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925A0" w14:textId="3AB99689" w:rsidR="006B12CF" w:rsidRDefault="00FB20D6" w:rsidP="006B12CF">
      <w:pPr>
        <w:spacing w:after="0" w:line="240" w:lineRule="auto"/>
        <w:jc w:val="center"/>
        <w:rPr>
          <w:rFonts w:ascii="Century Gothic" w:hAnsi="Century Gothic" w:cs="Arial"/>
          <w:b/>
          <w:sz w:val="24"/>
          <w:szCs w:val="24"/>
        </w:rPr>
      </w:pPr>
      <w:r>
        <w:rPr>
          <w:rFonts w:ascii="Century Gothic" w:hAnsi="Century Gothic" w:cs="Arial"/>
          <w:b/>
          <w:sz w:val="24"/>
          <w:szCs w:val="24"/>
        </w:rPr>
        <w:t xml:space="preserve"> </w:t>
      </w:r>
      <w:r w:rsidR="006B12CF">
        <w:rPr>
          <w:rFonts w:ascii="Century Gothic" w:hAnsi="Century Gothic" w:cs="Arial"/>
          <w:b/>
          <w:sz w:val="24"/>
          <w:szCs w:val="24"/>
        </w:rPr>
        <w:t>ACTA NÚMERO 75 SETENTA Y CINCO</w:t>
      </w:r>
    </w:p>
    <w:p w14:paraId="4C855A3E" w14:textId="77777777" w:rsidR="006B12CF" w:rsidRDefault="006B12CF" w:rsidP="006B12CF">
      <w:pPr>
        <w:spacing w:after="0" w:line="240" w:lineRule="auto"/>
        <w:jc w:val="center"/>
        <w:rPr>
          <w:rFonts w:ascii="Century Gothic" w:hAnsi="Century Gothic" w:cs="Arial"/>
          <w:b/>
          <w:sz w:val="24"/>
          <w:szCs w:val="24"/>
        </w:rPr>
      </w:pPr>
      <w:r>
        <w:rPr>
          <w:rFonts w:ascii="Century Gothic" w:hAnsi="Century Gothic" w:cs="Arial"/>
          <w:b/>
          <w:sz w:val="24"/>
          <w:szCs w:val="24"/>
        </w:rPr>
        <w:t>DE LA SESIÓN PÚBLICA ORDINARIA PRESENCIAL</w:t>
      </w:r>
    </w:p>
    <w:p w14:paraId="32E3E4AD" w14:textId="77777777" w:rsidR="006B12CF" w:rsidRDefault="006B12CF" w:rsidP="006B12CF">
      <w:pPr>
        <w:spacing w:after="0" w:line="240" w:lineRule="auto"/>
        <w:jc w:val="center"/>
        <w:rPr>
          <w:rFonts w:ascii="Century Gothic" w:hAnsi="Century Gothic" w:cs="Arial"/>
          <w:b/>
          <w:sz w:val="24"/>
          <w:szCs w:val="24"/>
        </w:rPr>
      </w:pPr>
      <w:r>
        <w:rPr>
          <w:rFonts w:ascii="Century Gothic" w:hAnsi="Century Gothic" w:cs="Arial"/>
          <w:b/>
          <w:sz w:val="24"/>
          <w:szCs w:val="24"/>
        </w:rPr>
        <w:t>DEL AYUNTAMIENTO CONSTITUCIONAL</w:t>
      </w:r>
    </w:p>
    <w:p w14:paraId="6BC886C1" w14:textId="77777777" w:rsidR="006B12CF" w:rsidRDefault="006B12CF" w:rsidP="006B12CF">
      <w:pPr>
        <w:spacing w:after="0" w:line="240" w:lineRule="auto"/>
        <w:jc w:val="center"/>
        <w:rPr>
          <w:rFonts w:ascii="Century Gothic" w:hAnsi="Century Gothic" w:cs="Arial"/>
          <w:b/>
          <w:sz w:val="24"/>
          <w:szCs w:val="24"/>
        </w:rPr>
      </w:pPr>
      <w:r>
        <w:rPr>
          <w:rFonts w:ascii="Century Gothic" w:hAnsi="Century Gothic" w:cs="Arial"/>
          <w:b/>
          <w:sz w:val="24"/>
          <w:szCs w:val="24"/>
        </w:rPr>
        <w:t>DEL MUNICIPIO DE IRAPUATO, GUANAJUATO,</w:t>
      </w:r>
    </w:p>
    <w:p w14:paraId="06E68604" w14:textId="77777777" w:rsidR="006B12CF" w:rsidRDefault="006B12CF" w:rsidP="006B12CF">
      <w:pPr>
        <w:spacing w:after="0" w:line="240" w:lineRule="auto"/>
        <w:jc w:val="center"/>
        <w:rPr>
          <w:rFonts w:ascii="Century Gothic" w:hAnsi="Century Gothic" w:cs="Arial"/>
          <w:b/>
          <w:sz w:val="24"/>
          <w:szCs w:val="24"/>
        </w:rPr>
      </w:pPr>
      <w:r>
        <w:rPr>
          <w:rFonts w:ascii="Century Gothic" w:hAnsi="Century Gothic" w:cs="Arial"/>
          <w:b/>
          <w:sz w:val="24"/>
          <w:szCs w:val="24"/>
        </w:rPr>
        <w:t>PERIODO 2021-2024</w:t>
      </w:r>
    </w:p>
    <w:p w14:paraId="54AFEA25" w14:textId="77777777" w:rsidR="006B12CF" w:rsidRDefault="006B12CF" w:rsidP="006B12CF">
      <w:pPr>
        <w:spacing w:after="0"/>
        <w:jc w:val="both"/>
        <w:rPr>
          <w:rFonts w:ascii="Century Gothic" w:hAnsi="Century Gothic" w:cs="Arial"/>
          <w:b/>
          <w:sz w:val="24"/>
          <w:szCs w:val="24"/>
        </w:rPr>
      </w:pPr>
    </w:p>
    <w:p w14:paraId="7BB66B19" w14:textId="77777777" w:rsidR="006B12CF" w:rsidRDefault="006B12CF" w:rsidP="006B12CF">
      <w:pPr>
        <w:spacing w:after="0"/>
        <w:jc w:val="both"/>
        <w:rPr>
          <w:rFonts w:ascii="Century Gothic" w:hAnsi="Century Gothic" w:cs="Arial"/>
          <w:b/>
          <w:sz w:val="24"/>
          <w:szCs w:val="24"/>
        </w:rPr>
      </w:pPr>
    </w:p>
    <w:p w14:paraId="2037A03C" w14:textId="32FBDF59" w:rsidR="006B12CF" w:rsidRDefault="006B12CF" w:rsidP="006B12CF">
      <w:pPr>
        <w:spacing w:after="0" w:line="360" w:lineRule="auto"/>
        <w:jc w:val="both"/>
        <w:rPr>
          <w:rFonts w:ascii="Century Gothic" w:hAnsi="Century Gothic" w:cs="Arial"/>
          <w:sz w:val="24"/>
          <w:szCs w:val="24"/>
        </w:rPr>
      </w:pPr>
      <w:r>
        <w:rPr>
          <w:rFonts w:ascii="Century Gothic" w:hAnsi="Century Gothic" w:cs="Arial"/>
          <w:sz w:val="24"/>
          <w:szCs w:val="24"/>
        </w:rPr>
        <w:t>- - - “En la ciudad de Irapuato, Guanajuato, siendo las 17:21 (diecisiete horas con veintiún minutos) del día 16 (dieciséis) de mayo del año 2024 (dos mil veinticuatro), reunidos los integrantes del Ayuntamiento Constitucional del Municipio de Irapuato, Guanajuato, periodo 2021-2024, en el Salón de Cabildo de la Casa Municipal, se da inicio a la Sesión Pública número 75 (setenta y cinco), Ordinaria bajo el Orden del Día contenido en la Convocatoria que obra en poder de todos ustedes”.-</w:t>
      </w:r>
      <w:r>
        <w:rPr>
          <w:rFonts w:ascii="Century Gothic" w:hAnsi="Century Gothic" w:cs="Arial"/>
          <w:sz w:val="24"/>
          <w:szCs w:val="24"/>
        </w:rPr>
        <w:tab/>
        <w:t>-</w:t>
      </w:r>
      <w:r>
        <w:rPr>
          <w:rFonts w:ascii="Century Gothic" w:hAnsi="Century Gothic" w:cs="Arial"/>
          <w:sz w:val="24"/>
          <w:szCs w:val="24"/>
        </w:rPr>
        <w:tab/>
        <w:t>-</w:t>
      </w:r>
      <w:r>
        <w:rPr>
          <w:rFonts w:ascii="Century Gothic" w:hAnsi="Century Gothic" w:cs="Arial"/>
          <w:sz w:val="24"/>
          <w:szCs w:val="24"/>
        </w:rPr>
        <w:tab/>
        <w:t>-</w:t>
      </w:r>
      <w:r>
        <w:rPr>
          <w:rFonts w:ascii="Century Gothic" w:hAnsi="Century Gothic" w:cs="Arial"/>
          <w:sz w:val="24"/>
          <w:szCs w:val="24"/>
        </w:rPr>
        <w:tab/>
        <w:t>-</w:t>
      </w:r>
    </w:p>
    <w:p w14:paraId="110AE4E8" w14:textId="77777777" w:rsidR="006B12CF" w:rsidRDefault="006B12CF" w:rsidP="006B12CF">
      <w:pPr>
        <w:spacing w:after="0" w:line="360" w:lineRule="auto"/>
        <w:jc w:val="both"/>
        <w:rPr>
          <w:rFonts w:ascii="Century Gothic" w:eastAsiaTheme="minorEastAsia" w:hAnsi="Century Gothic"/>
          <w:sz w:val="24"/>
          <w:szCs w:val="24"/>
        </w:rPr>
      </w:pPr>
      <w:r>
        <w:rPr>
          <w:rFonts w:ascii="Century Gothic" w:eastAsiaTheme="minorEastAsia" w:hAnsi="Century Gothic"/>
          <w:bCs/>
          <w:sz w:val="24"/>
          <w:szCs w:val="24"/>
        </w:rPr>
        <w:t xml:space="preserve">- - - En el punto 1, la </w:t>
      </w:r>
      <w:r>
        <w:rPr>
          <w:rFonts w:ascii="Century Gothic" w:eastAsiaTheme="minorEastAsia" w:hAnsi="Century Gothic" w:cs="Arial"/>
          <w:b/>
          <w:sz w:val="24"/>
          <w:szCs w:val="24"/>
        </w:rPr>
        <w:t xml:space="preserve">Encargada de Despacho de la Secretaría del Ayuntamiento </w:t>
      </w:r>
      <w:r>
        <w:rPr>
          <w:rFonts w:ascii="Century Gothic" w:eastAsiaTheme="minorEastAsia" w:hAnsi="Century Gothic" w:cs="Arial"/>
          <w:b/>
          <w:bCs/>
          <w:sz w:val="24"/>
          <w:szCs w:val="24"/>
          <w:lang w:val="es-ES_tradnl"/>
        </w:rPr>
        <w:t>Adriana Elizarraraz Sandoval</w:t>
      </w:r>
      <w:r>
        <w:rPr>
          <w:rFonts w:ascii="Century Gothic" w:eastAsiaTheme="minorEastAsia" w:hAnsi="Century Gothic"/>
          <w:bCs/>
          <w:sz w:val="24"/>
          <w:szCs w:val="24"/>
        </w:rPr>
        <w:t xml:space="preserve"> solicita</w:t>
      </w:r>
      <w:r>
        <w:rPr>
          <w:rFonts w:ascii="Century Gothic" w:eastAsiaTheme="minorEastAsia" w:hAnsi="Century Gothic"/>
          <w:sz w:val="24"/>
          <w:szCs w:val="24"/>
        </w:rPr>
        <w:t xml:space="preserve"> a todos ponerse de pie a efecto de rendir honores a la Bandera Nacional.-</w:t>
      </w:r>
      <w:r>
        <w:rPr>
          <w:rFonts w:ascii="Century Gothic" w:eastAsiaTheme="minorEastAsia" w:hAnsi="Century Gothic"/>
          <w:sz w:val="24"/>
          <w:szCs w:val="24"/>
        </w:rPr>
        <w:tab/>
        <w:t>-</w:t>
      </w:r>
      <w:r>
        <w:rPr>
          <w:rFonts w:ascii="Century Gothic" w:eastAsiaTheme="minorEastAsia" w:hAnsi="Century Gothic"/>
          <w:sz w:val="24"/>
          <w:szCs w:val="24"/>
        </w:rPr>
        <w:tab/>
        <w:t>-</w:t>
      </w:r>
      <w:r>
        <w:rPr>
          <w:rFonts w:ascii="Century Gothic" w:eastAsiaTheme="minorEastAsia" w:hAnsi="Century Gothic"/>
          <w:sz w:val="24"/>
          <w:szCs w:val="24"/>
        </w:rPr>
        <w:tab/>
        <w:t>-</w:t>
      </w:r>
      <w:r>
        <w:rPr>
          <w:rFonts w:ascii="Century Gothic" w:eastAsiaTheme="minorEastAsia" w:hAnsi="Century Gothic"/>
          <w:sz w:val="24"/>
          <w:szCs w:val="24"/>
        </w:rPr>
        <w:tab/>
        <w:t>-</w:t>
      </w:r>
    </w:p>
    <w:p w14:paraId="69FC5A37" w14:textId="1C977464" w:rsidR="006B12CF" w:rsidRPr="00F15848" w:rsidRDefault="006B12CF" w:rsidP="00F15848">
      <w:pPr>
        <w:spacing w:after="0" w:line="360" w:lineRule="auto"/>
        <w:jc w:val="both"/>
        <w:rPr>
          <w:rFonts w:ascii="Century Gothic" w:eastAsiaTheme="minorEastAsia" w:hAnsi="Century Gothic"/>
          <w:sz w:val="24"/>
          <w:szCs w:val="24"/>
        </w:rPr>
      </w:pPr>
      <w:r w:rsidRPr="006B12CF">
        <w:rPr>
          <w:rFonts w:ascii="Century Gothic" w:eastAsiaTheme="minorEastAsia" w:hAnsi="Century Gothic"/>
          <w:sz w:val="24"/>
          <w:szCs w:val="24"/>
        </w:rPr>
        <w:t xml:space="preserve">- - - </w:t>
      </w:r>
      <w:r w:rsidRPr="006B12CF">
        <w:rPr>
          <w:rFonts w:ascii="Century Gothic" w:hAnsi="Century Gothic"/>
          <w:bCs/>
          <w:sz w:val="24"/>
          <w:szCs w:val="24"/>
        </w:rPr>
        <w:t xml:space="preserve">Como punto número 2, </w:t>
      </w:r>
      <w:r w:rsidRPr="006B12CF">
        <w:rPr>
          <w:rFonts w:ascii="Century Gothic" w:eastAsiaTheme="minorEastAsia" w:hAnsi="Century Gothic"/>
          <w:bCs/>
          <w:sz w:val="24"/>
          <w:szCs w:val="24"/>
        </w:rPr>
        <w:t xml:space="preserve">la </w:t>
      </w:r>
      <w:r w:rsidRPr="006B12CF">
        <w:rPr>
          <w:rFonts w:ascii="Century Gothic" w:eastAsiaTheme="minorEastAsia" w:hAnsi="Century Gothic" w:cs="Arial"/>
          <w:b/>
          <w:sz w:val="24"/>
          <w:szCs w:val="24"/>
        </w:rPr>
        <w:t xml:space="preserve">Encargada de Despacho de la Secretaría del Ayuntamiento </w:t>
      </w:r>
      <w:r w:rsidRPr="006B12CF">
        <w:rPr>
          <w:rFonts w:ascii="Century Gothic" w:eastAsiaTheme="minorEastAsia" w:hAnsi="Century Gothic" w:cs="Arial"/>
          <w:b/>
          <w:bCs/>
          <w:sz w:val="24"/>
          <w:szCs w:val="24"/>
          <w:lang w:val="es-ES_tradnl"/>
        </w:rPr>
        <w:t>Adriana Elizarraraz Sandoval</w:t>
      </w:r>
      <w:r w:rsidRPr="006B12CF">
        <w:rPr>
          <w:rFonts w:ascii="Century Gothic" w:hAnsi="Century Gothic"/>
          <w:b/>
          <w:sz w:val="24"/>
          <w:szCs w:val="24"/>
          <w:lang w:val="es-ES_tradnl"/>
        </w:rPr>
        <w:t xml:space="preserve"> </w:t>
      </w:r>
      <w:r w:rsidRPr="006B12CF">
        <w:rPr>
          <w:rFonts w:ascii="Century Gothic" w:hAnsi="Century Gothic"/>
          <w:sz w:val="24"/>
          <w:szCs w:val="24"/>
        </w:rPr>
        <w:t>pasa lista de asistencia, encontrándose presentes 1</w:t>
      </w:r>
      <w:r w:rsidR="007A4333">
        <w:rPr>
          <w:rFonts w:ascii="Century Gothic" w:hAnsi="Century Gothic"/>
          <w:sz w:val="24"/>
          <w:szCs w:val="24"/>
        </w:rPr>
        <w:t>2</w:t>
      </w:r>
      <w:r w:rsidRPr="006B12CF">
        <w:rPr>
          <w:rFonts w:ascii="Century Gothic" w:hAnsi="Century Gothic"/>
          <w:sz w:val="24"/>
          <w:szCs w:val="24"/>
        </w:rPr>
        <w:t xml:space="preserve"> (</w:t>
      </w:r>
      <w:r w:rsidR="007A4333">
        <w:rPr>
          <w:rFonts w:ascii="Century Gothic" w:hAnsi="Century Gothic"/>
          <w:sz w:val="24"/>
          <w:szCs w:val="24"/>
        </w:rPr>
        <w:t>doce</w:t>
      </w:r>
      <w:r w:rsidRPr="006B12CF">
        <w:rPr>
          <w:rFonts w:ascii="Century Gothic" w:hAnsi="Century Gothic"/>
          <w:sz w:val="24"/>
          <w:szCs w:val="24"/>
        </w:rPr>
        <w:t xml:space="preserve">) de los 15 (quince) integrantes del Ayuntamiento, a excepción de los Regidores Juan Ignacio Duarte Rodríguez, Ma. de Lourdes Romero González y María Fernanda Martínez Arriaga; justificando los dos primeros su inasistencia con los oficios Reg./2847/2024 y Reg. 2842/2024, respectivamente, </w:t>
      </w:r>
      <w:r w:rsidR="007A4333">
        <w:rPr>
          <w:rFonts w:ascii="Century Gothic" w:hAnsi="Century Gothic"/>
          <w:sz w:val="24"/>
          <w:szCs w:val="24"/>
        </w:rPr>
        <w:t>se declara</w:t>
      </w:r>
      <w:r w:rsidRPr="006B12CF">
        <w:rPr>
          <w:rFonts w:ascii="Century Gothic" w:hAnsi="Century Gothic"/>
          <w:sz w:val="24"/>
          <w:szCs w:val="24"/>
        </w:rPr>
        <w:t xml:space="preserve"> que existe el </w:t>
      </w:r>
      <w:r w:rsidRPr="006B12CF">
        <w:rPr>
          <w:rFonts w:ascii="Century Gothic" w:hAnsi="Century Gothic"/>
          <w:i/>
          <w:iCs/>
          <w:sz w:val="24"/>
          <w:szCs w:val="24"/>
        </w:rPr>
        <w:t>quórum</w:t>
      </w:r>
      <w:r w:rsidRPr="006B12CF">
        <w:rPr>
          <w:rFonts w:ascii="Century Gothic" w:hAnsi="Century Gothic"/>
          <w:sz w:val="24"/>
          <w:szCs w:val="24"/>
        </w:rPr>
        <w:t xml:space="preserve"> que exige la ley y se </w:t>
      </w:r>
      <w:r w:rsidRPr="00F15848">
        <w:rPr>
          <w:rFonts w:ascii="Century Gothic" w:hAnsi="Century Gothic"/>
          <w:sz w:val="24"/>
          <w:szCs w:val="24"/>
        </w:rPr>
        <w:t>declara abierta la Sesión</w:t>
      </w:r>
      <w:r w:rsidRPr="00F15848">
        <w:rPr>
          <w:rFonts w:ascii="Century Gothic" w:eastAsiaTheme="minorEastAsia" w:hAnsi="Century Gothic"/>
          <w:sz w:val="24"/>
          <w:szCs w:val="24"/>
        </w:rPr>
        <w:t>.-</w:t>
      </w:r>
      <w:r w:rsidRPr="00F15848">
        <w:rPr>
          <w:rFonts w:ascii="Century Gothic" w:eastAsiaTheme="minorEastAsia" w:hAnsi="Century Gothic"/>
          <w:sz w:val="24"/>
          <w:szCs w:val="24"/>
        </w:rPr>
        <w:tab/>
        <w:t>-</w:t>
      </w:r>
      <w:r w:rsidRPr="00F15848">
        <w:rPr>
          <w:rFonts w:ascii="Century Gothic" w:eastAsiaTheme="minorEastAsia" w:hAnsi="Century Gothic"/>
          <w:sz w:val="24"/>
          <w:szCs w:val="24"/>
        </w:rPr>
        <w:tab/>
        <w:t>-</w:t>
      </w:r>
      <w:r w:rsidRPr="00F15848">
        <w:rPr>
          <w:rFonts w:ascii="Century Gothic" w:eastAsiaTheme="minorEastAsia" w:hAnsi="Century Gothic"/>
          <w:sz w:val="24"/>
          <w:szCs w:val="24"/>
        </w:rPr>
        <w:tab/>
        <w:t>-</w:t>
      </w:r>
      <w:r w:rsidRPr="00F15848">
        <w:rPr>
          <w:rFonts w:ascii="Century Gothic" w:eastAsiaTheme="minorEastAsia" w:hAnsi="Century Gothic"/>
          <w:sz w:val="24"/>
          <w:szCs w:val="24"/>
        </w:rPr>
        <w:tab/>
        <w:t>-</w:t>
      </w:r>
      <w:r w:rsidRPr="00F15848">
        <w:rPr>
          <w:rFonts w:ascii="Century Gothic" w:eastAsiaTheme="minorEastAsia" w:hAnsi="Century Gothic"/>
          <w:sz w:val="24"/>
          <w:szCs w:val="24"/>
        </w:rPr>
        <w:tab/>
        <w:t>-</w:t>
      </w:r>
      <w:r w:rsidRPr="00F15848">
        <w:rPr>
          <w:rFonts w:ascii="Century Gothic" w:eastAsiaTheme="minorEastAsia" w:hAnsi="Century Gothic"/>
          <w:sz w:val="24"/>
          <w:szCs w:val="24"/>
        </w:rPr>
        <w:tab/>
        <w:t>-</w:t>
      </w:r>
    </w:p>
    <w:p w14:paraId="000870AC" w14:textId="53114454" w:rsidR="006B12CF" w:rsidRPr="00F15848" w:rsidRDefault="006B12CF" w:rsidP="00F15848">
      <w:pPr>
        <w:pStyle w:val="NormalWeb"/>
        <w:spacing w:before="0" w:beforeAutospacing="0" w:after="0" w:afterAutospacing="0" w:line="360" w:lineRule="auto"/>
        <w:jc w:val="both"/>
        <w:rPr>
          <w:rFonts w:ascii="Century Gothic" w:hAnsi="Century Gothic"/>
        </w:rPr>
      </w:pPr>
      <w:r w:rsidRPr="00F15848">
        <w:rPr>
          <w:rFonts w:ascii="Century Gothic" w:hAnsi="Century Gothic"/>
        </w:rPr>
        <w:t xml:space="preserve">- - - </w:t>
      </w:r>
      <w:r w:rsidRPr="00F15848">
        <w:rPr>
          <w:rFonts w:ascii="Century Gothic" w:hAnsi="Century Gothic"/>
          <w:bCs/>
        </w:rPr>
        <w:t>En el punto número 3</w:t>
      </w:r>
      <w:r w:rsidRPr="00F15848">
        <w:rPr>
          <w:rFonts w:ascii="Century Gothic" w:hAnsi="Century Gothic"/>
        </w:rPr>
        <w:t xml:space="preserve">, </w:t>
      </w:r>
      <w:r w:rsidRPr="00F15848">
        <w:rPr>
          <w:rFonts w:ascii="Century Gothic" w:hAnsi="Century Gothic"/>
          <w:bCs/>
        </w:rPr>
        <w:t xml:space="preserve">la </w:t>
      </w:r>
      <w:r w:rsidRPr="00F15848">
        <w:rPr>
          <w:rFonts w:ascii="Century Gothic" w:hAnsi="Century Gothic"/>
          <w:b/>
          <w:bCs/>
        </w:rPr>
        <w:t xml:space="preserve">Encargada de Despacho de la Secretaría del Ayuntamiento </w:t>
      </w:r>
      <w:r w:rsidRPr="00F15848">
        <w:rPr>
          <w:rFonts w:ascii="Century Gothic" w:hAnsi="Century Gothic"/>
          <w:b/>
          <w:bCs/>
          <w:lang w:val="es-ES_tradnl"/>
        </w:rPr>
        <w:t>Adriana Elizarraraz Sandoval</w:t>
      </w:r>
      <w:r w:rsidRPr="00F15848">
        <w:rPr>
          <w:rFonts w:ascii="Century Gothic" w:hAnsi="Century Gothic"/>
          <w:b/>
          <w:lang w:val="es-ES_tradnl"/>
        </w:rPr>
        <w:t xml:space="preserve"> </w:t>
      </w:r>
      <w:r w:rsidRPr="00F15848">
        <w:rPr>
          <w:rFonts w:ascii="Century Gothic" w:hAnsi="Century Gothic"/>
        </w:rPr>
        <w:t>señala: “</w:t>
      </w:r>
      <w:r w:rsidRPr="00F15848">
        <w:rPr>
          <w:rFonts w:ascii="Century Gothic" w:hAnsi="Century Gothic" w:cstheme="minorHAnsi"/>
        </w:rPr>
        <w:t>Como punto 3</w:t>
      </w:r>
      <w:r w:rsidRPr="00F15848">
        <w:rPr>
          <w:rFonts w:ascii="Century Gothic" w:hAnsi="Century Gothic"/>
        </w:rPr>
        <w:t xml:space="preserve"> está la aprobación del orden del día, informo a ustedes que no se recibieron solicitudes de asuntos generales, por lo que les pido que quienes estén a favor de la aprobación del orden del día levanten su mano”.-</w:t>
      </w:r>
      <w:r w:rsidRPr="00F15848">
        <w:rPr>
          <w:rFonts w:ascii="Century Gothic" w:hAnsi="Century Gothic"/>
        </w:rPr>
        <w:tab/>
        <w:t>-</w:t>
      </w:r>
      <w:r w:rsidRPr="00F15848">
        <w:rPr>
          <w:rFonts w:ascii="Century Gothic" w:hAnsi="Century Gothic"/>
        </w:rPr>
        <w:tab/>
        <w:t>-</w:t>
      </w:r>
    </w:p>
    <w:p w14:paraId="79533765" w14:textId="6F1E29F6" w:rsidR="00122E2C" w:rsidRPr="00F15848" w:rsidRDefault="006B12CF" w:rsidP="00F15848">
      <w:pPr>
        <w:spacing w:after="0" w:line="360" w:lineRule="auto"/>
        <w:jc w:val="both"/>
        <w:rPr>
          <w:rFonts w:ascii="Century Gothic" w:eastAsia="Times New Roman" w:hAnsi="Century Gothic" w:cs="Times New Roman"/>
          <w:kern w:val="0"/>
          <w:sz w:val="24"/>
          <w:szCs w:val="24"/>
          <w:lang w:eastAsia="es-MX"/>
          <w14:ligatures w14:val="none"/>
        </w:rPr>
      </w:pPr>
      <w:r w:rsidRPr="00E52233">
        <w:rPr>
          <w:rFonts w:ascii="Century Gothic" w:hAnsi="Century Gothic"/>
          <w:sz w:val="24"/>
          <w:szCs w:val="24"/>
        </w:rPr>
        <w:t xml:space="preserve">- - - </w:t>
      </w:r>
      <w:r w:rsidRPr="00E52233">
        <w:rPr>
          <w:rFonts w:ascii="Century Gothic" w:hAnsi="Century Gothic"/>
          <w:b/>
          <w:bCs/>
          <w:sz w:val="24"/>
          <w:szCs w:val="24"/>
        </w:rPr>
        <w:t>Regidora Evelia Mortera Mosqueda.-</w:t>
      </w:r>
      <w:r w:rsidRPr="00E52233">
        <w:rPr>
          <w:rFonts w:ascii="Century Gothic" w:hAnsi="Century Gothic"/>
          <w:sz w:val="24"/>
          <w:szCs w:val="24"/>
        </w:rPr>
        <w:t xml:space="preserve"> Primera intervención. “</w:t>
      </w:r>
      <w:r w:rsidR="00122E2C" w:rsidRPr="00E52233">
        <w:rPr>
          <w:rFonts w:ascii="Century Gothic" w:eastAsia="Times New Roman" w:hAnsi="Century Gothic" w:cs="Times New Roman"/>
          <w:kern w:val="0"/>
          <w:sz w:val="24"/>
          <w:szCs w:val="24"/>
          <w:lang w:eastAsia="es-MX"/>
          <w14:ligatures w14:val="none"/>
        </w:rPr>
        <w:t xml:space="preserve">Revisando la convocatoria de la </w:t>
      </w:r>
      <w:r w:rsidR="00F15848" w:rsidRPr="00E52233">
        <w:rPr>
          <w:rFonts w:ascii="Century Gothic" w:eastAsia="Times New Roman" w:hAnsi="Century Gothic" w:cs="Times New Roman"/>
          <w:kern w:val="0"/>
          <w:sz w:val="24"/>
          <w:szCs w:val="24"/>
          <w:lang w:eastAsia="es-MX"/>
          <w14:ligatures w14:val="none"/>
        </w:rPr>
        <w:t xml:space="preserve">Sesión </w:t>
      </w:r>
      <w:r w:rsidR="00122E2C" w:rsidRPr="00E52233">
        <w:rPr>
          <w:rFonts w:ascii="Century Gothic" w:eastAsia="Times New Roman" w:hAnsi="Century Gothic" w:cs="Times New Roman"/>
          <w:kern w:val="0"/>
          <w:sz w:val="24"/>
          <w:szCs w:val="24"/>
          <w:lang w:eastAsia="es-MX"/>
          <w14:ligatures w14:val="none"/>
        </w:rPr>
        <w:t>pública número 75 en el punto número 18</w:t>
      </w:r>
      <w:r w:rsidR="001506BF" w:rsidRPr="00E52233">
        <w:rPr>
          <w:rFonts w:ascii="Century Gothic" w:eastAsia="Times New Roman" w:hAnsi="Century Gothic" w:cs="Times New Roman"/>
          <w:kern w:val="0"/>
          <w:sz w:val="24"/>
          <w:szCs w:val="24"/>
          <w:lang w:eastAsia="es-MX"/>
          <w14:ligatures w14:val="none"/>
        </w:rPr>
        <w:t>,</w:t>
      </w:r>
      <w:r w:rsidR="00122E2C" w:rsidRPr="00E52233">
        <w:rPr>
          <w:rFonts w:ascii="Century Gothic" w:eastAsia="Times New Roman" w:hAnsi="Century Gothic" w:cs="Times New Roman"/>
          <w:kern w:val="0"/>
          <w:sz w:val="24"/>
          <w:szCs w:val="24"/>
          <w:lang w:eastAsia="es-MX"/>
          <w14:ligatures w14:val="none"/>
        </w:rPr>
        <w:t xml:space="preserve"> </w:t>
      </w:r>
      <w:r w:rsidR="00F15848" w:rsidRPr="00E52233">
        <w:rPr>
          <w:rFonts w:ascii="Century Gothic" w:eastAsia="Times New Roman" w:hAnsi="Century Gothic" w:cs="Times New Roman"/>
          <w:kern w:val="0"/>
          <w:sz w:val="24"/>
          <w:szCs w:val="24"/>
          <w:lang w:eastAsia="es-MX"/>
          <w14:ligatures w14:val="none"/>
        </w:rPr>
        <w:t>q</w:t>
      </w:r>
      <w:r w:rsidR="00122E2C" w:rsidRPr="00E52233">
        <w:rPr>
          <w:rFonts w:ascii="Century Gothic" w:eastAsia="Times New Roman" w:hAnsi="Century Gothic" w:cs="Times New Roman"/>
          <w:kern w:val="0"/>
          <w:sz w:val="24"/>
          <w:szCs w:val="24"/>
          <w:lang w:eastAsia="es-MX"/>
          <w14:ligatures w14:val="none"/>
        </w:rPr>
        <w:t xml:space="preserve">ue atañe a la circular número 418 </w:t>
      </w:r>
      <w:r w:rsidR="00F15848" w:rsidRPr="00E52233">
        <w:rPr>
          <w:rFonts w:ascii="Century Gothic" w:eastAsia="Times New Roman" w:hAnsi="Century Gothic" w:cs="Times New Roman"/>
          <w:kern w:val="0"/>
          <w:sz w:val="24"/>
          <w:szCs w:val="24"/>
          <w:lang w:eastAsia="es-MX"/>
          <w14:ligatures w14:val="none"/>
        </w:rPr>
        <w:t>d</w:t>
      </w:r>
      <w:r w:rsidR="00122E2C" w:rsidRPr="00E52233">
        <w:rPr>
          <w:rFonts w:ascii="Century Gothic" w:eastAsia="Times New Roman" w:hAnsi="Century Gothic" w:cs="Times New Roman"/>
          <w:kern w:val="0"/>
          <w:sz w:val="24"/>
          <w:szCs w:val="24"/>
          <w:lang w:eastAsia="es-MX"/>
          <w14:ligatures w14:val="none"/>
        </w:rPr>
        <w:t xml:space="preserve">e la minuta del proyecto de decreto aprobada por la </w:t>
      </w:r>
      <w:r w:rsidR="001506BF" w:rsidRPr="00E52233">
        <w:rPr>
          <w:rFonts w:ascii="Century Gothic" w:eastAsia="Times New Roman" w:hAnsi="Century Gothic" w:cs="Times New Roman"/>
          <w:kern w:val="0"/>
          <w:sz w:val="24"/>
          <w:szCs w:val="24"/>
          <w:lang w:eastAsia="es-MX"/>
          <w14:ligatures w14:val="none"/>
        </w:rPr>
        <w:t>Sexagésima Quinta</w:t>
      </w:r>
      <w:r w:rsidR="00122E2C" w:rsidRPr="00E52233">
        <w:rPr>
          <w:rFonts w:ascii="Century Gothic" w:eastAsia="Times New Roman" w:hAnsi="Century Gothic" w:cs="Times New Roman"/>
          <w:kern w:val="0"/>
          <w:sz w:val="24"/>
          <w:szCs w:val="24"/>
          <w:lang w:eastAsia="es-MX"/>
          <w14:ligatures w14:val="none"/>
        </w:rPr>
        <w:t xml:space="preserve"> </w:t>
      </w:r>
      <w:r w:rsidR="001506BF" w:rsidRPr="00E52233">
        <w:rPr>
          <w:rFonts w:ascii="Century Gothic" w:eastAsia="Times New Roman" w:hAnsi="Century Gothic" w:cs="Times New Roman"/>
          <w:kern w:val="0"/>
          <w:sz w:val="24"/>
          <w:szCs w:val="24"/>
          <w:lang w:eastAsia="es-MX"/>
          <w14:ligatures w14:val="none"/>
        </w:rPr>
        <w:t xml:space="preserve">Legislatura </w:t>
      </w:r>
      <w:r w:rsidR="00122E2C" w:rsidRPr="00E52233">
        <w:rPr>
          <w:rFonts w:ascii="Century Gothic" w:eastAsia="Times New Roman" w:hAnsi="Century Gothic" w:cs="Times New Roman"/>
          <w:kern w:val="0"/>
          <w:sz w:val="24"/>
          <w:szCs w:val="24"/>
          <w:lang w:eastAsia="es-MX"/>
          <w14:ligatures w14:val="none"/>
        </w:rPr>
        <w:t>del Congreso del Estado</w:t>
      </w:r>
      <w:r w:rsidR="00F15848" w:rsidRPr="00E52233">
        <w:rPr>
          <w:rFonts w:ascii="Century Gothic" w:eastAsia="Times New Roman" w:hAnsi="Century Gothic" w:cs="Times New Roman"/>
          <w:kern w:val="0"/>
          <w:sz w:val="24"/>
          <w:szCs w:val="24"/>
          <w:lang w:eastAsia="es-MX"/>
          <w14:ligatures w14:val="none"/>
        </w:rPr>
        <w:t>,</w:t>
      </w:r>
      <w:r w:rsidR="00122E2C" w:rsidRPr="00E52233">
        <w:rPr>
          <w:rFonts w:ascii="Century Gothic" w:eastAsia="Times New Roman" w:hAnsi="Century Gothic" w:cs="Times New Roman"/>
          <w:kern w:val="0"/>
          <w:sz w:val="24"/>
          <w:szCs w:val="24"/>
          <w:lang w:eastAsia="es-MX"/>
          <w14:ligatures w14:val="none"/>
        </w:rPr>
        <w:t xml:space="preserve"> </w:t>
      </w:r>
      <w:r w:rsidR="00F15848" w:rsidRPr="00E52233">
        <w:rPr>
          <w:rFonts w:ascii="Century Gothic" w:eastAsia="Times New Roman" w:hAnsi="Century Gothic" w:cs="Times New Roman"/>
          <w:kern w:val="0"/>
          <w:sz w:val="24"/>
          <w:szCs w:val="24"/>
          <w:lang w:eastAsia="es-MX"/>
          <w14:ligatures w14:val="none"/>
        </w:rPr>
        <w:t xml:space="preserve">ahí </w:t>
      </w:r>
      <w:r w:rsidR="00122E2C" w:rsidRPr="00E52233">
        <w:rPr>
          <w:rFonts w:ascii="Century Gothic" w:eastAsia="Times New Roman" w:hAnsi="Century Gothic" w:cs="Times New Roman"/>
          <w:kern w:val="0"/>
          <w:sz w:val="24"/>
          <w:szCs w:val="24"/>
          <w:lang w:eastAsia="es-MX"/>
          <w14:ligatures w14:val="none"/>
        </w:rPr>
        <w:t xml:space="preserve">dice, tiene un sello de recepción </w:t>
      </w:r>
      <w:r w:rsidR="00F15848" w:rsidRPr="00E52233">
        <w:rPr>
          <w:rFonts w:ascii="Century Gothic" w:eastAsia="Times New Roman" w:hAnsi="Century Gothic" w:cs="Times New Roman"/>
          <w:kern w:val="0"/>
          <w:sz w:val="24"/>
          <w:szCs w:val="24"/>
          <w:lang w:eastAsia="es-MX"/>
          <w14:ligatures w14:val="none"/>
        </w:rPr>
        <w:t>c</w:t>
      </w:r>
      <w:r w:rsidR="00122E2C" w:rsidRPr="00E52233">
        <w:rPr>
          <w:rFonts w:ascii="Century Gothic" w:eastAsia="Times New Roman" w:hAnsi="Century Gothic" w:cs="Times New Roman"/>
          <w:kern w:val="0"/>
          <w:sz w:val="24"/>
          <w:szCs w:val="24"/>
          <w:lang w:eastAsia="es-MX"/>
          <w14:ligatures w14:val="none"/>
        </w:rPr>
        <w:t xml:space="preserve">on fecha 12 de abril y dice que tenemos 15 días para </w:t>
      </w:r>
      <w:r w:rsidR="00F15848" w:rsidRPr="00E52233">
        <w:rPr>
          <w:rFonts w:ascii="Century Gothic" w:eastAsia="Times New Roman" w:hAnsi="Century Gothic" w:cs="Times New Roman"/>
          <w:kern w:val="0"/>
          <w:sz w:val="24"/>
          <w:szCs w:val="24"/>
          <w:lang w:eastAsia="es-MX"/>
          <w14:ligatures w14:val="none"/>
        </w:rPr>
        <w:t xml:space="preserve">llevar </w:t>
      </w:r>
      <w:r w:rsidR="00122E2C" w:rsidRPr="00E52233">
        <w:rPr>
          <w:rFonts w:ascii="Century Gothic" w:eastAsia="Times New Roman" w:hAnsi="Century Gothic" w:cs="Times New Roman"/>
          <w:kern w:val="0"/>
          <w:sz w:val="24"/>
          <w:szCs w:val="24"/>
          <w:lang w:eastAsia="es-MX"/>
          <w14:ligatures w14:val="none"/>
        </w:rPr>
        <w:t xml:space="preserve">a cabo la sesión </w:t>
      </w:r>
      <w:r w:rsidR="00F15848" w:rsidRPr="00E52233">
        <w:rPr>
          <w:rFonts w:ascii="Century Gothic" w:eastAsia="Times New Roman" w:hAnsi="Century Gothic" w:cs="Times New Roman"/>
          <w:kern w:val="0"/>
          <w:sz w:val="24"/>
          <w:szCs w:val="24"/>
          <w:lang w:eastAsia="es-MX"/>
          <w14:ligatures w14:val="none"/>
        </w:rPr>
        <w:t>y</w:t>
      </w:r>
      <w:r w:rsidR="00122E2C" w:rsidRPr="00E52233">
        <w:rPr>
          <w:rFonts w:ascii="Century Gothic" w:eastAsia="Times New Roman" w:hAnsi="Century Gothic" w:cs="Times New Roman"/>
          <w:kern w:val="0"/>
          <w:sz w:val="24"/>
          <w:szCs w:val="24"/>
          <w:lang w:eastAsia="es-MX"/>
          <w14:ligatures w14:val="none"/>
        </w:rPr>
        <w:t xml:space="preserve"> emitir la votación</w:t>
      </w:r>
      <w:r w:rsidR="00F15848" w:rsidRPr="00E52233">
        <w:rPr>
          <w:rFonts w:ascii="Century Gothic" w:eastAsia="Times New Roman" w:hAnsi="Century Gothic" w:cs="Times New Roman"/>
          <w:kern w:val="0"/>
          <w:sz w:val="24"/>
          <w:szCs w:val="24"/>
          <w:lang w:eastAsia="es-MX"/>
          <w14:ligatures w14:val="none"/>
        </w:rPr>
        <w:t>.</w:t>
      </w:r>
      <w:r w:rsidR="00122E2C" w:rsidRPr="00E52233">
        <w:rPr>
          <w:rFonts w:ascii="Century Gothic" w:eastAsia="Times New Roman" w:hAnsi="Century Gothic" w:cs="Times New Roman"/>
          <w:kern w:val="0"/>
          <w:sz w:val="24"/>
          <w:szCs w:val="24"/>
          <w:lang w:eastAsia="es-MX"/>
          <w14:ligatures w14:val="none"/>
        </w:rPr>
        <w:t xml:space="preserve"> </w:t>
      </w:r>
      <w:r w:rsidR="00F15848" w:rsidRPr="00E52233">
        <w:rPr>
          <w:rFonts w:ascii="Century Gothic" w:eastAsia="Times New Roman" w:hAnsi="Century Gothic" w:cs="Times New Roman"/>
          <w:kern w:val="0"/>
          <w:sz w:val="24"/>
          <w:szCs w:val="24"/>
          <w:lang w:eastAsia="es-MX"/>
          <w14:ligatures w14:val="none"/>
        </w:rPr>
        <w:t>L</w:t>
      </w:r>
      <w:r w:rsidR="00122E2C" w:rsidRPr="00E52233">
        <w:rPr>
          <w:rFonts w:ascii="Century Gothic" w:eastAsia="Times New Roman" w:hAnsi="Century Gothic" w:cs="Times New Roman"/>
          <w:kern w:val="0"/>
          <w:sz w:val="24"/>
          <w:szCs w:val="24"/>
          <w:lang w:eastAsia="es-MX"/>
          <w14:ligatures w14:val="none"/>
        </w:rPr>
        <w:t xml:space="preserve">os 15 días hábiles se cumplen el 6 o se cumplieron el 6 de mayo, entonces </w:t>
      </w:r>
      <w:r w:rsidR="00F15848" w:rsidRPr="00E52233">
        <w:rPr>
          <w:rFonts w:ascii="Century Gothic" w:eastAsia="Times New Roman" w:hAnsi="Century Gothic" w:cs="Times New Roman"/>
          <w:kern w:val="0"/>
          <w:sz w:val="24"/>
          <w:szCs w:val="24"/>
          <w:lang w:eastAsia="es-MX"/>
          <w14:ligatures w14:val="none"/>
        </w:rPr>
        <w:t xml:space="preserve">ahorita </w:t>
      </w:r>
      <w:r w:rsidR="00122E2C" w:rsidRPr="00E52233">
        <w:rPr>
          <w:rFonts w:ascii="Century Gothic" w:eastAsia="Times New Roman" w:hAnsi="Century Gothic" w:cs="Times New Roman"/>
          <w:kern w:val="0"/>
          <w:sz w:val="24"/>
          <w:szCs w:val="24"/>
          <w:lang w:eastAsia="es-MX"/>
          <w14:ligatures w14:val="none"/>
        </w:rPr>
        <w:t>es 16 de mayo</w:t>
      </w:r>
      <w:r w:rsidR="00E52233">
        <w:rPr>
          <w:rFonts w:ascii="Century Gothic" w:eastAsia="Times New Roman" w:hAnsi="Century Gothic" w:cs="Times New Roman"/>
          <w:kern w:val="0"/>
          <w:sz w:val="24"/>
          <w:szCs w:val="24"/>
          <w:lang w:eastAsia="es-MX"/>
          <w14:ligatures w14:val="none"/>
        </w:rPr>
        <w:t>, ahí</w:t>
      </w:r>
      <w:r w:rsidR="00122E2C" w:rsidRPr="00E52233">
        <w:rPr>
          <w:rFonts w:ascii="Century Gothic" w:eastAsia="Times New Roman" w:hAnsi="Century Gothic" w:cs="Times New Roman"/>
          <w:kern w:val="0"/>
          <w:sz w:val="24"/>
          <w:szCs w:val="24"/>
          <w:lang w:eastAsia="es-MX"/>
          <w14:ligatures w14:val="none"/>
        </w:rPr>
        <w:t xml:space="preserve"> por eso </w:t>
      </w:r>
      <w:r w:rsidR="00E52233">
        <w:rPr>
          <w:rFonts w:ascii="Century Gothic" w:eastAsia="Times New Roman" w:hAnsi="Century Gothic" w:cs="Times New Roman"/>
          <w:kern w:val="0"/>
          <w:sz w:val="24"/>
          <w:szCs w:val="24"/>
          <w:lang w:eastAsia="es-MX"/>
          <w14:ligatures w14:val="none"/>
        </w:rPr>
        <w:t>mi</w:t>
      </w:r>
      <w:r w:rsidR="00122E2C" w:rsidRPr="00E52233">
        <w:rPr>
          <w:rFonts w:ascii="Century Gothic" w:eastAsia="Times New Roman" w:hAnsi="Century Gothic" w:cs="Times New Roman"/>
          <w:kern w:val="0"/>
          <w:sz w:val="24"/>
          <w:szCs w:val="24"/>
          <w:lang w:eastAsia="es-MX"/>
          <w14:ligatures w14:val="none"/>
        </w:rPr>
        <w:t xml:space="preserve"> preguntan al orden del día</w:t>
      </w:r>
      <w:r w:rsidR="00E52233">
        <w:rPr>
          <w:rFonts w:ascii="Century Gothic" w:eastAsia="Times New Roman" w:hAnsi="Century Gothic" w:cs="Times New Roman"/>
          <w:kern w:val="0"/>
          <w:sz w:val="24"/>
          <w:szCs w:val="24"/>
          <w:lang w:eastAsia="es-MX"/>
          <w14:ligatures w14:val="none"/>
        </w:rPr>
        <w:t>,</w:t>
      </w:r>
      <w:r w:rsidR="00122E2C" w:rsidRPr="00E52233">
        <w:rPr>
          <w:rFonts w:ascii="Century Gothic" w:eastAsia="Times New Roman" w:hAnsi="Century Gothic" w:cs="Times New Roman"/>
          <w:kern w:val="0"/>
          <w:sz w:val="24"/>
          <w:szCs w:val="24"/>
          <w:lang w:eastAsia="es-MX"/>
          <w14:ligatures w14:val="none"/>
        </w:rPr>
        <w:t xml:space="preserve"> </w:t>
      </w:r>
      <w:r w:rsidR="00E52233">
        <w:rPr>
          <w:rFonts w:ascii="Century Gothic" w:eastAsia="Times New Roman" w:hAnsi="Century Gothic" w:cs="Times New Roman"/>
          <w:kern w:val="0"/>
          <w:sz w:val="24"/>
          <w:szCs w:val="24"/>
          <w:lang w:eastAsia="es-MX"/>
          <w14:ligatures w14:val="none"/>
        </w:rPr>
        <w:t>¿</w:t>
      </w:r>
      <w:r w:rsidR="00122E2C" w:rsidRPr="00E52233">
        <w:rPr>
          <w:rFonts w:ascii="Century Gothic" w:eastAsia="Times New Roman" w:hAnsi="Century Gothic" w:cs="Times New Roman"/>
          <w:kern w:val="0"/>
          <w:sz w:val="24"/>
          <w:szCs w:val="24"/>
          <w:lang w:eastAsia="es-MX"/>
          <w14:ligatures w14:val="none"/>
        </w:rPr>
        <w:t>qu</w:t>
      </w:r>
      <w:r w:rsidR="00E52233">
        <w:rPr>
          <w:rFonts w:ascii="Century Gothic" w:eastAsia="Times New Roman" w:hAnsi="Century Gothic" w:cs="Times New Roman"/>
          <w:kern w:val="0"/>
          <w:sz w:val="24"/>
          <w:szCs w:val="24"/>
          <w:lang w:eastAsia="es-MX"/>
          <w14:ligatures w14:val="none"/>
        </w:rPr>
        <w:t xml:space="preserve">é </w:t>
      </w:r>
      <w:r w:rsidR="00122E2C" w:rsidRPr="00E52233">
        <w:rPr>
          <w:rFonts w:ascii="Century Gothic" w:eastAsia="Times New Roman" w:hAnsi="Century Gothic" w:cs="Times New Roman"/>
          <w:kern w:val="0"/>
          <w:sz w:val="24"/>
          <w:szCs w:val="24"/>
          <w:lang w:eastAsia="es-MX"/>
          <w14:ligatures w14:val="none"/>
        </w:rPr>
        <w:t xml:space="preserve">procede </w:t>
      </w:r>
      <w:r w:rsidR="00E52233" w:rsidRPr="00E52233">
        <w:rPr>
          <w:rFonts w:ascii="Century Gothic" w:eastAsia="Times New Roman" w:hAnsi="Century Gothic" w:cs="Times New Roman"/>
          <w:kern w:val="0"/>
          <w:sz w:val="24"/>
          <w:szCs w:val="24"/>
          <w:lang w:eastAsia="es-MX"/>
          <w14:ligatures w14:val="none"/>
        </w:rPr>
        <w:lastRenderedPageBreak/>
        <w:t xml:space="preserve">cuando </w:t>
      </w:r>
      <w:r w:rsidR="00122E2C" w:rsidRPr="00E52233">
        <w:rPr>
          <w:rFonts w:ascii="Century Gothic" w:eastAsia="Times New Roman" w:hAnsi="Century Gothic" w:cs="Times New Roman"/>
          <w:kern w:val="0"/>
          <w:sz w:val="24"/>
          <w:szCs w:val="24"/>
          <w:lang w:eastAsia="es-MX"/>
          <w14:ligatures w14:val="none"/>
        </w:rPr>
        <w:t>no se hace esto en tiempo y forma</w:t>
      </w:r>
      <w:r w:rsidR="00E52233">
        <w:rPr>
          <w:rFonts w:ascii="Century Gothic" w:eastAsia="Times New Roman" w:hAnsi="Century Gothic" w:cs="Times New Roman"/>
          <w:kern w:val="0"/>
          <w:sz w:val="24"/>
          <w:szCs w:val="24"/>
          <w:lang w:eastAsia="es-MX"/>
          <w14:ligatures w14:val="none"/>
        </w:rPr>
        <w:t>?</w:t>
      </w:r>
      <w:r w:rsidR="00122E2C" w:rsidRPr="00E52233">
        <w:rPr>
          <w:rFonts w:ascii="Century Gothic" w:eastAsia="Times New Roman" w:hAnsi="Century Gothic" w:cs="Times New Roman"/>
          <w:kern w:val="0"/>
          <w:sz w:val="24"/>
          <w:szCs w:val="24"/>
          <w:lang w:eastAsia="es-MX"/>
          <w14:ligatures w14:val="none"/>
        </w:rPr>
        <w:t xml:space="preserve">, entonces </w:t>
      </w:r>
      <w:r w:rsidR="00E52233">
        <w:rPr>
          <w:rFonts w:ascii="Century Gothic" w:eastAsia="Times New Roman" w:hAnsi="Century Gothic" w:cs="Times New Roman"/>
          <w:kern w:val="0"/>
          <w:sz w:val="24"/>
          <w:szCs w:val="24"/>
          <w:lang w:eastAsia="es-MX"/>
          <w14:ligatures w14:val="none"/>
        </w:rPr>
        <w:t>ya no necesitaría ser votado</w:t>
      </w:r>
      <w:r w:rsidR="00122E2C" w:rsidRPr="00E52233">
        <w:rPr>
          <w:rFonts w:ascii="Century Gothic" w:eastAsia="Times New Roman" w:hAnsi="Century Gothic" w:cs="Times New Roman"/>
          <w:kern w:val="0"/>
          <w:sz w:val="24"/>
          <w:szCs w:val="24"/>
          <w:lang w:eastAsia="es-MX"/>
          <w14:ligatures w14:val="none"/>
        </w:rPr>
        <w:t xml:space="preserve">, porque </w:t>
      </w:r>
      <w:r w:rsidR="00E52233">
        <w:rPr>
          <w:rFonts w:ascii="Century Gothic" w:eastAsia="Times New Roman" w:hAnsi="Century Gothic" w:cs="Times New Roman"/>
          <w:kern w:val="0"/>
          <w:sz w:val="24"/>
          <w:szCs w:val="24"/>
          <w:lang w:eastAsia="es-MX"/>
          <w14:ligatures w14:val="none"/>
        </w:rPr>
        <w:t>y</w:t>
      </w:r>
      <w:r w:rsidR="00122E2C" w:rsidRPr="00E52233">
        <w:rPr>
          <w:rFonts w:ascii="Century Gothic" w:eastAsia="Times New Roman" w:hAnsi="Century Gothic" w:cs="Times New Roman"/>
          <w:kern w:val="0"/>
          <w:sz w:val="24"/>
          <w:szCs w:val="24"/>
          <w:lang w:eastAsia="es-MX"/>
          <w14:ligatures w14:val="none"/>
        </w:rPr>
        <w:t>a es ya expiró. Gracias</w:t>
      </w:r>
      <w:r w:rsidR="00E52233">
        <w:rPr>
          <w:rFonts w:ascii="Century Gothic" w:eastAsia="Times New Roman" w:hAnsi="Century Gothic" w:cs="Times New Roman"/>
          <w:kern w:val="0"/>
          <w:sz w:val="24"/>
          <w:szCs w:val="24"/>
          <w:lang w:eastAsia="es-MX"/>
          <w14:ligatures w14:val="none"/>
        </w:rPr>
        <w:t>”.-</w:t>
      </w:r>
      <w:r w:rsidR="00E52233">
        <w:rPr>
          <w:rFonts w:ascii="Century Gothic" w:eastAsia="Times New Roman" w:hAnsi="Century Gothic" w:cs="Times New Roman"/>
          <w:kern w:val="0"/>
          <w:sz w:val="24"/>
          <w:szCs w:val="24"/>
          <w:lang w:eastAsia="es-MX"/>
          <w14:ligatures w14:val="none"/>
        </w:rPr>
        <w:tab/>
        <w:t>-</w:t>
      </w:r>
      <w:r w:rsidR="00E52233">
        <w:rPr>
          <w:rFonts w:ascii="Century Gothic" w:eastAsia="Times New Roman" w:hAnsi="Century Gothic" w:cs="Times New Roman"/>
          <w:kern w:val="0"/>
          <w:sz w:val="24"/>
          <w:szCs w:val="24"/>
          <w:lang w:eastAsia="es-MX"/>
          <w14:ligatures w14:val="none"/>
        </w:rPr>
        <w:tab/>
        <w:t>-</w:t>
      </w:r>
      <w:r w:rsidR="00E52233">
        <w:rPr>
          <w:rFonts w:ascii="Century Gothic" w:eastAsia="Times New Roman" w:hAnsi="Century Gothic" w:cs="Times New Roman"/>
          <w:kern w:val="0"/>
          <w:sz w:val="24"/>
          <w:szCs w:val="24"/>
          <w:lang w:eastAsia="es-MX"/>
          <w14:ligatures w14:val="none"/>
        </w:rPr>
        <w:tab/>
        <w:t>-</w:t>
      </w:r>
      <w:r w:rsidR="00E52233">
        <w:rPr>
          <w:rFonts w:ascii="Century Gothic" w:eastAsia="Times New Roman" w:hAnsi="Century Gothic" w:cs="Times New Roman"/>
          <w:kern w:val="0"/>
          <w:sz w:val="24"/>
          <w:szCs w:val="24"/>
          <w:lang w:eastAsia="es-MX"/>
          <w14:ligatures w14:val="none"/>
        </w:rPr>
        <w:tab/>
        <w:t>-</w:t>
      </w:r>
    </w:p>
    <w:p w14:paraId="5E5A4F37" w14:textId="788EDFFF" w:rsidR="00122E2C" w:rsidRPr="00F15848" w:rsidRDefault="00122E2C" w:rsidP="00F15848">
      <w:pPr>
        <w:spacing w:after="0" w:line="360" w:lineRule="auto"/>
        <w:jc w:val="both"/>
        <w:rPr>
          <w:rFonts w:ascii="Century Gothic" w:eastAsia="Times New Roman" w:hAnsi="Century Gothic" w:cs="Times New Roman"/>
          <w:kern w:val="0"/>
          <w:sz w:val="24"/>
          <w:szCs w:val="24"/>
          <w:lang w:eastAsia="es-MX"/>
          <w14:ligatures w14:val="none"/>
        </w:rPr>
      </w:pPr>
      <w:r w:rsidRPr="00F15848">
        <w:rPr>
          <w:rFonts w:ascii="Century Gothic" w:eastAsia="Times New Roman" w:hAnsi="Century Gothic" w:cs="Times New Roman"/>
          <w:kern w:val="0"/>
          <w:sz w:val="24"/>
          <w:szCs w:val="24"/>
          <w:lang w:eastAsia="es-MX"/>
          <w14:ligatures w14:val="none"/>
        </w:rPr>
        <w:t xml:space="preserve">- - - </w:t>
      </w:r>
      <w:r w:rsidRPr="00F15848">
        <w:rPr>
          <w:rFonts w:ascii="Century Gothic" w:eastAsia="Times New Roman" w:hAnsi="Century Gothic" w:cs="Times New Roman"/>
          <w:b/>
          <w:bCs/>
          <w:kern w:val="0"/>
          <w:sz w:val="24"/>
          <w:szCs w:val="24"/>
          <w:lang w:eastAsia="es-MX"/>
          <w14:ligatures w14:val="none"/>
        </w:rPr>
        <w:t>Síndico Alfredo Mendez Montes.-</w:t>
      </w:r>
      <w:r w:rsidRPr="00F15848">
        <w:rPr>
          <w:rFonts w:ascii="Century Gothic" w:eastAsia="Times New Roman" w:hAnsi="Century Gothic" w:cs="Times New Roman"/>
          <w:kern w:val="0"/>
          <w:sz w:val="24"/>
          <w:szCs w:val="24"/>
          <w:lang w:eastAsia="es-MX"/>
          <w14:ligatures w14:val="none"/>
        </w:rPr>
        <w:t xml:space="preserve"> Primera intervención. “Bueno, nada más </w:t>
      </w:r>
      <w:r w:rsidR="001506BF">
        <w:rPr>
          <w:rFonts w:ascii="Century Gothic" w:eastAsia="Times New Roman" w:hAnsi="Century Gothic" w:cs="Times New Roman"/>
          <w:kern w:val="0"/>
          <w:sz w:val="24"/>
          <w:szCs w:val="24"/>
          <w:lang w:eastAsia="es-MX"/>
          <w14:ligatures w14:val="none"/>
        </w:rPr>
        <w:t>p</w:t>
      </w:r>
      <w:r w:rsidRPr="00F15848">
        <w:rPr>
          <w:rFonts w:ascii="Century Gothic" w:eastAsia="Times New Roman" w:hAnsi="Century Gothic" w:cs="Times New Roman"/>
          <w:kern w:val="0"/>
          <w:sz w:val="24"/>
          <w:szCs w:val="24"/>
          <w:lang w:eastAsia="es-MX"/>
          <w14:ligatures w14:val="none"/>
        </w:rPr>
        <w:t>ara ilustrarlo el punto. Si bien es cierto lo que nos dice la regidora, estoy totalmente de acuerdo en las fechas que nos comenta</w:t>
      </w:r>
      <w:r w:rsidR="001506BF">
        <w:rPr>
          <w:rFonts w:ascii="Century Gothic" w:eastAsia="Times New Roman" w:hAnsi="Century Gothic" w:cs="Times New Roman"/>
          <w:kern w:val="0"/>
          <w:sz w:val="24"/>
          <w:szCs w:val="24"/>
          <w:lang w:eastAsia="es-MX"/>
          <w14:ligatures w14:val="none"/>
        </w:rPr>
        <w:t>, t</w:t>
      </w:r>
      <w:r w:rsidRPr="00F15848">
        <w:rPr>
          <w:rFonts w:ascii="Century Gothic" w:eastAsia="Times New Roman" w:hAnsi="Century Gothic" w:cs="Times New Roman"/>
          <w:kern w:val="0"/>
          <w:sz w:val="24"/>
          <w:szCs w:val="24"/>
          <w:lang w:eastAsia="es-MX"/>
          <w14:ligatures w14:val="none"/>
        </w:rPr>
        <w:t>ambién tenemos la obligación como Ayuntamiento de participar en el proceso de reforma a la Constitución</w:t>
      </w:r>
      <w:r w:rsidR="001506BF">
        <w:rPr>
          <w:rFonts w:ascii="Century Gothic" w:eastAsia="Times New Roman" w:hAnsi="Century Gothic" w:cs="Times New Roman"/>
          <w:kern w:val="0"/>
          <w:sz w:val="24"/>
          <w:szCs w:val="24"/>
          <w:lang w:eastAsia="es-MX"/>
          <w14:ligatures w14:val="none"/>
        </w:rPr>
        <w:t>,</w:t>
      </w:r>
      <w:r w:rsidRPr="00F15848">
        <w:rPr>
          <w:rFonts w:ascii="Century Gothic" w:eastAsia="Times New Roman" w:hAnsi="Century Gothic" w:cs="Times New Roman"/>
          <w:kern w:val="0"/>
          <w:sz w:val="24"/>
          <w:szCs w:val="24"/>
          <w:lang w:eastAsia="es-MX"/>
          <w14:ligatures w14:val="none"/>
        </w:rPr>
        <w:t xml:space="preserve"> no nos podemos quedar fuera del proceso de reforma permanente, en este caso como </w:t>
      </w:r>
      <w:r w:rsidR="001506BF" w:rsidRPr="00F15848">
        <w:rPr>
          <w:rFonts w:ascii="Century Gothic" w:eastAsia="Times New Roman" w:hAnsi="Century Gothic" w:cs="Times New Roman"/>
          <w:kern w:val="0"/>
          <w:sz w:val="24"/>
          <w:szCs w:val="24"/>
          <w:lang w:eastAsia="es-MX"/>
          <w14:ligatures w14:val="none"/>
        </w:rPr>
        <w:t xml:space="preserve">Constituyente Permanente </w:t>
      </w:r>
      <w:r w:rsidRPr="00F15848">
        <w:rPr>
          <w:rFonts w:ascii="Century Gothic" w:eastAsia="Times New Roman" w:hAnsi="Century Gothic" w:cs="Times New Roman"/>
          <w:kern w:val="0"/>
          <w:sz w:val="24"/>
          <w:szCs w:val="24"/>
          <w:lang w:eastAsia="es-MX"/>
          <w14:ligatures w14:val="none"/>
        </w:rPr>
        <w:t>del Estado, tenemos que votar este punto número 18 y si bien es cierto que se establece una fecha en la propia circular que nos llega del Congreso del Estado, no tenemos noticia de que ya se haya aprobado por la mayoría de los ayuntamientos. Entonces, ese plazo de 15 días no es una condición para que no lo abordemos en esta sesión y por ende no lo votemos</w:t>
      </w:r>
      <w:r w:rsidR="001506BF">
        <w:rPr>
          <w:rFonts w:ascii="Century Gothic" w:eastAsia="Times New Roman" w:hAnsi="Century Gothic" w:cs="Times New Roman"/>
          <w:kern w:val="0"/>
          <w:sz w:val="24"/>
          <w:szCs w:val="24"/>
          <w:lang w:eastAsia="es-MX"/>
          <w14:ligatures w14:val="none"/>
        </w:rPr>
        <w:t>.</w:t>
      </w:r>
      <w:r w:rsidRPr="00F15848">
        <w:rPr>
          <w:rFonts w:ascii="Century Gothic" w:eastAsia="Times New Roman" w:hAnsi="Century Gothic" w:cs="Times New Roman"/>
          <w:kern w:val="0"/>
          <w:sz w:val="24"/>
          <w:szCs w:val="24"/>
          <w:lang w:eastAsia="es-MX"/>
          <w14:ligatures w14:val="none"/>
        </w:rPr>
        <w:t xml:space="preserve"> Tenemos que votarlo y emitir nuestra opinión sea la que sea llegado el momento de la votación. Gracias</w:t>
      </w:r>
      <w:r w:rsidR="001506BF">
        <w:rPr>
          <w:rFonts w:ascii="Century Gothic" w:eastAsia="Times New Roman" w:hAnsi="Century Gothic" w:cs="Times New Roman"/>
          <w:kern w:val="0"/>
          <w:sz w:val="24"/>
          <w:szCs w:val="24"/>
          <w:lang w:eastAsia="es-MX"/>
          <w14:ligatures w14:val="none"/>
        </w:rPr>
        <w:t>”.-</w:t>
      </w:r>
      <w:r w:rsidR="001506BF">
        <w:rPr>
          <w:rFonts w:ascii="Century Gothic" w:eastAsia="Times New Roman" w:hAnsi="Century Gothic" w:cs="Times New Roman"/>
          <w:kern w:val="0"/>
          <w:sz w:val="24"/>
          <w:szCs w:val="24"/>
          <w:lang w:eastAsia="es-MX"/>
          <w14:ligatures w14:val="none"/>
        </w:rPr>
        <w:tab/>
        <w:t>-</w:t>
      </w:r>
      <w:r w:rsidR="001506BF">
        <w:rPr>
          <w:rFonts w:ascii="Century Gothic" w:eastAsia="Times New Roman" w:hAnsi="Century Gothic" w:cs="Times New Roman"/>
          <w:kern w:val="0"/>
          <w:sz w:val="24"/>
          <w:szCs w:val="24"/>
          <w:lang w:eastAsia="es-MX"/>
          <w14:ligatures w14:val="none"/>
        </w:rPr>
        <w:tab/>
        <w:t>-</w:t>
      </w:r>
      <w:r w:rsidR="001506BF">
        <w:rPr>
          <w:rFonts w:ascii="Century Gothic" w:eastAsia="Times New Roman" w:hAnsi="Century Gothic" w:cs="Times New Roman"/>
          <w:kern w:val="0"/>
          <w:sz w:val="24"/>
          <w:szCs w:val="24"/>
          <w:lang w:eastAsia="es-MX"/>
          <w14:ligatures w14:val="none"/>
        </w:rPr>
        <w:tab/>
        <w:t>-</w:t>
      </w:r>
      <w:r w:rsidR="001506BF">
        <w:rPr>
          <w:rFonts w:ascii="Century Gothic" w:eastAsia="Times New Roman" w:hAnsi="Century Gothic" w:cs="Times New Roman"/>
          <w:kern w:val="0"/>
          <w:sz w:val="24"/>
          <w:szCs w:val="24"/>
          <w:lang w:eastAsia="es-MX"/>
          <w14:ligatures w14:val="none"/>
        </w:rPr>
        <w:tab/>
        <w:t>-</w:t>
      </w:r>
      <w:r w:rsidR="001506BF">
        <w:rPr>
          <w:rFonts w:ascii="Century Gothic" w:eastAsia="Times New Roman" w:hAnsi="Century Gothic" w:cs="Times New Roman"/>
          <w:kern w:val="0"/>
          <w:sz w:val="24"/>
          <w:szCs w:val="24"/>
          <w:lang w:eastAsia="es-MX"/>
          <w14:ligatures w14:val="none"/>
        </w:rPr>
        <w:tab/>
        <w:t>-</w:t>
      </w:r>
      <w:r w:rsidR="001506BF">
        <w:rPr>
          <w:rFonts w:ascii="Century Gothic" w:eastAsia="Times New Roman" w:hAnsi="Century Gothic" w:cs="Times New Roman"/>
          <w:kern w:val="0"/>
          <w:sz w:val="24"/>
          <w:szCs w:val="24"/>
          <w:lang w:eastAsia="es-MX"/>
          <w14:ligatures w14:val="none"/>
        </w:rPr>
        <w:tab/>
        <w:t>-</w:t>
      </w:r>
    </w:p>
    <w:p w14:paraId="4CC204DB" w14:textId="18641048" w:rsidR="00122E2C" w:rsidRPr="00F15848" w:rsidRDefault="00122E2C" w:rsidP="00F15848">
      <w:pPr>
        <w:spacing w:after="0" w:line="360" w:lineRule="auto"/>
        <w:jc w:val="both"/>
        <w:rPr>
          <w:rFonts w:ascii="Century Gothic" w:hAnsi="Century Gothic"/>
          <w:sz w:val="24"/>
          <w:szCs w:val="24"/>
        </w:rPr>
      </w:pPr>
      <w:r w:rsidRPr="00F15848">
        <w:rPr>
          <w:rFonts w:ascii="Century Gothic" w:hAnsi="Century Gothic"/>
          <w:sz w:val="24"/>
          <w:szCs w:val="24"/>
        </w:rPr>
        <w:t xml:space="preserve">- - - </w:t>
      </w:r>
      <w:r w:rsidRPr="00F15848">
        <w:rPr>
          <w:rFonts w:ascii="Century Gothic" w:hAnsi="Century Gothic"/>
          <w:bCs/>
          <w:sz w:val="24"/>
          <w:szCs w:val="24"/>
        </w:rPr>
        <w:t xml:space="preserve">La </w:t>
      </w:r>
      <w:r w:rsidRPr="00F15848">
        <w:rPr>
          <w:rFonts w:ascii="Century Gothic" w:hAnsi="Century Gothic"/>
          <w:b/>
          <w:bCs/>
          <w:sz w:val="24"/>
          <w:szCs w:val="24"/>
        </w:rPr>
        <w:t xml:space="preserve">Encargada de Despacho de la Secretaría del Ayuntamiento </w:t>
      </w:r>
      <w:r w:rsidRPr="00F15848">
        <w:rPr>
          <w:rFonts w:ascii="Century Gothic" w:hAnsi="Century Gothic"/>
          <w:b/>
          <w:bCs/>
          <w:sz w:val="24"/>
          <w:szCs w:val="24"/>
          <w:lang w:val="es-ES_tradnl"/>
        </w:rPr>
        <w:t>Adriana Elizarraraz Sandoval</w:t>
      </w:r>
      <w:r w:rsidRPr="00F15848">
        <w:rPr>
          <w:rFonts w:ascii="Century Gothic" w:hAnsi="Century Gothic"/>
          <w:sz w:val="24"/>
          <w:szCs w:val="24"/>
        </w:rPr>
        <w:t xml:space="preserve"> indica: “Gracias, señor Síndico</w:t>
      </w:r>
      <w:r w:rsidR="00E52233">
        <w:rPr>
          <w:rFonts w:ascii="Century Gothic" w:hAnsi="Century Gothic"/>
          <w:sz w:val="24"/>
          <w:szCs w:val="24"/>
        </w:rPr>
        <w:t>. S</w:t>
      </w:r>
      <w:r w:rsidRPr="00F15848">
        <w:rPr>
          <w:rFonts w:ascii="Century Gothic" w:hAnsi="Century Gothic"/>
          <w:sz w:val="24"/>
          <w:szCs w:val="24"/>
        </w:rPr>
        <w:t xml:space="preserve">i no hubiese alguna otra intervención procederíamos a la aprobación del </w:t>
      </w:r>
      <w:r w:rsidR="00365C55" w:rsidRPr="00F15848">
        <w:rPr>
          <w:rFonts w:ascii="Century Gothic" w:hAnsi="Century Gothic"/>
          <w:sz w:val="24"/>
          <w:szCs w:val="24"/>
        </w:rPr>
        <w:t xml:space="preserve">Orden </w:t>
      </w:r>
      <w:r w:rsidRPr="00F15848">
        <w:rPr>
          <w:rFonts w:ascii="Century Gothic" w:hAnsi="Century Gothic"/>
          <w:sz w:val="24"/>
          <w:szCs w:val="24"/>
        </w:rPr>
        <w:t xml:space="preserve">del </w:t>
      </w:r>
      <w:r w:rsidR="00365C55" w:rsidRPr="00F15848">
        <w:rPr>
          <w:rFonts w:ascii="Century Gothic" w:hAnsi="Century Gothic"/>
          <w:sz w:val="24"/>
          <w:szCs w:val="24"/>
        </w:rPr>
        <w:t xml:space="preserve">Día, </w:t>
      </w:r>
      <w:r w:rsidRPr="00F15848">
        <w:rPr>
          <w:rFonts w:ascii="Century Gothic" w:hAnsi="Century Gothic"/>
          <w:sz w:val="24"/>
          <w:szCs w:val="24"/>
        </w:rPr>
        <w:t xml:space="preserve">quienes estén a favor de la aprobación del </w:t>
      </w:r>
      <w:r w:rsidR="00365C55" w:rsidRPr="00F15848">
        <w:rPr>
          <w:rFonts w:ascii="Century Gothic" w:hAnsi="Century Gothic"/>
          <w:sz w:val="24"/>
          <w:szCs w:val="24"/>
        </w:rPr>
        <w:t xml:space="preserve">Orden </w:t>
      </w:r>
      <w:r w:rsidRPr="00F15848">
        <w:rPr>
          <w:rFonts w:ascii="Century Gothic" w:hAnsi="Century Gothic"/>
          <w:sz w:val="24"/>
          <w:szCs w:val="24"/>
        </w:rPr>
        <w:t xml:space="preserve">del </w:t>
      </w:r>
      <w:r w:rsidR="00365C55" w:rsidRPr="00F15848">
        <w:rPr>
          <w:rFonts w:ascii="Century Gothic" w:hAnsi="Century Gothic"/>
          <w:sz w:val="24"/>
          <w:szCs w:val="24"/>
        </w:rPr>
        <w:t>Día</w:t>
      </w:r>
      <w:r w:rsidRPr="00F15848">
        <w:rPr>
          <w:rFonts w:ascii="Century Gothic" w:hAnsi="Century Gothic"/>
          <w:sz w:val="24"/>
          <w:szCs w:val="24"/>
        </w:rPr>
        <w:t>, por favor, levanten su mano. Muchas gracias. Se hace constar que se reciben 12</w:t>
      </w:r>
      <w:r w:rsidR="001506BF">
        <w:rPr>
          <w:rFonts w:ascii="Century Gothic" w:hAnsi="Century Gothic"/>
          <w:sz w:val="24"/>
          <w:szCs w:val="24"/>
        </w:rPr>
        <w:t xml:space="preserve"> (doce)</w:t>
      </w:r>
      <w:r w:rsidRPr="00F15848">
        <w:rPr>
          <w:rFonts w:ascii="Century Gothic" w:hAnsi="Century Gothic"/>
          <w:sz w:val="24"/>
          <w:szCs w:val="24"/>
        </w:rPr>
        <w:t xml:space="preserve"> votos a favor, por lo </w:t>
      </w:r>
      <w:r w:rsidR="00E52233" w:rsidRPr="00F15848">
        <w:rPr>
          <w:rFonts w:ascii="Century Gothic" w:hAnsi="Century Gothic"/>
          <w:sz w:val="24"/>
          <w:szCs w:val="24"/>
        </w:rPr>
        <w:t>tanto,</w:t>
      </w:r>
      <w:r w:rsidRPr="00F15848">
        <w:rPr>
          <w:rFonts w:ascii="Century Gothic" w:hAnsi="Century Gothic"/>
          <w:sz w:val="24"/>
          <w:szCs w:val="24"/>
        </w:rPr>
        <w:t xml:space="preserve"> se aprueba el orden del día”.-</w:t>
      </w:r>
      <w:r w:rsidRPr="00F15848">
        <w:rPr>
          <w:rFonts w:ascii="Century Gothic" w:hAnsi="Century Gothic"/>
          <w:sz w:val="24"/>
          <w:szCs w:val="24"/>
        </w:rPr>
        <w:tab/>
        <w:t>-</w:t>
      </w:r>
      <w:r w:rsidRPr="00F15848">
        <w:rPr>
          <w:rFonts w:ascii="Century Gothic" w:hAnsi="Century Gothic"/>
          <w:sz w:val="24"/>
          <w:szCs w:val="24"/>
        </w:rPr>
        <w:tab/>
        <w:t>-</w:t>
      </w:r>
      <w:r w:rsidRPr="00F15848">
        <w:rPr>
          <w:rFonts w:ascii="Century Gothic" w:hAnsi="Century Gothic"/>
          <w:sz w:val="24"/>
          <w:szCs w:val="24"/>
        </w:rPr>
        <w:tab/>
        <w:t>-</w:t>
      </w:r>
    </w:p>
    <w:p w14:paraId="22EF6073" w14:textId="124A7763" w:rsidR="00122E2C" w:rsidRPr="00F15848" w:rsidRDefault="00122E2C" w:rsidP="00F15848">
      <w:pPr>
        <w:pStyle w:val="NormalWeb"/>
        <w:spacing w:before="0" w:beforeAutospacing="0" w:after="0" w:afterAutospacing="0" w:line="360" w:lineRule="auto"/>
        <w:jc w:val="both"/>
        <w:rPr>
          <w:rFonts w:ascii="Century Gothic" w:hAnsi="Century Gothic"/>
        </w:rPr>
      </w:pPr>
      <w:r w:rsidRPr="00F15848">
        <w:rPr>
          <w:rFonts w:ascii="Century Gothic" w:hAnsi="Century Gothic"/>
        </w:rPr>
        <w:t xml:space="preserve">- - - </w:t>
      </w:r>
      <w:r w:rsidRPr="00F15848">
        <w:rPr>
          <w:rFonts w:ascii="Century Gothic" w:hAnsi="Century Gothic"/>
          <w:bCs/>
        </w:rPr>
        <w:t xml:space="preserve">La </w:t>
      </w:r>
      <w:r w:rsidRPr="00F15848">
        <w:rPr>
          <w:rFonts w:ascii="Century Gothic" w:hAnsi="Century Gothic"/>
          <w:b/>
          <w:bCs/>
        </w:rPr>
        <w:t xml:space="preserve">Encargada de Despacho de la Secretaría del Ayuntamiento </w:t>
      </w:r>
      <w:r w:rsidRPr="00F15848">
        <w:rPr>
          <w:rFonts w:ascii="Century Gothic" w:hAnsi="Century Gothic"/>
          <w:b/>
          <w:bCs/>
          <w:lang w:val="es-ES_tradnl"/>
        </w:rPr>
        <w:t>Adriana Elizarraraz Sandoval</w:t>
      </w:r>
      <w:r w:rsidRPr="00F15848">
        <w:rPr>
          <w:rFonts w:ascii="Century Gothic" w:hAnsi="Century Gothic"/>
        </w:rPr>
        <w:t xml:space="preserve"> indica: “Punto 4, se da </w:t>
      </w:r>
      <w:r w:rsidRPr="00F15848">
        <w:rPr>
          <w:rFonts w:ascii="Century Gothic" w:hAnsi="Century Gothic"/>
          <w:bCs/>
        </w:rPr>
        <w:t>cuenta con la relación de asuntos turnados por esta Secretaría del Ayuntamiento a diferentes Comisiones, pendientes de dictaminar. Teniendo en consideración que el presente asunto es meramente informativo, si ustedes no tienen inconveniente, se tiene por desahogado”</w:t>
      </w:r>
      <w:r w:rsidRPr="00F15848">
        <w:rPr>
          <w:rFonts w:ascii="Century Gothic" w:hAnsi="Century Gothic" w:cs="Arial"/>
        </w:rPr>
        <w:t>. -</w:t>
      </w:r>
      <w:r w:rsidRPr="00F15848">
        <w:rPr>
          <w:rFonts w:ascii="Century Gothic" w:hAnsi="Century Gothic" w:cs="Arial"/>
        </w:rPr>
        <w:tab/>
        <w:t xml:space="preserve">  </w:t>
      </w:r>
      <w:r w:rsidRPr="00F15848">
        <w:rPr>
          <w:rFonts w:ascii="Century Gothic" w:hAnsi="Century Gothic"/>
        </w:rPr>
        <w:t>-</w:t>
      </w:r>
      <w:r w:rsidRPr="00F15848">
        <w:rPr>
          <w:rFonts w:ascii="Century Gothic" w:hAnsi="Century Gothic"/>
        </w:rPr>
        <w:tab/>
        <w:t>-</w:t>
      </w:r>
    </w:p>
    <w:p w14:paraId="7FECD795" w14:textId="1E42E6B9" w:rsidR="00122E2C" w:rsidRDefault="00122E2C" w:rsidP="00F15848">
      <w:pPr>
        <w:pStyle w:val="NormalWeb"/>
        <w:spacing w:before="0" w:beforeAutospacing="0" w:after="0" w:afterAutospacing="0" w:line="360" w:lineRule="auto"/>
        <w:jc w:val="both"/>
        <w:rPr>
          <w:rFonts w:ascii="Century Gothic" w:hAnsi="Century Gothic" w:cstheme="minorHAnsi"/>
        </w:rPr>
      </w:pPr>
      <w:r w:rsidRPr="00F15848">
        <w:rPr>
          <w:rFonts w:ascii="Century Gothic" w:hAnsi="Century Gothic"/>
        </w:rPr>
        <w:t xml:space="preserve">- - - </w:t>
      </w:r>
      <w:r w:rsidRPr="00F15848">
        <w:rPr>
          <w:rFonts w:ascii="Century Gothic" w:hAnsi="Century Gothic"/>
          <w:bCs/>
        </w:rPr>
        <w:t xml:space="preserve">La </w:t>
      </w:r>
      <w:r w:rsidRPr="00F15848">
        <w:rPr>
          <w:rFonts w:ascii="Century Gothic" w:hAnsi="Century Gothic"/>
          <w:b/>
          <w:bCs/>
        </w:rPr>
        <w:t xml:space="preserve">Encargada de Despacho de la Secretaría del Ayuntamiento </w:t>
      </w:r>
      <w:r w:rsidRPr="00F15848">
        <w:rPr>
          <w:rFonts w:ascii="Century Gothic" w:hAnsi="Century Gothic"/>
          <w:b/>
          <w:bCs/>
          <w:lang w:val="es-ES_tradnl"/>
        </w:rPr>
        <w:t>Adriana Elizarraraz Sandoval</w:t>
      </w:r>
      <w:r w:rsidRPr="00F15848">
        <w:rPr>
          <w:rFonts w:ascii="Century Gothic" w:hAnsi="Century Gothic"/>
        </w:rPr>
        <w:t xml:space="preserve"> indica: “</w:t>
      </w:r>
      <w:r w:rsidRPr="00F15848">
        <w:rPr>
          <w:rFonts w:ascii="Century Gothic" w:hAnsi="Century Gothic" w:cstheme="minorHAnsi"/>
        </w:rPr>
        <w:t>Como punto número 5 cuenta con las actas de las sesiones de ayuntamiento número 73 y 74 ordinarias</w:t>
      </w:r>
      <w:r w:rsidRPr="00122E2C">
        <w:rPr>
          <w:rFonts w:ascii="Century Gothic" w:hAnsi="Century Gothic" w:cstheme="minorHAnsi"/>
        </w:rPr>
        <w:t xml:space="preserve"> para observación, aclaración y en su caso aprobación</w:t>
      </w:r>
      <w:r>
        <w:rPr>
          <w:rFonts w:ascii="Century Gothic" w:hAnsi="Century Gothic" w:cstheme="minorHAnsi"/>
        </w:rPr>
        <w:t>. P</w:t>
      </w:r>
      <w:r w:rsidRPr="00122E2C">
        <w:rPr>
          <w:rFonts w:ascii="Century Gothic" w:hAnsi="Century Gothic" w:cstheme="minorHAnsi"/>
        </w:rPr>
        <w:t>ongo a su consideración el Acta número 73 ordinaria por si alguno de ustedes desea intervenir</w:t>
      </w:r>
      <w:r>
        <w:rPr>
          <w:rFonts w:ascii="Century Gothic" w:hAnsi="Century Gothic" w:cstheme="minorHAnsi"/>
        </w:rPr>
        <w:t>”</w:t>
      </w:r>
      <w:r w:rsidRPr="00122E2C">
        <w:rPr>
          <w:rFonts w:ascii="Century Gothic" w:hAnsi="Century Gothic" w:cstheme="minorHAnsi"/>
        </w:rPr>
        <w:t>.</w:t>
      </w:r>
      <w:r>
        <w:rPr>
          <w:rFonts w:ascii="Century Gothic" w:hAnsi="Century Gothic" w:cstheme="minorHAnsi"/>
        </w:rPr>
        <w:t>-</w:t>
      </w:r>
      <w:r>
        <w:rPr>
          <w:rFonts w:ascii="Century Gothic" w:hAnsi="Century Gothic" w:cstheme="minorHAnsi"/>
        </w:rPr>
        <w:tab/>
        <w:t>-</w:t>
      </w:r>
      <w:r>
        <w:rPr>
          <w:rFonts w:ascii="Century Gothic" w:hAnsi="Century Gothic" w:cstheme="minorHAnsi"/>
        </w:rPr>
        <w:tab/>
        <w:t>-</w:t>
      </w:r>
    </w:p>
    <w:p w14:paraId="39F3211F" w14:textId="36AD2313" w:rsidR="00A012A8" w:rsidRDefault="00122E2C" w:rsidP="00122E2C">
      <w:pPr>
        <w:pStyle w:val="NormalWeb"/>
        <w:spacing w:before="0" w:beforeAutospacing="0" w:after="0" w:afterAutospacing="0" w:line="360" w:lineRule="auto"/>
        <w:jc w:val="both"/>
        <w:rPr>
          <w:rFonts w:ascii="Century Gothic" w:hAnsi="Century Gothic" w:cstheme="minorHAnsi"/>
        </w:rPr>
      </w:pPr>
      <w:r>
        <w:rPr>
          <w:rFonts w:ascii="Century Gothic" w:hAnsi="Century Gothic" w:cstheme="minorHAnsi"/>
        </w:rPr>
        <w:t>- - - “</w:t>
      </w:r>
      <w:r w:rsidRPr="00122E2C">
        <w:rPr>
          <w:rFonts w:ascii="Century Gothic" w:hAnsi="Century Gothic" w:cstheme="minorHAnsi"/>
        </w:rPr>
        <w:t>No habiendo intervenciones, recabaré sus votos</w:t>
      </w:r>
      <w:r w:rsidR="00410F96">
        <w:rPr>
          <w:rFonts w:ascii="Century Gothic" w:hAnsi="Century Gothic" w:cstheme="minorHAnsi"/>
        </w:rPr>
        <w:t>,</w:t>
      </w:r>
      <w:r w:rsidRPr="00122E2C">
        <w:rPr>
          <w:rFonts w:ascii="Century Gothic" w:hAnsi="Century Gothic" w:cstheme="minorHAnsi"/>
        </w:rPr>
        <w:t xml:space="preserve"> quienes estén a favor de la aprobación del Acta de la sesión número 73 ordinaria</w:t>
      </w:r>
      <w:r w:rsidR="00410F96">
        <w:rPr>
          <w:rFonts w:ascii="Century Gothic" w:hAnsi="Century Gothic" w:cstheme="minorHAnsi"/>
        </w:rPr>
        <w:t>,</w:t>
      </w:r>
      <w:r w:rsidRPr="00122E2C">
        <w:rPr>
          <w:rFonts w:ascii="Century Gothic" w:hAnsi="Century Gothic" w:cstheme="minorHAnsi"/>
        </w:rPr>
        <w:t xml:space="preserve"> </w:t>
      </w:r>
      <w:r w:rsidR="00410F96">
        <w:rPr>
          <w:rFonts w:ascii="Century Gothic" w:hAnsi="Century Gothic" w:cstheme="minorHAnsi"/>
        </w:rPr>
        <w:t>p</w:t>
      </w:r>
      <w:r w:rsidRPr="00122E2C">
        <w:rPr>
          <w:rFonts w:ascii="Century Gothic" w:hAnsi="Century Gothic" w:cstheme="minorHAnsi"/>
        </w:rPr>
        <w:t>or favor, levanten su mano. Gracias</w:t>
      </w:r>
      <w:r w:rsidR="00410F96">
        <w:rPr>
          <w:rFonts w:ascii="Century Gothic" w:hAnsi="Century Gothic" w:cstheme="minorHAnsi"/>
        </w:rPr>
        <w:t>,</w:t>
      </w:r>
      <w:r w:rsidRPr="00122E2C">
        <w:rPr>
          <w:rFonts w:ascii="Century Gothic" w:hAnsi="Century Gothic" w:cstheme="minorHAnsi"/>
        </w:rPr>
        <w:t xml:space="preserve"> se hace constar que se reciben 12 </w:t>
      </w:r>
      <w:r w:rsidR="001506BF">
        <w:rPr>
          <w:rFonts w:ascii="Century Gothic" w:hAnsi="Century Gothic" w:cstheme="minorHAnsi"/>
        </w:rPr>
        <w:t xml:space="preserve">(doce) </w:t>
      </w:r>
      <w:r w:rsidRPr="00122E2C">
        <w:rPr>
          <w:rFonts w:ascii="Century Gothic" w:hAnsi="Century Gothic" w:cstheme="minorHAnsi"/>
        </w:rPr>
        <w:t xml:space="preserve">votos </w:t>
      </w:r>
      <w:r w:rsidRPr="00122E2C">
        <w:rPr>
          <w:rFonts w:ascii="Century Gothic" w:hAnsi="Century Gothic" w:cstheme="minorHAnsi"/>
        </w:rPr>
        <w:lastRenderedPageBreak/>
        <w:t xml:space="preserve">a favor, por lo </w:t>
      </w:r>
      <w:r w:rsidR="0082283E" w:rsidRPr="00122E2C">
        <w:rPr>
          <w:rFonts w:ascii="Century Gothic" w:hAnsi="Century Gothic" w:cstheme="minorHAnsi"/>
        </w:rPr>
        <w:t>tanto,</w:t>
      </w:r>
      <w:r w:rsidRPr="00122E2C">
        <w:rPr>
          <w:rFonts w:ascii="Century Gothic" w:hAnsi="Century Gothic" w:cstheme="minorHAnsi"/>
        </w:rPr>
        <w:t xml:space="preserve"> se aprueba </w:t>
      </w:r>
      <w:r>
        <w:rPr>
          <w:rFonts w:ascii="Century Gothic" w:hAnsi="Century Gothic" w:cstheme="minorHAnsi"/>
        </w:rPr>
        <w:t>e</w:t>
      </w:r>
      <w:r w:rsidRPr="00122E2C">
        <w:rPr>
          <w:rFonts w:ascii="Century Gothic" w:hAnsi="Century Gothic" w:cstheme="minorHAnsi"/>
        </w:rPr>
        <w:t>l Acta de la sesión de Ayuntamiento número 73 ordinaria</w:t>
      </w:r>
      <w:r w:rsidR="00A012A8">
        <w:rPr>
          <w:rFonts w:ascii="Century Gothic" w:hAnsi="Century Gothic" w:cstheme="minorHAnsi"/>
        </w:rPr>
        <w:t>”.-</w:t>
      </w:r>
      <w:r w:rsidR="00A012A8">
        <w:rPr>
          <w:rFonts w:ascii="Century Gothic" w:hAnsi="Century Gothic" w:cstheme="minorHAnsi"/>
        </w:rPr>
        <w:tab/>
        <w:t>-</w:t>
      </w:r>
      <w:r w:rsidR="00A012A8">
        <w:rPr>
          <w:rFonts w:ascii="Century Gothic" w:hAnsi="Century Gothic" w:cstheme="minorHAnsi"/>
        </w:rPr>
        <w:tab/>
        <w:t>-</w:t>
      </w:r>
      <w:r w:rsidR="00A012A8">
        <w:rPr>
          <w:rFonts w:ascii="Century Gothic" w:hAnsi="Century Gothic" w:cstheme="minorHAnsi"/>
        </w:rPr>
        <w:tab/>
        <w:t>-</w:t>
      </w:r>
    </w:p>
    <w:p w14:paraId="45C3D874" w14:textId="60B08690" w:rsidR="00A012A8" w:rsidRDefault="00A012A8" w:rsidP="00122E2C">
      <w:pPr>
        <w:pStyle w:val="NormalWeb"/>
        <w:spacing w:before="0" w:beforeAutospacing="0" w:after="0" w:afterAutospacing="0" w:line="360" w:lineRule="auto"/>
        <w:jc w:val="both"/>
        <w:rPr>
          <w:rFonts w:ascii="Century Gothic" w:hAnsi="Century Gothic" w:cstheme="minorHAnsi"/>
        </w:rPr>
      </w:pPr>
      <w:r>
        <w:rPr>
          <w:rFonts w:ascii="Century Gothic" w:hAnsi="Century Gothic" w:cstheme="minorHAnsi"/>
        </w:rPr>
        <w:t>- - - “A</w:t>
      </w:r>
      <w:r w:rsidR="00122E2C" w:rsidRPr="00122E2C">
        <w:rPr>
          <w:rFonts w:ascii="Century Gothic" w:hAnsi="Century Gothic" w:cstheme="minorHAnsi"/>
        </w:rPr>
        <w:t>hora</w:t>
      </w:r>
      <w:r w:rsidR="003F47D1">
        <w:rPr>
          <w:rFonts w:ascii="Century Gothic" w:hAnsi="Century Gothic" w:cstheme="minorHAnsi"/>
        </w:rPr>
        <w:t>,</w:t>
      </w:r>
      <w:r w:rsidR="00122E2C" w:rsidRPr="00122E2C">
        <w:rPr>
          <w:rFonts w:ascii="Century Gothic" w:hAnsi="Century Gothic" w:cstheme="minorHAnsi"/>
        </w:rPr>
        <w:t xml:space="preserve"> pongo a su consideración el Acta número 74 ordinaria por si alguno de ustedes quiere intervenir</w:t>
      </w:r>
      <w:r>
        <w:rPr>
          <w:rFonts w:ascii="Century Gothic" w:hAnsi="Century Gothic" w:cstheme="minorHAnsi"/>
        </w:rPr>
        <w:t>”</w:t>
      </w:r>
      <w:r w:rsidR="00122E2C" w:rsidRPr="00122E2C">
        <w:rPr>
          <w:rFonts w:ascii="Century Gothic" w:hAnsi="Century Gothic" w:cstheme="minorHAnsi"/>
        </w:rPr>
        <w:t>.</w:t>
      </w:r>
      <w:r>
        <w:rPr>
          <w:rFonts w:ascii="Century Gothic" w:hAnsi="Century Gothic" w:cstheme="minorHAnsi"/>
        </w:rPr>
        <w:t>-</w:t>
      </w:r>
      <w:r>
        <w:rPr>
          <w:rFonts w:ascii="Century Gothic" w:hAnsi="Century Gothic" w:cstheme="minorHAnsi"/>
        </w:rPr>
        <w:tab/>
        <w:t>-</w:t>
      </w:r>
      <w:r>
        <w:rPr>
          <w:rFonts w:ascii="Century Gothic" w:hAnsi="Century Gothic" w:cstheme="minorHAnsi"/>
        </w:rPr>
        <w:tab/>
        <w:t>-</w:t>
      </w:r>
      <w:r>
        <w:rPr>
          <w:rFonts w:ascii="Century Gothic" w:hAnsi="Century Gothic" w:cstheme="minorHAnsi"/>
        </w:rPr>
        <w:tab/>
        <w:t>-</w:t>
      </w:r>
      <w:r>
        <w:rPr>
          <w:rFonts w:ascii="Century Gothic" w:hAnsi="Century Gothic" w:cstheme="minorHAnsi"/>
        </w:rPr>
        <w:tab/>
        <w:t>-</w:t>
      </w:r>
      <w:r>
        <w:rPr>
          <w:rFonts w:ascii="Century Gothic" w:hAnsi="Century Gothic" w:cstheme="minorHAnsi"/>
        </w:rPr>
        <w:tab/>
        <w:t>-</w:t>
      </w:r>
    </w:p>
    <w:p w14:paraId="332D30FB" w14:textId="391E7A6F" w:rsidR="00122E2C" w:rsidRDefault="00A012A8" w:rsidP="00122E2C">
      <w:pPr>
        <w:pStyle w:val="NormalWeb"/>
        <w:spacing w:before="0" w:beforeAutospacing="0" w:after="0" w:afterAutospacing="0" w:line="360" w:lineRule="auto"/>
        <w:jc w:val="both"/>
        <w:rPr>
          <w:rFonts w:ascii="Century Gothic" w:hAnsi="Century Gothic"/>
        </w:rPr>
      </w:pPr>
      <w:r>
        <w:rPr>
          <w:rFonts w:ascii="Century Gothic" w:hAnsi="Century Gothic" w:cstheme="minorHAnsi"/>
        </w:rPr>
        <w:t>- - - “</w:t>
      </w:r>
      <w:r w:rsidR="00122E2C" w:rsidRPr="00122E2C">
        <w:rPr>
          <w:rFonts w:ascii="Century Gothic" w:hAnsi="Century Gothic" w:cstheme="minorHAnsi"/>
        </w:rPr>
        <w:t xml:space="preserve">No habiendo intervenciones recabaré sus votos, quienes estén a favor de la aprobación les pido por favor que levanten su mano. Muchas gracias. Se hace constar que se reciben 12 </w:t>
      </w:r>
      <w:r w:rsidR="001506BF">
        <w:rPr>
          <w:rFonts w:ascii="Century Gothic" w:hAnsi="Century Gothic" w:cstheme="minorHAnsi"/>
        </w:rPr>
        <w:t xml:space="preserve">(doce) </w:t>
      </w:r>
      <w:r w:rsidR="00122E2C" w:rsidRPr="00122E2C">
        <w:rPr>
          <w:rFonts w:ascii="Century Gothic" w:hAnsi="Century Gothic" w:cstheme="minorHAnsi"/>
        </w:rPr>
        <w:t>votos a favor, por lo tanto, se aprueba el Acta de la sesión de Ayuntamiento número 74 ordinaria</w:t>
      </w:r>
      <w:r w:rsidR="00122E2C">
        <w:rPr>
          <w:rFonts w:ascii="Century Gothic" w:hAnsi="Century Gothic" w:cs="Arial"/>
          <w:bCs/>
        </w:rPr>
        <w:t>”.</w:t>
      </w:r>
      <w:r w:rsidR="00122E2C">
        <w:rPr>
          <w:rFonts w:ascii="Century Gothic" w:hAnsi="Century Gothic"/>
        </w:rPr>
        <w:t xml:space="preserve"> -</w:t>
      </w:r>
      <w:r w:rsidR="00122E2C">
        <w:rPr>
          <w:rFonts w:ascii="Century Gothic" w:hAnsi="Century Gothic"/>
        </w:rPr>
        <w:tab/>
        <w:t>-</w:t>
      </w:r>
    </w:p>
    <w:p w14:paraId="3BDBFAD7" w14:textId="3E9D0AD4" w:rsidR="00A012A8" w:rsidRDefault="00A012A8" w:rsidP="00A012A8">
      <w:pPr>
        <w:pStyle w:val="NormalWeb"/>
        <w:spacing w:before="0" w:beforeAutospacing="0" w:after="0" w:afterAutospacing="0" w:line="360" w:lineRule="auto"/>
        <w:jc w:val="both"/>
        <w:rPr>
          <w:rFonts w:ascii="Century Gothic" w:hAnsi="Century Gothic"/>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Pr="00A012A8">
        <w:rPr>
          <w:rFonts w:ascii="Century Gothic" w:hAnsi="Century Gothic"/>
        </w:rPr>
        <w:t xml:space="preserve">Como punto número 6, cuenta con el oficio </w:t>
      </w:r>
      <w:r>
        <w:rPr>
          <w:rFonts w:ascii="Century Gothic" w:hAnsi="Century Gothic"/>
        </w:rPr>
        <w:t>Reg./</w:t>
      </w:r>
      <w:r w:rsidRPr="00A012A8">
        <w:rPr>
          <w:rFonts w:ascii="Century Gothic" w:hAnsi="Century Gothic"/>
        </w:rPr>
        <w:t xml:space="preserve">2804/2024, suscrito por la regidora y Presidenta de la Comisión de Hacienda, Patrimonio y Cuenta Pública, </w:t>
      </w:r>
      <w:r>
        <w:rPr>
          <w:rFonts w:ascii="Century Gothic" w:hAnsi="Century Gothic"/>
        </w:rPr>
        <w:t>Ma. del</w:t>
      </w:r>
      <w:r w:rsidRPr="00A012A8">
        <w:rPr>
          <w:rFonts w:ascii="Century Gothic" w:hAnsi="Century Gothic"/>
        </w:rPr>
        <w:t xml:space="preserve"> </w:t>
      </w:r>
      <w:r>
        <w:rPr>
          <w:rFonts w:ascii="Century Gothic" w:hAnsi="Century Gothic"/>
        </w:rPr>
        <w:t>R</w:t>
      </w:r>
      <w:r w:rsidRPr="00A012A8">
        <w:rPr>
          <w:rFonts w:ascii="Century Gothic" w:hAnsi="Century Gothic"/>
        </w:rPr>
        <w:t>ocío Jiménez Chávez, con el que remite minut</w:t>
      </w:r>
      <w:r>
        <w:rPr>
          <w:rFonts w:ascii="Century Gothic" w:hAnsi="Century Gothic"/>
        </w:rPr>
        <w:t>a</w:t>
      </w:r>
      <w:r w:rsidRPr="00A012A8">
        <w:rPr>
          <w:rFonts w:ascii="Century Gothic" w:hAnsi="Century Gothic"/>
        </w:rPr>
        <w:t xml:space="preserve"> dictamen elaborada por dicha comisión relativa al informe financiero y presupuesto</w:t>
      </w:r>
      <w:r>
        <w:rPr>
          <w:rFonts w:ascii="Century Gothic" w:hAnsi="Century Gothic"/>
        </w:rPr>
        <w:t xml:space="preserve"> </w:t>
      </w:r>
      <w:r w:rsidRPr="00A012A8">
        <w:rPr>
          <w:rFonts w:ascii="Century Gothic" w:hAnsi="Century Gothic"/>
        </w:rPr>
        <w:t>del mes de febrero del ejercicio fiscal 2024 del municipio de Irapuato, Guanajuato</w:t>
      </w:r>
      <w:r>
        <w:rPr>
          <w:rFonts w:ascii="Century Gothic" w:hAnsi="Century Gothic"/>
        </w:rPr>
        <w:t>.</w:t>
      </w:r>
      <w:r w:rsidRPr="00A012A8">
        <w:rPr>
          <w:rFonts w:ascii="Century Gothic" w:hAnsi="Century Gothic"/>
        </w:rPr>
        <w:t xml:space="preserve"> </w:t>
      </w:r>
      <w:r>
        <w:rPr>
          <w:rFonts w:ascii="Century Gothic" w:hAnsi="Century Gothic"/>
        </w:rPr>
        <w:t>P</w:t>
      </w:r>
      <w:r w:rsidRPr="00A012A8">
        <w:rPr>
          <w:rFonts w:ascii="Century Gothic" w:hAnsi="Century Gothic"/>
        </w:rPr>
        <w:t>ara su análisis y acuerdo procedente</w:t>
      </w:r>
      <w:r>
        <w:rPr>
          <w:rFonts w:ascii="Century Gothic" w:hAnsi="Century Gothic"/>
        </w:rPr>
        <w:t>. E</w:t>
      </w:r>
      <w:r w:rsidRPr="00A012A8">
        <w:rPr>
          <w:rFonts w:ascii="Century Gothic" w:hAnsi="Century Gothic"/>
        </w:rPr>
        <w:t>sta consideración, el mencionado asunto por si alguien desea intervenir</w:t>
      </w:r>
      <w:r>
        <w:rPr>
          <w:rFonts w:ascii="Century Gothic" w:hAnsi="Century Gothic"/>
        </w:rPr>
        <w:t>"</w:t>
      </w:r>
      <w:r w:rsidRPr="00A012A8">
        <w:rPr>
          <w:rFonts w:ascii="Century Gothic" w:hAnsi="Century Gothic"/>
        </w:rPr>
        <w:t>.</w:t>
      </w:r>
      <w:r>
        <w:rPr>
          <w:rFonts w:ascii="Century Gothic" w:hAnsi="Century Gothic"/>
        </w:rPr>
        <w:t>-</w:t>
      </w:r>
      <w:r>
        <w:rPr>
          <w:rFonts w:ascii="Century Gothic" w:hAnsi="Century Gothic"/>
        </w:rPr>
        <w:tab/>
        <w:t>-</w:t>
      </w:r>
      <w:r>
        <w:rPr>
          <w:rFonts w:ascii="Century Gothic" w:hAnsi="Century Gothic"/>
        </w:rPr>
        <w:tab/>
        <w:t>-</w:t>
      </w:r>
      <w:r>
        <w:rPr>
          <w:rFonts w:ascii="Century Gothic" w:hAnsi="Century Gothic"/>
        </w:rPr>
        <w:tab/>
        <w:t>-</w:t>
      </w:r>
      <w:r>
        <w:rPr>
          <w:rFonts w:ascii="Century Gothic" w:hAnsi="Century Gothic"/>
        </w:rPr>
        <w:tab/>
        <w:t>-</w:t>
      </w:r>
      <w:r>
        <w:rPr>
          <w:rFonts w:ascii="Century Gothic" w:hAnsi="Century Gothic"/>
        </w:rPr>
        <w:tab/>
        <w:t>-</w:t>
      </w:r>
      <w:r>
        <w:rPr>
          <w:rFonts w:ascii="Century Gothic" w:hAnsi="Century Gothic"/>
        </w:rPr>
        <w:tab/>
        <w:t>-</w:t>
      </w:r>
      <w:r>
        <w:rPr>
          <w:rFonts w:ascii="Century Gothic" w:hAnsi="Century Gothic"/>
        </w:rPr>
        <w:tab/>
        <w:t>-</w:t>
      </w:r>
    </w:p>
    <w:p w14:paraId="1F9722CE" w14:textId="43076940" w:rsidR="00A012A8" w:rsidRPr="00574EF6" w:rsidRDefault="00A012A8" w:rsidP="00122E2C">
      <w:pPr>
        <w:pStyle w:val="NormalWeb"/>
        <w:spacing w:before="0" w:beforeAutospacing="0" w:after="0" w:afterAutospacing="0" w:line="360" w:lineRule="auto"/>
        <w:jc w:val="both"/>
        <w:rPr>
          <w:rFonts w:ascii="Century Gothic" w:hAnsi="Century Gothic"/>
        </w:rPr>
      </w:pPr>
      <w:r>
        <w:rPr>
          <w:rFonts w:ascii="Century Gothic" w:hAnsi="Century Gothic"/>
        </w:rPr>
        <w:t>- - - “</w:t>
      </w:r>
      <w:r w:rsidRPr="00A012A8">
        <w:rPr>
          <w:rFonts w:ascii="Century Gothic" w:hAnsi="Century Gothic"/>
        </w:rPr>
        <w:t>No hab</w:t>
      </w:r>
      <w:r w:rsidR="003F47D1">
        <w:rPr>
          <w:rFonts w:ascii="Century Gothic" w:hAnsi="Century Gothic"/>
        </w:rPr>
        <w:t>iendo</w:t>
      </w:r>
      <w:r w:rsidRPr="00A012A8">
        <w:rPr>
          <w:rFonts w:ascii="Century Gothic" w:hAnsi="Century Gothic"/>
        </w:rPr>
        <w:t xml:space="preserve"> de intervenciones recabaré sus votos quienes estén a favor del asunto, incluido en este punto del orden del día, por favor, levanten su mano.</w:t>
      </w:r>
      <w:r>
        <w:rPr>
          <w:rFonts w:ascii="Century Gothic" w:hAnsi="Century Gothic"/>
        </w:rPr>
        <w:t xml:space="preserve"> </w:t>
      </w:r>
      <w:r w:rsidRPr="00A012A8">
        <w:rPr>
          <w:rFonts w:ascii="Century Gothic" w:hAnsi="Century Gothic"/>
        </w:rPr>
        <w:t>Se hace constar que se reciben 12</w:t>
      </w:r>
      <w:r>
        <w:rPr>
          <w:rFonts w:ascii="Century Gothic" w:hAnsi="Century Gothic"/>
        </w:rPr>
        <w:t xml:space="preserve"> (doce)</w:t>
      </w:r>
      <w:r w:rsidRPr="00A012A8">
        <w:rPr>
          <w:rFonts w:ascii="Century Gothic" w:hAnsi="Century Gothic"/>
        </w:rPr>
        <w:t xml:space="preserve"> votos a favor, por lo </w:t>
      </w:r>
      <w:r w:rsidR="005957AA" w:rsidRPr="00A012A8">
        <w:rPr>
          <w:rFonts w:ascii="Century Gothic" w:hAnsi="Century Gothic"/>
        </w:rPr>
        <w:t>tanto,</w:t>
      </w:r>
      <w:r w:rsidRPr="00A012A8">
        <w:rPr>
          <w:rFonts w:ascii="Century Gothic" w:hAnsi="Century Gothic"/>
        </w:rPr>
        <w:t xml:space="preserve"> se aprueban la </w:t>
      </w:r>
      <w:r>
        <w:rPr>
          <w:rFonts w:ascii="Century Gothic" w:hAnsi="Century Gothic"/>
        </w:rPr>
        <w:t>minuta</w:t>
      </w:r>
      <w:r w:rsidRPr="00A012A8">
        <w:rPr>
          <w:rFonts w:ascii="Century Gothic" w:hAnsi="Century Gothic"/>
        </w:rPr>
        <w:t xml:space="preserve"> dictamen elaborada por la Comisión de Hacienda, Patrimonio y Cuenta Pública, aprobándose también el informe financiero y presupuestal del mes de febrero del ejercicio fiscal 2024 del municipio de Irapuato, Guanajuato</w:t>
      </w:r>
      <w:r>
        <w:rPr>
          <w:rFonts w:ascii="Century Gothic" w:hAnsi="Century Gothic"/>
        </w:rPr>
        <w:t>”.-</w:t>
      </w:r>
      <w:r>
        <w:rPr>
          <w:rFonts w:ascii="Century Gothic" w:hAnsi="Century Gothic"/>
        </w:rPr>
        <w:tab/>
        <w:t>-</w:t>
      </w:r>
      <w:r>
        <w:rPr>
          <w:rFonts w:ascii="Century Gothic" w:hAnsi="Century Gothic"/>
        </w:rPr>
        <w:tab/>
        <w:t>-</w:t>
      </w:r>
      <w:r>
        <w:rPr>
          <w:rFonts w:ascii="Century Gothic" w:hAnsi="Century Gothic"/>
        </w:rPr>
        <w:tab/>
        <w:t>-</w:t>
      </w:r>
      <w:r>
        <w:rPr>
          <w:rFonts w:ascii="Century Gothic" w:hAnsi="Century Gothic"/>
        </w:rPr>
        <w:tab/>
        <w:t>-</w:t>
      </w:r>
      <w:r>
        <w:rPr>
          <w:rFonts w:ascii="Century Gothic" w:hAnsi="Century Gothic"/>
        </w:rPr>
        <w:tab/>
        <w:t>-</w:t>
      </w:r>
      <w:r>
        <w:rPr>
          <w:rFonts w:ascii="Century Gothic" w:hAnsi="Century Gothic"/>
        </w:rPr>
        <w:tab/>
        <w:t>-</w:t>
      </w:r>
    </w:p>
    <w:p w14:paraId="11E3F636" w14:textId="7099797E" w:rsidR="003B0042" w:rsidRDefault="00122E2C" w:rsidP="003B0042">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Pr>
          <w:rFonts w:ascii="Century Gothic" w:hAnsi="Century Gothic" w:cs="Arial"/>
        </w:rPr>
        <w:t xml:space="preserve">Como punto número 7, cuenta con el </w:t>
      </w:r>
      <w:r>
        <w:rPr>
          <w:rFonts w:ascii="Century Gothic" w:hAnsi="Century Gothic" w:cs="Arial"/>
          <w:bCs/>
        </w:rPr>
        <w:t xml:space="preserve">oficio </w:t>
      </w:r>
      <w:r w:rsidR="003B0042">
        <w:rPr>
          <w:rFonts w:ascii="Century Gothic" w:hAnsi="Century Gothic" w:cs="Arial"/>
        </w:rPr>
        <w:t>Reg./</w:t>
      </w:r>
      <w:r w:rsidR="003B0042" w:rsidRPr="003B0042">
        <w:rPr>
          <w:rFonts w:ascii="Century Gothic" w:hAnsi="Century Gothic" w:cs="Arial"/>
        </w:rPr>
        <w:t>2827/2024, suscrito por la regidora y Presidenta de la Comisión de Desarrollo Urbano, Vivienda y Planeación, Catalina Ra</w:t>
      </w:r>
      <w:r w:rsidR="003B0042">
        <w:rPr>
          <w:rFonts w:ascii="Century Gothic" w:hAnsi="Century Gothic" w:cs="Arial"/>
        </w:rPr>
        <w:t>z</w:t>
      </w:r>
      <w:r w:rsidR="003B0042" w:rsidRPr="003B0042">
        <w:rPr>
          <w:rFonts w:ascii="Century Gothic" w:hAnsi="Century Gothic" w:cs="Arial"/>
        </w:rPr>
        <w:t xml:space="preserve">o González, con el que remite </w:t>
      </w:r>
      <w:r w:rsidR="003B0042">
        <w:rPr>
          <w:rFonts w:ascii="Century Gothic" w:hAnsi="Century Gothic" w:cs="Arial"/>
        </w:rPr>
        <w:t>minuta</w:t>
      </w:r>
      <w:r w:rsidR="003B0042" w:rsidRPr="003B0042">
        <w:rPr>
          <w:rFonts w:ascii="Century Gothic" w:hAnsi="Century Gothic" w:cs="Arial"/>
        </w:rPr>
        <w:t xml:space="preserve"> dictamen elaborada por la mencionada comisión con motivo del informe trimestral de actividades de la </w:t>
      </w:r>
      <w:r w:rsidR="003B0042">
        <w:rPr>
          <w:rFonts w:ascii="Century Gothic" w:hAnsi="Century Gothic" w:cs="Arial"/>
        </w:rPr>
        <w:t>Dirección</w:t>
      </w:r>
      <w:r w:rsidR="003B0042" w:rsidRPr="003B0042">
        <w:rPr>
          <w:rFonts w:ascii="Century Gothic" w:hAnsi="Century Gothic" w:cs="Arial"/>
        </w:rPr>
        <w:t xml:space="preserve"> General del Organismo Público Descentralizado denominado Instituto Municipal de Planeación de Irapuato, Guanajuato </w:t>
      </w:r>
      <w:r w:rsidR="003B0042">
        <w:rPr>
          <w:rFonts w:ascii="Century Gothic" w:hAnsi="Century Gothic" w:cs="Arial"/>
        </w:rPr>
        <w:t>(IMPLAN)</w:t>
      </w:r>
      <w:r w:rsidR="003B0042" w:rsidRPr="003B0042">
        <w:rPr>
          <w:rFonts w:ascii="Century Gothic" w:hAnsi="Century Gothic" w:cs="Arial"/>
        </w:rPr>
        <w:t xml:space="preserve"> correspondiente al periodo enero marzo 2024</w:t>
      </w:r>
      <w:r w:rsidR="003B0042">
        <w:rPr>
          <w:rFonts w:ascii="Century Gothic" w:hAnsi="Century Gothic" w:cs="Arial"/>
        </w:rPr>
        <w:t>,</w:t>
      </w:r>
      <w:r w:rsidR="003B0042" w:rsidRPr="003B0042">
        <w:rPr>
          <w:rFonts w:ascii="Century Gothic" w:hAnsi="Century Gothic" w:cs="Arial"/>
        </w:rPr>
        <w:t xml:space="preserve"> para su análisis y aprobación. Est</w:t>
      </w:r>
      <w:r w:rsidR="003F47D1">
        <w:rPr>
          <w:rFonts w:ascii="Century Gothic" w:hAnsi="Century Gothic" w:cs="Arial"/>
        </w:rPr>
        <w:t>á a</w:t>
      </w:r>
      <w:r w:rsidR="003B0042" w:rsidRPr="003B0042">
        <w:rPr>
          <w:rFonts w:ascii="Century Gothic" w:hAnsi="Century Gothic" w:cs="Arial"/>
        </w:rPr>
        <w:t xml:space="preserve"> consideración de ustedes el mencionado asunto por si alguien desea intervenir</w:t>
      </w:r>
      <w:r w:rsidR="003B0042">
        <w:rPr>
          <w:rFonts w:ascii="Century Gothic" w:hAnsi="Century Gothic" w:cs="Arial"/>
        </w:rPr>
        <w:t>”</w:t>
      </w:r>
      <w:r w:rsidR="003B0042" w:rsidRPr="003B0042">
        <w:rPr>
          <w:rFonts w:ascii="Century Gothic" w:hAnsi="Century Gothic" w:cs="Arial"/>
        </w:rPr>
        <w:t>.</w:t>
      </w:r>
      <w:r w:rsidR="003B0042">
        <w:rPr>
          <w:rFonts w:ascii="Century Gothic" w:hAnsi="Century Gothic" w:cs="Arial"/>
        </w:rPr>
        <w:t>-</w:t>
      </w:r>
      <w:r w:rsidR="003B0042">
        <w:rPr>
          <w:rFonts w:ascii="Century Gothic" w:hAnsi="Century Gothic" w:cs="Arial"/>
        </w:rPr>
        <w:tab/>
        <w:t>-</w:t>
      </w:r>
      <w:r w:rsidR="003B0042">
        <w:rPr>
          <w:rFonts w:ascii="Century Gothic" w:hAnsi="Century Gothic" w:cs="Arial"/>
        </w:rPr>
        <w:tab/>
        <w:t>-</w:t>
      </w:r>
    </w:p>
    <w:p w14:paraId="54090D96" w14:textId="0F00B955" w:rsidR="00122E2C" w:rsidRDefault="003B0042" w:rsidP="003B0042">
      <w:pPr>
        <w:pStyle w:val="NormalWeb"/>
        <w:spacing w:before="0" w:beforeAutospacing="0" w:after="0" w:afterAutospacing="0" w:line="360" w:lineRule="auto"/>
        <w:jc w:val="both"/>
        <w:rPr>
          <w:rFonts w:ascii="Century Gothic" w:hAnsi="Century Gothic" w:cs="Arial"/>
          <w:bCs/>
        </w:rPr>
      </w:pPr>
      <w:r>
        <w:rPr>
          <w:rFonts w:ascii="Century Gothic" w:hAnsi="Century Gothic" w:cs="Arial"/>
        </w:rPr>
        <w:t>- - - “</w:t>
      </w:r>
      <w:r w:rsidRPr="003B0042">
        <w:rPr>
          <w:rFonts w:ascii="Century Gothic" w:hAnsi="Century Gothic" w:cs="Arial"/>
        </w:rPr>
        <w:t xml:space="preserve">No habiendo intervenciones recabaré sus votos, quienes estén a favor de la aprobación del asunto, incluido en este punto del orden del día, por </w:t>
      </w:r>
      <w:r w:rsidRPr="003B0042">
        <w:rPr>
          <w:rFonts w:ascii="Century Gothic" w:hAnsi="Century Gothic" w:cs="Arial"/>
        </w:rPr>
        <w:lastRenderedPageBreak/>
        <w:t>favor, levanten su mano. Gracias</w:t>
      </w:r>
      <w:r w:rsidR="006333BF">
        <w:rPr>
          <w:rFonts w:ascii="Century Gothic" w:hAnsi="Century Gothic" w:cs="Arial"/>
        </w:rPr>
        <w:t>,</w:t>
      </w:r>
      <w:r w:rsidRPr="003B0042">
        <w:rPr>
          <w:rFonts w:ascii="Century Gothic" w:hAnsi="Century Gothic" w:cs="Arial"/>
        </w:rPr>
        <w:t xml:space="preserve"> se hace constar que se reciben 12 </w:t>
      </w:r>
      <w:r>
        <w:rPr>
          <w:rFonts w:ascii="Century Gothic" w:hAnsi="Century Gothic" w:cs="Arial"/>
        </w:rPr>
        <w:t xml:space="preserve">(doce) </w:t>
      </w:r>
      <w:r w:rsidRPr="003B0042">
        <w:rPr>
          <w:rFonts w:ascii="Century Gothic" w:hAnsi="Century Gothic" w:cs="Arial"/>
        </w:rPr>
        <w:t>votos a favor, por lo tanto, se aprueba la minuta dictamen elaborad</w:t>
      </w:r>
      <w:r>
        <w:rPr>
          <w:rFonts w:ascii="Century Gothic" w:hAnsi="Century Gothic" w:cs="Arial"/>
        </w:rPr>
        <w:t>a</w:t>
      </w:r>
      <w:r w:rsidRPr="003B0042">
        <w:rPr>
          <w:rFonts w:ascii="Century Gothic" w:hAnsi="Century Gothic" w:cs="Arial"/>
        </w:rPr>
        <w:t xml:space="preserve"> por la Comisión de Desarrollo Urbano y Vivienda y Planeación</w:t>
      </w:r>
      <w:r>
        <w:rPr>
          <w:rFonts w:ascii="Century Gothic" w:hAnsi="Century Gothic" w:cs="Arial"/>
        </w:rPr>
        <w:t>, a</w:t>
      </w:r>
      <w:r w:rsidRPr="003B0042">
        <w:rPr>
          <w:rFonts w:ascii="Century Gothic" w:hAnsi="Century Gothic" w:cs="Arial"/>
        </w:rPr>
        <w:t xml:space="preserve">probándose también el informe trimestral de actividades de la Dirección General del Organismo Público descentralizado denominado Instituto Municipal de Planeación de Irapuato, Guanajuato </w:t>
      </w:r>
      <w:r>
        <w:rPr>
          <w:rFonts w:ascii="Century Gothic" w:hAnsi="Century Gothic" w:cs="Arial"/>
        </w:rPr>
        <w:t>(IMPLAN)</w:t>
      </w:r>
      <w:r w:rsidR="006333BF">
        <w:rPr>
          <w:rFonts w:ascii="Century Gothic" w:hAnsi="Century Gothic" w:cs="Arial"/>
        </w:rPr>
        <w:t>,</w:t>
      </w:r>
      <w:r w:rsidRPr="003B0042">
        <w:rPr>
          <w:rFonts w:ascii="Century Gothic" w:hAnsi="Century Gothic" w:cs="Arial"/>
        </w:rPr>
        <w:t xml:space="preserve"> correspondiente al periodo enero y marzo de 2024</w:t>
      </w:r>
      <w:r w:rsidR="00122E2C">
        <w:rPr>
          <w:rFonts w:ascii="Century Gothic" w:hAnsi="Century Gothic" w:cs="Arial"/>
          <w:bCs/>
        </w:rPr>
        <w:t>”</w:t>
      </w:r>
      <w:r w:rsidR="00122E2C">
        <w:rPr>
          <w:rFonts w:ascii="Century Gothic" w:hAnsi="Century Gothic" w:cs="Arial"/>
        </w:rPr>
        <w:t>.</w:t>
      </w:r>
      <w:r w:rsidR="00122E2C">
        <w:rPr>
          <w:rFonts w:ascii="Century Gothic" w:hAnsi="Century Gothic"/>
          <w:bCs/>
        </w:rPr>
        <w:t xml:space="preserve"> -</w:t>
      </w:r>
      <w:r w:rsidR="00122E2C">
        <w:rPr>
          <w:rFonts w:ascii="Century Gothic" w:hAnsi="Century Gothic"/>
          <w:bCs/>
        </w:rPr>
        <w:tab/>
        <w:t>-</w:t>
      </w:r>
      <w:r w:rsidR="00122E2C">
        <w:rPr>
          <w:rFonts w:ascii="Century Gothic" w:hAnsi="Century Gothic"/>
          <w:bCs/>
        </w:rPr>
        <w:tab/>
        <w:t>-</w:t>
      </w:r>
      <w:r w:rsidR="00122E2C">
        <w:rPr>
          <w:rFonts w:ascii="Century Gothic" w:hAnsi="Century Gothic"/>
          <w:bCs/>
        </w:rPr>
        <w:tab/>
        <w:t>-</w:t>
      </w:r>
      <w:r w:rsidR="00122E2C">
        <w:rPr>
          <w:rFonts w:ascii="Century Gothic" w:hAnsi="Century Gothic"/>
          <w:bCs/>
        </w:rPr>
        <w:tab/>
        <w:t>-</w:t>
      </w:r>
    </w:p>
    <w:p w14:paraId="0C3D3CE6" w14:textId="22C8DB21" w:rsidR="002F5B39" w:rsidRDefault="00122E2C" w:rsidP="002F5B39">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Pr>
          <w:rFonts w:ascii="Century Gothic" w:hAnsi="Century Gothic" w:cs="Arial"/>
        </w:rPr>
        <w:t xml:space="preserve">Como punto número 8 cuenta con el </w:t>
      </w:r>
      <w:r>
        <w:rPr>
          <w:rFonts w:ascii="Century Gothic" w:hAnsi="Century Gothic" w:cs="Arial"/>
          <w:bCs/>
        </w:rPr>
        <w:t xml:space="preserve">oficio número </w:t>
      </w:r>
      <w:r>
        <w:rPr>
          <w:rFonts w:ascii="Century Gothic" w:hAnsi="Century Gothic" w:cs="Arial"/>
        </w:rPr>
        <w:t>Reg./</w:t>
      </w:r>
      <w:r w:rsidR="002F5B39" w:rsidRPr="002F5B39">
        <w:rPr>
          <w:rFonts w:ascii="Century Gothic" w:hAnsi="Century Gothic" w:cs="Arial"/>
        </w:rPr>
        <w:t xml:space="preserve">2826 / 2024, suscrito por la regidora y Presidente de la Comisión de Desarrollo Urbano, Vivienda y Planeación, Catalina </w:t>
      </w:r>
      <w:r w:rsidR="002F5B39">
        <w:rPr>
          <w:rFonts w:ascii="Century Gothic" w:hAnsi="Century Gothic" w:cs="Arial"/>
        </w:rPr>
        <w:t>Razo</w:t>
      </w:r>
      <w:r w:rsidR="002F5B39" w:rsidRPr="002F5B39">
        <w:rPr>
          <w:rFonts w:ascii="Century Gothic" w:hAnsi="Century Gothic" w:cs="Arial"/>
        </w:rPr>
        <w:t xml:space="preserve"> Rosales, con el que remite minuta dictamen elaborada por la mencionada comisión con motivo del informe trimestral de actividades de la Dirección General del Organismo Público descentralizado denominado Instituto Municipal de Vivienda de Irapuato, Guanajuato</w:t>
      </w:r>
      <w:r w:rsidR="002F5B39">
        <w:rPr>
          <w:rFonts w:ascii="Century Gothic" w:hAnsi="Century Gothic" w:cs="Arial"/>
        </w:rPr>
        <w:t xml:space="preserve"> (IMUVII)</w:t>
      </w:r>
      <w:r w:rsidR="00C4612C">
        <w:rPr>
          <w:rFonts w:ascii="Century Gothic" w:hAnsi="Century Gothic" w:cs="Arial"/>
        </w:rPr>
        <w:t>,</w:t>
      </w:r>
      <w:r w:rsidR="002F5B39" w:rsidRPr="002F5B39">
        <w:rPr>
          <w:rFonts w:ascii="Century Gothic" w:hAnsi="Century Gothic" w:cs="Arial"/>
        </w:rPr>
        <w:t xml:space="preserve"> correspondiente al periodo enero</w:t>
      </w:r>
      <w:r w:rsidR="00C4612C">
        <w:rPr>
          <w:rFonts w:ascii="Century Gothic" w:hAnsi="Century Gothic" w:cs="Arial"/>
        </w:rPr>
        <w:t>-</w:t>
      </w:r>
      <w:r w:rsidR="002F5B39" w:rsidRPr="002F5B39">
        <w:rPr>
          <w:rFonts w:ascii="Century Gothic" w:hAnsi="Century Gothic" w:cs="Arial"/>
        </w:rPr>
        <w:t>marzo 2024. Para su análisis y aprobación</w:t>
      </w:r>
      <w:r w:rsidR="002F5B39">
        <w:rPr>
          <w:rFonts w:ascii="Century Gothic" w:hAnsi="Century Gothic" w:cs="Arial"/>
        </w:rPr>
        <w:t>.</w:t>
      </w:r>
      <w:r w:rsidR="002F5B39" w:rsidRPr="002F5B39">
        <w:rPr>
          <w:rFonts w:ascii="Century Gothic" w:hAnsi="Century Gothic" w:cs="Arial"/>
        </w:rPr>
        <w:t xml:space="preserve"> </w:t>
      </w:r>
      <w:r w:rsidR="002F5B39">
        <w:rPr>
          <w:rFonts w:ascii="Century Gothic" w:hAnsi="Century Gothic" w:cs="Arial"/>
        </w:rPr>
        <w:t>E</w:t>
      </w:r>
      <w:r w:rsidR="002F5B39" w:rsidRPr="002F5B39">
        <w:rPr>
          <w:rFonts w:ascii="Century Gothic" w:hAnsi="Century Gothic" w:cs="Arial"/>
        </w:rPr>
        <w:t>stá</w:t>
      </w:r>
      <w:r w:rsidR="002F5B39">
        <w:rPr>
          <w:rFonts w:ascii="Century Gothic" w:hAnsi="Century Gothic" w:cs="Arial"/>
        </w:rPr>
        <w:t xml:space="preserve"> a</w:t>
      </w:r>
      <w:r w:rsidR="002F5B39" w:rsidRPr="002F5B39">
        <w:rPr>
          <w:rFonts w:ascii="Century Gothic" w:hAnsi="Century Gothic" w:cs="Arial"/>
        </w:rPr>
        <w:t xml:space="preserve"> consideración </w:t>
      </w:r>
      <w:r w:rsidR="002F5B39">
        <w:rPr>
          <w:rFonts w:ascii="Century Gothic" w:hAnsi="Century Gothic" w:cs="Arial"/>
        </w:rPr>
        <w:t xml:space="preserve">de </w:t>
      </w:r>
      <w:r w:rsidR="002F5B39" w:rsidRPr="002F5B39">
        <w:rPr>
          <w:rFonts w:ascii="Century Gothic" w:hAnsi="Century Gothic" w:cs="Arial"/>
        </w:rPr>
        <w:t>ustedes el mencionado asunto por si alguien desea intervenir</w:t>
      </w:r>
      <w:r w:rsidR="002F5B39">
        <w:rPr>
          <w:rFonts w:ascii="Century Gothic" w:hAnsi="Century Gothic" w:cs="Arial"/>
        </w:rPr>
        <w:t>”</w:t>
      </w:r>
      <w:r w:rsidR="002F5B39" w:rsidRPr="002F5B39">
        <w:rPr>
          <w:rFonts w:ascii="Century Gothic" w:hAnsi="Century Gothic" w:cs="Arial"/>
        </w:rPr>
        <w:t>.</w:t>
      </w:r>
      <w:r w:rsidR="002F5B39">
        <w:rPr>
          <w:rFonts w:ascii="Century Gothic" w:hAnsi="Century Gothic" w:cs="Arial"/>
        </w:rPr>
        <w:t>-</w:t>
      </w:r>
      <w:r w:rsidR="002F5B39">
        <w:rPr>
          <w:rFonts w:ascii="Century Gothic" w:hAnsi="Century Gothic" w:cs="Arial"/>
        </w:rPr>
        <w:tab/>
        <w:t>-</w:t>
      </w:r>
      <w:r w:rsidR="002F5B39">
        <w:rPr>
          <w:rFonts w:ascii="Century Gothic" w:hAnsi="Century Gothic" w:cs="Arial"/>
        </w:rPr>
        <w:tab/>
      </w:r>
    </w:p>
    <w:p w14:paraId="40554BF2" w14:textId="108A86D3" w:rsidR="002F5B39" w:rsidRDefault="002F5B39" w:rsidP="002F5B39">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“No habiendo </w:t>
      </w:r>
      <w:r w:rsidRPr="002F5B39">
        <w:rPr>
          <w:rFonts w:ascii="Century Gothic" w:hAnsi="Century Gothic" w:cs="Arial"/>
        </w:rPr>
        <w:t>intervenciones, recabaré sus votos, quienes estén a favor de la aprobación del asunto, incluido en este punto del orden del día, por favor, levanten su mano. Gracias</w:t>
      </w:r>
      <w:r w:rsidR="006333BF">
        <w:rPr>
          <w:rFonts w:ascii="Century Gothic" w:hAnsi="Century Gothic" w:cs="Arial"/>
        </w:rPr>
        <w:t>,</w:t>
      </w:r>
      <w:r w:rsidRPr="002F5B39">
        <w:rPr>
          <w:rFonts w:ascii="Century Gothic" w:hAnsi="Century Gothic" w:cs="Arial"/>
        </w:rPr>
        <w:t xml:space="preserve"> se hace constar que se reciben 12 </w:t>
      </w:r>
      <w:r>
        <w:rPr>
          <w:rFonts w:ascii="Century Gothic" w:hAnsi="Century Gothic" w:cs="Arial"/>
        </w:rPr>
        <w:t xml:space="preserve">(doce) </w:t>
      </w:r>
      <w:r w:rsidRPr="002F5B39">
        <w:rPr>
          <w:rFonts w:ascii="Century Gothic" w:hAnsi="Century Gothic" w:cs="Arial"/>
        </w:rPr>
        <w:t xml:space="preserve">votos a favor, por lo </w:t>
      </w:r>
      <w:r w:rsidR="00B4059C" w:rsidRPr="002F5B39">
        <w:rPr>
          <w:rFonts w:ascii="Century Gothic" w:hAnsi="Century Gothic" w:cs="Arial"/>
        </w:rPr>
        <w:t>tanto,</w:t>
      </w:r>
      <w:r w:rsidRPr="002F5B39">
        <w:rPr>
          <w:rFonts w:ascii="Century Gothic" w:hAnsi="Century Gothic" w:cs="Arial"/>
        </w:rPr>
        <w:t xml:space="preserve"> se aprueba la minuta dictamen elaborada por la Comisión de Desarrollo Urbano, Vivienda y Planeación</w:t>
      </w:r>
      <w:r>
        <w:rPr>
          <w:rFonts w:ascii="Century Gothic" w:hAnsi="Century Gothic" w:cs="Arial"/>
        </w:rPr>
        <w:t>, a</w:t>
      </w:r>
      <w:r w:rsidRPr="002F5B39">
        <w:rPr>
          <w:rFonts w:ascii="Century Gothic" w:hAnsi="Century Gothic" w:cs="Arial"/>
        </w:rPr>
        <w:t>probándose también el informe trimestral de actividades de la Dirección General del Organismo Público descentralizado denominado Instituto Municipal de Vivienda de Irapuato, Guanajuato</w:t>
      </w:r>
      <w:r>
        <w:rPr>
          <w:rFonts w:ascii="Century Gothic" w:hAnsi="Century Gothic" w:cs="Arial"/>
        </w:rPr>
        <w:t xml:space="preserve"> (IMUVII)</w:t>
      </w:r>
      <w:r w:rsidR="006333BF">
        <w:rPr>
          <w:rFonts w:ascii="Century Gothic" w:hAnsi="Century Gothic" w:cs="Arial"/>
        </w:rPr>
        <w:t>,</w:t>
      </w:r>
      <w:r w:rsidRPr="002F5B39">
        <w:rPr>
          <w:rFonts w:ascii="Century Gothic" w:hAnsi="Century Gothic" w:cs="Arial"/>
        </w:rPr>
        <w:t xml:space="preserve"> correspondiente al periodo enero</w:t>
      </w:r>
      <w:r w:rsidR="00C4612C">
        <w:rPr>
          <w:rFonts w:ascii="Century Gothic" w:hAnsi="Century Gothic" w:cs="Arial"/>
        </w:rPr>
        <w:t>-</w:t>
      </w:r>
      <w:r w:rsidRPr="002F5B39">
        <w:rPr>
          <w:rFonts w:ascii="Century Gothic" w:hAnsi="Century Gothic" w:cs="Arial"/>
        </w:rPr>
        <w:t>marzo 2024</w:t>
      </w:r>
      <w:r>
        <w:rPr>
          <w:rFonts w:ascii="Century Gothic" w:hAnsi="Century Gothic" w:cs="Arial"/>
        </w:rPr>
        <w:t>”.-</w:t>
      </w:r>
      <w:r>
        <w:rPr>
          <w:rFonts w:ascii="Century Gothic" w:hAnsi="Century Gothic" w:cs="Arial"/>
        </w:rPr>
        <w:tab/>
        <w:t>-</w:t>
      </w:r>
      <w:r>
        <w:rPr>
          <w:rFonts w:ascii="Century Gothic" w:hAnsi="Century Gothic" w:cs="Arial"/>
        </w:rPr>
        <w:tab/>
        <w:t>-</w:t>
      </w:r>
      <w:r>
        <w:rPr>
          <w:rFonts w:ascii="Century Gothic" w:hAnsi="Century Gothic" w:cs="Arial"/>
        </w:rPr>
        <w:tab/>
        <w:t>-</w:t>
      </w:r>
    </w:p>
    <w:p w14:paraId="201A810C" w14:textId="532CBFF2" w:rsidR="00122E2C" w:rsidRDefault="00122E2C" w:rsidP="002F5B39">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F15848" w:rsidRPr="00F15848">
        <w:rPr>
          <w:rFonts w:ascii="Century Gothic" w:hAnsi="Century Gothic" w:cs="Arial"/>
        </w:rPr>
        <w:t>Como punto número 9</w:t>
      </w:r>
      <w:r w:rsidR="006333BF">
        <w:rPr>
          <w:rFonts w:ascii="Century Gothic" w:hAnsi="Century Gothic" w:cs="Arial"/>
        </w:rPr>
        <w:t>,</w:t>
      </w:r>
      <w:r w:rsidR="00F15848" w:rsidRPr="00F15848">
        <w:rPr>
          <w:rFonts w:ascii="Century Gothic" w:hAnsi="Century Gothic" w:cs="Arial"/>
        </w:rPr>
        <w:t xml:space="preserve"> cuenta con el oficio </w:t>
      </w:r>
      <w:r w:rsidR="00F15848">
        <w:rPr>
          <w:rFonts w:ascii="Century Gothic" w:hAnsi="Century Gothic" w:cs="Arial"/>
        </w:rPr>
        <w:t>Reg./</w:t>
      </w:r>
      <w:r w:rsidR="00F15848" w:rsidRPr="00F15848">
        <w:rPr>
          <w:rFonts w:ascii="Century Gothic" w:hAnsi="Century Gothic" w:cs="Arial"/>
        </w:rPr>
        <w:t>2828/2024, suscrito por la Regidora Evelia Mortera Mosquera, Presidenta de la Comisión de Educación y Cultura, con el que remite minuta dictamen elaborad</w:t>
      </w:r>
      <w:r w:rsidR="006333BF">
        <w:rPr>
          <w:rFonts w:ascii="Century Gothic" w:hAnsi="Century Gothic" w:cs="Arial"/>
        </w:rPr>
        <w:t>a</w:t>
      </w:r>
      <w:r w:rsidR="00F15848" w:rsidRPr="00F15848">
        <w:rPr>
          <w:rFonts w:ascii="Century Gothic" w:hAnsi="Century Gothic" w:cs="Arial"/>
        </w:rPr>
        <w:t xml:space="preserve"> por la citada comisión</w:t>
      </w:r>
      <w:r w:rsidR="00F15848">
        <w:rPr>
          <w:rFonts w:ascii="Century Gothic" w:hAnsi="Century Gothic" w:cs="Arial"/>
        </w:rPr>
        <w:t>,</w:t>
      </w:r>
      <w:r w:rsidR="00F15848" w:rsidRPr="00F15848">
        <w:rPr>
          <w:rFonts w:ascii="Century Gothic" w:hAnsi="Century Gothic" w:cs="Arial"/>
        </w:rPr>
        <w:t xml:space="preserve"> con motivo del informe trimestral de actividades de la Dirección General del Organismo Público Descentralizado denominado Instituto Municipal de Cultura</w:t>
      </w:r>
      <w:r w:rsidR="00F15848">
        <w:rPr>
          <w:rFonts w:ascii="Century Gothic" w:hAnsi="Century Gothic" w:cs="Arial"/>
        </w:rPr>
        <w:t>,</w:t>
      </w:r>
      <w:r w:rsidR="00F15848" w:rsidRPr="00F15848">
        <w:rPr>
          <w:rFonts w:ascii="Century Gothic" w:hAnsi="Century Gothic" w:cs="Arial"/>
        </w:rPr>
        <w:t xml:space="preserve"> Arte </w:t>
      </w:r>
      <w:r w:rsidR="00F15848">
        <w:rPr>
          <w:rFonts w:ascii="Century Gothic" w:hAnsi="Century Gothic" w:cs="Arial"/>
        </w:rPr>
        <w:t>y</w:t>
      </w:r>
      <w:r w:rsidR="00F15848" w:rsidRPr="00F15848">
        <w:rPr>
          <w:rFonts w:ascii="Century Gothic" w:hAnsi="Century Gothic" w:cs="Arial"/>
        </w:rPr>
        <w:t xml:space="preserve"> Recreación de Irapuato, Guanajuato</w:t>
      </w:r>
      <w:r w:rsidR="00F15848">
        <w:rPr>
          <w:rFonts w:ascii="Century Gothic" w:hAnsi="Century Gothic" w:cs="Arial"/>
        </w:rPr>
        <w:t xml:space="preserve"> (IMCAR)</w:t>
      </w:r>
      <w:r w:rsidR="006333BF">
        <w:rPr>
          <w:rFonts w:ascii="Century Gothic" w:hAnsi="Century Gothic" w:cs="Arial"/>
        </w:rPr>
        <w:t>,</w:t>
      </w:r>
      <w:r w:rsidR="00F15848" w:rsidRPr="00F15848">
        <w:rPr>
          <w:rFonts w:ascii="Century Gothic" w:hAnsi="Century Gothic" w:cs="Arial"/>
        </w:rPr>
        <w:t xml:space="preserve"> </w:t>
      </w:r>
      <w:r w:rsidR="006333BF">
        <w:rPr>
          <w:rFonts w:ascii="Century Gothic" w:hAnsi="Century Gothic" w:cs="Arial"/>
        </w:rPr>
        <w:t>c</w:t>
      </w:r>
      <w:r w:rsidR="00F15848" w:rsidRPr="00F15848">
        <w:rPr>
          <w:rFonts w:ascii="Century Gothic" w:hAnsi="Century Gothic" w:cs="Arial"/>
        </w:rPr>
        <w:t>orrespondiente al periodo enero</w:t>
      </w:r>
      <w:r w:rsidR="00F15848">
        <w:rPr>
          <w:rFonts w:ascii="Century Gothic" w:hAnsi="Century Gothic" w:cs="Arial"/>
        </w:rPr>
        <w:t>-</w:t>
      </w:r>
      <w:r w:rsidR="00F15848" w:rsidRPr="00F15848">
        <w:rPr>
          <w:rFonts w:ascii="Century Gothic" w:hAnsi="Century Gothic" w:cs="Arial"/>
        </w:rPr>
        <w:t>marzo 2024</w:t>
      </w:r>
      <w:r w:rsidR="00F15848">
        <w:rPr>
          <w:rFonts w:ascii="Century Gothic" w:hAnsi="Century Gothic" w:cs="Arial"/>
        </w:rPr>
        <w:t>. P</w:t>
      </w:r>
      <w:r w:rsidR="00F15848" w:rsidRPr="00F15848">
        <w:rPr>
          <w:rFonts w:ascii="Century Gothic" w:hAnsi="Century Gothic" w:cs="Arial"/>
        </w:rPr>
        <w:t>ara su análisis y aprobación</w:t>
      </w:r>
      <w:r w:rsidR="00F15848">
        <w:rPr>
          <w:rFonts w:ascii="Century Gothic" w:hAnsi="Century Gothic" w:cs="Arial"/>
        </w:rPr>
        <w:t>.</w:t>
      </w:r>
      <w:r w:rsidR="00F15848" w:rsidRPr="00F15848">
        <w:rPr>
          <w:rFonts w:ascii="Century Gothic" w:hAnsi="Century Gothic" w:cs="Arial"/>
        </w:rPr>
        <w:t xml:space="preserve"> </w:t>
      </w:r>
      <w:r w:rsidR="00F15848">
        <w:rPr>
          <w:rFonts w:ascii="Century Gothic" w:hAnsi="Century Gothic" w:cs="Arial"/>
        </w:rPr>
        <w:t>E</w:t>
      </w:r>
      <w:r w:rsidR="00F15848" w:rsidRPr="00F15848">
        <w:rPr>
          <w:rFonts w:ascii="Century Gothic" w:hAnsi="Century Gothic" w:cs="Arial"/>
        </w:rPr>
        <w:t>stá a consideración el mencionado asunto por si alguien desea intervenir</w:t>
      </w:r>
      <w:r>
        <w:rPr>
          <w:rFonts w:ascii="Century Gothic" w:hAnsi="Century Gothic" w:cs="Arial"/>
        </w:rPr>
        <w:t>”.</w:t>
      </w:r>
      <w:r w:rsidR="00F15848">
        <w:rPr>
          <w:rFonts w:ascii="Century Gothic" w:hAnsi="Century Gothic" w:cs="Arial"/>
        </w:rPr>
        <w:t xml:space="preserve"> Intervenciones.</w:t>
      </w:r>
      <w:r>
        <w:rPr>
          <w:rFonts w:ascii="Century Gothic" w:hAnsi="Century Gothic" w:cs="Arial"/>
        </w:rPr>
        <w:t>-</w:t>
      </w:r>
      <w:r>
        <w:rPr>
          <w:rFonts w:ascii="Century Gothic" w:hAnsi="Century Gothic" w:cs="Arial"/>
        </w:rPr>
        <w:tab/>
        <w:t>-</w:t>
      </w:r>
    </w:p>
    <w:p w14:paraId="5AFCD3FE" w14:textId="2D6300CE" w:rsidR="00F15848" w:rsidRPr="00F15848" w:rsidRDefault="00F15848" w:rsidP="002F5B39">
      <w:pPr>
        <w:pStyle w:val="NormalWeb"/>
        <w:spacing w:before="0" w:beforeAutospacing="0" w:after="0" w:afterAutospacing="0" w:line="360" w:lineRule="auto"/>
        <w:jc w:val="both"/>
        <w:rPr>
          <w:rFonts w:ascii="Century Gothic" w:hAnsi="Century Gothic" w:cs="Arial"/>
        </w:rPr>
      </w:pPr>
      <w:r>
        <w:rPr>
          <w:rFonts w:ascii="Century Gothic" w:hAnsi="Century Gothic" w:cs="Arial"/>
        </w:rPr>
        <w:lastRenderedPageBreak/>
        <w:t xml:space="preserve">- - - </w:t>
      </w:r>
      <w:r>
        <w:rPr>
          <w:rFonts w:ascii="Century Gothic" w:hAnsi="Century Gothic" w:cs="Arial"/>
          <w:b/>
          <w:bCs/>
        </w:rPr>
        <w:t>Regidora Evelia Mortera Mosqueda.-</w:t>
      </w:r>
      <w:r>
        <w:rPr>
          <w:rFonts w:ascii="Century Gothic" w:hAnsi="Century Gothic" w:cs="Arial"/>
        </w:rPr>
        <w:t xml:space="preserve"> Primer intervención. “E</w:t>
      </w:r>
      <w:r w:rsidRPr="00F15848">
        <w:rPr>
          <w:rFonts w:ascii="Century Gothic" w:hAnsi="Century Gothic" w:cs="Arial"/>
        </w:rPr>
        <w:t xml:space="preserve">sta comisión que presido quiere decir que este Instituto tiene cientos de actividades en este trimestre, pero cientos de actividades, algo que </w:t>
      </w:r>
      <w:r w:rsidR="006333BF">
        <w:rPr>
          <w:rFonts w:ascii="Century Gothic" w:hAnsi="Century Gothic" w:cs="Arial"/>
        </w:rPr>
        <w:t xml:space="preserve">el </w:t>
      </w:r>
      <w:proofErr w:type="spellStart"/>
      <w:r w:rsidR="006333BF">
        <w:rPr>
          <w:rFonts w:ascii="Century Gothic" w:hAnsi="Century Gothic" w:cs="Arial"/>
        </w:rPr>
        <w:t>irapuatense</w:t>
      </w:r>
      <w:proofErr w:type="spellEnd"/>
      <w:r w:rsidRPr="00F15848">
        <w:rPr>
          <w:rFonts w:ascii="Century Gothic" w:hAnsi="Century Gothic" w:cs="Arial"/>
        </w:rPr>
        <w:t xml:space="preserve"> se lo merecía</w:t>
      </w:r>
      <w:r w:rsidR="006333BF">
        <w:rPr>
          <w:rFonts w:ascii="Century Gothic" w:hAnsi="Century Gothic" w:cs="Arial"/>
        </w:rPr>
        <w:t>,</w:t>
      </w:r>
      <w:r w:rsidRPr="00F15848">
        <w:rPr>
          <w:rFonts w:ascii="Century Gothic" w:hAnsi="Century Gothic" w:cs="Arial"/>
        </w:rPr>
        <w:t xml:space="preserve"> que el nivel cultural</w:t>
      </w:r>
      <w:r w:rsidR="006333BF">
        <w:rPr>
          <w:rFonts w:ascii="Century Gothic" w:hAnsi="Century Gothic" w:cs="Arial"/>
        </w:rPr>
        <w:t xml:space="preserve"> d</w:t>
      </w:r>
      <w:r w:rsidRPr="00F15848">
        <w:rPr>
          <w:rFonts w:ascii="Century Gothic" w:hAnsi="Century Gothic" w:cs="Arial"/>
        </w:rPr>
        <w:t xml:space="preserve">e verdad está elevado y sobre todo, que en esta ocasión se hizo una premiación mediante un consejo a un personaje </w:t>
      </w:r>
      <w:proofErr w:type="spellStart"/>
      <w:r w:rsidRPr="00F15848">
        <w:rPr>
          <w:rFonts w:ascii="Century Gothic" w:hAnsi="Century Gothic" w:cs="Arial"/>
        </w:rPr>
        <w:t>irapuatense</w:t>
      </w:r>
      <w:proofErr w:type="spellEnd"/>
      <w:r w:rsidRPr="00F15848">
        <w:rPr>
          <w:rFonts w:ascii="Century Gothic" w:hAnsi="Century Gothic" w:cs="Arial"/>
        </w:rPr>
        <w:t xml:space="preserve"> que merecía todo </w:t>
      </w:r>
      <w:r w:rsidR="006333BF">
        <w:rPr>
          <w:rFonts w:ascii="Century Gothic" w:hAnsi="Century Gothic" w:cs="Arial"/>
        </w:rPr>
        <w:t>nuestro</w:t>
      </w:r>
      <w:r w:rsidRPr="00F15848">
        <w:rPr>
          <w:rFonts w:ascii="Century Gothic" w:hAnsi="Century Gothic" w:cs="Arial"/>
        </w:rPr>
        <w:t xml:space="preserve"> respeto porque </w:t>
      </w:r>
      <w:r w:rsidR="006333BF">
        <w:rPr>
          <w:rFonts w:ascii="Century Gothic" w:hAnsi="Century Gothic" w:cs="Arial"/>
        </w:rPr>
        <w:t>hoy</w:t>
      </w:r>
      <w:r w:rsidRPr="00F15848">
        <w:rPr>
          <w:rFonts w:ascii="Century Gothic" w:hAnsi="Century Gothic" w:cs="Arial"/>
        </w:rPr>
        <w:t xml:space="preserve"> hace como poquitos 2 meses algo así, cumplió 100 años. Nos comentaban</w:t>
      </w:r>
      <w:r w:rsidR="006333BF">
        <w:rPr>
          <w:rFonts w:ascii="Century Gothic" w:hAnsi="Century Gothic" w:cs="Arial"/>
        </w:rPr>
        <w:t>,</w:t>
      </w:r>
      <w:r w:rsidRPr="00F15848">
        <w:rPr>
          <w:rFonts w:ascii="Century Gothic" w:hAnsi="Century Gothic" w:cs="Arial"/>
        </w:rPr>
        <w:t xml:space="preserve"> entonces</w:t>
      </w:r>
      <w:r w:rsidR="00C4612C">
        <w:rPr>
          <w:rFonts w:ascii="Century Gothic" w:hAnsi="Century Gothic" w:cs="Arial"/>
        </w:rPr>
        <w:t>,</w:t>
      </w:r>
      <w:r w:rsidRPr="00F15848">
        <w:rPr>
          <w:rFonts w:ascii="Century Gothic" w:hAnsi="Century Gothic" w:cs="Arial"/>
        </w:rPr>
        <w:t xml:space="preserve"> alguien que llegue a esa edad y que todavía se presenta en </w:t>
      </w:r>
      <w:r w:rsidR="006333BF" w:rsidRPr="00F15848">
        <w:rPr>
          <w:rFonts w:ascii="Century Gothic" w:hAnsi="Century Gothic" w:cs="Arial"/>
        </w:rPr>
        <w:t xml:space="preserve">Casa </w:t>
      </w:r>
      <w:r w:rsidRPr="00F15848">
        <w:rPr>
          <w:rFonts w:ascii="Century Gothic" w:hAnsi="Century Gothic" w:cs="Arial"/>
        </w:rPr>
        <w:t xml:space="preserve">de la </w:t>
      </w:r>
      <w:r w:rsidR="006333BF" w:rsidRPr="00F15848">
        <w:rPr>
          <w:rFonts w:ascii="Century Gothic" w:hAnsi="Century Gothic" w:cs="Arial"/>
        </w:rPr>
        <w:t>Cultura</w:t>
      </w:r>
      <w:r w:rsidR="006333BF">
        <w:rPr>
          <w:rFonts w:ascii="Century Gothic" w:hAnsi="Century Gothic" w:cs="Arial"/>
        </w:rPr>
        <w:t>, a</w:t>
      </w:r>
      <w:r w:rsidRPr="00F15848">
        <w:rPr>
          <w:rFonts w:ascii="Century Gothic" w:hAnsi="Century Gothic" w:cs="Arial"/>
        </w:rPr>
        <w:t xml:space="preserve"> estar con los estudiantes de teatro para darles todavía lecciones </w:t>
      </w:r>
      <w:r w:rsidR="006333BF" w:rsidRPr="00F15848">
        <w:rPr>
          <w:rFonts w:ascii="Century Gothic" w:hAnsi="Century Gothic" w:cs="Arial"/>
        </w:rPr>
        <w:t>bueno</w:t>
      </w:r>
      <w:r w:rsidRPr="00F15848">
        <w:rPr>
          <w:rFonts w:ascii="Century Gothic" w:hAnsi="Century Gothic" w:cs="Arial"/>
        </w:rPr>
        <w:t>, pues esto fue un evento muy importante que para la ciudadanía</w:t>
      </w:r>
      <w:r w:rsidR="006333BF">
        <w:rPr>
          <w:rFonts w:ascii="Century Gothic" w:hAnsi="Century Gothic" w:cs="Arial"/>
        </w:rPr>
        <w:t>,</w:t>
      </w:r>
      <w:r w:rsidRPr="00F15848">
        <w:rPr>
          <w:rFonts w:ascii="Century Gothic" w:hAnsi="Century Gothic" w:cs="Arial"/>
        </w:rPr>
        <w:t xml:space="preserve"> </w:t>
      </w:r>
      <w:r w:rsidR="006333BF">
        <w:rPr>
          <w:rFonts w:ascii="Century Gothic" w:hAnsi="Century Gothic" w:cs="Arial"/>
        </w:rPr>
        <w:t>e</w:t>
      </w:r>
      <w:r w:rsidRPr="00F15848">
        <w:rPr>
          <w:rFonts w:ascii="Century Gothic" w:hAnsi="Century Gothic" w:cs="Arial"/>
        </w:rPr>
        <w:t xml:space="preserve">ntonces sí quise recordar hoy ese esa actividad que llevamos de la Presea </w:t>
      </w:r>
      <w:r w:rsidR="006333BF" w:rsidRPr="00F15848">
        <w:rPr>
          <w:rFonts w:ascii="Century Gothic" w:hAnsi="Century Gothic" w:cs="Arial"/>
        </w:rPr>
        <w:t xml:space="preserve">Vasco </w:t>
      </w:r>
      <w:r w:rsidR="006333BF">
        <w:rPr>
          <w:rFonts w:ascii="Century Gothic" w:hAnsi="Century Gothic" w:cs="Arial"/>
        </w:rPr>
        <w:t xml:space="preserve">de Quiroga </w:t>
      </w:r>
      <w:r w:rsidRPr="00F15848">
        <w:rPr>
          <w:rFonts w:ascii="Century Gothic" w:hAnsi="Century Gothic" w:cs="Arial"/>
        </w:rPr>
        <w:t>y que fue entregad</w:t>
      </w:r>
      <w:r w:rsidR="006333BF">
        <w:rPr>
          <w:rFonts w:ascii="Century Gothic" w:hAnsi="Century Gothic" w:cs="Arial"/>
        </w:rPr>
        <w:t>o</w:t>
      </w:r>
      <w:r w:rsidRPr="00F15848">
        <w:rPr>
          <w:rFonts w:ascii="Century Gothic" w:hAnsi="Century Gothic" w:cs="Arial"/>
        </w:rPr>
        <w:t xml:space="preserve"> a un distinguido </w:t>
      </w:r>
      <w:proofErr w:type="spellStart"/>
      <w:r w:rsidR="006333BF">
        <w:rPr>
          <w:rFonts w:ascii="Century Gothic" w:hAnsi="Century Gothic" w:cs="Arial"/>
        </w:rPr>
        <w:t>irapuatense</w:t>
      </w:r>
      <w:proofErr w:type="spellEnd"/>
      <w:r w:rsidRPr="00F15848">
        <w:rPr>
          <w:rFonts w:ascii="Century Gothic" w:hAnsi="Century Gothic" w:cs="Arial"/>
        </w:rPr>
        <w:t>. Gracias</w:t>
      </w:r>
      <w:r>
        <w:rPr>
          <w:rFonts w:ascii="Century Gothic" w:hAnsi="Century Gothic" w:cs="Arial"/>
        </w:rPr>
        <w:t>”.-</w:t>
      </w:r>
      <w:r w:rsidR="006333BF">
        <w:rPr>
          <w:rFonts w:ascii="Century Gothic" w:hAnsi="Century Gothic" w:cs="Arial"/>
        </w:rPr>
        <w:tab/>
        <w:t>-</w:t>
      </w:r>
      <w:r w:rsidR="006333BF">
        <w:rPr>
          <w:rFonts w:ascii="Century Gothic" w:hAnsi="Century Gothic" w:cs="Arial"/>
        </w:rPr>
        <w:tab/>
        <w:t>-</w:t>
      </w:r>
      <w:r w:rsidR="006333BF">
        <w:rPr>
          <w:rFonts w:ascii="Century Gothic" w:hAnsi="Century Gothic" w:cs="Arial"/>
        </w:rPr>
        <w:tab/>
        <w:t>-</w:t>
      </w:r>
      <w:r w:rsidR="006333BF">
        <w:rPr>
          <w:rFonts w:ascii="Century Gothic" w:hAnsi="Century Gothic" w:cs="Arial"/>
        </w:rPr>
        <w:tab/>
        <w:t>-</w:t>
      </w:r>
      <w:r w:rsidR="006333BF">
        <w:rPr>
          <w:rFonts w:ascii="Century Gothic" w:hAnsi="Century Gothic" w:cs="Arial"/>
        </w:rPr>
        <w:tab/>
        <w:t>-</w:t>
      </w:r>
      <w:r w:rsidR="006333BF">
        <w:rPr>
          <w:rFonts w:ascii="Century Gothic" w:hAnsi="Century Gothic" w:cs="Arial"/>
        </w:rPr>
        <w:tab/>
        <w:t>-</w:t>
      </w:r>
      <w:r w:rsidR="006333BF">
        <w:rPr>
          <w:rFonts w:ascii="Century Gothic" w:hAnsi="Century Gothic" w:cs="Arial"/>
        </w:rPr>
        <w:tab/>
        <w:t>-</w:t>
      </w:r>
      <w:r w:rsidR="006333BF">
        <w:rPr>
          <w:rFonts w:ascii="Century Gothic" w:hAnsi="Century Gothic" w:cs="Arial"/>
        </w:rPr>
        <w:tab/>
        <w:t>-</w:t>
      </w:r>
      <w:r w:rsidR="006333BF">
        <w:rPr>
          <w:rFonts w:ascii="Century Gothic" w:hAnsi="Century Gothic" w:cs="Arial"/>
        </w:rPr>
        <w:tab/>
        <w:t>-</w:t>
      </w:r>
    </w:p>
    <w:p w14:paraId="33D56C32" w14:textId="4A22A27F" w:rsidR="00122E2C" w:rsidRDefault="00122E2C" w:rsidP="00122E2C">
      <w:pPr>
        <w:pStyle w:val="NormalWeb"/>
        <w:spacing w:before="0" w:beforeAutospacing="0" w:after="0" w:afterAutospacing="0" w:line="360" w:lineRule="auto"/>
        <w:jc w:val="both"/>
        <w:rPr>
          <w:rFonts w:ascii="Century Gothic" w:hAnsi="Century Gothic"/>
          <w:bCs/>
        </w:rPr>
      </w:pPr>
      <w:r>
        <w:rPr>
          <w:rFonts w:ascii="Century Gothic" w:hAnsi="Century Gothic" w:cs="Arial"/>
        </w:rPr>
        <w:t xml:space="preserve">- - - </w:t>
      </w:r>
      <w:r w:rsidR="00F15848">
        <w:rPr>
          <w:rFonts w:ascii="Century Gothic" w:hAnsi="Century Gothic"/>
          <w:bCs/>
        </w:rPr>
        <w:t xml:space="preserve">La </w:t>
      </w:r>
      <w:r w:rsidR="00F15848">
        <w:rPr>
          <w:rFonts w:ascii="Century Gothic" w:hAnsi="Century Gothic"/>
          <w:b/>
          <w:bCs/>
        </w:rPr>
        <w:t xml:space="preserve">Encargada de Despacho de la Secretaría del Ayuntamiento </w:t>
      </w:r>
      <w:r w:rsidR="00F15848">
        <w:rPr>
          <w:rFonts w:ascii="Century Gothic" w:hAnsi="Century Gothic"/>
          <w:b/>
          <w:bCs/>
          <w:lang w:val="es-ES_tradnl"/>
        </w:rPr>
        <w:t>Adriana Elizarraraz Sandoval</w:t>
      </w:r>
      <w:r w:rsidR="00F15848">
        <w:rPr>
          <w:rFonts w:ascii="Century Gothic" w:hAnsi="Century Gothic"/>
        </w:rPr>
        <w:t xml:space="preserve"> indica: “N</w:t>
      </w:r>
      <w:r w:rsidR="00F15848" w:rsidRPr="00F15848">
        <w:rPr>
          <w:rFonts w:ascii="Century Gothic" w:hAnsi="Century Gothic" w:cs="Arial"/>
        </w:rPr>
        <w:t>o habiendo más intervenciones recabaré sus votos, quienes están a favor de la aprobación del asunto incluido en este punto del orden del día, por favor, levanten su mano. Gracias</w:t>
      </w:r>
      <w:r w:rsidR="00F15848">
        <w:rPr>
          <w:rFonts w:ascii="Century Gothic" w:hAnsi="Century Gothic" w:cs="Arial"/>
        </w:rPr>
        <w:t>,</w:t>
      </w:r>
      <w:r w:rsidR="00F15848" w:rsidRPr="00F15848">
        <w:rPr>
          <w:rFonts w:ascii="Century Gothic" w:hAnsi="Century Gothic" w:cs="Arial"/>
        </w:rPr>
        <w:t xml:space="preserve"> se hace constar que se reciben 12 </w:t>
      </w:r>
      <w:r w:rsidR="00F15848">
        <w:rPr>
          <w:rFonts w:ascii="Century Gothic" w:hAnsi="Century Gothic" w:cs="Arial"/>
        </w:rPr>
        <w:t xml:space="preserve">(doce) </w:t>
      </w:r>
      <w:r w:rsidR="00F15848" w:rsidRPr="00F15848">
        <w:rPr>
          <w:rFonts w:ascii="Century Gothic" w:hAnsi="Century Gothic" w:cs="Arial"/>
        </w:rPr>
        <w:t>votos a favor. Por lo tanto, se aprueba la min</w:t>
      </w:r>
      <w:r w:rsidR="00F15848">
        <w:rPr>
          <w:rFonts w:ascii="Century Gothic" w:hAnsi="Century Gothic" w:cs="Arial"/>
        </w:rPr>
        <w:t>u</w:t>
      </w:r>
      <w:r w:rsidR="00F15848" w:rsidRPr="00F15848">
        <w:rPr>
          <w:rFonts w:ascii="Century Gothic" w:hAnsi="Century Gothic" w:cs="Arial"/>
        </w:rPr>
        <w:t>ta dictamen elaborada por la Comisión de Educación y Cultura, aprobándose también el informe trimestral de actividades de la Dirección General del Organismo Público Descentralizado denominado Instituto Municipal de Cultura, Arte y Recreación de Irapuato, Guanajuato</w:t>
      </w:r>
      <w:r w:rsidR="00F15848">
        <w:rPr>
          <w:rFonts w:ascii="Century Gothic" w:hAnsi="Century Gothic" w:cs="Arial"/>
        </w:rPr>
        <w:t xml:space="preserve"> (IMCAR)</w:t>
      </w:r>
      <w:r w:rsidR="00C4612C">
        <w:rPr>
          <w:rFonts w:ascii="Century Gothic" w:hAnsi="Century Gothic" w:cs="Arial"/>
        </w:rPr>
        <w:t>,</w:t>
      </w:r>
      <w:r w:rsidR="00F15848" w:rsidRPr="00F15848">
        <w:rPr>
          <w:rFonts w:ascii="Century Gothic" w:hAnsi="Century Gothic" w:cs="Arial"/>
        </w:rPr>
        <w:t xml:space="preserve"> correspondiente al periodo enero</w:t>
      </w:r>
      <w:r w:rsidR="00F15848">
        <w:rPr>
          <w:rFonts w:ascii="Century Gothic" w:hAnsi="Century Gothic" w:cs="Arial"/>
        </w:rPr>
        <w:t>-</w:t>
      </w:r>
      <w:r w:rsidR="00F15848" w:rsidRPr="00F15848">
        <w:rPr>
          <w:rFonts w:ascii="Century Gothic" w:hAnsi="Century Gothic" w:cs="Arial"/>
        </w:rPr>
        <w:t>marzo 2024</w:t>
      </w:r>
      <w:r>
        <w:rPr>
          <w:rFonts w:ascii="Century Gothic" w:hAnsi="Century Gothic" w:cs="Arial"/>
          <w:bCs/>
        </w:rPr>
        <w:t>”.-</w:t>
      </w:r>
      <w:r>
        <w:rPr>
          <w:rFonts w:ascii="Century Gothic" w:hAnsi="Century Gothic" w:cs="Arial"/>
          <w:bCs/>
        </w:rPr>
        <w:tab/>
        <w:t>-</w:t>
      </w:r>
      <w:r>
        <w:rPr>
          <w:rFonts w:ascii="Century Gothic" w:hAnsi="Century Gothic" w:cs="Arial"/>
          <w:bCs/>
        </w:rPr>
        <w:tab/>
      </w:r>
      <w:r>
        <w:rPr>
          <w:rFonts w:ascii="Century Gothic" w:hAnsi="Century Gothic" w:cs="Arial"/>
        </w:rPr>
        <w:t>-</w:t>
      </w:r>
    </w:p>
    <w:p w14:paraId="1DA494E8" w14:textId="58DAF5DE" w:rsidR="00122E2C" w:rsidRDefault="00122E2C" w:rsidP="00122E2C">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F15848" w:rsidRPr="00F15848">
        <w:rPr>
          <w:rFonts w:ascii="Century Gothic" w:hAnsi="Century Gothic" w:cs="Arial"/>
        </w:rPr>
        <w:t xml:space="preserve">Como punto número 10, cuenta con el oficio </w:t>
      </w:r>
      <w:r w:rsidR="00F15848">
        <w:rPr>
          <w:rFonts w:ascii="Century Gothic" w:hAnsi="Century Gothic" w:cs="Arial"/>
        </w:rPr>
        <w:t>Reg./</w:t>
      </w:r>
      <w:r w:rsidR="00F15848" w:rsidRPr="00F15848">
        <w:rPr>
          <w:rFonts w:ascii="Century Gothic" w:hAnsi="Century Gothic" w:cs="Arial"/>
        </w:rPr>
        <w:t xml:space="preserve">2799/2024, suscrito por la </w:t>
      </w:r>
      <w:r w:rsidR="008A75B5" w:rsidRPr="00F15848">
        <w:rPr>
          <w:rFonts w:ascii="Century Gothic" w:hAnsi="Century Gothic" w:cs="Arial"/>
        </w:rPr>
        <w:t xml:space="preserve">Regidora </w:t>
      </w:r>
      <w:r w:rsidR="00F15848" w:rsidRPr="00F15848">
        <w:rPr>
          <w:rFonts w:ascii="Century Gothic" w:hAnsi="Century Gothic" w:cs="Arial"/>
        </w:rPr>
        <w:t xml:space="preserve">y Presidenta de la Comisión de Hacienda, </w:t>
      </w:r>
      <w:r w:rsidR="008A75B5" w:rsidRPr="00F15848">
        <w:rPr>
          <w:rFonts w:ascii="Century Gothic" w:hAnsi="Century Gothic" w:cs="Arial"/>
        </w:rPr>
        <w:t xml:space="preserve">Patrimonio </w:t>
      </w:r>
      <w:r w:rsidR="00F15848" w:rsidRPr="00F15848">
        <w:rPr>
          <w:rFonts w:ascii="Century Gothic" w:hAnsi="Century Gothic" w:cs="Arial"/>
        </w:rPr>
        <w:t xml:space="preserve">y </w:t>
      </w:r>
      <w:r w:rsidR="008A75B5" w:rsidRPr="00F15848">
        <w:rPr>
          <w:rFonts w:ascii="Century Gothic" w:hAnsi="Century Gothic" w:cs="Arial"/>
        </w:rPr>
        <w:t>Cuenta</w:t>
      </w:r>
      <w:r w:rsidR="00F15848" w:rsidRPr="00F15848">
        <w:rPr>
          <w:rFonts w:ascii="Century Gothic" w:hAnsi="Century Gothic" w:cs="Arial"/>
        </w:rPr>
        <w:t xml:space="preserve"> Pública, </w:t>
      </w:r>
      <w:r w:rsidR="008A75B5">
        <w:rPr>
          <w:rFonts w:ascii="Century Gothic" w:hAnsi="Century Gothic" w:cs="Arial"/>
        </w:rPr>
        <w:t>Ma. del</w:t>
      </w:r>
      <w:r w:rsidR="00F15848" w:rsidRPr="00F15848">
        <w:rPr>
          <w:rFonts w:ascii="Century Gothic" w:hAnsi="Century Gothic" w:cs="Arial"/>
        </w:rPr>
        <w:t xml:space="preserve"> </w:t>
      </w:r>
      <w:r w:rsidR="008A75B5">
        <w:rPr>
          <w:rFonts w:ascii="Century Gothic" w:hAnsi="Century Gothic" w:cs="Arial"/>
        </w:rPr>
        <w:t>R</w:t>
      </w:r>
      <w:r w:rsidR="00F15848" w:rsidRPr="00F15848">
        <w:rPr>
          <w:rFonts w:ascii="Century Gothic" w:hAnsi="Century Gothic" w:cs="Arial"/>
        </w:rPr>
        <w:t>ocío Jiménez Chávez, con el que remite minuta dictamen elaborad</w:t>
      </w:r>
      <w:r w:rsidR="00FB5EC3">
        <w:rPr>
          <w:rFonts w:ascii="Century Gothic" w:hAnsi="Century Gothic" w:cs="Arial"/>
        </w:rPr>
        <w:t>a</w:t>
      </w:r>
      <w:r w:rsidR="00F15848" w:rsidRPr="00F15848">
        <w:rPr>
          <w:rFonts w:ascii="Century Gothic" w:hAnsi="Century Gothic" w:cs="Arial"/>
        </w:rPr>
        <w:t xml:space="preserve"> por dicha comisión</w:t>
      </w:r>
      <w:r w:rsidR="00FB5EC3">
        <w:rPr>
          <w:rFonts w:ascii="Century Gothic" w:hAnsi="Century Gothic" w:cs="Arial"/>
        </w:rPr>
        <w:t>,</w:t>
      </w:r>
      <w:r w:rsidR="00F15848" w:rsidRPr="00F15848">
        <w:rPr>
          <w:rFonts w:ascii="Century Gothic" w:hAnsi="Century Gothic" w:cs="Arial"/>
        </w:rPr>
        <w:t xml:space="preserve"> relativa al </w:t>
      </w:r>
      <w:r w:rsidR="008A75B5" w:rsidRPr="00F15848">
        <w:rPr>
          <w:rFonts w:ascii="Century Gothic" w:hAnsi="Century Gothic" w:cs="Arial"/>
        </w:rPr>
        <w:t xml:space="preserve">Cierre </w:t>
      </w:r>
      <w:r w:rsidR="00F15848" w:rsidRPr="00F15848">
        <w:rPr>
          <w:rFonts w:ascii="Century Gothic" w:hAnsi="Century Gothic" w:cs="Arial"/>
        </w:rPr>
        <w:t xml:space="preserve">del </w:t>
      </w:r>
      <w:r w:rsidR="008A75B5">
        <w:rPr>
          <w:rFonts w:ascii="Century Gothic" w:hAnsi="Century Gothic" w:cs="Arial"/>
        </w:rPr>
        <w:t>P</w:t>
      </w:r>
      <w:r w:rsidR="00F15848" w:rsidRPr="00F15848">
        <w:rPr>
          <w:rFonts w:ascii="Century Gothic" w:hAnsi="Century Gothic" w:cs="Arial"/>
        </w:rPr>
        <w:t xml:space="preserve">ronóstico de </w:t>
      </w:r>
      <w:r w:rsidR="008A75B5" w:rsidRPr="00F15848">
        <w:rPr>
          <w:rFonts w:ascii="Century Gothic" w:hAnsi="Century Gothic" w:cs="Arial"/>
        </w:rPr>
        <w:t xml:space="preserve">Ingresos </w:t>
      </w:r>
      <w:r w:rsidR="00F15848" w:rsidRPr="00F15848">
        <w:rPr>
          <w:rFonts w:ascii="Century Gothic" w:hAnsi="Century Gothic" w:cs="Arial"/>
        </w:rPr>
        <w:t xml:space="preserve">y </w:t>
      </w:r>
      <w:r w:rsidR="008A75B5" w:rsidRPr="00F15848">
        <w:rPr>
          <w:rFonts w:ascii="Century Gothic" w:hAnsi="Century Gothic" w:cs="Arial"/>
        </w:rPr>
        <w:t xml:space="preserve">Presupuesto </w:t>
      </w:r>
      <w:r w:rsidR="00F15848" w:rsidRPr="00F15848">
        <w:rPr>
          <w:rFonts w:ascii="Century Gothic" w:hAnsi="Century Gothic" w:cs="Arial"/>
        </w:rPr>
        <w:t xml:space="preserve">de </w:t>
      </w:r>
      <w:r w:rsidR="008A75B5" w:rsidRPr="00F15848">
        <w:rPr>
          <w:rFonts w:ascii="Century Gothic" w:hAnsi="Century Gothic" w:cs="Arial"/>
        </w:rPr>
        <w:t xml:space="preserve">Egresos </w:t>
      </w:r>
      <w:r w:rsidR="00F15848" w:rsidRPr="00F15848">
        <w:rPr>
          <w:rFonts w:ascii="Century Gothic" w:hAnsi="Century Gothic" w:cs="Arial"/>
        </w:rPr>
        <w:t xml:space="preserve">del ejercicio fiscal 2023 del </w:t>
      </w:r>
      <w:r w:rsidR="00FB5EC3" w:rsidRPr="00F15848">
        <w:rPr>
          <w:rFonts w:ascii="Century Gothic" w:hAnsi="Century Gothic" w:cs="Arial"/>
        </w:rPr>
        <w:t xml:space="preserve">Organismo Público Descentralizado </w:t>
      </w:r>
      <w:r w:rsidR="00F15848" w:rsidRPr="00F15848">
        <w:rPr>
          <w:rFonts w:ascii="Century Gothic" w:hAnsi="Century Gothic" w:cs="Arial"/>
        </w:rPr>
        <w:t xml:space="preserve">denominado Comisión del </w:t>
      </w:r>
      <w:r w:rsidR="008A75B5" w:rsidRPr="00F15848">
        <w:rPr>
          <w:rFonts w:ascii="Century Gothic" w:hAnsi="Century Gothic" w:cs="Arial"/>
        </w:rPr>
        <w:t xml:space="preserve">Deporte </w:t>
      </w:r>
      <w:r w:rsidR="00F15848" w:rsidRPr="00F15848">
        <w:rPr>
          <w:rFonts w:ascii="Century Gothic" w:hAnsi="Century Gothic" w:cs="Arial"/>
        </w:rPr>
        <w:t xml:space="preserve">y </w:t>
      </w:r>
      <w:r w:rsidR="008A75B5" w:rsidRPr="00F15848">
        <w:rPr>
          <w:rFonts w:ascii="Century Gothic" w:hAnsi="Century Gothic" w:cs="Arial"/>
        </w:rPr>
        <w:t xml:space="preserve">Atención </w:t>
      </w:r>
      <w:r w:rsidR="00F15848" w:rsidRPr="00F15848">
        <w:rPr>
          <w:rFonts w:ascii="Century Gothic" w:hAnsi="Century Gothic" w:cs="Arial"/>
        </w:rPr>
        <w:t xml:space="preserve">a la </w:t>
      </w:r>
      <w:r w:rsidR="008A75B5" w:rsidRPr="00F15848">
        <w:rPr>
          <w:rFonts w:ascii="Century Gothic" w:hAnsi="Century Gothic" w:cs="Arial"/>
        </w:rPr>
        <w:t xml:space="preserve">Juventud </w:t>
      </w:r>
      <w:r w:rsidR="00F15848" w:rsidRPr="00F15848">
        <w:rPr>
          <w:rFonts w:ascii="Century Gothic" w:hAnsi="Century Gothic" w:cs="Arial"/>
        </w:rPr>
        <w:t xml:space="preserve">del municipio de Irapuato, Guanajuato, </w:t>
      </w:r>
      <w:r w:rsidR="008A75B5">
        <w:rPr>
          <w:rFonts w:ascii="Century Gothic" w:hAnsi="Century Gothic" w:cs="Arial"/>
        </w:rPr>
        <w:t>(COMUDAJ).</w:t>
      </w:r>
      <w:r w:rsidR="00F15848" w:rsidRPr="00F15848">
        <w:rPr>
          <w:rFonts w:ascii="Century Gothic" w:hAnsi="Century Gothic" w:cs="Arial"/>
        </w:rPr>
        <w:t xml:space="preserve"> </w:t>
      </w:r>
      <w:r w:rsidR="008A75B5" w:rsidRPr="00F15848">
        <w:rPr>
          <w:rFonts w:ascii="Century Gothic" w:hAnsi="Century Gothic" w:cs="Arial"/>
        </w:rPr>
        <w:t xml:space="preserve">Para </w:t>
      </w:r>
      <w:r w:rsidR="00F15848" w:rsidRPr="00F15848">
        <w:rPr>
          <w:rFonts w:ascii="Century Gothic" w:hAnsi="Century Gothic" w:cs="Arial"/>
        </w:rPr>
        <w:t>su análisis y acuerdo procedente</w:t>
      </w:r>
      <w:r w:rsidR="00134D6D">
        <w:rPr>
          <w:rFonts w:ascii="Century Gothic" w:hAnsi="Century Gothic" w:cs="Arial"/>
        </w:rPr>
        <w:t xml:space="preserve">, está a su consideración </w:t>
      </w:r>
      <w:r w:rsidR="00F15848" w:rsidRPr="00F15848">
        <w:rPr>
          <w:rFonts w:ascii="Century Gothic" w:hAnsi="Century Gothic" w:cs="Arial"/>
        </w:rPr>
        <w:t xml:space="preserve"> el mencionado asunto por si alguien desea intervenir</w:t>
      </w:r>
      <w:r>
        <w:rPr>
          <w:rFonts w:ascii="Century Gothic" w:hAnsi="Century Gothic" w:cs="Arial"/>
        </w:rPr>
        <w:t>”.-</w:t>
      </w:r>
      <w:r>
        <w:rPr>
          <w:rFonts w:ascii="Century Gothic" w:hAnsi="Century Gothic" w:cs="Arial"/>
        </w:rPr>
        <w:tab/>
        <w:t>-</w:t>
      </w:r>
      <w:r>
        <w:rPr>
          <w:rFonts w:ascii="Century Gothic" w:hAnsi="Century Gothic" w:cs="Arial"/>
        </w:rPr>
        <w:tab/>
        <w:t>-</w:t>
      </w:r>
      <w:r>
        <w:rPr>
          <w:rFonts w:ascii="Century Gothic" w:hAnsi="Century Gothic" w:cs="Arial"/>
        </w:rPr>
        <w:tab/>
        <w:t>-</w:t>
      </w:r>
    </w:p>
    <w:p w14:paraId="4DF13A7C" w14:textId="2002C29B" w:rsidR="00122E2C" w:rsidRDefault="00122E2C" w:rsidP="00122E2C">
      <w:pPr>
        <w:pStyle w:val="NormalWeb"/>
        <w:spacing w:before="0" w:beforeAutospacing="0" w:after="0" w:afterAutospacing="0" w:line="360" w:lineRule="auto"/>
        <w:jc w:val="both"/>
        <w:rPr>
          <w:rFonts w:ascii="Century Gothic" w:hAnsi="Century Gothic" w:cs="Arial"/>
          <w:bCs/>
        </w:rPr>
      </w:pPr>
      <w:r>
        <w:rPr>
          <w:rFonts w:ascii="Century Gothic" w:hAnsi="Century Gothic" w:cs="Arial"/>
        </w:rPr>
        <w:t>- - - “</w:t>
      </w:r>
      <w:r w:rsidR="00664E9A" w:rsidRPr="00664E9A">
        <w:rPr>
          <w:rFonts w:ascii="Century Gothic" w:hAnsi="Century Gothic" w:cs="Arial"/>
        </w:rPr>
        <w:t xml:space="preserve">No </w:t>
      </w:r>
      <w:r w:rsidR="00664E9A">
        <w:rPr>
          <w:rFonts w:ascii="Century Gothic" w:hAnsi="Century Gothic" w:cs="Arial"/>
        </w:rPr>
        <w:t>habiendo</w:t>
      </w:r>
      <w:r w:rsidR="00664E9A" w:rsidRPr="00664E9A">
        <w:rPr>
          <w:rFonts w:ascii="Century Gothic" w:hAnsi="Century Gothic" w:cs="Arial"/>
        </w:rPr>
        <w:t xml:space="preserve"> intervenciones recabaré sus votos</w:t>
      </w:r>
      <w:r w:rsidR="00664E9A">
        <w:rPr>
          <w:rFonts w:ascii="Century Gothic" w:hAnsi="Century Gothic" w:cs="Arial"/>
        </w:rPr>
        <w:t>.</w:t>
      </w:r>
      <w:r w:rsidR="00664E9A" w:rsidRPr="00664E9A">
        <w:rPr>
          <w:rFonts w:ascii="Century Gothic" w:hAnsi="Century Gothic" w:cs="Arial"/>
        </w:rPr>
        <w:t xml:space="preserve"> </w:t>
      </w:r>
      <w:r w:rsidR="00664E9A">
        <w:rPr>
          <w:rFonts w:ascii="Century Gothic" w:hAnsi="Century Gothic" w:cs="Arial"/>
        </w:rPr>
        <w:t>Q</w:t>
      </w:r>
      <w:r w:rsidR="00664E9A" w:rsidRPr="00664E9A">
        <w:rPr>
          <w:rFonts w:ascii="Century Gothic" w:hAnsi="Century Gothic" w:cs="Arial"/>
        </w:rPr>
        <w:t>uienes estén a favor de la aprobación del asunto, incluido en este punto del orden del día, por favor, levanten su mano. Gracias</w:t>
      </w:r>
      <w:r w:rsidR="00664E9A">
        <w:rPr>
          <w:rFonts w:ascii="Century Gothic" w:hAnsi="Century Gothic" w:cs="Arial"/>
        </w:rPr>
        <w:t>,</w:t>
      </w:r>
      <w:r w:rsidR="00664E9A" w:rsidRPr="00664E9A">
        <w:rPr>
          <w:rFonts w:ascii="Century Gothic" w:hAnsi="Century Gothic" w:cs="Arial"/>
        </w:rPr>
        <w:t xml:space="preserve"> se hace constar que se reciben 10 </w:t>
      </w:r>
      <w:r w:rsidR="00664E9A">
        <w:rPr>
          <w:rFonts w:ascii="Century Gothic" w:hAnsi="Century Gothic" w:cs="Arial"/>
        </w:rPr>
        <w:t xml:space="preserve">(diez) </w:t>
      </w:r>
      <w:r w:rsidR="00664E9A" w:rsidRPr="00664E9A">
        <w:rPr>
          <w:rFonts w:ascii="Century Gothic" w:hAnsi="Century Gothic" w:cs="Arial"/>
        </w:rPr>
        <w:lastRenderedPageBreak/>
        <w:t>votos a favor</w:t>
      </w:r>
      <w:r w:rsidR="00664E9A">
        <w:rPr>
          <w:rFonts w:ascii="Century Gothic" w:hAnsi="Century Gothic" w:cs="Arial"/>
        </w:rPr>
        <w:t>.</w:t>
      </w:r>
      <w:r w:rsidR="00664E9A" w:rsidRPr="00664E9A">
        <w:rPr>
          <w:rFonts w:ascii="Century Gothic" w:hAnsi="Century Gothic" w:cs="Arial"/>
        </w:rPr>
        <w:t xml:space="preserve"> </w:t>
      </w:r>
      <w:r w:rsidR="00664E9A">
        <w:rPr>
          <w:rFonts w:ascii="Century Gothic" w:hAnsi="Century Gothic" w:cs="Arial"/>
        </w:rPr>
        <w:t>Q</w:t>
      </w:r>
      <w:r w:rsidR="00664E9A" w:rsidRPr="00664E9A">
        <w:rPr>
          <w:rFonts w:ascii="Century Gothic" w:hAnsi="Century Gothic" w:cs="Arial"/>
        </w:rPr>
        <w:t>uienes están en contra de la aprobación del mencionado asunto</w:t>
      </w:r>
      <w:r w:rsidR="00664E9A">
        <w:rPr>
          <w:rFonts w:ascii="Century Gothic" w:hAnsi="Century Gothic" w:cs="Arial"/>
        </w:rPr>
        <w:t>, p</w:t>
      </w:r>
      <w:r w:rsidR="00664E9A" w:rsidRPr="00664E9A">
        <w:rPr>
          <w:rFonts w:ascii="Century Gothic" w:hAnsi="Century Gothic" w:cs="Arial"/>
        </w:rPr>
        <w:t xml:space="preserve">or favor levanten su mano. Se reciben 2 </w:t>
      </w:r>
      <w:r w:rsidR="00664E9A">
        <w:rPr>
          <w:rFonts w:ascii="Century Gothic" w:hAnsi="Century Gothic" w:cs="Arial"/>
        </w:rPr>
        <w:t xml:space="preserve">(dos) </w:t>
      </w:r>
      <w:r w:rsidR="00664E9A" w:rsidRPr="00664E9A">
        <w:rPr>
          <w:rFonts w:ascii="Century Gothic" w:hAnsi="Century Gothic" w:cs="Arial"/>
        </w:rPr>
        <w:t xml:space="preserve">votos en contra por parte de los integrantes de la fracción de MORENA, por lo </w:t>
      </w:r>
      <w:r w:rsidR="00FB5EC3" w:rsidRPr="00664E9A">
        <w:rPr>
          <w:rFonts w:ascii="Century Gothic" w:hAnsi="Century Gothic" w:cs="Arial"/>
        </w:rPr>
        <w:t>tanto,</w:t>
      </w:r>
      <w:r w:rsidR="00664E9A" w:rsidRPr="00664E9A">
        <w:rPr>
          <w:rFonts w:ascii="Century Gothic" w:hAnsi="Century Gothic" w:cs="Arial"/>
        </w:rPr>
        <w:t xml:space="preserve"> se aprueba con 10</w:t>
      </w:r>
      <w:r w:rsidR="00664E9A">
        <w:rPr>
          <w:rFonts w:ascii="Century Gothic" w:hAnsi="Century Gothic" w:cs="Arial"/>
        </w:rPr>
        <w:t xml:space="preserve"> (diez)</w:t>
      </w:r>
      <w:r w:rsidR="00664E9A" w:rsidRPr="00664E9A">
        <w:rPr>
          <w:rFonts w:ascii="Century Gothic" w:hAnsi="Century Gothic" w:cs="Arial"/>
        </w:rPr>
        <w:t xml:space="preserve"> votos</w:t>
      </w:r>
      <w:r w:rsidR="00664E9A">
        <w:rPr>
          <w:rFonts w:ascii="Century Gothic" w:hAnsi="Century Gothic" w:cs="Arial"/>
        </w:rPr>
        <w:t>,</w:t>
      </w:r>
      <w:r w:rsidR="00664E9A" w:rsidRPr="00664E9A">
        <w:rPr>
          <w:rFonts w:ascii="Century Gothic" w:hAnsi="Century Gothic" w:cs="Arial"/>
        </w:rPr>
        <w:t xml:space="preserve"> la minuta dictamen elaborada por la Comisión de Hacienda, Patrimonio y Cuenta Pública, así como el Cierre del Pronóstico de Ingresos y Presupuesto de Egresos del ejercicio fiscal 2023 del </w:t>
      </w:r>
      <w:r w:rsidR="007929C7" w:rsidRPr="00664E9A">
        <w:rPr>
          <w:rFonts w:ascii="Century Gothic" w:hAnsi="Century Gothic" w:cs="Arial"/>
        </w:rPr>
        <w:t xml:space="preserve">Organismo Público Descentralizado </w:t>
      </w:r>
      <w:r w:rsidR="00664E9A" w:rsidRPr="00664E9A">
        <w:rPr>
          <w:rFonts w:ascii="Century Gothic" w:hAnsi="Century Gothic" w:cs="Arial"/>
        </w:rPr>
        <w:t>denominado Comisión del Deporte y Atención a la Juventud del municipio de Irapuato, Irapuato, Guanajuato</w:t>
      </w:r>
      <w:r>
        <w:rPr>
          <w:rFonts w:ascii="Century Gothic" w:hAnsi="Century Gothic" w:cs="Arial"/>
        </w:rPr>
        <w:t>”.</w:t>
      </w:r>
      <w:r>
        <w:rPr>
          <w:rFonts w:ascii="Century Gothic" w:hAnsi="Century Gothic" w:cs="Arial"/>
          <w:bCs/>
        </w:rPr>
        <w:t xml:space="preserve"> </w:t>
      </w:r>
      <w:r>
        <w:rPr>
          <w:rFonts w:ascii="Century Gothic" w:hAnsi="Century Gothic" w:cs="Arial"/>
          <w:bCs/>
        </w:rPr>
        <w:tab/>
        <w:t>-</w:t>
      </w:r>
      <w:r>
        <w:rPr>
          <w:rFonts w:ascii="Century Gothic" w:hAnsi="Century Gothic" w:cs="Arial"/>
          <w:bCs/>
        </w:rPr>
        <w:tab/>
        <w:t>-</w:t>
      </w:r>
    </w:p>
    <w:p w14:paraId="213C080E" w14:textId="77777777" w:rsidR="00122E2C" w:rsidRDefault="00122E2C" w:rsidP="00A552B5">
      <w:pPr>
        <w:pStyle w:val="NormalWeb"/>
        <w:spacing w:before="0" w:beforeAutospacing="0" w:after="0" w:afterAutospacing="0"/>
        <w:jc w:val="both"/>
        <w:rPr>
          <w:rFonts w:ascii="Century Gothic" w:hAnsi="Century Gothic" w:cs="Arial"/>
          <w:bCs/>
        </w:rPr>
      </w:pPr>
    </w:p>
    <w:tbl>
      <w:tblPr>
        <w:tblW w:w="9017" w:type="dxa"/>
        <w:tblCellMar>
          <w:left w:w="70" w:type="dxa"/>
          <w:right w:w="70" w:type="dxa"/>
        </w:tblCellMar>
        <w:tblLook w:val="04A0" w:firstRow="1" w:lastRow="0" w:firstColumn="1" w:lastColumn="0" w:noHBand="0" w:noVBand="1"/>
      </w:tblPr>
      <w:tblGrid>
        <w:gridCol w:w="1116"/>
        <w:gridCol w:w="670"/>
        <w:gridCol w:w="5585"/>
        <w:gridCol w:w="1500"/>
        <w:gridCol w:w="146"/>
      </w:tblGrid>
      <w:tr w:rsidR="00664E9A" w:rsidRPr="00A552B5" w14:paraId="23E5B196" w14:textId="77777777" w:rsidTr="00FB5EC3">
        <w:trPr>
          <w:gridAfter w:val="1"/>
          <w:wAfter w:w="147" w:type="dxa"/>
          <w:trHeight w:val="157"/>
        </w:trPr>
        <w:tc>
          <w:tcPr>
            <w:tcW w:w="8870" w:type="dxa"/>
            <w:gridSpan w:val="4"/>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900"/>
            </w:tblGrid>
            <w:tr w:rsidR="00664E9A" w:rsidRPr="00A552B5" w14:paraId="5952C80F" w14:textId="77777777" w:rsidTr="00E670F9">
              <w:trPr>
                <w:trHeight w:val="157"/>
                <w:tblCellSpacing w:w="0" w:type="dxa"/>
              </w:trPr>
              <w:tc>
                <w:tcPr>
                  <w:tcW w:w="6900" w:type="dxa"/>
                  <w:tcBorders>
                    <w:top w:val="nil"/>
                    <w:left w:val="nil"/>
                    <w:bottom w:val="nil"/>
                    <w:right w:val="nil"/>
                  </w:tcBorders>
                  <w:shd w:val="clear" w:color="auto" w:fill="auto"/>
                  <w:noWrap/>
                  <w:vAlign w:val="center"/>
                  <w:hideMark/>
                </w:tcPr>
                <w:p w14:paraId="316A6288" w14:textId="77777777" w:rsidR="00664E9A" w:rsidRPr="00A552B5" w:rsidRDefault="00664E9A" w:rsidP="00A552B5">
                  <w:pPr>
                    <w:spacing w:after="0" w:line="240" w:lineRule="auto"/>
                    <w:ind w:right="-1395"/>
                    <w:jc w:val="center"/>
                    <w:rPr>
                      <w:rFonts w:ascii="Calibri" w:hAnsi="Calibri" w:cs="Calibri"/>
                      <w:b/>
                      <w:bCs/>
                      <w:sz w:val="16"/>
                      <w:szCs w:val="16"/>
                    </w:rPr>
                  </w:pPr>
                  <w:r w:rsidRPr="00A552B5">
                    <w:rPr>
                      <w:rFonts w:ascii="Calibri" w:hAnsi="Calibri" w:cs="Calibri"/>
                      <w:b/>
                      <w:bCs/>
                      <w:sz w:val="16"/>
                      <w:szCs w:val="16"/>
                    </w:rPr>
                    <w:t>Comisión del Deporte y Atención a la Juventud del Municipio de Irapuato, Gto.</w:t>
                  </w:r>
                </w:p>
              </w:tc>
            </w:tr>
          </w:tbl>
          <w:p w14:paraId="57D1BA52" w14:textId="77777777" w:rsidR="00664E9A" w:rsidRPr="00A552B5" w:rsidRDefault="00664E9A" w:rsidP="00A552B5">
            <w:pPr>
              <w:spacing w:after="0" w:line="240" w:lineRule="auto"/>
              <w:rPr>
                <w:rFonts w:ascii="Calibri" w:hAnsi="Calibri" w:cs="Calibri"/>
                <w:sz w:val="16"/>
                <w:szCs w:val="16"/>
              </w:rPr>
            </w:pPr>
          </w:p>
        </w:tc>
      </w:tr>
      <w:tr w:rsidR="00664E9A" w:rsidRPr="00A552B5" w14:paraId="018CAF31" w14:textId="77777777" w:rsidTr="00FB5EC3">
        <w:trPr>
          <w:gridAfter w:val="1"/>
          <w:wAfter w:w="147" w:type="dxa"/>
          <w:trHeight w:val="74"/>
        </w:trPr>
        <w:tc>
          <w:tcPr>
            <w:tcW w:w="8870" w:type="dxa"/>
            <w:gridSpan w:val="4"/>
            <w:tcBorders>
              <w:top w:val="nil"/>
              <w:left w:val="nil"/>
              <w:bottom w:val="nil"/>
              <w:right w:val="nil"/>
            </w:tcBorders>
            <w:shd w:val="clear" w:color="auto" w:fill="auto"/>
            <w:noWrap/>
            <w:vAlign w:val="center"/>
            <w:hideMark/>
          </w:tcPr>
          <w:p w14:paraId="3DDA7A25"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noProof/>
                <w:sz w:val="16"/>
                <w:szCs w:val="16"/>
              </w:rPr>
              <w:drawing>
                <wp:anchor distT="0" distB="0" distL="114300" distR="114300" simplePos="0" relativeHeight="251659776" behindDoc="0" locked="0" layoutInCell="1" allowOverlap="1" wp14:anchorId="0C278433" wp14:editId="38056D76">
                  <wp:simplePos x="0" y="0"/>
                  <wp:positionH relativeFrom="column">
                    <wp:posOffset>4445</wp:posOffset>
                  </wp:positionH>
                  <wp:positionV relativeFrom="paragraph">
                    <wp:posOffset>-146685</wp:posOffset>
                  </wp:positionV>
                  <wp:extent cx="793115" cy="301625"/>
                  <wp:effectExtent l="0" t="0" r="6985" b="3175"/>
                  <wp:wrapNone/>
                  <wp:docPr id="1264627244" name="Imagen 1" descr="Un letrero de color blanco&#10;&#10;Descripción generada automáticamente con confianza baja">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1264627244" name="Imagen 1" descr="Un letrero de color blanco&#10;&#10;Descripción generada automáticamente con confianza baja">
                            <a:extLst>
                              <a:ext uri="{FF2B5EF4-FFF2-40B4-BE49-F238E27FC236}">
                                <a16:creationId xmlns:a16="http://schemas.microsoft.com/office/drawing/2014/main" id="{00000000-0008-0000-0100-000004000000}"/>
                              </a:ext>
                            </a:extLst>
                          </pic:cNvPr>
                          <pic:cNvPicPr>
                            <a:picLocks noChangeAspect="1"/>
                          </pic:cNvPicPr>
                        </pic:nvPicPr>
                        <pic:blipFill>
                          <a:blip r:embed="rId5"/>
                          <a:stretch>
                            <a:fillRect/>
                          </a:stretch>
                        </pic:blipFill>
                        <pic:spPr>
                          <a:xfrm>
                            <a:off x="0" y="0"/>
                            <a:ext cx="793115" cy="301625"/>
                          </a:xfrm>
                          <a:prstGeom prst="rect">
                            <a:avLst/>
                          </a:prstGeom>
                        </pic:spPr>
                      </pic:pic>
                    </a:graphicData>
                  </a:graphic>
                  <wp14:sizeRelH relativeFrom="page">
                    <wp14:pctWidth>0</wp14:pctWidth>
                  </wp14:sizeRelH>
                  <wp14:sizeRelV relativeFrom="page">
                    <wp14:pctHeight>0</wp14:pctHeight>
                  </wp14:sizeRelV>
                </wp:anchor>
              </w:drawing>
            </w:r>
            <w:r w:rsidRPr="00A552B5">
              <w:rPr>
                <w:rFonts w:ascii="Calibri" w:hAnsi="Calibri" w:cs="Calibri"/>
                <w:b/>
                <w:bCs/>
                <w:sz w:val="16"/>
                <w:szCs w:val="16"/>
              </w:rPr>
              <w:t>PRONÓSTICO DE INGRESOS 2023</w:t>
            </w:r>
          </w:p>
        </w:tc>
      </w:tr>
      <w:tr w:rsidR="00664E9A" w:rsidRPr="00A552B5" w14:paraId="11A3F038" w14:textId="77777777" w:rsidTr="00FB5EC3">
        <w:trPr>
          <w:gridAfter w:val="1"/>
          <w:wAfter w:w="147" w:type="dxa"/>
          <w:trHeight w:val="109"/>
        </w:trPr>
        <w:tc>
          <w:tcPr>
            <w:tcW w:w="8870" w:type="dxa"/>
            <w:gridSpan w:val="4"/>
            <w:tcBorders>
              <w:top w:val="nil"/>
              <w:left w:val="nil"/>
              <w:bottom w:val="nil"/>
              <w:right w:val="nil"/>
            </w:tcBorders>
            <w:shd w:val="clear" w:color="auto" w:fill="auto"/>
            <w:noWrap/>
            <w:vAlign w:val="center"/>
            <w:hideMark/>
          </w:tcPr>
          <w:p w14:paraId="0D29A4CC"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CIERRE PRESUPUESTAL 2023</w:t>
            </w:r>
          </w:p>
        </w:tc>
      </w:tr>
      <w:tr w:rsidR="00664E9A" w:rsidRPr="00A552B5" w14:paraId="1901D2B5" w14:textId="77777777" w:rsidTr="00C243BB">
        <w:trPr>
          <w:gridAfter w:val="1"/>
          <w:wAfter w:w="146" w:type="dxa"/>
          <w:trHeight w:val="450"/>
        </w:trPr>
        <w:tc>
          <w:tcPr>
            <w:tcW w:w="1116" w:type="dxa"/>
            <w:vMerge w:val="restart"/>
            <w:tcBorders>
              <w:top w:val="single" w:sz="4" w:space="0" w:color="auto"/>
              <w:left w:val="nil"/>
              <w:bottom w:val="single" w:sz="4" w:space="0" w:color="000000"/>
              <w:right w:val="nil"/>
            </w:tcBorders>
            <w:shd w:val="clear" w:color="auto" w:fill="auto"/>
            <w:noWrap/>
            <w:vAlign w:val="center"/>
            <w:hideMark/>
          </w:tcPr>
          <w:p w14:paraId="5943459C" w14:textId="77777777" w:rsidR="00664E9A" w:rsidRPr="00A552B5" w:rsidRDefault="00664E9A" w:rsidP="00A552B5">
            <w:pPr>
              <w:spacing w:after="0" w:line="240" w:lineRule="auto"/>
              <w:rPr>
                <w:rFonts w:ascii="Calibri" w:hAnsi="Calibri" w:cs="Calibri"/>
                <w:b/>
                <w:bCs/>
                <w:sz w:val="16"/>
                <w:szCs w:val="16"/>
              </w:rPr>
            </w:pPr>
            <w:r w:rsidRPr="00A552B5">
              <w:rPr>
                <w:rFonts w:ascii="Calibri" w:hAnsi="Calibri" w:cs="Calibri"/>
                <w:b/>
                <w:bCs/>
                <w:sz w:val="16"/>
                <w:szCs w:val="16"/>
              </w:rPr>
              <w:t>FONDO</w:t>
            </w:r>
          </w:p>
        </w:tc>
        <w:tc>
          <w:tcPr>
            <w:tcW w:w="670" w:type="dxa"/>
            <w:vMerge w:val="restart"/>
            <w:tcBorders>
              <w:top w:val="single" w:sz="4" w:space="0" w:color="auto"/>
              <w:left w:val="nil"/>
              <w:bottom w:val="single" w:sz="4" w:space="0" w:color="000000"/>
              <w:right w:val="nil"/>
            </w:tcBorders>
            <w:shd w:val="clear" w:color="auto" w:fill="auto"/>
            <w:noWrap/>
            <w:vAlign w:val="center"/>
            <w:hideMark/>
          </w:tcPr>
          <w:p w14:paraId="04D248C8" w14:textId="77777777" w:rsidR="00664E9A" w:rsidRPr="00A552B5" w:rsidRDefault="00664E9A" w:rsidP="00A552B5">
            <w:pPr>
              <w:spacing w:after="0" w:line="240" w:lineRule="auto"/>
              <w:rPr>
                <w:rFonts w:ascii="Calibri" w:hAnsi="Calibri" w:cs="Calibri"/>
                <w:b/>
                <w:bCs/>
                <w:sz w:val="16"/>
                <w:szCs w:val="16"/>
              </w:rPr>
            </w:pPr>
            <w:r w:rsidRPr="00A552B5">
              <w:rPr>
                <w:rFonts w:ascii="Calibri" w:hAnsi="Calibri" w:cs="Calibri"/>
                <w:b/>
                <w:bCs/>
                <w:sz w:val="16"/>
                <w:szCs w:val="16"/>
              </w:rPr>
              <w:t>CRI</w:t>
            </w:r>
          </w:p>
        </w:tc>
        <w:tc>
          <w:tcPr>
            <w:tcW w:w="5585" w:type="dxa"/>
            <w:vMerge w:val="restart"/>
            <w:tcBorders>
              <w:top w:val="single" w:sz="4" w:space="0" w:color="auto"/>
              <w:left w:val="nil"/>
              <w:bottom w:val="single" w:sz="4" w:space="0" w:color="000000"/>
              <w:right w:val="nil"/>
            </w:tcBorders>
            <w:shd w:val="clear" w:color="auto" w:fill="auto"/>
            <w:noWrap/>
            <w:vAlign w:val="center"/>
            <w:hideMark/>
          </w:tcPr>
          <w:p w14:paraId="123EC706" w14:textId="77777777" w:rsidR="00664E9A" w:rsidRPr="00A552B5" w:rsidRDefault="00664E9A" w:rsidP="00A552B5">
            <w:pPr>
              <w:spacing w:after="0" w:line="240" w:lineRule="auto"/>
              <w:rPr>
                <w:rFonts w:ascii="Calibri" w:hAnsi="Calibri" w:cs="Calibri"/>
                <w:b/>
                <w:bCs/>
                <w:sz w:val="16"/>
                <w:szCs w:val="16"/>
              </w:rPr>
            </w:pPr>
            <w:r w:rsidRPr="00A552B5">
              <w:rPr>
                <w:rFonts w:ascii="Calibri" w:hAnsi="Calibri" w:cs="Calibri"/>
                <w:b/>
                <w:bCs/>
                <w:sz w:val="16"/>
                <w:szCs w:val="16"/>
              </w:rPr>
              <w:t>DESCRIPCIÓN</w:t>
            </w:r>
          </w:p>
        </w:tc>
        <w:tc>
          <w:tcPr>
            <w:tcW w:w="1500" w:type="dxa"/>
            <w:vMerge w:val="restart"/>
            <w:tcBorders>
              <w:top w:val="single" w:sz="4" w:space="0" w:color="auto"/>
              <w:left w:val="nil"/>
              <w:bottom w:val="single" w:sz="4" w:space="0" w:color="000000"/>
              <w:right w:val="nil"/>
            </w:tcBorders>
            <w:shd w:val="clear" w:color="auto" w:fill="auto"/>
            <w:noWrap/>
            <w:vAlign w:val="center"/>
            <w:hideMark/>
          </w:tcPr>
          <w:p w14:paraId="0D65E4A9" w14:textId="77777777" w:rsidR="00664E9A" w:rsidRPr="00A552B5" w:rsidRDefault="00664E9A" w:rsidP="00A552B5">
            <w:pPr>
              <w:spacing w:after="0" w:line="240" w:lineRule="auto"/>
              <w:rPr>
                <w:rFonts w:ascii="Calibri" w:hAnsi="Calibri" w:cs="Calibri"/>
                <w:b/>
                <w:bCs/>
                <w:sz w:val="16"/>
                <w:szCs w:val="16"/>
              </w:rPr>
            </w:pPr>
            <w:r w:rsidRPr="00A552B5">
              <w:rPr>
                <w:rFonts w:ascii="Calibri" w:hAnsi="Calibri" w:cs="Calibri"/>
                <w:b/>
                <w:bCs/>
                <w:sz w:val="16"/>
                <w:szCs w:val="16"/>
              </w:rPr>
              <w:t>RECAUDADO</w:t>
            </w:r>
          </w:p>
        </w:tc>
      </w:tr>
      <w:tr w:rsidR="00664E9A" w:rsidRPr="00A552B5" w14:paraId="20DBC730" w14:textId="77777777" w:rsidTr="00FB5EC3">
        <w:trPr>
          <w:trHeight w:val="64"/>
        </w:trPr>
        <w:tc>
          <w:tcPr>
            <w:tcW w:w="1116" w:type="dxa"/>
            <w:vMerge/>
            <w:tcBorders>
              <w:top w:val="single" w:sz="4" w:space="0" w:color="auto"/>
              <w:left w:val="nil"/>
              <w:bottom w:val="single" w:sz="4" w:space="0" w:color="000000"/>
              <w:right w:val="nil"/>
            </w:tcBorders>
            <w:shd w:val="clear" w:color="auto" w:fill="auto"/>
            <w:vAlign w:val="center"/>
            <w:hideMark/>
          </w:tcPr>
          <w:p w14:paraId="75FD1CC7" w14:textId="77777777" w:rsidR="00664E9A" w:rsidRPr="00A552B5" w:rsidRDefault="00664E9A" w:rsidP="00A552B5">
            <w:pPr>
              <w:spacing w:after="0" w:line="240" w:lineRule="auto"/>
              <w:rPr>
                <w:rFonts w:ascii="Calibri" w:hAnsi="Calibri" w:cs="Calibri"/>
                <w:b/>
                <w:bCs/>
                <w:sz w:val="16"/>
                <w:szCs w:val="16"/>
              </w:rPr>
            </w:pPr>
          </w:p>
        </w:tc>
        <w:tc>
          <w:tcPr>
            <w:tcW w:w="670" w:type="dxa"/>
            <w:vMerge/>
            <w:tcBorders>
              <w:top w:val="single" w:sz="4" w:space="0" w:color="auto"/>
              <w:left w:val="nil"/>
              <w:bottom w:val="single" w:sz="4" w:space="0" w:color="000000"/>
              <w:right w:val="nil"/>
            </w:tcBorders>
            <w:shd w:val="clear" w:color="auto" w:fill="auto"/>
            <w:vAlign w:val="center"/>
            <w:hideMark/>
          </w:tcPr>
          <w:p w14:paraId="0A45F2E3" w14:textId="77777777" w:rsidR="00664E9A" w:rsidRPr="00A552B5" w:rsidRDefault="00664E9A" w:rsidP="00A552B5">
            <w:pPr>
              <w:spacing w:after="0" w:line="240" w:lineRule="auto"/>
              <w:rPr>
                <w:rFonts w:ascii="Calibri" w:hAnsi="Calibri" w:cs="Calibri"/>
                <w:b/>
                <w:bCs/>
                <w:sz w:val="16"/>
                <w:szCs w:val="16"/>
              </w:rPr>
            </w:pPr>
          </w:p>
        </w:tc>
        <w:tc>
          <w:tcPr>
            <w:tcW w:w="5585" w:type="dxa"/>
            <w:vMerge/>
            <w:tcBorders>
              <w:top w:val="single" w:sz="4" w:space="0" w:color="auto"/>
              <w:left w:val="nil"/>
              <w:bottom w:val="single" w:sz="4" w:space="0" w:color="000000"/>
              <w:right w:val="nil"/>
            </w:tcBorders>
            <w:shd w:val="clear" w:color="auto" w:fill="auto"/>
            <w:vAlign w:val="center"/>
            <w:hideMark/>
          </w:tcPr>
          <w:p w14:paraId="388393DB" w14:textId="77777777" w:rsidR="00664E9A" w:rsidRPr="00A552B5" w:rsidRDefault="00664E9A" w:rsidP="00A552B5">
            <w:pPr>
              <w:spacing w:after="0" w:line="240" w:lineRule="auto"/>
              <w:rPr>
                <w:rFonts w:ascii="Calibri" w:hAnsi="Calibri" w:cs="Calibri"/>
                <w:b/>
                <w:bCs/>
                <w:sz w:val="16"/>
                <w:szCs w:val="16"/>
              </w:rPr>
            </w:pPr>
          </w:p>
        </w:tc>
        <w:tc>
          <w:tcPr>
            <w:tcW w:w="1500" w:type="dxa"/>
            <w:vMerge/>
            <w:tcBorders>
              <w:top w:val="single" w:sz="4" w:space="0" w:color="auto"/>
              <w:left w:val="nil"/>
              <w:bottom w:val="single" w:sz="4" w:space="0" w:color="000000"/>
              <w:right w:val="nil"/>
            </w:tcBorders>
            <w:shd w:val="clear" w:color="auto" w:fill="auto"/>
            <w:vAlign w:val="center"/>
            <w:hideMark/>
          </w:tcPr>
          <w:p w14:paraId="2ACC048A" w14:textId="77777777" w:rsidR="00664E9A" w:rsidRPr="00A552B5" w:rsidRDefault="00664E9A" w:rsidP="00A552B5">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vAlign w:val="bottom"/>
            <w:hideMark/>
          </w:tcPr>
          <w:p w14:paraId="6FD6DCA6" w14:textId="77777777" w:rsidR="00664E9A" w:rsidRPr="00A552B5" w:rsidRDefault="00664E9A" w:rsidP="00A552B5">
            <w:pPr>
              <w:spacing w:after="0" w:line="240" w:lineRule="auto"/>
              <w:rPr>
                <w:rFonts w:ascii="Calibri" w:hAnsi="Calibri" w:cs="Calibri"/>
                <w:b/>
                <w:bCs/>
                <w:sz w:val="16"/>
                <w:szCs w:val="16"/>
              </w:rPr>
            </w:pPr>
          </w:p>
        </w:tc>
      </w:tr>
      <w:tr w:rsidR="00664E9A" w:rsidRPr="00A552B5" w14:paraId="1A859FBD" w14:textId="77777777" w:rsidTr="00FB5EC3">
        <w:trPr>
          <w:trHeight w:val="233"/>
        </w:trPr>
        <w:tc>
          <w:tcPr>
            <w:tcW w:w="1116" w:type="dxa"/>
            <w:tcBorders>
              <w:top w:val="nil"/>
              <w:left w:val="nil"/>
              <w:bottom w:val="single" w:sz="4" w:space="0" w:color="auto"/>
              <w:right w:val="nil"/>
            </w:tcBorders>
            <w:shd w:val="clear" w:color="auto" w:fill="auto"/>
            <w:noWrap/>
            <w:vAlign w:val="center"/>
            <w:hideMark/>
          </w:tcPr>
          <w:p w14:paraId="2A755215"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71DABAB4"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730308</w:t>
            </w:r>
          </w:p>
        </w:tc>
        <w:tc>
          <w:tcPr>
            <w:tcW w:w="5585" w:type="dxa"/>
            <w:tcBorders>
              <w:top w:val="nil"/>
              <w:left w:val="nil"/>
              <w:bottom w:val="single" w:sz="4" w:space="0" w:color="auto"/>
              <w:right w:val="nil"/>
            </w:tcBorders>
            <w:shd w:val="clear" w:color="auto" w:fill="auto"/>
            <w:noWrap/>
            <w:vAlign w:val="center"/>
            <w:hideMark/>
          </w:tcPr>
          <w:p w14:paraId="6F398BBE"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Certificados médicos</w:t>
            </w:r>
          </w:p>
        </w:tc>
        <w:tc>
          <w:tcPr>
            <w:tcW w:w="1500" w:type="dxa"/>
            <w:tcBorders>
              <w:top w:val="nil"/>
              <w:left w:val="nil"/>
              <w:bottom w:val="single" w:sz="4" w:space="0" w:color="auto"/>
              <w:right w:val="nil"/>
            </w:tcBorders>
            <w:shd w:val="clear" w:color="auto" w:fill="auto"/>
            <w:noWrap/>
            <w:vAlign w:val="center"/>
            <w:hideMark/>
          </w:tcPr>
          <w:p w14:paraId="0DB2D7B6"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108,500.00 </w:t>
            </w:r>
          </w:p>
        </w:tc>
        <w:tc>
          <w:tcPr>
            <w:tcW w:w="146" w:type="dxa"/>
            <w:shd w:val="clear" w:color="auto" w:fill="auto"/>
            <w:vAlign w:val="center"/>
            <w:hideMark/>
          </w:tcPr>
          <w:p w14:paraId="210A12F2" w14:textId="77777777" w:rsidR="00664E9A" w:rsidRPr="00A552B5" w:rsidRDefault="00664E9A" w:rsidP="00A552B5">
            <w:pPr>
              <w:spacing w:after="0" w:line="240" w:lineRule="auto"/>
              <w:rPr>
                <w:rFonts w:ascii="Calibri" w:hAnsi="Calibri" w:cs="Calibri"/>
                <w:sz w:val="16"/>
                <w:szCs w:val="16"/>
              </w:rPr>
            </w:pPr>
          </w:p>
        </w:tc>
      </w:tr>
      <w:tr w:rsidR="00664E9A" w:rsidRPr="00A552B5" w14:paraId="5CC5E991" w14:textId="77777777" w:rsidTr="00FB5EC3">
        <w:trPr>
          <w:trHeight w:val="265"/>
        </w:trPr>
        <w:tc>
          <w:tcPr>
            <w:tcW w:w="1116" w:type="dxa"/>
            <w:tcBorders>
              <w:top w:val="nil"/>
              <w:left w:val="nil"/>
              <w:bottom w:val="single" w:sz="4" w:space="0" w:color="auto"/>
              <w:right w:val="nil"/>
            </w:tcBorders>
            <w:shd w:val="clear" w:color="auto" w:fill="auto"/>
            <w:noWrap/>
            <w:vAlign w:val="center"/>
            <w:hideMark/>
          </w:tcPr>
          <w:p w14:paraId="134DD6A0"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2C2F7E1C"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730504</w:t>
            </w:r>
          </w:p>
        </w:tc>
        <w:tc>
          <w:tcPr>
            <w:tcW w:w="5585" w:type="dxa"/>
            <w:tcBorders>
              <w:top w:val="nil"/>
              <w:left w:val="nil"/>
              <w:bottom w:val="single" w:sz="4" w:space="0" w:color="auto"/>
              <w:right w:val="nil"/>
            </w:tcBorders>
            <w:shd w:val="clear" w:color="auto" w:fill="auto"/>
            <w:noWrap/>
            <w:vAlign w:val="center"/>
            <w:hideMark/>
          </w:tcPr>
          <w:p w14:paraId="3505C4AD"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Cursos, campamentos de verano</w:t>
            </w:r>
          </w:p>
        </w:tc>
        <w:tc>
          <w:tcPr>
            <w:tcW w:w="1500" w:type="dxa"/>
            <w:tcBorders>
              <w:top w:val="nil"/>
              <w:left w:val="nil"/>
              <w:bottom w:val="single" w:sz="4" w:space="0" w:color="auto"/>
              <w:right w:val="nil"/>
            </w:tcBorders>
            <w:shd w:val="clear" w:color="auto" w:fill="auto"/>
            <w:noWrap/>
            <w:vAlign w:val="center"/>
            <w:hideMark/>
          </w:tcPr>
          <w:p w14:paraId="3956E5C8"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671,538.00 </w:t>
            </w:r>
          </w:p>
        </w:tc>
        <w:tc>
          <w:tcPr>
            <w:tcW w:w="146" w:type="dxa"/>
            <w:shd w:val="clear" w:color="auto" w:fill="auto"/>
            <w:vAlign w:val="center"/>
            <w:hideMark/>
          </w:tcPr>
          <w:p w14:paraId="55BA07B1" w14:textId="77777777" w:rsidR="00664E9A" w:rsidRPr="00A552B5" w:rsidRDefault="00664E9A" w:rsidP="00A552B5">
            <w:pPr>
              <w:spacing w:after="0" w:line="240" w:lineRule="auto"/>
              <w:rPr>
                <w:rFonts w:ascii="Calibri" w:hAnsi="Calibri" w:cs="Calibri"/>
                <w:sz w:val="16"/>
                <w:szCs w:val="16"/>
              </w:rPr>
            </w:pPr>
          </w:p>
        </w:tc>
      </w:tr>
      <w:tr w:rsidR="00664E9A" w:rsidRPr="00A552B5" w14:paraId="4B3A3B42" w14:textId="77777777" w:rsidTr="00FB5EC3">
        <w:trPr>
          <w:trHeight w:val="283"/>
        </w:trPr>
        <w:tc>
          <w:tcPr>
            <w:tcW w:w="1116" w:type="dxa"/>
            <w:tcBorders>
              <w:top w:val="nil"/>
              <w:left w:val="nil"/>
              <w:bottom w:val="single" w:sz="4" w:space="0" w:color="auto"/>
              <w:right w:val="nil"/>
            </w:tcBorders>
            <w:shd w:val="clear" w:color="auto" w:fill="auto"/>
            <w:noWrap/>
            <w:vAlign w:val="center"/>
            <w:hideMark/>
          </w:tcPr>
          <w:p w14:paraId="2F9E3878"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63E9106F"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730601</w:t>
            </w:r>
          </w:p>
        </w:tc>
        <w:tc>
          <w:tcPr>
            <w:tcW w:w="5585" w:type="dxa"/>
            <w:tcBorders>
              <w:top w:val="nil"/>
              <w:left w:val="nil"/>
              <w:bottom w:val="single" w:sz="4" w:space="0" w:color="auto"/>
              <w:right w:val="nil"/>
            </w:tcBorders>
            <w:shd w:val="clear" w:color="auto" w:fill="auto"/>
            <w:noWrap/>
            <w:vAlign w:val="center"/>
            <w:hideMark/>
          </w:tcPr>
          <w:p w14:paraId="7F285F0B"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Clases deportivas</w:t>
            </w:r>
          </w:p>
        </w:tc>
        <w:tc>
          <w:tcPr>
            <w:tcW w:w="1500" w:type="dxa"/>
            <w:tcBorders>
              <w:top w:val="nil"/>
              <w:left w:val="nil"/>
              <w:bottom w:val="single" w:sz="4" w:space="0" w:color="auto"/>
              <w:right w:val="nil"/>
            </w:tcBorders>
            <w:shd w:val="clear" w:color="auto" w:fill="auto"/>
            <w:noWrap/>
            <w:vAlign w:val="center"/>
            <w:hideMark/>
          </w:tcPr>
          <w:p w14:paraId="4AD31857"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2,086,108.00 </w:t>
            </w:r>
          </w:p>
        </w:tc>
        <w:tc>
          <w:tcPr>
            <w:tcW w:w="146" w:type="dxa"/>
            <w:shd w:val="clear" w:color="auto" w:fill="auto"/>
            <w:vAlign w:val="center"/>
            <w:hideMark/>
          </w:tcPr>
          <w:p w14:paraId="1F599873" w14:textId="77777777" w:rsidR="00664E9A" w:rsidRPr="00A552B5" w:rsidRDefault="00664E9A" w:rsidP="00A552B5">
            <w:pPr>
              <w:spacing w:after="0" w:line="240" w:lineRule="auto"/>
              <w:rPr>
                <w:rFonts w:ascii="Calibri" w:hAnsi="Calibri" w:cs="Calibri"/>
                <w:sz w:val="16"/>
                <w:szCs w:val="16"/>
              </w:rPr>
            </w:pPr>
          </w:p>
        </w:tc>
      </w:tr>
      <w:tr w:rsidR="00664E9A" w:rsidRPr="00A552B5" w14:paraId="53CF16E8" w14:textId="77777777" w:rsidTr="00FB5EC3">
        <w:trPr>
          <w:trHeight w:val="272"/>
        </w:trPr>
        <w:tc>
          <w:tcPr>
            <w:tcW w:w="1116" w:type="dxa"/>
            <w:tcBorders>
              <w:top w:val="nil"/>
              <w:left w:val="nil"/>
              <w:bottom w:val="single" w:sz="4" w:space="0" w:color="auto"/>
              <w:right w:val="nil"/>
            </w:tcBorders>
            <w:shd w:val="clear" w:color="auto" w:fill="auto"/>
            <w:noWrap/>
            <w:vAlign w:val="center"/>
            <w:hideMark/>
          </w:tcPr>
          <w:p w14:paraId="140037C2"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6767CCB7"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730602</w:t>
            </w:r>
          </w:p>
        </w:tc>
        <w:tc>
          <w:tcPr>
            <w:tcW w:w="5585" w:type="dxa"/>
            <w:tcBorders>
              <w:top w:val="nil"/>
              <w:left w:val="nil"/>
              <w:bottom w:val="single" w:sz="4" w:space="0" w:color="auto"/>
              <w:right w:val="nil"/>
            </w:tcBorders>
            <w:shd w:val="clear" w:color="auto" w:fill="auto"/>
            <w:noWrap/>
            <w:vAlign w:val="center"/>
            <w:hideMark/>
          </w:tcPr>
          <w:p w14:paraId="14256E03"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Renta de canchas deportivas</w:t>
            </w:r>
          </w:p>
        </w:tc>
        <w:tc>
          <w:tcPr>
            <w:tcW w:w="1500" w:type="dxa"/>
            <w:tcBorders>
              <w:top w:val="nil"/>
              <w:left w:val="nil"/>
              <w:bottom w:val="single" w:sz="4" w:space="0" w:color="auto"/>
              <w:right w:val="nil"/>
            </w:tcBorders>
            <w:shd w:val="clear" w:color="auto" w:fill="auto"/>
            <w:noWrap/>
            <w:vAlign w:val="center"/>
            <w:hideMark/>
          </w:tcPr>
          <w:p w14:paraId="7AFA2148"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1,166,058.00 </w:t>
            </w:r>
          </w:p>
        </w:tc>
        <w:tc>
          <w:tcPr>
            <w:tcW w:w="146" w:type="dxa"/>
            <w:shd w:val="clear" w:color="auto" w:fill="auto"/>
            <w:vAlign w:val="center"/>
            <w:hideMark/>
          </w:tcPr>
          <w:p w14:paraId="68DBD033" w14:textId="77777777" w:rsidR="00664E9A" w:rsidRPr="00A552B5" w:rsidRDefault="00664E9A" w:rsidP="00A552B5">
            <w:pPr>
              <w:spacing w:after="0" w:line="240" w:lineRule="auto"/>
              <w:rPr>
                <w:rFonts w:ascii="Calibri" w:hAnsi="Calibri" w:cs="Calibri"/>
                <w:sz w:val="16"/>
                <w:szCs w:val="16"/>
              </w:rPr>
            </w:pPr>
          </w:p>
        </w:tc>
      </w:tr>
      <w:tr w:rsidR="00664E9A" w:rsidRPr="00A552B5" w14:paraId="44CE40E7" w14:textId="77777777" w:rsidTr="00FB5EC3">
        <w:trPr>
          <w:trHeight w:val="277"/>
        </w:trPr>
        <w:tc>
          <w:tcPr>
            <w:tcW w:w="1116" w:type="dxa"/>
            <w:tcBorders>
              <w:top w:val="nil"/>
              <w:left w:val="nil"/>
              <w:bottom w:val="single" w:sz="4" w:space="0" w:color="auto"/>
              <w:right w:val="nil"/>
            </w:tcBorders>
            <w:shd w:val="clear" w:color="auto" w:fill="auto"/>
            <w:noWrap/>
            <w:vAlign w:val="center"/>
            <w:hideMark/>
          </w:tcPr>
          <w:p w14:paraId="4AAEAF14"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2A7F6237"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730605</w:t>
            </w:r>
          </w:p>
        </w:tc>
        <w:tc>
          <w:tcPr>
            <w:tcW w:w="5585" w:type="dxa"/>
            <w:tcBorders>
              <w:top w:val="nil"/>
              <w:left w:val="nil"/>
              <w:bottom w:val="single" w:sz="4" w:space="0" w:color="auto"/>
              <w:right w:val="nil"/>
            </w:tcBorders>
            <w:shd w:val="clear" w:color="auto" w:fill="auto"/>
            <w:noWrap/>
            <w:vAlign w:val="center"/>
            <w:hideMark/>
          </w:tcPr>
          <w:p w14:paraId="73E7AA8C"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Eventos deportivos</w:t>
            </w:r>
          </w:p>
        </w:tc>
        <w:tc>
          <w:tcPr>
            <w:tcW w:w="1500" w:type="dxa"/>
            <w:tcBorders>
              <w:top w:val="nil"/>
              <w:left w:val="nil"/>
              <w:bottom w:val="single" w:sz="4" w:space="0" w:color="auto"/>
              <w:right w:val="nil"/>
            </w:tcBorders>
            <w:shd w:val="clear" w:color="auto" w:fill="auto"/>
            <w:noWrap/>
            <w:vAlign w:val="center"/>
            <w:hideMark/>
          </w:tcPr>
          <w:p w14:paraId="1986C382"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250,116.00 </w:t>
            </w:r>
          </w:p>
        </w:tc>
        <w:tc>
          <w:tcPr>
            <w:tcW w:w="146" w:type="dxa"/>
            <w:shd w:val="clear" w:color="auto" w:fill="auto"/>
            <w:vAlign w:val="center"/>
            <w:hideMark/>
          </w:tcPr>
          <w:p w14:paraId="6207156F" w14:textId="77777777" w:rsidR="00664E9A" w:rsidRPr="00A552B5" w:rsidRDefault="00664E9A" w:rsidP="00A552B5">
            <w:pPr>
              <w:spacing w:after="0" w:line="240" w:lineRule="auto"/>
              <w:rPr>
                <w:rFonts w:ascii="Calibri" w:hAnsi="Calibri" w:cs="Calibri"/>
                <w:sz w:val="16"/>
                <w:szCs w:val="16"/>
              </w:rPr>
            </w:pPr>
          </w:p>
        </w:tc>
      </w:tr>
      <w:tr w:rsidR="00664E9A" w:rsidRPr="00A552B5" w14:paraId="50220B06" w14:textId="77777777" w:rsidTr="00FB5EC3">
        <w:trPr>
          <w:trHeight w:val="280"/>
        </w:trPr>
        <w:tc>
          <w:tcPr>
            <w:tcW w:w="1116" w:type="dxa"/>
            <w:tcBorders>
              <w:top w:val="nil"/>
              <w:left w:val="nil"/>
              <w:bottom w:val="single" w:sz="4" w:space="0" w:color="auto"/>
              <w:right w:val="nil"/>
            </w:tcBorders>
            <w:shd w:val="clear" w:color="auto" w:fill="auto"/>
            <w:noWrap/>
            <w:vAlign w:val="center"/>
            <w:hideMark/>
          </w:tcPr>
          <w:p w14:paraId="379CC83E"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14BAC2B3"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730802</w:t>
            </w:r>
          </w:p>
        </w:tc>
        <w:tc>
          <w:tcPr>
            <w:tcW w:w="5585" w:type="dxa"/>
            <w:tcBorders>
              <w:top w:val="nil"/>
              <w:left w:val="nil"/>
              <w:bottom w:val="single" w:sz="4" w:space="0" w:color="auto"/>
              <w:right w:val="nil"/>
            </w:tcBorders>
            <w:shd w:val="clear" w:color="auto" w:fill="auto"/>
            <w:noWrap/>
            <w:vAlign w:val="center"/>
            <w:hideMark/>
          </w:tcPr>
          <w:p w14:paraId="5BCC0E23"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Acceso y/o entrada a instalaciones</w:t>
            </w:r>
          </w:p>
        </w:tc>
        <w:tc>
          <w:tcPr>
            <w:tcW w:w="1500" w:type="dxa"/>
            <w:tcBorders>
              <w:top w:val="nil"/>
              <w:left w:val="nil"/>
              <w:bottom w:val="single" w:sz="4" w:space="0" w:color="auto"/>
              <w:right w:val="nil"/>
            </w:tcBorders>
            <w:shd w:val="clear" w:color="auto" w:fill="auto"/>
            <w:noWrap/>
            <w:vAlign w:val="center"/>
            <w:hideMark/>
          </w:tcPr>
          <w:p w14:paraId="3E474F00"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3,580,692.59 </w:t>
            </w:r>
          </w:p>
        </w:tc>
        <w:tc>
          <w:tcPr>
            <w:tcW w:w="146" w:type="dxa"/>
            <w:shd w:val="clear" w:color="auto" w:fill="auto"/>
            <w:vAlign w:val="center"/>
            <w:hideMark/>
          </w:tcPr>
          <w:p w14:paraId="50AE7742" w14:textId="77777777" w:rsidR="00664E9A" w:rsidRPr="00A552B5" w:rsidRDefault="00664E9A" w:rsidP="00A552B5">
            <w:pPr>
              <w:spacing w:after="0" w:line="240" w:lineRule="auto"/>
              <w:rPr>
                <w:rFonts w:ascii="Calibri" w:hAnsi="Calibri" w:cs="Calibri"/>
                <w:sz w:val="16"/>
                <w:szCs w:val="16"/>
              </w:rPr>
            </w:pPr>
          </w:p>
        </w:tc>
      </w:tr>
      <w:tr w:rsidR="00664E9A" w:rsidRPr="00A552B5" w14:paraId="3E9B49EE" w14:textId="77777777" w:rsidTr="00FB5EC3">
        <w:trPr>
          <w:trHeight w:val="257"/>
        </w:trPr>
        <w:tc>
          <w:tcPr>
            <w:tcW w:w="1116" w:type="dxa"/>
            <w:tcBorders>
              <w:top w:val="nil"/>
              <w:left w:val="nil"/>
              <w:bottom w:val="single" w:sz="4" w:space="0" w:color="auto"/>
              <w:right w:val="nil"/>
            </w:tcBorders>
            <w:shd w:val="clear" w:color="auto" w:fill="auto"/>
            <w:noWrap/>
            <w:vAlign w:val="center"/>
            <w:hideMark/>
          </w:tcPr>
          <w:p w14:paraId="450DBC2C"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3AF8B967"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730804</w:t>
            </w:r>
          </w:p>
        </w:tc>
        <w:tc>
          <w:tcPr>
            <w:tcW w:w="5585" w:type="dxa"/>
            <w:tcBorders>
              <w:top w:val="nil"/>
              <w:left w:val="nil"/>
              <w:bottom w:val="single" w:sz="4" w:space="0" w:color="auto"/>
              <w:right w:val="nil"/>
            </w:tcBorders>
            <w:shd w:val="clear" w:color="auto" w:fill="auto"/>
            <w:noWrap/>
            <w:vAlign w:val="center"/>
            <w:hideMark/>
          </w:tcPr>
          <w:p w14:paraId="72ED80F4"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Estacionamientos</w:t>
            </w:r>
          </w:p>
        </w:tc>
        <w:tc>
          <w:tcPr>
            <w:tcW w:w="1500" w:type="dxa"/>
            <w:tcBorders>
              <w:top w:val="nil"/>
              <w:left w:val="nil"/>
              <w:bottom w:val="single" w:sz="4" w:space="0" w:color="auto"/>
              <w:right w:val="nil"/>
            </w:tcBorders>
            <w:shd w:val="clear" w:color="auto" w:fill="auto"/>
            <w:noWrap/>
            <w:vAlign w:val="center"/>
            <w:hideMark/>
          </w:tcPr>
          <w:p w14:paraId="1C78F6FF"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1,159,766.00 </w:t>
            </w:r>
          </w:p>
        </w:tc>
        <w:tc>
          <w:tcPr>
            <w:tcW w:w="146" w:type="dxa"/>
            <w:shd w:val="clear" w:color="auto" w:fill="auto"/>
            <w:vAlign w:val="center"/>
            <w:hideMark/>
          </w:tcPr>
          <w:p w14:paraId="67A84CE8" w14:textId="77777777" w:rsidR="00664E9A" w:rsidRPr="00A552B5" w:rsidRDefault="00664E9A" w:rsidP="00A552B5">
            <w:pPr>
              <w:spacing w:after="0" w:line="240" w:lineRule="auto"/>
              <w:rPr>
                <w:rFonts w:ascii="Calibri" w:hAnsi="Calibri" w:cs="Calibri"/>
                <w:sz w:val="16"/>
                <w:szCs w:val="16"/>
              </w:rPr>
            </w:pPr>
          </w:p>
        </w:tc>
      </w:tr>
      <w:tr w:rsidR="00664E9A" w:rsidRPr="00A552B5" w14:paraId="2EB0AFC1" w14:textId="77777777" w:rsidTr="00FB5EC3">
        <w:trPr>
          <w:trHeight w:val="146"/>
        </w:trPr>
        <w:tc>
          <w:tcPr>
            <w:tcW w:w="1116" w:type="dxa"/>
            <w:tcBorders>
              <w:top w:val="nil"/>
              <w:left w:val="nil"/>
              <w:bottom w:val="single" w:sz="4" w:space="0" w:color="auto"/>
              <w:right w:val="nil"/>
            </w:tcBorders>
            <w:shd w:val="clear" w:color="auto" w:fill="auto"/>
            <w:noWrap/>
            <w:vAlign w:val="center"/>
            <w:hideMark/>
          </w:tcPr>
          <w:p w14:paraId="66700DA5"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73C85924"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730806</w:t>
            </w:r>
          </w:p>
        </w:tc>
        <w:tc>
          <w:tcPr>
            <w:tcW w:w="5585" w:type="dxa"/>
            <w:tcBorders>
              <w:top w:val="nil"/>
              <w:left w:val="nil"/>
              <w:bottom w:val="single" w:sz="4" w:space="0" w:color="auto"/>
              <w:right w:val="nil"/>
            </w:tcBorders>
            <w:shd w:val="clear" w:color="auto" w:fill="auto"/>
            <w:noWrap/>
            <w:vAlign w:val="center"/>
            <w:hideMark/>
          </w:tcPr>
          <w:p w14:paraId="6810B0FD"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Uso de piso para venta</w:t>
            </w:r>
          </w:p>
        </w:tc>
        <w:tc>
          <w:tcPr>
            <w:tcW w:w="1500" w:type="dxa"/>
            <w:tcBorders>
              <w:top w:val="nil"/>
              <w:left w:val="nil"/>
              <w:bottom w:val="single" w:sz="4" w:space="0" w:color="auto"/>
              <w:right w:val="nil"/>
            </w:tcBorders>
            <w:shd w:val="clear" w:color="auto" w:fill="auto"/>
            <w:noWrap/>
            <w:vAlign w:val="center"/>
            <w:hideMark/>
          </w:tcPr>
          <w:p w14:paraId="6362BDF0"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3,496.00 </w:t>
            </w:r>
          </w:p>
        </w:tc>
        <w:tc>
          <w:tcPr>
            <w:tcW w:w="146" w:type="dxa"/>
            <w:shd w:val="clear" w:color="auto" w:fill="auto"/>
            <w:vAlign w:val="center"/>
            <w:hideMark/>
          </w:tcPr>
          <w:p w14:paraId="5E1D8CD5" w14:textId="77777777" w:rsidR="00664E9A" w:rsidRPr="00A552B5" w:rsidRDefault="00664E9A" w:rsidP="00A552B5">
            <w:pPr>
              <w:spacing w:after="0" w:line="240" w:lineRule="auto"/>
              <w:rPr>
                <w:rFonts w:ascii="Calibri" w:hAnsi="Calibri" w:cs="Calibri"/>
                <w:sz w:val="16"/>
                <w:szCs w:val="16"/>
              </w:rPr>
            </w:pPr>
          </w:p>
        </w:tc>
      </w:tr>
      <w:tr w:rsidR="00664E9A" w:rsidRPr="00A552B5" w14:paraId="65E1E4AD" w14:textId="77777777" w:rsidTr="00FB5EC3">
        <w:trPr>
          <w:trHeight w:val="221"/>
        </w:trPr>
        <w:tc>
          <w:tcPr>
            <w:tcW w:w="1116" w:type="dxa"/>
            <w:tcBorders>
              <w:top w:val="nil"/>
              <w:left w:val="nil"/>
              <w:bottom w:val="single" w:sz="4" w:space="0" w:color="auto"/>
              <w:right w:val="nil"/>
            </w:tcBorders>
            <w:shd w:val="clear" w:color="auto" w:fill="auto"/>
            <w:noWrap/>
            <w:vAlign w:val="center"/>
            <w:hideMark/>
          </w:tcPr>
          <w:p w14:paraId="4B5359ED"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57ADB8A1"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730807</w:t>
            </w:r>
          </w:p>
        </w:tc>
        <w:tc>
          <w:tcPr>
            <w:tcW w:w="5585" w:type="dxa"/>
            <w:tcBorders>
              <w:top w:val="nil"/>
              <w:left w:val="nil"/>
              <w:bottom w:val="single" w:sz="4" w:space="0" w:color="auto"/>
              <w:right w:val="nil"/>
            </w:tcBorders>
            <w:shd w:val="clear" w:color="auto" w:fill="auto"/>
            <w:noWrap/>
            <w:vAlign w:val="center"/>
            <w:hideMark/>
          </w:tcPr>
          <w:p w14:paraId="3E90E908"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Renta de instalaciones</w:t>
            </w:r>
          </w:p>
        </w:tc>
        <w:tc>
          <w:tcPr>
            <w:tcW w:w="1500" w:type="dxa"/>
            <w:tcBorders>
              <w:top w:val="nil"/>
              <w:left w:val="nil"/>
              <w:bottom w:val="single" w:sz="4" w:space="0" w:color="auto"/>
              <w:right w:val="nil"/>
            </w:tcBorders>
            <w:shd w:val="clear" w:color="auto" w:fill="auto"/>
            <w:noWrap/>
            <w:vAlign w:val="center"/>
            <w:hideMark/>
          </w:tcPr>
          <w:p w14:paraId="5848AB00"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1,110,539.00 </w:t>
            </w:r>
          </w:p>
        </w:tc>
        <w:tc>
          <w:tcPr>
            <w:tcW w:w="146" w:type="dxa"/>
            <w:shd w:val="clear" w:color="auto" w:fill="auto"/>
            <w:vAlign w:val="center"/>
            <w:hideMark/>
          </w:tcPr>
          <w:p w14:paraId="76D509B2" w14:textId="77777777" w:rsidR="00664E9A" w:rsidRPr="00A552B5" w:rsidRDefault="00664E9A" w:rsidP="00A552B5">
            <w:pPr>
              <w:spacing w:after="0" w:line="240" w:lineRule="auto"/>
              <w:rPr>
                <w:rFonts w:ascii="Calibri" w:hAnsi="Calibri" w:cs="Calibri"/>
                <w:sz w:val="16"/>
                <w:szCs w:val="16"/>
              </w:rPr>
            </w:pPr>
          </w:p>
        </w:tc>
      </w:tr>
      <w:tr w:rsidR="00664E9A" w:rsidRPr="00A552B5" w14:paraId="6DE02EA5" w14:textId="77777777" w:rsidTr="00FB5EC3">
        <w:trPr>
          <w:trHeight w:val="272"/>
        </w:trPr>
        <w:tc>
          <w:tcPr>
            <w:tcW w:w="1116" w:type="dxa"/>
            <w:tcBorders>
              <w:top w:val="nil"/>
              <w:left w:val="nil"/>
              <w:bottom w:val="single" w:sz="4" w:space="0" w:color="auto"/>
              <w:right w:val="nil"/>
            </w:tcBorders>
            <w:shd w:val="clear" w:color="auto" w:fill="auto"/>
            <w:noWrap/>
            <w:vAlign w:val="center"/>
            <w:hideMark/>
          </w:tcPr>
          <w:p w14:paraId="260EBA29"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1E086D4B"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730809</w:t>
            </w:r>
          </w:p>
        </w:tc>
        <w:tc>
          <w:tcPr>
            <w:tcW w:w="5585" w:type="dxa"/>
            <w:tcBorders>
              <w:top w:val="nil"/>
              <w:left w:val="nil"/>
              <w:bottom w:val="single" w:sz="4" w:space="0" w:color="auto"/>
              <w:right w:val="nil"/>
            </w:tcBorders>
            <w:shd w:val="clear" w:color="auto" w:fill="auto"/>
            <w:noWrap/>
            <w:vAlign w:val="center"/>
            <w:hideMark/>
          </w:tcPr>
          <w:p w14:paraId="4455AB24"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Renta de espacios publicitarios</w:t>
            </w:r>
          </w:p>
        </w:tc>
        <w:tc>
          <w:tcPr>
            <w:tcW w:w="1500" w:type="dxa"/>
            <w:tcBorders>
              <w:top w:val="nil"/>
              <w:left w:val="nil"/>
              <w:bottom w:val="single" w:sz="4" w:space="0" w:color="auto"/>
              <w:right w:val="nil"/>
            </w:tcBorders>
            <w:shd w:val="clear" w:color="auto" w:fill="auto"/>
            <w:noWrap/>
            <w:vAlign w:val="center"/>
            <w:hideMark/>
          </w:tcPr>
          <w:p w14:paraId="25935634"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70,992.00 </w:t>
            </w:r>
          </w:p>
        </w:tc>
        <w:tc>
          <w:tcPr>
            <w:tcW w:w="146" w:type="dxa"/>
            <w:shd w:val="clear" w:color="auto" w:fill="auto"/>
            <w:vAlign w:val="center"/>
            <w:hideMark/>
          </w:tcPr>
          <w:p w14:paraId="205EBF5E" w14:textId="77777777" w:rsidR="00664E9A" w:rsidRPr="00A552B5" w:rsidRDefault="00664E9A" w:rsidP="00A552B5">
            <w:pPr>
              <w:spacing w:after="0" w:line="240" w:lineRule="auto"/>
              <w:rPr>
                <w:rFonts w:ascii="Calibri" w:hAnsi="Calibri" w:cs="Calibri"/>
                <w:sz w:val="16"/>
                <w:szCs w:val="16"/>
              </w:rPr>
            </w:pPr>
          </w:p>
        </w:tc>
      </w:tr>
      <w:tr w:rsidR="00664E9A" w:rsidRPr="00A552B5" w14:paraId="3BEA7F69" w14:textId="77777777" w:rsidTr="00FB5EC3">
        <w:trPr>
          <w:trHeight w:val="272"/>
        </w:trPr>
        <w:tc>
          <w:tcPr>
            <w:tcW w:w="1116" w:type="dxa"/>
            <w:tcBorders>
              <w:top w:val="nil"/>
              <w:left w:val="nil"/>
              <w:bottom w:val="single" w:sz="4" w:space="0" w:color="auto"/>
              <w:right w:val="nil"/>
            </w:tcBorders>
            <w:shd w:val="clear" w:color="auto" w:fill="auto"/>
            <w:noWrap/>
            <w:vAlign w:val="center"/>
            <w:hideMark/>
          </w:tcPr>
          <w:p w14:paraId="4C6A644E"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1423700000</w:t>
            </w:r>
          </w:p>
        </w:tc>
        <w:tc>
          <w:tcPr>
            <w:tcW w:w="670" w:type="dxa"/>
            <w:tcBorders>
              <w:top w:val="nil"/>
              <w:left w:val="nil"/>
              <w:bottom w:val="single" w:sz="4" w:space="0" w:color="auto"/>
              <w:right w:val="nil"/>
            </w:tcBorders>
            <w:shd w:val="clear" w:color="auto" w:fill="auto"/>
            <w:noWrap/>
            <w:vAlign w:val="center"/>
            <w:hideMark/>
          </w:tcPr>
          <w:p w14:paraId="2896E1A0"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510101</w:t>
            </w:r>
          </w:p>
        </w:tc>
        <w:tc>
          <w:tcPr>
            <w:tcW w:w="5585" w:type="dxa"/>
            <w:tcBorders>
              <w:top w:val="nil"/>
              <w:left w:val="nil"/>
              <w:bottom w:val="single" w:sz="4" w:space="0" w:color="auto"/>
              <w:right w:val="nil"/>
            </w:tcBorders>
            <w:shd w:val="clear" w:color="auto" w:fill="auto"/>
            <w:noWrap/>
            <w:vAlign w:val="center"/>
            <w:hideMark/>
          </w:tcPr>
          <w:p w14:paraId="3F5A7012"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Capitales y valores</w:t>
            </w:r>
          </w:p>
        </w:tc>
        <w:tc>
          <w:tcPr>
            <w:tcW w:w="1500" w:type="dxa"/>
            <w:tcBorders>
              <w:top w:val="nil"/>
              <w:left w:val="nil"/>
              <w:bottom w:val="single" w:sz="4" w:space="0" w:color="auto"/>
              <w:right w:val="nil"/>
            </w:tcBorders>
            <w:shd w:val="clear" w:color="auto" w:fill="auto"/>
            <w:noWrap/>
            <w:vAlign w:val="center"/>
            <w:hideMark/>
          </w:tcPr>
          <w:p w14:paraId="0B8A3E2E"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31.16 </w:t>
            </w:r>
          </w:p>
        </w:tc>
        <w:tc>
          <w:tcPr>
            <w:tcW w:w="146" w:type="dxa"/>
            <w:shd w:val="clear" w:color="auto" w:fill="auto"/>
            <w:vAlign w:val="center"/>
            <w:hideMark/>
          </w:tcPr>
          <w:p w14:paraId="518023CE" w14:textId="77777777" w:rsidR="00664E9A" w:rsidRPr="00A552B5" w:rsidRDefault="00664E9A" w:rsidP="00A552B5">
            <w:pPr>
              <w:spacing w:after="0" w:line="240" w:lineRule="auto"/>
              <w:rPr>
                <w:rFonts w:ascii="Calibri" w:hAnsi="Calibri" w:cs="Calibri"/>
                <w:sz w:val="16"/>
                <w:szCs w:val="16"/>
              </w:rPr>
            </w:pPr>
          </w:p>
        </w:tc>
      </w:tr>
      <w:tr w:rsidR="00664E9A" w:rsidRPr="00A552B5" w14:paraId="585B2093" w14:textId="77777777" w:rsidTr="00FB5EC3">
        <w:trPr>
          <w:trHeight w:val="276"/>
        </w:trPr>
        <w:tc>
          <w:tcPr>
            <w:tcW w:w="1116" w:type="dxa"/>
            <w:tcBorders>
              <w:top w:val="nil"/>
              <w:left w:val="nil"/>
              <w:bottom w:val="single" w:sz="4" w:space="0" w:color="auto"/>
              <w:right w:val="nil"/>
            </w:tcBorders>
            <w:shd w:val="clear" w:color="auto" w:fill="auto"/>
            <w:noWrap/>
            <w:vAlign w:val="center"/>
            <w:hideMark/>
          </w:tcPr>
          <w:p w14:paraId="2E26B65D"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w:t>
            </w:r>
          </w:p>
        </w:tc>
        <w:tc>
          <w:tcPr>
            <w:tcW w:w="670" w:type="dxa"/>
            <w:tcBorders>
              <w:top w:val="nil"/>
              <w:left w:val="nil"/>
              <w:bottom w:val="single" w:sz="4" w:space="0" w:color="auto"/>
              <w:right w:val="nil"/>
            </w:tcBorders>
            <w:shd w:val="clear" w:color="auto" w:fill="auto"/>
            <w:noWrap/>
            <w:vAlign w:val="center"/>
            <w:hideMark/>
          </w:tcPr>
          <w:p w14:paraId="1E2ED1BF"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w:t>
            </w:r>
          </w:p>
        </w:tc>
        <w:tc>
          <w:tcPr>
            <w:tcW w:w="5585" w:type="dxa"/>
            <w:tcBorders>
              <w:top w:val="nil"/>
              <w:left w:val="nil"/>
              <w:bottom w:val="single" w:sz="4" w:space="0" w:color="auto"/>
              <w:right w:val="nil"/>
            </w:tcBorders>
            <w:shd w:val="clear" w:color="auto" w:fill="auto"/>
            <w:noWrap/>
            <w:vAlign w:val="bottom"/>
            <w:hideMark/>
          </w:tcPr>
          <w:p w14:paraId="05315C90"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TOTAL INGRESOS PROPIOS</w:t>
            </w:r>
          </w:p>
        </w:tc>
        <w:tc>
          <w:tcPr>
            <w:tcW w:w="1500" w:type="dxa"/>
            <w:tcBorders>
              <w:top w:val="nil"/>
              <w:left w:val="nil"/>
              <w:bottom w:val="single" w:sz="4" w:space="0" w:color="auto"/>
              <w:right w:val="nil"/>
            </w:tcBorders>
            <w:shd w:val="clear" w:color="auto" w:fill="auto"/>
            <w:vAlign w:val="bottom"/>
            <w:hideMark/>
          </w:tcPr>
          <w:p w14:paraId="51B8C16D" w14:textId="77777777" w:rsidR="00664E9A" w:rsidRPr="00A552B5" w:rsidRDefault="00664E9A" w:rsidP="00A552B5">
            <w:pPr>
              <w:spacing w:after="0" w:line="240" w:lineRule="auto"/>
              <w:rPr>
                <w:rFonts w:ascii="Calibri" w:hAnsi="Calibri" w:cs="Calibri"/>
                <w:b/>
                <w:bCs/>
                <w:sz w:val="16"/>
                <w:szCs w:val="16"/>
              </w:rPr>
            </w:pPr>
            <w:r w:rsidRPr="00A552B5">
              <w:rPr>
                <w:rFonts w:ascii="Calibri" w:hAnsi="Calibri" w:cs="Calibri"/>
                <w:b/>
                <w:bCs/>
                <w:sz w:val="16"/>
                <w:szCs w:val="16"/>
              </w:rPr>
              <w:t xml:space="preserve">    10,207,836.75 </w:t>
            </w:r>
          </w:p>
        </w:tc>
        <w:tc>
          <w:tcPr>
            <w:tcW w:w="146" w:type="dxa"/>
            <w:shd w:val="clear" w:color="auto" w:fill="auto"/>
            <w:vAlign w:val="center"/>
            <w:hideMark/>
          </w:tcPr>
          <w:p w14:paraId="37E14685" w14:textId="77777777" w:rsidR="00664E9A" w:rsidRPr="00A552B5" w:rsidRDefault="00664E9A" w:rsidP="00A552B5">
            <w:pPr>
              <w:spacing w:after="0" w:line="240" w:lineRule="auto"/>
              <w:rPr>
                <w:rFonts w:ascii="Calibri" w:hAnsi="Calibri" w:cs="Calibri"/>
                <w:sz w:val="16"/>
                <w:szCs w:val="16"/>
              </w:rPr>
            </w:pPr>
          </w:p>
        </w:tc>
      </w:tr>
      <w:tr w:rsidR="00664E9A" w:rsidRPr="00A552B5" w14:paraId="742BA5AA" w14:textId="77777777" w:rsidTr="00FB5EC3">
        <w:trPr>
          <w:trHeight w:val="280"/>
        </w:trPr>
        <w:tc>
          <w:tcPr>
            <w:tcW w:w="1116" w:type="dxa"/>
            <w:tcBorders>
              <w:top w:val="nil"/>
              <w:left w:val="nil"/>
              <w:bottom w:val="single" w:sz="4" w:space="0" w:color="auto"/>
              <w:right w:val="nil"/>
            </w:tcBorders>
            <w:shd w:val="clear" w:color="auto" w:fill="auto"/>
            <w:noWrap/>
            <w:vAlign w:val="center"/>
            <w:hideMark/>
          </w:tcPr>
          <w:p w14:paraId="3AFD9373"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1123110100</w:t>
            </w:r>
          </w:p>
        </w:tc>
        <w:tc>
          <w:tcPr>
            <w:tcW w:w="670" w:type="dxa"/>
            <w:tcBorders>
              <w:top w:val="nil"/>
              <w:left w:val="nil"/>
              <w:bottom w:val="single" w:sz="4" w:space="0" w:color="auto"/>
              <w:right w:val="nil"/>
            </w:tcBorders>
            <w:shd w:val="clear" w:color="auto" w:fill="auto"/>
            <w:noWrap/>
            <w:vAlign w:val="center"/>
            <w:hideMark/>
          </w:tcPr>
          <w:p w14:paraId="2D0E79C5"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910301</w:t>
            </w:r>
          </w:p>
        </w:tc>
        <w:tc>
          <w:tcPr>
            <w:tcW w:w="5585" w:type="dxa"/>
            <w:tcBorders>
              <w:top w:val="nil"/>
              <w:left w:val="nil"/>
              <w:bottom w:val="single" w:sz="4" w:space="0" w:color="auto"/>
              <w:right w:val="nil"/>
            </w:tcBorders>
            <w:shd w:val="clear" w:color="auto" w:fill="auto"/>
            <w:noWrap/>
            <w:vAlign w:val="center"/>
            <w:hideMark/>
          </w:tcPr>
          <w:p w14:paraId="1F624FFD"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Transferencias y Asignaciones Municipales</w:t>
            </w:r>
          </w:p>
        </w:tc>
        <w:tc>
          <w:tcPr>
            <w:tcW w:w="1500" w:type="dxa"/>
            <w:tcBorders>
              <w:top w:val="nil"/>
              <w:left w:val="nil"/>
              <w:bottom w:val="single" w:sz="4" w:space="0" w:color="auto"/>
              <w:right w:val="nil"/>
            </w:tcBorders>
            <w:shd w:val="clear" w:color="auto" w:fill="auto"/>
            <w:noWrap/>
            <w:vAlign w:val="center"/>
            <w:hideMark/>
          </w:tcPr>
          <w:p w14:paraId="19A35316"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14,163,997.62 </w:t>
            </w:r>
          </w:p>
        </w:tc>
        <w:tc>
          <w:tcPr>
            <w:tcW w:w="146" w:type="dxa"/>
            <w:shd w:val="clear" w:color="auto" w:fill="auto"/>
            <w:vAlign w:val="center"/>
            <w:hideMark/>
          </w:tcPr>
          <w:p w14:paraId="29B732FC" w14:textId="77777777" w:rsidR="00664E9A" w:rsidRPr="00A552B5" w:rsidRDefault="00664E9A" w:rsidP="00A552B5">
            <w:pPr>
              <w:spacing w:after="0" w:line="240" w:lineRule="auto"/>
              <w:rPr>
                <w:rFonts w:ascii="Calibri" w:hAnsi="Calibri" w:cs="Calibri"/>
                <w:sz w:val="16"/>
                <w:szCs w:val="16"/>
              </w:rPr>
            </w:pPr>
          </w:p>
        </w:tc>
      </w:tr>
      <w:tr w:rsidR="00664E9A" w:rsidRPr="00A552B5" w14:paraId="36120B48" w14:textId="77777777" w:rsidTr="00FB5EC3">
        <w:trPr>
          <w:trHeight w:val="213"/>
        </w:trPr>
        <w:tc>
          <w:tcPr>
            <w:tcW w:w="1116" w:type="dxa"/>
            <w:tcBorders>
              <w:top w:val="nil"/>
              <w:left w:val="nil"/>
              <w:bottom w:val="single" w:sz="4" w:space="0" w:color="auto"/>
              <w:right w:val="nil"/>
            </w:tcBorders>
            <w:shd w:val="clear" w:color="auto" w:fill="auto"/>
            <w:noWrap/>
            <w:vAlign w:val="center"/>
            <w:hideMark/>
          </w:tcPr>
          <w:p w14:paraId="497F6CD5"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 </w:t>
            </w:r>
          </w:p>
        </w:tc>
        <w:tc>
          <w:tcPr>
            <w:tcW w:w="670" w:type="dxa"/>
            <w:tcBorders>
              <w:top w:val="nil"/>
              <w:left w:val="nil"/>
              <w:bottom w:val="single" w:sz="4" w:space="0" w:color="auto"/>
              <w:right w:val="nil"/>
            </w:tcBorders>
            <w:shd w:val="clear" w:color="auto" w:fill="auto"/>
            <w:noWrap/>
            <w:vAlign w:val="center"/>
            <w:hideMark/>
          </w:tcPr>
          <w:p w14:paraId="387F0DCF"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 </w:t>
            </w:r>
          </w:p>
        </w:tc>
        <w:tc>
          <w:tcPr>
            <w:tcW w:w="5585" w:type="dxa"/>
            <w:tcBorders>
              <w:top w:val="nil"/>
              <w:left w:val="nil"/>
              <w:bottom w:val="single" w:sz="4" w:space="0" w:color="auto"/>
              <w:right w:val="nil"/>
            </w:tcBorders>
            <w:shd w:val="clear" w:color="auto" w:fill="auto"/>
            <w:noWrap/>
            <w:vAlign w:val="bottom"/>
            <w:hideMark/>
          </w:tcPr>
          <w:p w14:paraId="7D417D49"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TOTAL TRANSFERENCIAS Y ASIGNACIONES MUNICIPALES</w:t>
            </w:r>
          </w:p>
        </w:tc>
        <w:tc>
          <w:tcPr>
            <w:tcW w:w="1500" w:type="dxa"/>
            <w:tcBorders>
              <w:top w:val="nil"/>
              <w:left w:val="nil"/>
              <w:bottom w:val="single" w:sz="4" w:space="0" w:color="auto"/>
              <w:right w:val="nil"/>
            </w:tcBorders>
            <w:shd w:val="clear" w:color="auto" w:fill="auto"/>
            <w:vAlign w:val="bottom"/>
            <w:hideMark/>
          </w:tcPr>
          <w:p w14:paraId="54705779" w14:textId="77777777" w:rsidR="00664E9A" w:rsidRPr="00A552B5" w:rsidRDefault="00664E9A" w:rsidP="00A552B5">
            <w:pPr>
              <w:spacing w:after="0" w:line="240" w:lineRule="auto"/>
              <w:rPr>
                <w:rFonts w:ascii="Calibri" w:hAnsi="Calibri" w:cs="Calibri"/>
                <w:b/>
                <w:bCs/>
                <w:sz w:val="16"/>
                <w:szCs w:val="16"/>
              </w:rPr>
            </w:pPr>
            <w:r w:rsidRPr="00A552B5">
              <w:rPr>
                <w:rFonts w:ascii="Calibri" w:hAnsi="Calibri" w:cs="Calibri"/>
                <w:b/>
                <w:bCs/>
                <w:sz w:val="16"/>
                <w:szCs w:val="16"/>
              </w:rPr>
              <w:t xml:space="preserve">    14,163,997.62 </w:t>
            </w:r>
          </w:p>
        </w:tc>
        <w:tc>
          <w:tcPr>
            <w:tcW w:w="146" w:type="dxa"/>
            <w:shd w:val="clear" w:color="auto" w:fill="auto"/>
            <w:vAlign w:val="center"/>
            <w:hideMark/>
          </w:tcPr>
          <w:p w14:paraId="74D8A3D5" w14:textId="77777777" w:rsidR="00664E9A" w:rsidRPr="00A552B5" w:rsidRDefault="00664E9A" w:rsidP="00A552B5">
            <w:pPr>
              <w:spacing w:after="0" w:line="240" w:lineRule="auto"/>
              <w:rPr>
                <w:rFonts w:ascii="Calibri" w:hAnsi="Calibri" w:cs="Calibri"/>
                <w:sz w:val="16"/>
                <w:szCs w:val="16"/>
              </w:rPr>
            </w:pPr>
          </w:p>
        </w:tc>
      </w:tr>
      <w:tr w:rsidR="00664E9A" w:rsidRPr="00A552B5" w14:paraId="51C4130E" w14:textId="77777777" w:rsidTr="00FB5EC3">
        <w:trPr>
          <w:trHeight w:val="260"/>
        </w:trPr>
        <w:tc>
          <w:tcPr>
            <w:tcW w:w="1116" w:type="dxa"/>
            <w:tcBorders>
              <w:top w:val="nil"/>
              <w:left w:val="nil"/>
              <w:bottom w:val="single" w:sz="4" w:space="0" w:color="auto"/>
              <w:right w:val="nil"/>
            </w:tcBorders>
            <w:shd w:val="clear" w:color="auto" w:fill="auto"/>
            <w:noWrap/>
            <w:vAlign w:val="center"/>
            <w:hideMark/>
          </w:tcPr>
          <w:p w14:paraId="6D478805"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1723911100</w:t>
            </w:r>
          </w:p>
        </w:tc>
        <w:tc>
          <w:tcPr>
            <w:tcW w:w="670" w:type="dxa"/>
            <w:tcBorders>
              <w:top w:val="nil"/>
              <w:left w:val="nil"/>
              <w:bottom w:val="single" w:sz="4" w:space="0" w:color="auto"/>
              <w:right w:val="nil"/>
            </w:tcBorders>
            <w:shd w:val="clear" w:color="auto" w:fill="auto"/>
            <w:noWrap/>
            <w:vAlign w:val="center"/>
            <w:hideMark/>
          </w:tcPr>
          <w:p w14:paraId="6C3A10DD"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910203</w:t>
            </w:r>
          </w:p>
        </w:tc>
        <w:tc>
          <w:tcPr>
            <w:tcW w:w="5585" w:type="dxa"/>
            <w:tcBorders>
              <w:top w:val="nil"/>
              <w:left w:val="nil"/>
              <w:bottom w:val="single" w:sz="4" w:space="0" w:color="auto"/>
              <w:right w:val="nil"/>
            </w:tcBorders>
            <w:shd w:val="clear" w:color="auto" w:fill="auto"/>
            <w:noWrap/>
            <w:vAlign w:val="center"/>
            <w:hideMark/>
          </w:tcPr>
          <w:p w14:paraId="0AA5E19A"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Transferencias Estatales</w:t>
            </w:r>
          </w:p>
        </w:tc>
        <w:tc>
          <w:tcPr>
            <w:tcW w:w="1500" w:type="dxa"/>
            <w:tcBorders>
              <w:top w:val="nil"/>
              <w:left w:val="nil"/>
              <w:bottom w:val="single" w:sz="4" w:space="0" w:color="auto"/>
              <w:right w:val="nil"/>
            </w:tcBorders>
            <w:shd w:val="clear" w:color="auto" w:fill="auto"/>
            <w:noWrap/>
            <w:vAlign w:val="center"/>
            <w:hideMark/>
          </w:tcPr>
          <w:p w14:paraId="18CC9967"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 xml:space="preserve">      1,525,000.00 </w:t>
            </w:r>
          </w:p>
        </w:tc>
        <w:tc>
          <w:tcPr>
            <w:tcW w:w="146" w:type="dxa"/>
            <w:shd w:val="clear" w:color="auto" w:fill="auto"/>
            <w:vAlign w:val="center"/>
            <w:hideMark/>
          </w:tcPr>
          <w:p w14:paraId="7C25D0B1" w14:textId="77777777" w:rsidR="00664E9A" w:rsidRPr="00A552B5" w:rsidRDefault="00664E9A" w:rsidP="00A552B5">
            <w:pPr>
              <w:spacing w:after="0" w:line="240" w:lineRule="auto"/>
              <w:rPr>
                <w:rFonts w:ascii="Calibri" w:hAnsi="Calibri" w:cs="Calibri"/>
                <w:sz w:val="16"/>
                <w:szCs w:val="16"/>
              </w:rPr>
            </w:pPr>
          </w:p>
        </w:tc>
      </w:tr>
      <w:tr w:rsidR="00664E9A" w:rsidRPr="00A552B5" w14:paraId="21F2C6A6" w14:textId="77777777" w:rsidTr="00FB5EC3">
        <w:trPr>
          <w:trHeight w:val="277"/>
        </w:trPr>
        <w:tc>
          <w:tcPr>
            <w:tcW w:w="1116" w:type="dxa"/>
            <w:tcBorders>
              <w:top w:val="nil"/>
              <w:left w:val="nil"/>
              <w:bottom w:val="single" w:sz="4" w:space="0" w:color="auto"/>
              <w:right w:val="nil"/>
            </w:tcBorders>
            <w:shd w:val="clear" w:color="auto" w:fill="auto"/>
            <w:noWrap/>
            <w:vAlign w:val="center"/>
            <w:hideMark/>
          </w:tcPr>
          <w:p w14:paraId="6A1BEA8F"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 </w:t>
            </w:r>
          </w:p>
        </w:tc>
        <w:tc>
          <w:tcPr>
            <w:tcW w:w="670" w:type="dxa"/>
            <w:tcBorders>
              <w:top w:val="nil"/>
              <w:left w:val="nil"/>
              <w:bottom w:val="single" w:sz="4" w:space="0" w:color="auto"/>
              <w:right w:val="nil"/>
            </w:tcBorders>
            <w:shd w:val="clear" w:color="auto" w:fill="auto"/>
            <w:noWrap/>
            <w:vAlign w:val="center"/>
            <w:hideMark/>
          </w:tcPr>
          <w:p w14:paraId="4C024E0F"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 </w:t>
            </w:r>
          </w:p>
        </w:tc>
        <w:tc>
          <w:tcPr>
            <w:tcW w:w="5585" w:type="dxa"/>
            <w:tcBorders>
              <w:top w:val="nil"/>
              <w:left w:val="nil"/>
              <w:bottom w:val="single" w:sz="4" w:space="0" w:color="auto"/>
              <w:right w:val="nil"/>
            </w:tcBorders>
            <w:shd w:val="clear" w:color="auto" w:fill="auto"/>
            <w:noWrap/>
            <w:vAlign w:val="bottom"/>
            <w:hideMark/>
          </w:tcPr>
          <w:p w14:paraId="0F7974B0"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TOTAL  TRANSFERENCIAS ESTATALES</w:t>
            </w:r>
          </w:p>
        </w:tc>
        <w:tc>
          <w:tcPr>
            <w:tcW w:w="1500" w:type="dxa"/>
            <w:tcBorders>
              <w:top w:val="nil"/>
              <w:left w:val="nil"/>
              <w:bottom w:val="single" w:sz="4" w:space="0" w:color="auto"/>
              <w:right w:val="nil"/>
            </w:tcBorders>
            <w:shd w:val="clear" w:color="auto" w:fill="auto"/>
            <w:vAlign w:val="bottom"/>
            <w:hideMark/>
          </w:tcPr>
          <w:p w14:paraId="417E323E" w14:textId="77777777" w:rsidR="00664E9A" w:rsidRPr="00A552B5" w:rsidRDefault="00664E9A" w:rsidP="00A552B5">
            <w:pPr>
              <w:spacing w:after="0" w:line="240" w:lineRule="auto"/>
              <w:rPr>
                <w:rFonts w:ascii="Calibri" w:hAnsi="Calibri" w:cs="Calibri"/>
                <w:b/>
                <w:bCs/>
                <w:sz w:val="16"/>
                <w:szCs w:val="16"/>
              </w:rPr>
            </w:pPr>
            <w:r w:rsidRPr="00A552B5">
              <w:rPr>
                <w:rFonts w:ascii="Calibri" w:hAnsi="Calibri" w:cs="Calibri"/>
                <w:b/>
                <w:bCs/>
                <w:sz w:val="16"/>
                <w:szCs w:val="16"/>
              </w:rPr>
              <w:t xml:space="preserve">      1,525,000.00 </w:t>
            </w:r>
          </w:p>
        </w:tc>
        <w:tc>
          <w:tcPr>
            <w:tcW w:w="146" w:type="dxa"/>
            <w:shd w:val="clear" w:color="auto" w:fill="auto"/>
            <w:vAlign w:val="center"/>
            <w:hideMark/>
          </w:tcPr>
          <w:p w14:paraId="215A581B" w14:textId="77777777" w:rsidR="00664E9A" w:rsidRPr="00A552B5" w:rsidRDefault="00664E9A" w:rsidP="00A552B5">
            <w:pPr>
              <w:spacing w:after="0" w:line="240" w:lineRule="auto"/>
              <w:rPr>
                <w:rFonts w:ascii="Calibri" w:hAnsi="Calibri" w:cs="Calibri"/>
                <w:sz w:val="16"/>
                <w:szCs w:val="16"/>
              </w:rPr>
            </w:pPr>
          </w:p>
        </w:tc>
      </w:tr>
      <w:tr w:rsidR="00664E9A" w:rsidRPr="00A552B5" w14:paraId="2C95BE72" w14:textId="77777777" w:rsidTr="00FB5EC3">
        <w:trPr>
          <w:trHeight w:val="268"/>
        </w:trPr>
        <w:tc>
          <w:tcPr>
            <w:tcW w:w="1116" w:type="dxa"/>
            <w:tcBorders>
              <w:top w:val="nil"/>
              <w:left w:val="nil"/>
              <w:bottom w:val="single" w:sz="4" w:space="0" w:color="auto"/>
              <w:right w:val="nil"/>
            </w:tcBorders>
            <w:shd w:val="clear" w:color="auto" w:fill="auto"/>
            <w:noWrap/>
            <w:vAlign w:val="center"/>
            <w:hideMark/>
          </w:tcPr>
          <w:p w14:paraId="79BB82AD"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 </w:t>
            </w:r>
          </w:p>
        </w:tc>
        <w:tc>
          <w:tcPr>
            <w:tcW w:w="670" w:type="dxa"/>
            <w:tcBorders>
              <w:top w:val="nil"/>
              <w:left w:val="nil"/>
              <w:bottom w:val="single" w:sz="4" w:space="0" w:color="auto"/>
              <w:right w:val="nil"/>
            </w:tcBorders>
            <w:shd w:val="clear" w:color="auto" w:fill="auto"/>
            <w:noWrap/>
            <w:vAlign w:val="center"/>
            <w:hideMark/>
          </w:tcPr>
          <w:p w14:paraId="299125C7"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 </w:t>
            </w:r>
          </w:p>
        </w:tc>
        <w:tc>
          <w:tcPr>
            <w:tcW w:w="5585" w:type="dxa"/>
            <w:tcBorders>
              <w:top w:val="nil"/>
              <w:left w:val="nil"/>
              <w:bottom w:val="single" w:sz="4" w:space="0" w:color="auto"/>
              <w:right w:val="nil"/>
            </w:tcBorders>
            <w:shd w:val="clear" w:color="auto" w:fill="auto"/>
            <w:noWrap/>
            <w:vAlign w:val="bottom"/>
            <w:hideMark/>
          </w:tcPr>
          <w:p w14:paraId="406311BE"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TOTAL INGRESOS 2023</w:t>
            </w:r>
          </w:p>
        </w:tc>
        <w:tc>
          <w:tcPr>
            <w:tcW w:w="1500" w:type="dxa"/>
            <w:tcBorders>
              <w:top w:val="nil"/>
              <w:left w:val="nil"/>
              <w:bottom w:val="single" w:sz="4" w:space="0" w:color="auto"/>
              <w:right w:val="nil"/>
            </w:tcBorders>
            <w:shd w:val="clear" w:color="auto" w:fill="auto"/>
            <w:vAlign w:val="bottom"/>
            <w:hideMark/>
          </w:tcPr>
          <w:p w14:paraId="33AC86AF" w14:textId="77777777" w:rsidR="00664E9A" w:rsidRPr="00A552B5" w:rsidRDefault="00664E9A" w:rsidP="00A552B5">
            <w:pPr>
              <w:spacing w:after="0" w:line="240" w:lineRule="auto"/>
              <w:rPr>
                <w:rFonts w:ascii="Calibri" w:hAnsi="Calibri" w:cs="Calibri"/>
                <w:b/>
                <w:bCs/>
                <w:sz w:val="16"/>
                <w:szCs w:val="16"/>
              </w:rPr>
            </w:pPr>
            <w:r w:rsidRPr="00A552B5">
              <w:rPr>
                <w:rFonts w:ascii="Calibri" w:hAnsi="Calibri" w:cs="Calibri"/>
                <w:b/>
                <w:bCs/>
                <w:sz w:val="16"/>
                <w:szCs w:val="16"/>
              </w:rPr>
              <w:t xml:space="preserve">    25,896,834.37 </w:t>
            </w:r>
          </w:p>
        </w:tc>
        <w:tc>
          <w:tcPr>
            <w:tcW w:w="146" w:type="dxa"/>
            <w:shd w:val="clear" w:color="auto" w:fill="auto"/>
            <w:vAlign w:val="center"/>
            <w:hideMark/>
          </w:tcPr>
          <w:p w14:paraId="7CB7A72F" w14:textId="77777777" w:rsidR="00664E9A" w:rsidRPr="00A552B5" w:rsidRDefault="00664E9A" w:rsidP="00A552B5">
            <w:pPr>
              <w:spacing w:after="0" w:line="240" w:lineRule="auto"/>
              <w:rPr>
                <w:rFonts w:ascii="Calibri" w:hAnsi="Calibri" w:cs="Calibri"/>
                <w:sz w:val="16"/>
                <w:szCs w:val="16"/>
              </w:rPr>
            </w:pPr>
          </w:p>
        </w:tc>
      </w:tr>
    </w:tbl>
    <w:p w14:paraId="07B7E55F" w14:textId="77777777" w:rsidR="00664E9A" w:rsidRDefault="00664E9A" w:rsidP="00664E9A">
      <w:pPr>
        <w:jc w:val="both"/>
        <w:rPr>
          <w:rFonts w:ascii="Eras Light ITC" w:hAnsi="Eras Light ITC"/>
          <w:lang w:eastAsia="es-ES"/>
        </w:rPr>
      </w:pPr>
    </w:p>
    <w:tbl>
      <w:tblPr>
        <w:tblW w:w="8975" w:type="dxa"/>
        <w:tblCellMar>
          <w:left w:w="70" w:type="dxa"/>
          <w:right w:w="70" w:type="dxa"/>
        </w:tblCellMar>
        <w:tblLook w:val="04A0" w:firstRow="1" w:lastRow="0" w:firstColumn="1" w:lastColumn="0" w:noHBand="0" w:noVBand="1"/>
      </w:tblPr>
      <w:tblGrid>
        <w:gridCol w:w="1387"/>
        <w:gridCol w:w="5843"/>
        <w:gridCol w:w="1599"/>
        <w:gridCol w:w="6"/>
        <w:gridCol w:w="140"/>
      </w:tblGrid>
      <w:tr w:rsidR="00664E9A" w:rsidRPr="00D11722" w14:paraId="23846917" w14:textId="77777777" w:rsidTr="007929C7">
        <w:trPr>
          <w:gridAfter w:val="1"/>
          <w:wAfter w:w="140" w:type="dxa"/>
          <w:trHeight w:val="74"/>
        </w:trPr>
        <w:tc>
          <w:tcPr>
            <w:tcW w:w="8835" w:type="dxa"/>
            <w:gridSpan w:val="4"/>
            <w:tcBorders>
              <w:top w:val="nil"/>
              <w:left w:val="nil"/>
              <w:bottom w:val="nil"/>
              <w:right w:val="nil"/>
            </w:tcBorders>
            <w:shd w:val="clear" w:color="auto" w:fill="auto"/>
            <w:noWrap/>
            <w:vAlign w:val="center"/>
            <w:hideMark/>
          </w:tcPr>
          <w:p w14:paraId="34E72BB4" w14:textId="77777777" w:rsidR="00664E9A" w:rsidRPr="00D11722" w:rsidRDefault="00664E9A" w:rsidP="00A552B5">
            <w:pPr>
              <w:spacing w:after="0" w:line="240" w:lineRule="auto"/>
              <w:jc w:val="center"/>
              <w:rPr>
                <w:rFonts w:ascii="Calibri" w:hAnsi="Calibri" w:cs="Calibri"/>
                <w:b/>
                <w:bCs/>
                <w:sz w:val="16"/>
                <w:szCs w:val="16"/>
              </w:rPr>
            </w:pPr>
            <w:bookmarkStart w:id="0" w:name="RANGE!A1:E11"/>
            <w:r w:rsidRPr="00D11722">
              <w:rPr>
                <w:rFonts w:ascii="Calibri" w:hAnsi="Calibri" w:cs="Calibri"/>
                <w:b/>
                <w:bCs/>
                <w:sz w:val="16"/>
                <w:szCs w:val="16"/>
              </w:rPr>
              <w:t>Comisión del Deporte y Atención a la Juventud del Municipio de Irapuato, Gto.</w:t>
            </w:r>
            <w:bookmarkEnd w:id="0"/>
          </w:p>
        </w:tc>
      </w:tr>
      <w:tr w:rsidR="00664E9A" w:rsidRPr="00D11722" w14:paraId="213B270B" w14:textId="77777777" w:rsidTr="007929C7">
        <w:trPr>
          <w:gridAfter w:val="1"/>
          <w:wAfter w:w="140" w:type="dxa"/>
          <w:trHeight w:val="91"/>
        </w:trPr>
        <w:tc>
          <w:tcPr>
            <w:tcW w:w="8835" w:type="dxa"/>
            <w:gridSpan w:val="4"/>
            <w:tcBorders>
              <w:top w:val="nil"/>
              <w:left w:val="nil"/>
              <w:bottom w:val="nil"/>
              <w:right w:val="nil"/>
            </w:tcBorders>
            <w:shd w:val="clear" w:color="auto" w:fill="auto"/>
            <w:noWrap/>
            <w:vAlign w:val="bottom"/>
            <w:hideMark/>
          </w:tcPr>
          <w:p w14:paraId="29C062E3" w14:textId="77777777" w:rsidR="00664E9A" w:rsidRPr="00D11722" w:rsidRDefault="00664E9A" w:rsidP="00A552B5">
            <w:pPr>
              <w:spacing w:after="0" w:line="240" w:lineRule="auto"/>
              <w:rPr>
                <w:rFonts w:ascii="Calibri" w:hAnsi="Calibri" w:cs="Calibri"/>
                <w:sz w:val="16"/>
                <w:szCs w:val="16"/>
              </w:rPr>
            </w:pPr>
          </w:p>
          <w:tbl>
            <w:tblPr>
              <w:tblW w:w="0" w:type="auto"/>
              <w:tblCellSpacing w:w="0" w:type="dxa"/>
              <w:tblCellMar>
                <w:left w:w="0" w:type="dxa"/>
                <w:right w:w="0" w:type="dxa"/>
              </w:tblCellMar>
              <w:tblLook w:val="04A0" w:firstRow="1" w:lastRow="0" w:firstColumn="1" w:lastColumn="0" w:noHBand="0" w:noVBand="1"/>
            </w:tblPr>
            <w:tblGrid>
              <w:gridCol w:w="5640"/>
            </w:tblGrid>
            <w:tr w:rsidR="00664E9A" w:rsidRPr="00D11722" w14:paraId="59445604" w14:textId="77777777" w:rsidTr="00E670F9">
              <w:trPr>
                <w:trHeight w:val="74"/>
                <w:tblCellSpacing w:w="0" w:type="dxa"/>
              </w:trPr>
              <w:tc>
                <w:tcPr>
                  <w:tcW w:w="5640" w:type="dxa"/>
                  <w:tcBorders>
                    <w:top w:val="nil"/>
                    <w:left w:val="nil"/>
                    <w:bottom w:val="nil"/>
                    <w:right w:val="nil"/>
                  </w:tcBorders>
                  <w:shd w:val="clear" w:color="auto" w:fill="auto"/>
                  <w:noWrap/>
                  <w:vAlign w:val="center"/>
                  <w:hideMark/>
                </w:tcPr>
                <w:p w14:paraId="549E5589" w14:textId="77777777" w:rsidR="00664E9A" w:rsidRPr="00D11722" w:rsidRDefault="00664E9A" w:rsidP="00A552B5">
                  <w:pPr>
                    <w:spacing w:after="0" w:line="240" w:lineRule="auto"/>
                    <w:ind w:right="-2799"/>
                    <w:jc w:val="center"/>
                    <w:rPr>
                      <w:rFonts w:ascii="Calibri" w:hAnsi="Calibri" w:cs="Calibri"/>
                      <w:b/>
                      <w:bCs/>
                      <w:sz w:val="16"/>
                      <w:szCs w:val="16"/>
                    </w:rPr>
                  </w:pPr>
                  <w:r w:rsidRPr="00D11722">
                    <w:rPr>
                      <w:rFonts w:ascii="Calibri" w:hAnsi="Calibri" w:cs="Calibri"/>
                      <w:b/>
                      <w:bCs/>
                      <w:sz w:val="16"/>
                      <w:szCs w:val="16"/>
                    </w:rPr>
                    <w:t>PRESUPUESTO DE EGRESOS 2023</w:t>
                  </w:r>
                </w:p>
              </w:tc>
            </w:tr>
          </w:tbl>
          <w:p w14:paraId="2DA4AADA" w14:textId="77777777" w:rsidR="00664E9A" w:rsidRPr="00D11722" w:rsidRDefault="00664E9A" w:rsidP="00A552B5">
            <w:pPr>
              <w:spacing w:after="0" w:line="240" w:lineRule="auto"/>
              <w:rPr>
                <w:rFonts w:ascii="Calibri" w:hAnsi="Calibri" w:cs="Calibri"/>
                <w:sz w:val="16"/>
                <w:szCs w:val="16"/>
              </w:rPr>
            </w:pPr>
          </w:p>
        </w:tc>
      </w:tr>
      <w:tr w:rsidR="00664E9A" w:rsidRPr="00D11722" w14:paraId="6E1558A0" w14:textId="77777777" w:rsidTr="007929C7">
        <w:trPr>
          <w:gridAfter w:val="1"/>
          <w:wAfter w:w="140" w:type="dxa"/>
          <w:trHeight w:val="137"/>
        </w:trPr>
        <w:tc>
          <w:tcPr>
            <w:tcW w:w="8835" w:type="dxa"/>
            <w:gridSpan w:val="4"/>
            <w:tcBorders>
              <w:top w:val="nil"/>
              <w:left w:val="nil"/>
              <w:bottom w:val="nil"/>
              <w:right w:val="nil"/>
            </w:tcBorders>
            <w:shd w:val="clear" w:color="auto" w:fill="auto"/>
            <w:noWrap/>
            <w:vAlign w:val="center"/>
            <w:hideMark/>
          </w:tcPr>
          <w:p w14:paraId="75558D29" w14:textId="77777777" w:rsidR="00664E9A" w:rsidRPr="00D11722" w:rsidRDefault="00664E9A" w:rsidP="00A552B5">
            <w:pPr>
              <w:spacing w:after="0" w:line="240" w:lineRule="auto"/>
              <w:jc w:val="center"/>
              <w:rPr>
                <w:rFonts w:ascii="Calibri" w:hAnsi="Calibri" w:cs="Calibri"/>
                <w:b/>
                <w:bCs/>
                <w:sz w:val="16"/>
                <w:szCs w:val="16"/>
              </w:rPr>
            </w:pPr>
            <w:r w:rsidRPr="00D11722">
              <w:rPr>
                <w:rFonts w:ascii="Calibri" w:hAnsi="Calibri" w:cs="Calibri"/>
                <w:b/>
                <w:bCs/>
                <w:sz w:val="16"/>
                <w:szCs w:val="16"/>
              </w:rPr>
              <w:t xml:space="preserve">CLASIFICACIÓN POR FUENTE DE FINANCIAMIENTO </w:t>
            </w:r>
          </w:p>
        </w:tc>
      </w:tr>
      <w:tr w:rsidR="00664E9A" w:rsidRPr="00D11722" w14:paraId="4AAC714D" w14:textId="77777777" w:rsidTr="007929C7">
        <w:trPr>
          <w:gridAfter w:val="1"/>
          <w:wAfter w:w="140" w:type="dxa"/>
          <w:trHeight w:val="74"/>
        </w:trPr>
        <w:tc>
          <w:tcPr>
            <w:tcW w:w="8835" w:type="dxa"/>
            <w:gridSpan w:val="4"/>
            <w:tcBorders>
              <w:top w:val="nil"/>
              <w:left w:val="nil"/>
              <w:bottom w:val="nil"/>
              <w:right w:val="nil"/>
            </w:tcBorders>
            <w:shd w:val="clear" w:color="auto" w:fill="auto"/>
            <w:noWrap/>
            <w:vAlign w:val="center"/>
            <w:hideMark/>
          </w:tcPr>
          <w:p w14:paraId="43F5E058" w14:textId="77777777" w:rsidR="00664E9A" w:rsidRPr="00D11722" w:rsidRDefault="00664E9A" w:rsidP="00A552B5">
            <w:pPr>
              <w:spacing w:after="0" w:line="240" w:lineRule="auto"/>
              <w:jc w:val="center"/>
              <w:rPr>
                <w:rFonts w:ascii="Calibri" w:hAnsi="Calibri" w:cs="Calibri"/>
                <w:b/>
                <w:bCs/>
                <w:sz w:val="16"/>
                <w:szCs w:val="16"/>
              </w:rPr>
            </w:pPr>
            <w:r w:rsidRPr="00D11722">
              <w:rPr>
                <w:rFonts w:ascii="Calibri" w:hAnsi="Calibri" w:cs="Calibri"/>
                <w:noProof/>
                <w:sz w:val="16"/>
                <w:szCs w:val="16"/>
              </w:rPr>
              <w:drawing>
                <wp:anchor distT="0" distB="0" distL="114300" distR="114300" simplePos="0" relativeHeight="251660800" behindDoc="0" locked="0" layoutInCell="1" allowOverlap="1" wp14:anchorId="2C5FD87E" wp14:editId="7401115E">
                  <wp:simplePos x="0" y="0"/>
                  <wp:positionH relativeFrom="column">
                    <wp:posOffset>5080</wp:posOffset>
                  </wp:positionH>
                  <wp:positionV relativeFrom="paragraph">
                    <wp:posOffset>-271145</wp:posOffset>
                  </wp:positionV>
                  <wp:extent cx="775970" cy="335915"/>
                  <wp:effectExtent l="0" t="0" r="5080" b="6985"/>
                  <wp:wrapNone/>
                  <wp:docPr id="2107423740" name="Imagen 2" descr="Un letrero de color blanco&#10;&#10;Descripción generada automáticamente con confianza baja">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2107423740" name="Imagen 2" descr="Un letrero de color blanco&#10;&#10;Descripción generada automáticamente con confianza baja">
                            <a:extLst>
                              <a:ext uri="{FF2B5EF4-FFF2-40B4-BE49-F238E27FC236}">
                                <a16:creationId xmlns:a16="http://schemas.microsoft.com/office/drawing/2014/main" id="{00000000-0008-0000-0200-000003000000}"/>
                              </a:ext>
                            </a:extLst>
                          </pic:cNvPr>
                          <pic:cNvPicPr>
                            <a:picLocks noChangeAspect="1"/>
                          </pic:cNvPicPr>
                        </pic:nvPicPr>
                        <pic:blipFill>
                          <a:blip r:embed="rId5"/>
                          <a:stretch>
                            <a:fillRect/>
                          </a:stretch>
                        </pic:blipFill>
                        <pic:spPr>
                          <a:xfrm>
                            <a:off x="0" y="0"/>
                            <a:ext cx="775970" cy="335915"/>
                          </a:xfrm>
                          <a:prstGeom prst="rect">
                            <a:avLst/>
                          </a:prstGeom>
                        </pic:spPr>
                      </pic:pic>
                    </a:graphicData>
                  </a:graphic>
                  <wp14:sizeRelH relativeFrom="page">
                    <wp14:pctWidth>0</wp14:pctWidth>
                  </wp14:sizeRelH>
                  <wp14:sizeRelV relativeFrom="page">
                    <wp14:pctHeight>0</wp14:pctHeight>
                  </wp14:sizeRelV>
                </wp:anchor>
              </w:drawing>
            </w:r>
            <w:r w:rsidRPr="00D11722">
              <w:rPr>
                <w:rFonts w:ascii="Calibri" w:hAnsi="Calibri" w:cs="Calibri"/>
                <w:b/>
                <w:bCs/>
                <w:sz w:val="16"/>
                <w:szCs w:val="16"/>
              </w:rPr>
              <w:t>CIERRE PRESUPUESTAL 2023</w:t>
            </w:r>
          </w:p>
        </w:tc>
      </w:tr>
      <w:tr w:rsidR="00664E9A" w:rsidRPr="00D11722" w14:paraId="31A158EC" w14:textId="77777777" w:rsidTr="00C243BB">
        <w:trPr>
          <w:gridAfter w:val="2"/>
          <w:wAfter w:w="146" w:type="dxa"/>
          <w:trHeight w:val="450"/>
        </w:trPr>
        <w:tc>
          <w:tcPr>
            <w:tcW w:w="7230" w:type="dxa"/>
            <w:gridSpan w:val="2"/>
            <w:vMerge w:val="restart"/>
            <w:tcBorders>
              <w:top w:val="single" w:sz="4" w:space="0" w:color="auto"/>
              <w:left w:val="nil"/>
              <w:bottom w:val="single" w:sz="4" w:space="0" w:color="000000"/>
              <w:right w:val="nil"/>
            </w:tcBorders>
            <w:shd w:val="clear" w:color="auto" w:fill="auto"/>
            <w:noWrap/>
            <w:vAlign w:val="center"/>
            <w:hideMark/>
          </w:tcPr>
          <w:p w14:paraId="54836EF0" w14:textId="77777777" w:rsidR="00664E9A" w:rsidRPr="00D11722" w:rsidRDefault="00664E9A" w:rsidP="00A552B5">
            <w:pPr>
              <w:spacing w:after="0" w:line="240" w:lineRule="auto"/>
              <w:jc w:val="center"/>
              <w:rPr>
                <w:rFonts w:ascii="Calibri" w:hAnsi="Calibri" w:cs="Calibri"/>
                <w:b/>
                <w:bCs/>
                <w:sz w:val="16"/>
                <w:szCs w:val="16"/>
              </w:rPr>
            </w:pPr>
            <w:r w:rsidRPr="00D11722">
              <w:rPr>
                <w:rFonts w:ascii="Calibri" w:hAnsi="Calibri" w:cs="Calibri"/>
                <w:b/>
                <w:bCs/>
                <w:sz w:val="16"/>
                <w:szCs w:val="16"/>
              </w:rPr>
              <w:t xml:space="preserve">FUENTE DE FINANCIAMIENTO </w:t>
            </w:r>
          </w:p>
        </w:tc>
        <w:tc>
          <w:tcPr>
            <w:tcW w:w="1599" w:type="dxa"/>
            <w:vMerge w:val="restart"/>
            <w:tcBorders>
              <w:top w:val="single" w:sz="4" w:space="0" w:color="auto"/>
              <w:left w:val="nil"/>
              <w:bottom w:val="single" w:sz="4" w:space="0" w:color="000000"/>
              <w:right w:val="nil"/>
            </w:tcBorders>
            <w:shd w:val="clear" w:color="auto" w:fill="auto"/>
            <w:noWrap/>
            <w:vAlign w:val="center"/>
            <w:hideMark/>
          </w:tcPr>
          <w:p w14:paraId="5143D077" w14:textId="77777777" w:rsidR="00664E9A" w:rsidRPr="00D11722" w:rsidRDefault="00664E9A" w:rsidP="00A552B5">
            <w:pPr>
              <w:spacing w:after="0" w:line="240" w:lineRule="auto"/>
              <w:jc w:val="center"/>
              <w:rPr>
                <w:rFonts w:ascii="Calibri" w:hAnsi="Calibri" w:cs="Calibri"/>
                <w:b/>
                <w:bCs/>
                <w:sz w:val="16"/>
                <w:szCs w:val="16"/>
              </w:rPr>
            </w:pPr>
            <w:r w:rsidRPr="00D11722">
              <w:rPr>
                <w:rFonts w:ascii="Calibri" w:hAnsi="Calibri" w:cs="Calibri"/>
                <w:b/>
                <w:bCs/>
                <w:sz w:val="16"/>
                <w:szCs w:val="16"/>
              </w:rPr>
              <w:t>RECAUDADO</w:t>
            </w:r>
          </w:p>
        </w:tc>
      </w:tr>
      <w:tr w:rsidR="00664E9A" w:rsidRPr="00D11722" w14:paraId="0F5B48B3" w14:textId="77777777" w:rsidTr="00FD7C09">
        <w:trPr>
          <w:trHeight w:val="64"/>
        </w:trPr>
        <w:tc>
          <w:tcPr>
            <w:tcW w:w="7230" w:type="dxa"/>
            <w:gridSpan w:val="2"/>
            <w:vMerge/>
            <w:tcBorders>
              <w:top w:val="single" w:sz="4" w:space="0" w:color="auto"/>
              <w:left w:val="nil"/>
              <w:bottom w:val="single" w:sz="4" w:space="0" w:color="000000"/>
              <w:right w:val="nil"/>
            </w:tcBorders>
            <w:shd w:val="clear" w:color="auto" w:fill="auto"/>
            <w:vAlign w:val="center"/>
            <w:hideMark/>
          </w:tcPr>
          <w:p w14:paraId="15DD1A99" w14:textId="77777777" w:rsidR="00664E9A" w:rsidRPr="00D11722" w:rsidRDefault="00664E9A" w:rsidP="00A552B5">
            <w:pPr>
              <w:spacing w:after="0" w:line="240" w:lineRule="auto"/>
              <w:rPr>
                <w:rFonts w:ascii="Calibri" w:hAnsi="Calibri" w:cs="Calibri"/>
                <w:b/>
                <w:bCs/>
                <w:sz w:val="16"/>
                <w:szCs w:val="16"/>
              </w:rPr>
            </w:pPr>
          </w:p>
        </w:tc>
        <w:tc>
          <w:tcPr>
            <w:tcW w:w="1599" w:type="dxa"/>
            <w:vMerge/>
            <w:tcBorders>
              <w:top w:val="single" w:sz="4" w:space="0" w:color="auto"/>
              <w:left w:val="nil"/>
              <w:bottom w:val="single" w:sz="4" w:space="0" w:color="000000"/>
              <w:right w:val="nil"/>
            </w:tcBorders>
            <w:shd w:val="clear" w:color="auto" w:fill="auto"/>
            <w:vAlign w:val="center"/>
            <w:hideMark/>
          </w:tcPr>
          <w:p w14:paraId="5E521049" w14:textId="77777777" w:rsidR="00664E9A" w:rsidRPr="00D11722" w:rsidRDefault="00664E9A" w:rsidP="00A552B5">
            <w:pPr>
              <w:spacing w:after="0" w:line="240" w:lineRule="auto"/>
              <w:rPr>
                <w:rFonts w:ascii="Calibri" w:hAnsi="Calibri" w:cs="Calibri"/>
                <w:b/>
                <w:bCs/>
                <w:sz w:val="16"/>
                <w:szCs w:val="16"/>
              </w:rPr>
            </w:pPr>
          </w:p>
        </w:tc>
        <w:tc>
          <w:tcPr>
            <w:tcW w:w="146" w:type="dxa"/>
            <w:gridSpan w:val="2"/>
            <w:tcBorders>
              <w:top w:val="nil"/>
              <w:left w:val="nil"/>
              <w:bottom w:val="nil"/>
              <w:right w:val="nil"/>
            </w:tcBorders>
            <w:shd w:val="clear" w:color="auto" w:fill="auto"/>
            <w:noWrap/>
            <w:vAlign w:val="bottom"/>
            <w:hideMark/>
          </w:tcPr>
          <w:p w14:paraId="0D479CE9" w14:textId="77777777" w:rsidR="00664E9A" w:rsidRPr="00D11722" w:rsidRDefault="00664E9A" w:rsidP="00A552B5">
            <w:pPr>
              <w:spacing w:after="0" w:line="240" w:lineRule="auto"/>
              <w:jc w:val="center"/>
              <w:rPr>
                <w:rFonts w:ascii="Calibri" w:hAnsi="Calibri" w:cs="Calibri"/>
                <w:b/>
                <w:bCs/>
                <w:sz w:val="16"/>
                <w:szCs w:val="16"/>
              </w:rPr>
            </w:pPr>
          </w:p>
        </w:tc>
      </w:tr>
      <w:tr w:rsidR="00664E9A" w:rsidRPr="00D11722" w14:paraId="7FC9777B" w14:textId="77777777" w:rsidTr="007929C7">
        <w:trPr>
          <w:trHeight w:val="172"/>
        </w:trPr>
        <w:tc>
          <w:tcPr>
            <w:tcW w:w="1387" w:type="dxa"/>
            <w:tcBorders>
              <w:top w:val="nil"/>
              <w:left w:val="nil"/>
              <w:bottom w:val="single" w:sz="4" w:space="0" w:color="auto"/>
              <w:right w:val="nil"/>
            </w:tcBorders>
            <w:shd w:val="clear" w:color="auto" w:fill="auto"/>
            <w:noWrap/>
            <w:vAlign w:val="center"/>
            <w:hideMark/>
          </w:tcPr>
          <w:p w14:paraId="3C00BB64" w14:textId="77777777" w:rsidR="00664E9A" w:rsidRPr="00D11722" w:rsidRDefault="00664E9A" w:rsidP="00A552B5">
            <w:pPr>
              <w:spacing w:after="0" w:line="240" w:lineRule="auto"/>
              <w:jc w:val="both"/>
              <w:rPr>
                <w:rFonts w:ascii="Calibri" w:hAnsi="Calibri" w:cs="Calibri"/>
                <w:sz w:val="16"/>
                <w:szCs w:val="16"/>
              </w:rPr>
            </w:pPr>
            <w:r w:rsidRPr="00D11722">
              <w:rPr>
                <w:rFonts w:ascii="Calibri" w:hAnsi="Calibri" w:cs="Calibri"/>
                <w:sz w:val="16"/>
                <w:szCs w:val="16"/>
              </w:rPr>
              <w:t>1123110100</w:t>
            </w:r>
          </w:p>
        </w:tc>
        <w:tc>
          <w:tcPr>
            <w:tcW w:w="5843" w:type="dxa"/>
            <w:tcBorders>
              <w:top w:val="nil"/>
              <w:left w:val="nil"/>
              <w:bottom w:val="single" w:sz="4" w:space="0" w:color="auto"/>
              <w:right w:val="nil"/>
            </w:tcBorders>
            <w:shd w:val="clear" w:color="auto" w:fill="auto"/>
            <w:noWrap/>
            <w:vAlign w:val="center"/>
            <w:hideMark/>
          </w:tcPr>
          <w:p w14:paraId="0321C64C" w14:textId="77777777" w:rsidR="00664E9A" w:rsidRPr="00D11722" w:rsidRDefault="00664E9A" w:rsidP="00A552B5">
            <w:pPr>
              <w:spacing w:after="0" w:line="240" w:lineRule="auto"/>
              <w:jc w:val="both"/>
              <w:rPr>
                <w:rFonts w:ascii="Calibri" w:hAnsi="Calibri" w:cs="Calibri"/>
                <w:sz w:val="16"/>
                <w:szCs w:val="16"/>
              </w:rPr>
            </w:pPr>
            <w:r w:rsidRPr="00D11722">
              <w:rPr>
                <w:rFonts w:ascii="Calibri" w:hAnsi="Calibri" w:cs="Calibri"/>
                <w:sz w:val="16"/>
                <w:szCs w:val="16"/>
              </w:rPr>
              <w:t>TRANSFERENCIAS Y ASIGNACIONES MUNICIPALES</w:t>
            </w:r>
          </w:p>
        </w:tc>
        <w:tc>
          <w:tcPr>
            <w:tcW w:w="1599" w:type="dxa"/>
            <w:tcBorders>
              <w:top w:val="nil"/>
              <w:left w:val="nil"/>
              <w:bottom w:val="single" w:sz="4" w:space="0" w:color="auto"/>
              <w:right w:val="nil"/>
            </w:tcBorders>
            <w:shd w:val="clear" w:color="auto" w:fill="auto"/>
            <w:noWrap/>
            <w:vAlign w:val="center"/>
            <w:hideMark/>
          </w:tcPr>
          <w:p w14:paraId="41C0F25A" w14:textId="77777777" w:rsidR="00664E9A" w:rsidRPr="00D11722" w:rsidRDefault="00664E9A" w:rsidP="00A552B5">
            <w:pPr>
              <w:spacing w:after="0" w:line="240" w:lineRule="auto"/>
              <w:jc w:val="right"/>
              <w:rPr>
                <w:rFonts w:ascii="Calibri" w:hAnsi="Calibri" w:cs="Calibri"/>
                <w:sz w:val="16"/>
                <w:szCs w:val="16"/>
              </w:rPr>
            </w:pPr>
            <w:r w:rsidRPr="00D11722">
              <w:rPr>
                <w:rFonts w:ascii="Calibri" w:hAnsi="Calibri" w:cs="Calibri"/>
                <w:sz w:val="16"/>
                <w:szCs w:val="16"/>
              </w:rPr>
              <w:t>14,163,997.62</w:t>
            </w:r>
          </w:p>
        </w:tc>
        <w:tc>
          <w:tcPr>
            <w:tcW w:w="146" w:type="dxa"/>
            <w:gridSpan w:val="2"/>
            <w:shd w:val="clear" w:color="auto" w:fill="auto"/>
            <w:vAlign w:val="center"/>
            <w:hideMark/>
          </w:tcPr>
          <w:p w14:paraId="221E4F00" w14:textId="77777777" w:rsidR="00664E9A" w:rsidRPr="00D11722" w:rsidRDefault="00664E9A" w:rsidP="00A552B5">
            <w:pPr>
              <w:spacing w:after="0" w:line="240" w:lineRule="auto"/>
              <w:rPr>
                <w:sz w:val="16"/>
                <w:szCs w:val="16"/>
              </w:rPr>
            </w:pPr>
          </w:p>
        </w:tc>
      </w:tr>
      <w:tr w:rsidR="00664E9A" w:rsidRPr="00D11722" w14:paraId="574059AD" w14:textId="77777777" w:rsidTr="007929C7">
        <w:trPr>
          <w:trHeight w:val="205"/>
        </w:trPr>
        <w:tc>
          <w:tcPr>
            <w:tcW w:w="1387" w:type="dxa"/>
            <w:tcBorders>
              <w:top w:val="nil"/>
              <w:left w:val="nil"/>
              <w:bottom w:val="single" w:sz="4" w:space="0" w:color="auto"/>
              <w:right w:val="nil"/>
            </w:tcBorders>
            <w:shd w:val="clear" w:color="auto" w:fill="auto"/>
            <w:noWrap/>
            <w:vAlign w:val="center"/>
            <w:hideMark/>
          </w:tcPr>
          <w:p w14:paraId="6EF9AAA2" w14:textId="77777777" w:rsidR="00664E9A" w:rsidRPr="00D11722" w:rsidRDefault="00664E9A" w:rsidP="00A552B5">
            <w:pPr>
              <w:spacing w:after="0" w:line="240" w:lineRule="auto"/>
              <w:jc w:val="both"/>
              <w:rPr>
                <w:rFonts w:ascii="Calibri" w:hAnsi="Calibri" w:cs="Calibri"/>
                <w:sz w:val="16"/>
                <w:szCs w:val="16"/>
              </w:rPr>
            </w:pPr>
            <w:r w:rsidRPr="00D11722">
              <w:rPr>
                <w:rFonts w:ascii="Calibri" w:hAnsi="Calibri" w:cs="Calibri"/>
                <w:sz w:val="16"/>
                <w:szCs w:val="16"/>
              </w:rPr>
              <w:t>1423700000</w:t>
            </w:r>
          </w:p>
        </w:tc>
        <w:tc>
          <w:tcPr>
            <w:tcW w:w="5843" w:type="dxa"/>
            <w:tcBorders>
              <w:top w:val="nil"/>
              <w:left w:val="nil"/>
              <w:bottom w:val="single" w:sz="4" w:space="0" w:color="auto"/>
              <w:right w:val="nil"/>
            </w:tcBorders>
            <w:shd w:val="clear" w:color="auto" w:fill="auto"/>
            <w:noWrap/>
            <w:vAlign w:val="center"/>
            <w:hideMark/>
          </w:tcPr>
          <w:p w14:paraId="7B13F9EA" w14:textId="77777777" w:rsidR="00664E9A" w:rsidRPr="00D11722" w:rsidRDefault="00664E9A" w:rsidP="00A552B5">
            <w:pPr>
              <w:spacing w:after="0" w:line="240" w:lineRule="auto"/>
              <w:jc w:val="both"/>
              <w:rPr>
                <w:rFonts w:ascii="Calibri" w:hAnsi="Calibri" w:cs="Calibri"/>
                <w:sz w:val="16"/>
                <w:szCs w:val="16"/>
              </w:rPr>
            </w:pPr>
            <w:r w:rsidRPr="00D11722">
              <w:rPr>
                <w:rFonts w:ascii="Calibri" w:hAnsi="Calibri" w:cs="Calibri"/>
                <w:sz w:val="16"/>
                <w:szCs w:val="16"/>
              </w:rPr>
              <w:t>INGRESOS PROPIOS</w:t>
            </w:r>
          </w:p>
        </w:tc>
        <w:tc>
          <w:tcPr>
            <w:tcW w:w="1599" w:type="dxa"/>
            <w:tcBorders>
              <w:top w:val="nil"/>
              <w:left w:val="nil"/>
              <w:bottom w:val="single" w:sz="4" w:space="0" w:color="auto"/>
              <w:right w:val="nil"/>
            </w:tcBorders>
            <w:shd w:val="clear" w:color="auto" w:fill="auto"/>
            <w:noWrap/>
            <w:vAlign w:val="center"/>
            <w:hideMark/>
          </w:tcPr>
          <w:p w14:paraId="486789F5" w14:textId="77777777" w:rsidR="00664E9A" w:rsidRPr="00D11722" w:rsidRDefault="00664E9A" w:rsidP="00A552B5">
            <w:pPr>
              <w:spacing w:after="0" w:line="240" w:lineRule="auto"/>
              <w:jc w:val="right"/>
              <w:rPr>
                <w:rFonts w:ascii="Calibri" w:hAnsi="Calibri" w:cs="Calibri"/>
                <w:sz w:val="16"/>
                <w:szCs w:val="16"/>
              </w:rPr>
            </w:pPr>
            <w:r w:rsidRPr="00D11722">
              <w:rPr>
                <w:rFonts w:ascii="Calibri" w:hAnsi="Calibri" w:cs="Calibri"/>
                <w:sz w:val="16"/>
                <w:szCs w:val="16"/>
              </w:rPr>
              <w:t>10,207,836.75</w:t>
            </w:r>
          </w:p>
        </w:tc>
        <w:tc>
          <w:tcPr>
            <w:tcW w:w="146" w:type="dxa"/>
            <w:gridSpan w:val="2"/>
            <w:shd w:val="clear" w:color="auto" w:fill="auto"/>
            <w:vAlign w:val="center"/>
            <w:hideMark/>
          </w:tcPr>
          <w:p w14:paraId="472450E6" w14:textId="77777777" w:rsidR="00664E9A" w:rsidRPr="00D11722" w:rsidRDefault="00664E9A" w:rsidP="00A552B5">
            <w:pPr>
              <w:spacing w:after="0" w:line="240" w:lineRule="auto"/>
              <w:rPr>
                <w:sz w:val="16"/>
                <w:szCs w:val="16"/>
              </w:rPr>
            </w:pPr>
          </w:p>
        </w:tc>
      </w:tr>
      <w:tr w:rsidR="00664E9A" w:rsidRPr="00D11722" w14:paraId="21FD6026" w14:textId="77777777" w:rsidTr="007929C7">
        <w:trPr>
          <w:trHeight w:val="194"/>
        </w:trPr>
        <w:tc>
          <w:tcPr>
            <w:tcW w:w="1387" w:type="dxa"/>
            <w:tcBorders>
              <w:top w:val="nil"/>
              <w:left w:val="nil"/>
              <w:bottom w:val="single" w:sz="4" w:space="0" w:color="auto"/>
              <w:right w:val="nil"/>
            </w:tcBorders>
            <w:shd w:val="clear" w:color="auto" w:fill="auto"/>
            <w:noWrap/>
            <w:vAlign w:val="center"/>
            <w:hideMark/>
          </w:tcPr>
          <w:p w14:paraId="5ABD1EAF" w14:textId="77777777" w:rsidR="00664E9A" w:rsidRPr="00D11722" w:rsidRDefault="00664E9A" w:rsidP="00A552B5">
            <w:pPr>
              <w:spacing w:after="0" w:line="240" w:lineRule="auto"/>
              <w:jc w:val="both"/>
              <w:rPr>
                <w:rFonts w:ascii="Calibri" w:hAnsi="Calibri" w:cs="Calibri"/>
                <w:sz w:val="16"/>
                <w:szCs w:val="16"/>
              </w:rPr>
            </w:pPr>
            <w:r w:rsidRPr="00D11722">
              <w:rPr>
                <w:rFonts w:ascii="Calibri" w:hAnsi="Calibri" w:cs="Calibri"/>
                <w:sz w:val="16"/>
                <w:szCs w:val="16"/>
              </w:rPr>
              <w:t>1723911100</w:t>
            </w:r>
          </w:p>
        </w:tc>
        <w:tc>
          <w:tcPr>
            <w:tcW w:w="5843" w:type="dxa"/>
            <w:tcBorders>
              <w:top w:val="nil"/>
              <w:left w:val="nil"/>
              <w:bottom w:val="single" w:sz="4" w:space="0" w:color="auto"/>
              <w:right w:val="nil"/>
            </w:tcBorders>
            <w:shd w:val="clear" w:color="auto" w:fill="auto"/>
            <w:noWrap/>
            <w:vAlign w:val="center"/>
            <w:hideMark/>
          </w:tcPr>
          <w:p w14:paraId="244EFB70" w14:textId="77777777" w:rsidR="00664E9A" w:rsidRPr="00D11722" w:rsidRDefault="00664E9A" w:rsidP="00A552B5">
            <w:pPr>
              <w:spacing w:after="0" w:line="240" w:lineRule="auto"/>
              <w:jc w:val="both"/>
              <w:rPr>
                <w:rFonts w:ascii="Calibri" w:hAnsi="Calibri" w:cs="Calibri"/>
                <w:sz w:val="16"/>
                <w:szCs w:val="16"/>
              </w:rPr>
            </w:pPr>
            <w:r w:rsidRPr="00D11722">
              <w:rPr>
                <w:rFonts w:ascii="Calibri" w:hAnsi="Calibri" w:cs="Calibri"/>
                <w:sz w:val="16"/>
                <w:szCs w:val="16"/>
              </w:rPr>
              <w:t>TRANSFERENCIAS ESTATALES</w:t>
            </w:r>
          </w:p>
        </w:tc>
        <w:tc>
          <w:tcPr>
            <w:tcW w:w="1599" w:type="dxa"/>
            <w:tcBorders>
              <w:top w:val="nil"/>
              <w:left w:val="nil"/>
              <w:bottom w:val="single" w:sz="4" w:space="0" w:color="auto"/>
              <w:right w:val="nil"/>
            </w:tcBorders>
            <w:shd w:val="clear" w:color="auto" w:fill="auto"/>
            <w:noWrap/>
            <w:vAlign w:val="center"/>
            <w:hideMark/>
          </w:tcPr>
          <w:p w14:paraId="0510C5B1" w14:textId="77777777" w:rsidR="00664E9A" w:rsidRPr="00D11722" w:rsidRDefault="00664E9A" w:rsidP="00A552B5">
            <w:pPr>
              <w:spacing w:after="0" w:line="240" w:lineRule="auto"/>
              <w:jc w:val="right"/>
              <w:rPr>
                <w:rFonts w:ascii="Calibri" w:hAnsi="Calibri" w:cs="Calibri"/>
                <w:sz w:val="16"/>
                <w:szCs w:val="16"/>
              </w:rPr>
            </w:pPr>
            <w:r w:rsidRPr="00D11722">
              <w:rPr>
                <w:rFonts w:ascii="Calibri" w:hAnsi="Calibri" w:cs="Calibri"/>
                <w:sz w:val="16"/>
                <w:szCs w:val="16"/>
              </w:rPr>
              <w:t>1,525,000.00</w:t>
            </w:r>
          </w:p>
        </w:tc>
        <w:tc>
          <w:tcPr>
            <w:tcW w:w="146" w:type="dxa"/>
            <w:gridSpan w:val="2"/>
            <w:shd w:val="clear" w:color="auto" w:fill="auto"/>
            <w:vAlign w:val="center"/>
            <w:hideMark/>
          </w:tcPr>
          <w:p w14:paraId="6F7CCE25" w14:textId="77777777" w:rsidR="00664E9A" w:rsidRPr="00D11722" w:rsidRDefault="00664E9A" w:rsidP="00A552B5">
            <w:pPr>
              <w:spacing w:after="0" w:line="240" w:lineRule="auto"/>
              <w:rPr>
                <w:sz w:val="16"/>
                <w:szCs w:val="16"/>
              </w:rPr>
            </w:pPr>
          </w:p>
        </w:tc>
      </w:tr>
      <w:tr w:rsidR="00664E9A" w:rsidRPr="00D11722" w14:paraId="5055E63A" w14:textId="77777777" w:rsidTr="007929C7">
        <w:trPr>
          <w:trHeight w:val="266"/>
        </w:trPr>
        <w:tc>
          <w:tcPr>
            <w:tcW w:w="7230" w:type="dxa"/>
            <w:gridSpan w:val="2"/>
            <w:tcBorders>
              <w:top w:val="nil"/>
              <w:left w:val="nil"/>
              <w:bottom w:val="single" w:sz="4" w:space="0" w:color="auto"/>
              <w:right w:val="nil"/>
            </w:tcBorders>
            <w:shd w:val="clear" w:color="auto" w:fill="auto"/>
            <w:noWrap/>
            <w:vAlign w:val="center"/>
            <w:hideMark/>
          </w:tcPr>
          <w:p w14:paraId="105E4B47" w14:textId="77777777" w:rsidR="00664E9A" w:rsidRPr="00D11722" w:rsidRDefault="00664E9A" w:rsidP="00A552B5">
            <w:pPr>
              <w:spacing w:after="0" w:line="240" w:lineRule="auto"/>
              <w:rPr>
                <w:rFonts w:ascii="Calibri" w:hAnsi="Calibri" w:cs="Calibri"/>
                <w:b/>
                <w:bCs/>
                <w:sz w:val="16"/>
                <w:szCs w:val="16"/>
              </w:rPr>
            </w:pPr>
            <w:r w:rsidRPr="00D11722">
              <w:rPr>
                <w:rFonts w:ascii="Calibri" w:hAnsi="Calibri" w:cs="Calibri"/>
                <w:b/>
                <w:bCs/>
                <w:sz w:val="16"/>
                <w:szCs w:val="16"/>
              </w:rPr>
              <w:t>TOTAL PRESUPUESTO DE EGRESOS 2023</w:t>
            </w:r>
          </w:p>
        </w:tc>
        <w:tc>
          <w:tcPr>
            <w:tcW w:w="1599" w:type="dxa"/>
            <w:tcBorders>
              <w:top w:val="nil"/>
              <w:left w:val="nil"/>
              <w:bottom w:val="single" w:sz="4" w:space="0" w:color="auto"/>
              <w:right w:val="nil"/>
            </w:tcBorders>
            <w:shd w:val="clear" w:color="auto" w:fill="auto"/>
            <w:noWrap/>
            <w:vAlign w:val="center"/>
            <w:hideMark/>
          </w:tcPr>
          <w:p w14:paraId="0C7AA27C" w14:textId="77777777" w:rsidR="00664E9A" w:rsidRPr="00D11722" w:rsidRDefault="00664E9A" w:rsidP="00A552B5">
            <w:pPr>
              <w:spacing w:after="0" w:line="240" w:lineRule="auto"/>
              <w:jc w:val="right"/>
              <w:rPr>
                <w:rFonts w:ascii="Calibri" w:hAnsi="Calibri" w:cs="Calibri"/>
                <w:b/>
                <w:bCs/>
                <w:sz w:val="16"/>
                <w:szCs w:val="16"/>
              </w:rPr>
            </w:pPr>
            <w:r w:rsidRPr="00D11722">
              <w:rPr>
                <w:rFonts w:ascii="Calibri" w:hAnsi="Calibri" w:cs="Calibri"/>
                <w:b/>
                <w:bCs/>
                <w:sz w:val="16"/>
                <w:szCs w:val="16"/>
              </w:rPr>
              <w:t>25,896,834.37</w:t>
            </w:r>
          </w:p>
        </w:tc>
        <w:tc>
          <w:tcPr>
            <w:tcW w:w="146" w:type="dxa"/>
            <w:gridSpan w:val="2"/>
            <w:shd w:val="clear" w:color="auto" w:fill="auto"/>
            <w:vAlign w:val="center"/>
            <w:hideMark/>
          </w:tcPr>
          <w:p w14:paraId="57B831A8" w14:textId="77777777" w:rsidR="00664E9A" w:rsidRPr="00D11722" w:rsidRDefault="00664E9A" w:rsidP="00A552B5">
            <w:pPr>
              <w:spacing w:after="0" w:line="240" w:lineRule="auto"/>
              <w:rPr>
                <w:sz w:val="16"/>
                <w:szCs w:val="16"/>
              </w:rPr>
            </w:pPr>
          </w:p>
        </w:tc>
      </w:tr>
    </w:tbl>
    <w:p w14:paraId="0A6E2401" w14:textId="77777777" w:rsidR="00664E9A" w:rsidRDefault="00664E9A" w:rsidP="00A552B5">
      <w:pPr>
        <w:spacing w:line="240" w:lineRule="auto"/>
        <w:jc w:val="both"/>
        <w:rPr>
          <w:rFonts w:ascii="Eras Light ITC" w:hAnsi="Eras Light ITC"/>
          <w:lang w:eastAsia="es-ES"/>
        </w:rPr>
      </w:pPr>
    </w:p>
    <w:tbl>
      <w:tblPr>
        <w:tblW w:w="8947" w:type="dxa"/>
        <w:tblCellMar>
          <w:left w:w="70" w:type="dxa"/>
          <w:right w:w="70" w:type="dxa"/>
        </w:tblCellMar>
        <w:tblLook w:val="04A0" w:firstRow="1" w:lastRow="0" w:firstColumn="1" w:lastColumn="0" w:noHBand="0" w:noVBand="1"/>
      </w:tblPr>
      <w:tblGrid>
        <w:gridCol w:w="814"/>
        <w:gridCol w:w="6699"/>
        <w:gridCol w:w="1291"/>
        <w:gridCol w:w="146"/>
      </w:tblGrid>
      <w:tr w:rsidR="00664E9A" w:rsidRPr="00A552B5" w14:paraId="323658A2" w14:textId="77777777" w:rsidTr="007929C7">
        <w:trPr>
          <w:gridAfter w:val="1"/>
          <w:wAfter w:w="143" w:type="dxa"/>
          <w:trHeight w:val="74"/>
        </w:trPr>
        <w:tc>
          <w:tcPr>
            <w:tcW w:w="8804" w:type="dxa"/>
            <w:gridSpan w:val="3"/>
            <w:tcBorders>
              <w:top w:val="nil"/>
              <w:left w:val="nil"/>
              <w:bottom w:val="nil"/>
              <w:right w:val="nil"/>
            </w:tcBorders>
            <w:shd w:val="clear" w:color="auto" w:fill="auto"/>
            <w:noWrap/>
            <w:vAlign w:val="center"/>
            <w:hideMark/>
          </w:tcPr>
          <w:p w14:paraId="3E67E12D" w14:textId="77777777" w:rsidR="00664E9A" w:rsidRPr="00A552B5" w:rsidRDefault="00664E9A" w:rsidP="00A552B5">
            <w:pPr>
              <w:spacing w:after="0" w:line="240" w:lineRule="auto"/>
              <w:jc w:val="center"/>
              <w:rPr>
                <w:rFonts w:ascii="Calibri" w:hAnsi="Calibri" w:cs="Calibri"/>
                <w:b/>
                <w:bCs/>
                <w:sz w:val="16"/>
                <w:szCs w:val="16"/>
              </w:rPr>
            </w:pPr>
            <w:bookmarkStart w:id="1" w:name="RANGE!A1:E64"/>
            <w:r w:rsidRPr="00A552B5">
              <w:rPr>
                <w:rFonts w:ascii="Calibri" w:hAnsi="Calibri" w:cs="Calibri"/>
                <w:b/>
                <w:bCs/>
                <w:sz w:val="16"/>
                <w:szCs w:val="16"/>
              </w:rPr>
              <w:t>Comisión del Deporte y Atención a la Juventud del Municipio de Irapuato, Gto.</w:t>
            </w:r>
            <w:bookmarkEnd w:id="1"/>
          </w:p>
        </w:tc>
      </w:tr>
      <w:tr w:rsidR="00664E9A" w:rsidRPr="00A552B5" w14:paraId="59381823" w14:textId="77777777" w:rsidTr="007929C7">
        <w:trPr>
          <w:gridAfter w:val="1"/>
          <w:wAfter w:w="143" w:type="dxa"/>
          <w:trHeight w:val="231"/>
        </w:trPr>
        <w:tc>
          <w:tcPr>
            <w:tcW w:w="8804"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840"/>
            </w:tblGrid>
            <w:tr w:rsidR="00664E9A" w:rsidRPr="00A552B5" w14:paraId="5210CEDD" w14:textId="77777777" w:rsidTr="00A552B5">
              <w:trPr>
                <w:trHeight w:val="74"/>
                <w:tblCellSpacing w:w="0" w:type="dxa"/>
              </w:trPr>
              <w:tc>
                <w:tcPr>
                  <w:tcW w:w="7840" w:type="dxa"/>
                  <w:tcBorders>
                    <w:top w:val="nil"/>
                    <w:left w:val="nil"/>
                    <w:bottom w:val="nil"/>
                    <w:right w:val="nil"/>
                  </w:tcBorders>
                  <w:shd w:val="clear" w:color="auto" w:fill="auto"/>
                  <w:noWrap/>
                  <w:vAlign w:val="center"/>
                  <w:hideMark/>
                </w:tcPr>
                <w:p w14:paraId="2ED8E689" w14:textId="77777777" w:rsidR="00664E9A" w:rsidRPr="00A552B5" w:rsidRDefault="00664E9A" w:rsidP="00A552B5">
                  <w:pPr>
                    <w:spacing w:after="0" w:line="240" w:lineRule="auto"/>
                    <w:ind w:right="-599"/>
                    <w:jc w:val="center"/>
                    <w:rPr>
                      <w:rFonts w:ascii="Calibri" w:hAnsi="Calibri" w:cs="Calibri"/>
                      <w:b/>
                      <w:bCs/>
                      <w:sz w:val="16"/>
                      <w:szCs w:val="16"/>
                    </w:rPr>
                  </w:pPr>
                  <w:r w:rsidRPr="00A552B5">
                    <w:rPr>
                      <w:rFonts w:ascii="Calibri" w:hAnsi="Calibri" w:cs="Calibri"/>
                      <w:b/>
                      <w:bCs/>
                      <w:sz w:val="16"/>
                      <w:szCs w:val="16"/>
                    </w:rPr>
                    <w:t>Presupuesto de Egresos 2023</w:t>
                  </w:r>
                </w:p>
              </w:tc>
            </w:tr>
          </w:tbl>
          <w:p w14:paraId="69DCDDDB" w14:textId="77777777" w:rsidR="00664E9A" w:rsidRPr="00A552B5" w:rsidRDefault="00664E9A" w:rsidP="00A552B5">
            <w:pPr>
              <w:spacing w:after="0" w:line="240" w:lineRule="auto"/>
              <w:rPr>
                <w:rFonts w:ascii="Calibri" w:hAnsi="Calibri" w:cs="Calibri"/>
                <w:sz w:val="16"/>
                <w:szCs w:val="16"/>
              </w:rPr>
            </w:pPr>
          </w:p>
        </w:tc>
      </w:tr>
      <w:tr w:rsidR="00664E9A" w:rsidRPr="00A552B5" w14:paraId="01800CCF" w14:textId="77777777" w:rsidTr="007929C7">
        <w:trPr>
          <w:gridAfter w:val="1"/>
          <w:wAfter w:w="143" w:type="dxa"/>
          <w:trHeight w:val="74"/>
        </w:trPr>
        <w:tc>
          <w:tcPr>
            <w:tcW w:w="8804" w:type="dxa"/>
            <w:gridSpan w:val="3"/>
            <w:tcBorders>
              <w:top w:val="nil"/>
              <w:left w:val="nil"/>
              <w:bottom w:val="nil"/>
              <w:right w:val="nil"/>
            </w:tcBorders>
            <w:shd w:val="clear" w:color="auto" w:fill="auto"/>
            <w:noWrap/>
            <w:vAlign w:val="center"/>
            <w:hideMark/>
          </w:tcPr>
          <w:p w14:paraId="5802E109"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noProof/>
                <w:sz w:val="16"/>
                <w:szCs w:val="16"/>
              </w:rPr>
              <w:drawing>
                <wp:anchor distT="0" distB="0" distL="114300" distR="114300" simplePos="0" relativeHeight="251662848" behindDoc="0" locked="0" layoutInCell="1" allowOverlap="1" wp14:anchorId="68043ACF" wp14:editId="0550F430">
                  <wp:simplePos x="0" y="0"/>
                  <wp:positionH relativeFrom="column">
                    <wp:posOffset>4705985</wp:posOffset>
                  </wp:positionH>
                  <wp:positionV relativeFrom="paragraph">
                    <wp:posOffset>-198120</wp:posOffset>
                  </wp:positionV>
                  <wp:extent cx="465455" cy="301625"/>
                  <wp:effectExtent l="0" t="0" r="0" b="3175"/>
                  <wp:wrapNone/>
                  <wp:docPr id="1701414471" name="Imagen 3" descr="Imagen que contiene dibujo, taza, plato&#10;&#10;Descripción generada automáticamente">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1701414471" name="Imagen 3" descr="Imagen que contiene dibujo, taza, plato&#10;&#10;Descripción generada automáticamente">
                            <a:extLst>
                              <a:ext uri="{FF2B5EF4-FFF2-40B4-BE49-F238E27FC236}">
                                <a16:creationId xmlns:a16="http://schemas.microsoft.com/office/drawing/2014/main" id="{00000000-0008-0000-0300-000003000000}"/>
                              </a:ext>
                            </a:extLst>
                          </pic:cNvPr>
                          <pic:cNvPicPr>
                            <a:picLocks noChangeAspect="1"/>
                          </pic:cNvPicPr>
                        </pic:nvPicPr>
                        <pic:blipFill>
                          <a:blip r:embed="rId6"/>
                          <a:stretch>
                            <a:fillRect/>
                          </a:stretch>
                        </pic:blipFill>
                        <pic:spPr>
                          <a:xfrm>
                            <a:off x="0" y="0"/>
                            <a:ext cx="465455" cy="301625"/>
                          </a:xfrm>
                          <a:prstGeom prst="rect">
                            <a:avLst/>
                          </a:prstGeom>
                        </pic:spPr>
                      </pic:pic>
                    </a:graphicData>
                  </a:graphic>
                  <wp14:sizeRelH relativeFrom="page">
                    <wp14:pctWidth>0</wp14:pctWidth>
                  </wp14:sizeRelH>
                  <wp14:sizeRelV relativeFrom="page">
                    <wp14:pctHeight>0</wp14:pctHeight>
                  </wp14:sizeRelV>
                </wp:anchor>
              </w:drawing>
            </w:r>
            <w:r w:rsidRPr="00A552B5">
              <w:rPr>
                <w:rFonts w:ascii="Calibri" w:hAnsi="Calibri" w:cs="Calibri"/>
                <w:noProof/>
                <w:sz w:val="16"/>
                <w:szCs w:val="16"/>
              </w:rPr>
              <w:drawing>
                <wp:anchor distT="0" distB="0" distL="114300" distR="114300" simplePos="0" relativeHeight="251661824" behindDoc="0" locked="0" layoutInCell="1" allowOverlap="1" wp14:anchorId="0DB498E0" wp14:editId="64598F22">
                  <wp:simplePos x="0" y="0"/>
                  <wp:positionH relativeFrom="column">
                    <wp:posOffset>13335</wp:posOffset>
                  </wp:positionH>
                  <wp:positionV relativeFrom="paragraph">
                    <wp:posOffset>-190500</wp:posOffset>
                  </wp:positionV>
                  <wp:extent cx="508635" cy="284480"/>
                  <wp:effectExtent l="0" t="0" r="5715" b="1270"/>
                  <wp:wrapNone/>
                  <wp:docPr id="1598830869" name="Imagen 4" descr="Un letrero de color blanco&#10;&#10;Descripción generada automáticamente con confianza baja">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1598830869" name="Imagen 4" descr="Un letrero de color blanco&#10;&#10;Descripción generada automáticamente con confianza baja">
                            <a:extLst>
                              <a:ext uri="{FF2B5EF4-FFF2-40B4-BE49-F238E27FC236}">
                                <a16:creationId xmlns:a16="http://schemas.microsoft.com/office/drawing/2014/main" id="{00000000-0008-0000-0300-000002000000}"/>
                              </a:ext>
                            </a:extLst>
                          </pic:cNvPr>
                          <pic:cNvPicPr>
                            <a:picLocks noChangeAspect="1"/>
                          </pic:cNvPicPr>
                        </pic:nvPicPr>
                        <pic:blipFill>
                          <a:blip r:embed="rId7"/>
                          <a:stretch>
                            <a:fillRect/>
                          </a:stretch>
                        </pic:blipFill>
                        <pic:spPr>
                          <a:xfrm>
                            <a:off x="0" y="0"/>
                            <a:ext cx="508635" cy="284480"/>
                          </a:xfrm>
                          <a:prstGeom prst="rect">
                            <a:avLst/>
                          </a:prstGeom>
                        </pic:spPr>
                      </pic:pic>
                    </a:graphicData>
                  </a:graphic>
                  <wp14:sizeRelH relativeFrom="page">
                    <wp14:pctWidth>0</wp14:pctWidth>
                  </wp14:sizeRelH>
                  <wp14:sizeRelV relativeFrom="page">
                    <wp14:pctHeight>0</wp14:pctHeight>
                  </wp14:sizeRelV>
                </wp:anchor>
              </w:drawing>
            </w:r>
            <w:r w:rsidRPr="00A552B5">
              <w:rPr>
                <w:rFonts w:ascii="Calibri" w:hAnsi="Calibri" w:cs="Calibri"/>
                <w:b/>
                <w:bCs/>
                <w:sz w:val="16"/>
                <w:szCs w:val="16"/>
              </w:rPr>
              <w:t>Clasificación por Objeto del gasto</w:t>
            </w:r>
          </w:p>
        </w:tc>
      </w:tr>
      <w:tr w:rsidR="00664E9A" w:rsidRPr="00A552B5" w14:paraId="23C92AFC" w14:textId="77777777" w:rsidTr="007929C7">
        <w:trPr>
          <w:gridAfter w:val="1"/>
          <w:wAfter w:w="143" w:type="dxa"/>
          <w:trHeight w:val="211"/>
        </w:trPr>
        <w:tc>
          <w:tcPr>
            <w:tcW w:w="8804" w:type="dxa"/>
            <w:gridSpan w:val="3"/>
            <w:tcBorders>
              <w:top w:val="nil"/>
              <w:left w:val="nil"/>
              <w:bottom w:val="nil"/>
              <w:right w:val="nil"/>
            </w:tcBorders>
            <w:shd w:val="clear" w:color="auto" w:fill="auto"/>
            <w:noWrap/>
            <w:vAlign w:val="center"/>
            <w:hideMark/>
          </w:tcPr>
          <w:p w14:paraId="28782250"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CIERRE PRESUPUESTAL 2023</w:t>
            </w:r>
          </w:p>
        </w:tc>
      </w:tr>
      <w:tr w:rsidR="00664E9A" w:rsidRPr="00A552B5" w14:paraId="31433D46" w14:textId="77777777" w:rsidTr="00FD7C09">
        <w:trPr>
          <w:gridAfter w:val="1"/>
          <w:wAfter w:w="146" w:type="dxa"/>
          <w:trHeight w:val="450"/>
        </w:trPr>
        <w:tc>
          <w:tcPr>
            <w:tcW w:w="814" w:type="dxa"/>
            <w:vMerge w:val="restart"/>
            <w:tcBorders>
              <w:top w:val="single" w:sz="4" w:space="0" w:color="auto"/>
              <w:left w:val="nil"/>
              <w:bottom w:val="single" w:sz="4" w:space="0" w:color="000000"/>
              <w:right w:val="nil"/>
            </w:tcBorders>
            <w:shd w:val="clear" w:color="auto" w:fill="auto"/>
            <w:noWrap/>
            <w:vAlign w:val="center"/>
            <w:hideMark/>
          </w:tcPr>
          <w:p w14:paraId="7782D54E"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PARTIDA</w:t>
            </w:r>
          </w:p>
        </w:tc>
        <w:tc>
          <w:tcPr>
            <w:tcW w:w="6699" w:type="dxa"/>
            <w:vMerge w:val="restart"/>
            <w:tcBorders>
              <w:top w:val="single" w:sz="4" w:space="0" w:color="auto"/>
              <w:left w:val="nil"/>
              <w:bottom w:val="single" w:sz="4" w:space="0" w:color="000000"/>
              <w:right w:val="nil"/>
            </w:tcBorders>
            <w:shd w:val="clear" w:color="auto" w:fill="auto"/>
            <w:noWrap/>
            <w:vAlign w:val="center"/>
            <w:hideMark/>
          </w:tcPr>
          <w:p w14:paraId="713E0C07"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CONCEPTO</w:t>
            </w:r>
          </w:p>
        </w:tc>
        <w:tc>
          <w:tcPr>
            <w:tcW w:w="1288" w:type="dxa"/>
            <w:vMerge w:val="restart"/>
            <w:tcBorders>
              <w:top w:val="single" w:sz="4" w:space="0" w:color="auto"/>
              <w:left w:val="nil"/>
              <w:bottom w:val="single" w:sz="4" w:space="0" w:color="000000"/>
              <w:right w:val="nil"/>
            </w:tcBorders>
            <w:shd w:val="clear" w:color="auto" w:fill="auto"/>
            <w:vAlign w:val="center"/>
            <w:hideMark/>
          </w:tcPr>
          <w:p w14:paraId="74606658"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xml:space="preserve">EJERCIDO </w:t>
            </w:r>
          </w:p>
        </w:tc>
      </w:tr>
      <w:tr w:rsidR="00664E9A" w:rsidRPr="00A552B5" w14:paraId="468F5C03" w14:textId="77777777" w:rsidTr="00FD7C09">
        <w:trPr>
          <w:trHeight w:val="64"/>
        </w:trPr>
        <w:tc>
          <w:tcPr>
            <w:tcW w:w="814" w:type="dxa"/>
            <w:vMerge/>
            <w:tcBorders>
              <w:top w:val="single" w:sz="4" w:space="0" w:color="auto"/>
              <w:left w:val="nil"/>
              <w:bottom w:val="single" w:sz="4" w:space="0" w:color="000000"/>
              <w:right w:val="nil"/>
            </w:tcBorders>
            <w:shd w:val="clear" w:color="auto" w:fill="auto"/>
            <w:vAlign w:val="center"/>
            <w:hideMark/>
          </w:tcPr>
          <w:p w14:paraId="7B927148" w14:textId="77777777" w:rsidR="00664E9A" w:rsidRPr="00A552B5" w:rsidRDefault="00664E9A" w:rsidP="00A552B5">
            <w:pPr>
              <w:spacing w:after="0" w:line="240" w:lineRule="auto"/>
              <w:rPr>
                <w:rFonts w:ascii="Calibri" w:hAnsi="Calibri" w:cs="Calibri"/>
                <w:b/>
                <w:bCs/>
                <w:sz w:val="16"/>
                <w:szCs w:val="16"/>
              </w:rPr>
            </w:pPr>
          </w:p>
        </w:tc>
        <w:tc>
          <w:tcPr>
            <w:tcW w:w="6699" w:type="dxa"/>
            <w:vMerge/>
            <w:tcBorders>
              <w:top w:val="single" w:sz="4" w:space="0" w:color="auto"/>
              <w:left w:val="nil"/>
              <w:bottom w:val="single" w:sz="4" w:space="0" w:color="000000"/>
              <w:right w:val="nil"/>
            </w:tcBorders>
            <w:shd w:val="clear" w:color="auto" w:fill="auto"/>
            <w:vAlign w:val="center"/>
            <w:hideMark/>
          </w:tcPr>
          <w:p w14:paraId="3C10C29B" w14:textId="77777777" w:rsidR="00664E9A" w:rsidRPr="00A552B5" w:rsidRDefault="00664E9A" w:rsidP="00A552B5">
            <w:pPr>
              <w:spacing w:after="0" w:line="240" w:lineRule="auto"/>
              <w:rPr>
                <w:rFonts w:ascii="Calibri" w:hAnsi="Calibri" w:cs="Calibri"/>
                <w:b/>
                <w:bCs/>
                <w:sz w:val="16"/>
                <w:szCs w:val="16"/>
              </w:rPr>
            </w:pPr>
          </w:p>
        </w:tc>
        <w:tc>
          <w:tcPr>
            <w:tcW w:w="1288" w:type="dxa"/>
            <w:vMerge/>
            <w:tcBorders>
              <w:top w:val="single" w:sz="4" w:space="0" w:color="auto"/>
              <w:left w:val="nil"/>
              <w:bottom w:val="single" w:sz="4" w:space="0" w:color="000000"/>
              <w:right w:val="nil"/>
            </w:tcBorders>
            <w:shd w:val="clear" w:color="auto" w:fill="auto"/>
            <w:vAlign w:val="center"/>
            <w:hideMark/>
          </w:tcPr>
          <w:p w14:paraId="6A067A11" w14:textId="77777777" w:rsidR="00664E9A" w:rsidRPr="00A552B5" w:rsidRDefault="00664E9A" w:rsidP="00A552B5">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vAlign w:val="bottom"/>
            <w:hideMark/>
          </w:tcPr>
          <w:p w14:paraId="1585BC24" w14:textId="77777777" w:rsidR="00664E9A" w:rsidRPr="00A552B5" w:rsidRDefault="00664E9A" w:rsidP="00A552B5">
            <w:pPr>
              <w:spacing w:after="0" w:line="240" w:lineRule="auto"/>
              <w:jc w:val="center"/>
              <w:rPr>
                <w:rFonts w:ascii="Calibri" w:hAnsi="Calibri" w:cs="Calibri"/>
                <w:b/>
                <w:bCs/>
                <w:sz w:val="16"/>
                <w:szCs w:val="16"/>
              </w:rPr>
            </w:pPr>
          </w:p>
        </w:tc>
      </w:tr>
      <w:tr w:rsidR="00664E9A" w:rsidRPr="00A552B5" w14:paraId="2B5B9040"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280FA882"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1130</w:t>
            </w:r>
          </w:p>
        </w:tc>
        <w:tc>
          <w:tcPr>
            <w:tcW w:w="6699" w:type="dxa"/>
            <w:tcBorders>
              <w:top w:val="nil"/>
              <w:left w:val="nil"/>
              <w:bottom w:val="single" w:sz="4" w:space="0" w:color="auto"/>
              <w:right w:val="nil"/>
            </w:tcBorders>
            <w:shd w:val="clear" w:color="auto" w:fill="auto"/>
            <w:vAlign w:val="center"/>
            <w:hideMark/>
          </w:tcPr>
          <w:p w14:paraId="7BC03DD1"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SUELDOS BASE AL PERSONAL PERMANENTE</w:t>
            </w:r>
          </w:p>
        </w:tc>
        <w:tc>
          <w:tcPr>
            <w:tcW w:w="1288" w:type="dxa"/>
            <w:tcBorders>
              <w:top w:val="nil"/>
              <w:left w:val="nil"/>
              <w:bottom w:val="single" w:sz="4" w:space="0" w:color="auto"/>
              <w:right w:val="nil"/>
            </w:tcBorders>
            <w:shd w:val="clear" w:color="auto" w:fill="auto"/>
            <w:noWrap/>
            <w:vAlign w:val="center"/>
            <w:hideMark/>
          </w:tcPr>
          <w:p w14:paraId="19107CC7"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7,313,159.36</w:t>
            </w:r>
          </w:p>
        </w:tc>
        <w:tc>
          <w:tcPr>
            <w:tcW w:w="146" w:type="dxa"/>
            <w:shd w:val="clear" w:color="auto" w:fill="auto"/>
            <w:vAlign w:val="center"/>
            <w:hideMark/>
          </w:tcPr>
          <w:p w14:paraId="288FAFE4" w14:textId="77777777" w:rsidR="00664E9A" w:rsidRPr="00A552B5" w:rsidRDefault="00664E9A" w:rsidP="00A552B5">
            <w:pPr>
              <w:spacing w:after="0" w:line="240" w:lineRule="auto"/>
              <w:rPr>
                <w:rFonts w:ascii="Calibri" w:hAnsi="Calibri" w:cs="Calibri"/>
                <w:sz w:val="16"/>
                <w:szCs w:val="16"/>
              </w:rPr>
            </w:pPr>
          </w:p>
        </w:tc>
      </w:tr>
      <w:tr w:rsidR="00664E9A" w:rsidRPr="00A552B5" w14:paraId="22C3E682" w14:textId="77777777" w:rsidTr="007929C7">
        <w:trPr>
          <w:trHeight w:val="132"/>
        </w:trPr>
        <w:tc>
          <w:tcPr>
            <w:tcW w:w="814" w:type="dxa"/>
            <w:tcBorders>
              <w:top w:val="nil"/>
              <w:left w:val="nil"/>
              <w:bottom w:val="single" w:sz="4" w:space="0" w:color="auto"/>
              <w:right w:val="nil"/>
            </w:tcBorders>
            <w:shd w:val="clear" w:color="auto" w:fill="auto"/>
            <w:noWrap/>
            <w:vAlign w:val="center"/>
            <w:hideMark/>
          </w:tcPr>
          <w:p w14:paraId="72B9B998"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1210</w:t>
            </w:r>
          </w:p>
        </w:tc>
        <w:tc>
          <w:tcPr>
            <w:tcW w:w="6699" w:type="dxa"/>
            <w:tcBorders>
              <w:top w:val="nil"/>
              <w:left w:val="nil"/>
              <w:bottom w:val="nil"/>
              <w:right w:val="nil"/>
            </w:tcBorders>
            <w:shd w:val="clear" w:color="auto" w:fill="auto"/>
            <w:noWrap/>
            <w:hideMark/>
          </w:tcPr>
          <w:p w14:paraId="5A11EDF5"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HONORARIOS ASIMILABLES A SALARIOS</w:t>
            </w:r>
          </w:p>
        </w:tc>
        <w:tc>
          <w:tcPr>
            <w:tcW w:w="1288" w:type="dxa"/>
            <w:tcBorders>
              <w:top w:val="nil"/>
              <w:left w:val="nil"/>
              <w:bottom w:val="single" w:sz="4" w:space="0" w:color="auto"/>
              <w:right w:val="nil"/>
            </w:tcBorders>
            <w:shd w:val="clear" w:color="auto" w:fill="auto"/>
            <w:noWrap/>
            <w:vAlign w:val="center"/>
            <w:hideMark/>
          </w:tcPr>
          <w:p w14:paraId="7CE2C603"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1,197,683.88</w:t>
            </w:r>
          </w:p>
        </w:tc>
        <w:tc>
          <w:tcPr>
            <w:tcW w:w="146" w:type="dxa"/>
            <w:shd w:val="clear" w:color="auto" w:fill="auto"/>
            <w:vAlign w:val="center"/>
            <w:hideMark/>
          </w:tcPr>
          <w:p w14:paraId="22D36484" w14:textId="77777777" w:rsidR="00664E9A" w:rsidRPr="00A552B5" w:rsidRDefault="00664E9A" w:rsidP="00A552B5">
            <w:pPr>
              <w:spacing w:after="0" w:line="240" w:lineRule="auto"/>
              <w:rPr>
                <w:rFonts w:ascii="Calibri" w:hAnsi="Calibri" w:cs="Calibri"/>
                <w:sz w:val="16"/>
                <w:szCs w:val="16"/>
              </w:rPr>
            </w:pPr>
          </w:p>
        </w:tc>
      </w:tr>
      <w:tr w:rsidR="00664E9A" w:rsidRPr="00A552B5" w14:paraId="5EC44506"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506ED8CD"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1312</w:t>
            </w:r>
          </w:p>
        </w:tc>
        <w:tc>
          <w:tcPr>
            <w:tcW w:w="6699" w:type="dxa"/>
            <w:tcBorders>
              <w:top w:val="single" w:sz="4" w:space="0" w:color="auto"/>
              <w:left w:val="nil"/>
              <w:bottom w:val="single" w:sz="4" w:space="0" w:color="auto"/>
              <w:right w:val="nil"/>
            </w:tcBorders>
            <w:shd w:val="clear" w:color="auto" w:fill="auto"/>
            <w:noWrap/>
            <w:vAlign w:val="center"/>
            <w:hideMark/>
          </w:tcPr>
          <w:p w14:paraId="47800691"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ANTIGÜEDAD</w:t>
            </w:r>
          </w:p>
        </w:tc>
        <w:tc>
          <w:tcPr>
            <w:tcW w:w="1288" w:type="dxa"/>
            <w:tcBorders>
              <w:top w:val="nil"/>
              <w:left w:val="nil"/>
              <w:bottom w:val="single" w:sz="4" w:space="0" w:color="auto"/>
              <w:right w:val="nil"/>
            </w:tcBorders>
            <w:shd w:val="clear" w:color="auto" w:fill="auto"/>
            <w:noWrap/>
            <w:vAlign w:val="center"/>
            <w:hideMark/>
          </w:tcPr>
          <w:p w14:paraId="1588B734"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171,593.53</w:t>
            </w:r>
          </w:p>
        </w:tc>
        <w:tc>
          <w:tcPr>
            <w:tcW w:w="146" w:type="dxa"/>
            <w:shd w:val="clear" w:color="auto" w:fill="auto"/>
            <w:vAlign w:val="center"/>
            <w:hideMark/>
          </w:tcPr>
          <w:p w14:paraId="38E90727" w14:textId="77777777" w:rsidR="00664E9A" w:rsidRPr="00A552B5" w:rsidRDefault="00664E9A" w:rsidP="00A552B5">
            <w:pPr>
              <w:spacing w:after="0" w:line="240" w:lineRule="auto"/>
              <w:rPr>
                <w:rFonts w:ascii="Calibri" w:hAnsi="Calibri" w:cs="Calibri"/>
                <w:sz w:val="16"/>
                <w:szCs w:val="16"/>
              </w:rPr>
            </w:pPr>
          </w:p>
        </w:tc>
      </w:tr>
      <w:tr w:rsidR="00664E9A" w:rsidRPr="00A552B5" w14:paraId="71EFDED8"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2A98D990"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1321</w:t>
            </w:r>
          </w:p>
        </w:tc>
        <w:tc>
          <w:tcPr>
            <w:tcW w:w="6699" w:type="dxa"/>
            <w:tcBorders>
              <w:top w:val="nil"/>
              <w:left w:val="nil"/>
              <w:bottom w:val="single" w:sz="4" w:space="0" w:color="auto"/>
              <w:right w:val="nil"/>
            </w:tcBorders>
            <w:shd w:val="clear" w:color="auto" w:fill="auto"/>
            <w:noWrap/>
            <w:vAlign w:val="center"/>
            <w:hideMark/>
          </w:tcPr>
          <w:p w14:paraId="44DF2FBF"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PRIMA VACACIONAL</w:t>
            </w:r>
          </w:p>
        </w:tc>
        <w:tc>
          <w:tcPr>
            <w:tcW w:w="1288" w:type="dxa"/>
            <w:tcBorders>
              <w:top w:val="nil"/>
              <w:left w:val="nil"/>
              <w:bottom w:val="single" w:sz="4" w:space="0" w:color="auto"/>
              <w:right w:val="nil"/>
            </w:tcBorders>
            <w:shd w:val="clear" w:color="auto" w:fill="auto"/>
            <w:noWrap/>
            <w:vAlign w:val="center"/>
            <w:hideMark/>
          </w:tcPr>
          <w:p w14:paraId="41378256"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54,894.21</w:t>
            </w:r>
          </w:p>
        </w:tc>
        <w:tc>
          <w:tcPr>
            <w:tcW w:w="146" w:type="dxa"/>
            <w:shd w:val="clear" w:color="auto" w:fill="auto"/>
            <w:vAlign w:val="center"/>
            <w:hideMark/>
          </w:tcPr>
          <w:p w14:paraId="098FEFD1" w14:textId="77777777" w:rsidR="00664E9A" w:rsidRPr="00A552B5" w:rsidRDefault="00664E9A" w:rsidP="00A552B5">
            <w:pPr>
              <w:spacing w:after="0" w:line="240" w:lineRule="auto"/>
              <w:rPr>
                <w:rFonts w:ascii="Calibri" w:hAnsi="Calibri" w:cs="Calibri"/>
                <w:sz w:val="16"/>
                <w:szCs w:val="16"/>
              </w:rPr>
            </w:pPr>
          </w:p>
        </w:tc>
      </w:tr>
      <w:tr w:rsidR="00664E9A" w:rsidRPr="00A552B5" w14:paraId="0AAF6A51"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1A44EDF8"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1322</w:t>
            </w:r>
          </w:p>
        </w:tc>
        <w:tc>
          <w:tcPr>
            <w:tcW w:w="6699" w:type="dxa"/>
            <w:tcBorders>
              <w:top w:val="nil"/>
              <w:left w:val="nil"/>
              <w:bottom w:val="single" w:sz="4" w:space="0" w:color="auto"/>
              <w:right w:val="nil"/>
            </w:tcBorders>
            <w:shd w:val="clear" w:color="auto" w:fill="auto"/>
            <w:noWrap/>
            <w:vAlign w:val="center"/>
            <w:hideMark/>
          </w:tcPr>
          <w:p w14:paraId="616A1357"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PRIMA DOMINICAL</w:t>
            </w:r>
          </w:p>
        </w:tc>
        <w:tc>
          <w:tcPr>
            <w:tcW w:w="1288" w:type="dxa"/>
            <w:tcBorders>
              <w:top w:val="nil"/>
              <w:left w:val="nil"/>
              <w:bottom w:val="single" w:sz="4" w:space="0" w:color="auto"/>
              <w:right w:val="nil"/>
            </w:tcBorders>
            <w:shd w:val="clear" w:color="auto" w:fill="auto"/>
            <w:noWrap/>
            <w:vAlign w:val="center"/>
            <w:hideMark/>
          </w:tcPr>
          <w:p w14:paraId="3D74DF0D"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89,488.03</w:t>
            </w:r>
          </w:p>
        </w:tc>
        <w:tc>
          <w:tcPr>
            <w:tcW w:w="146" w:type="dxa"/>
            <w:shd w:val="clear" w:color="auto" w:fill="auto"/>
            <w:vAlign w:val="center"/>
            <w:hideMark/>
          </w:tcPr>
          <w:p w14:paraId="479DC585" w14:textId="77777777" w:rsidR="00664E9A" w:rsidRPr="00A552B5" w:rsidRDefault="00664E9A" w:rsidP="00A552B5">
            <w:pPr>
              <w:spacing w:after="0" w:line="240" w:lineRule="auto"/>
              <w:rPr>
                <w:rFonts w:ascii="Calibri" w:hAnsi="Calibri" w:cs="Calibri"/>
                <w:sz w:val="16"/>
                <w:szCs w:val="16"/>
              </w:rPr>
            </w:pPr>
          </w:p>
        </w:tc>
      </w:tr>
      <w:tr w:rsidR="00664E9A" w:rsidRPr="00A552B5" w14:paraId="0BD4B89D"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068E6797"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lastRenderedPageBreak/>
              <w:t>1323</w:t>
            </w:r>
          </w:p>
        </w:tc>
        <w:tc>
          <w:tcPr>
            <w:tcW w:w="6699" w:type="dxa"/>
            <w:tcBorders>
              <w:top w:val="nil"/>
              <w:left w:val="nil"/>
              <w:bottom w:val="single" w:sz="4" w:space="0" w:color="auto"/>
              <w:right w:val="nil"/>
            </w:tcBorders>
            <w:shd w:val="clear" w:color="auto" w:fill="auto"/>
            <w:noWrap/>
            <w:vAlign w:val="center"/>
            <w:hideMark/>
          </w:tcPr>
          <w:p w14:paraId="2028CE3F"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GRATIFICACION DE FIN DE AÑO</w:t>
            </w:r>
          </w:p>
        </w:tc>
        <w:tc>
          <w:tcPr>
            <w:tcW w:w="1288" w:type="dxa"/>
            <w:tcBorders>
              <w:top w:val="nil"/>
              <w:left w:val="nil"/>
              <w:bottom w:val="single" w:sz="4" w:space="0" w:color="auto"/>
              <w:right w:val="nil"/>
            </w:tcBorders>
            <w:shd w:val="clear" w:color="auto" w:fill="auto"/>
            <w:noWrap/>
            <w:vAlign w:val="center"/>
            <w:hideMark/>
          </w:tcPr>
          <w:p w14:paraId="587CF7D0"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789,755.12</w:t>
            </w:r>
          </w:p>
        </w:tc>
        <w:tc>
          <w:tcPr>
            <w:tcW w:w="146" w:type="dxa"/>
            <w:shd w:val="clear" w:color="auto" w:fill="auto"/>
            <w:vAlign w:val="center"/>
            <w:hideMark/>
          </w:tcPr>
          <w:p w14:paraId="4D3BD7DB" w14:textId="77777777" w:rsidR="00664E9A" w:rsidRPr="00A552B5" w:rsidRDefault="00664E9A" w:rsidP="00A552B5">
            <w:pPr>
              <w:spacing w:after="0" w:line="240" w:lineRule="auto"/>
              <w:rPr>
                <w:rFonts w:ascii="Calibri" w:hAnsi="Calibri" w:cs="Calibri"/>
                <w:sz w:val="16"/>
                <w:szCs w:val="16"/>
              </w:rPr>
            </w:pPr>
          </w:p>
        </w:tc>
      </w:tr>
      <w:tr w:rsidR="00664E9A" w:rsidRPr="00A552B5" w14:paraId="3727BC69"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7ABB2085"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1413</w:t>
            </w:r>
          </w:p>
        </w:tc>
        <w:tc>
          <w:tcPr>
            <w:tcW w:w="6699" w:type="dxa"/>
            <w:tcBorders>
              <w:top w:val="nil"/>
              <w:left w:val="nil"/>
              <w:bottom w:val="single" w:sz="4" w:space="0" w:color="auto"/>
              <w:right w:val="nil"/>
            </w:tcBorders>
            <w:shd w:val="clear" w:color="auto" w:fill="auto"/>
            <w:noWrap/>
            <w:vAlign w:val="center"/>
            <w:hideMark/>
          </w:tcPr>
          <w:p w14:paraId="77DB8513"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APORTACIONES AL IMSS</w:t>
            </w:r>
          </w:p>
        </w:tc>
        <w:tc>
          <w:tcPr>
            <w:tcW w:w="1288" w:type="dxa"/>
            <w:tcBorders>
              <w:top w:val="nil"/>
              <w:left w:val="nil"/>
              <w:bottom w:val="single" w:sz="4" w:space="0" w:color="auto"/>
              <w:right w:val="nil"/>
            </w:tcBorders>
            <w:shd w:val="clear" w:color="auto" w:fill="auto"/>
            <w:noWrap/>
            <w:vAlign w:val="center"/>
            <w:hideMark/>
          </w:tcPr>
          <w:p w14:paraId="3B8D265C"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1,068,065.08</w:t>
            </w:r>
          </w:p>
        </w:tc>
        <w:tc>
          <w:tcPr>
            <w:tcW w:w="146" w:type="dxa"/>
            <w:shd w:val="clear" w:color="auto" w:fill="auto"/>
            <w:vAlign w:val="center"/>
            <w:hideMark/>
          </w:tcPr>
          <w:p w14:paraId="31056606" w14:textId="77777777" w:rsidR="00664E9A" w:rsidRPr="00A552B5" w:rsidRDefault="00664E9A" w:rsidP="00A552B5">
            <w:pPr>
              <w:spacing w:after="0" w:line="240" w:lineRule="auto"/>
              <w:rPr>
                <w:rFonts w:ascii="Calibri" w:hAnsi="Calibri" w:cs="Calibri"/>
                <w:sz w:val="16"/>
                <w:szCs w:val="16"/>
              </w:rPr>
            </w:pPr>
          </w:p>
        </w:tc>
      </w:tr>
      <w:tr w:rsidR="00664E9A" w:rsidRPr="00A552B5" w14:paraId="7F07F09E"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0A73E5E2"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1421</w:t>
            </w:r>
          </w:p>
        </w:tc>
        <w:tc>
          <w:tcPr>
            <w:tcW w:w="6699" w:type="dxa"/>
            <w:tcBorders>
              <w:top w:val="nil"/>
              <w:left w:val="nil"/>
              <w:bottom w:val="single" w:sz="4" w:space="0" w:color="auto"/>
              <w:right w:val="nil"/>
            </w:tcBorders>
            <w:shd w:val="clear" w:color="auto" w:fill="auto"/>
            <w:noWrap/>
            <w:vAlign w:val="center"/>
            <w:hideMark/>
          </w:tcPr>
          <w:p w14:paraId="1B46CB7F"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APORTACIONES INFONAVIT</w:t>
            </w:r>
          </w:p>
        </w:tc>
        <w:tc>
          <w:tcPr>
            <w:tcW w:w="1288" w:type="dxa"/>
            <w:tcBorders>
              <w:top w:val="nil"/>
              <w:left w:val="nil"/>
              <w:bottom w:val="single" w:sz="4" w:space="0" w:color="auto"/>
              <w:right w:val="nil"/>
            </w:tcBorders>
            <w:shd w:val="clear" w:color="auto" w:fill="auto"/>
            <w:noWrap/>
            <w:vAlign w:val="center"/>
            <w:hideMark/>
          </w:tcPr>
          <w:p w14:paraId="05F98A0D"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417,013.11</w:t>
            </w:r>
          </w:p>
        </w:tc>
        <w:tc>
          <w:tcPr>
            <w:tcW w:w="146" w:type="dxa"/>
            <w:shd w:val="clear" w:color="auto" w:fill="auto"/>
            <w:vAlign w:val="center"/>
            <w:hideMark/>
          </w:tcPr>
          <w:p w14:paraId="5131D011" w14:textId="77777777" w:rsidR="00664E9A" w:rsidRPr="00A552B5" w:rsidRDefault="00664E9A" w:rsidP="00A552B5">
            <w:pPr>
              <w:spacing w:after="0" w:line="240" w:lineRule="auto"/>
              <w:rPr>
                <w:rFonts w:ascii="Calibri" w:hAnsi="Calibri" w:cs="Calibri"/>
                <w:sz w:val="16"/>
                <w:szCs w:val="16"/>
              </w:rPr>
            </w:pPr>
          </w:p>
        </w:tc>
      </w:tr>
      <w:tr w:rsidR="00664E9A" w:rsidRPr="00A552B5" w14:paraId="2339DFBE"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6EA6D26F"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1430</w:t>
            </w:r>
          </w:p>
        </w:tc>
        <w:tc>
          <w:tcPr>
            <w:tcW w:w="6699" w:type="dxa"/>
            <w:tcBorders>
              <w:top w:val="nil"/>
              <w:left w:val="nil"/>
              <w:bottom w:val="single" w:sz="4" w:space="0" w:color="auto"/>
              <w:right w:val="nil"/>
            </w:tcBorders>
            <w:shd w:val="clear" w:color="auto" w:fill="auto"/>
            <w:noWrap/>
            <w:vAlign w:val="center"/>
            <w:hideMark/>
          </w:tcPr>
          <w:p w14:paraId="10E3E20A"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AHORRO PARA EL RETIRO</w:t>
            </w:r>
          </w:p>
        </w:tc>
        <w:tc>
          <w:tcPr>
            <w:tcW w:w="1288" w:type="dxa"/>
            <w:tcBorders>
              <w:top w:val="nil"/>
              <w:left w:val="nil"/>
              <w:bottom w:val="single" w:sz="4" w:space="0" w:color="auto"/>
              <w:right w:val="nil"/>
            </w:tcBorders>
            <w:shd w:val="clear" w:color="auto" w:fill="auto"/>
            <w:noWrap/>
            <w:vAlign w:val="center"/>
            <w:hideMark/>
          </w:tcPr>
          <w:p w14:paraId="11635AE6"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571,241.36</w:t>
            </w:r>
          </w:p>
        </w:tc>
        <w:tc>
          <w:tcPr>
            <w:tcW w:w="146" w:type="dxa"/>
            <w:shd w:val="clear" w:color="auto" w:fill="auto"/>
            <w:vAlign w:val="center"/>
            <w:hideMark/>
          </w:tcPr>
          <w:p w14:paraId="2BA2E50D" w14:textId="77777777" w:rsidR="00664E9A" w:rsidRPr="00A552B5" w:rsidRDefault="00664E9A" w:rsidP="00A552B5">
            <w:pPr>
              <w:spacing w:after="0" w:line="240" w:lineRule="auto"/>
              <w:rPr>
                <w:rFonts w:ascii="Calibri" w:hAnsi="Calibri" w:cs="Calibri"/>
                <w:sz w:val="16"/>
                <w:szCs w:val="16"/>
              </w:rPr>
            </w:pPr>
          </w:p>
        </w:tc>
      </w:tr>
      <w:tr w:rsidR="00664E9A" w:rsidRPr="00A552B5" w14:paraId="576BD898"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7E494274"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1440</w:t>
            </w:r>
          </w:p>
        </w:tc>
        <w:tc>
          <w:tcPr>
            <w:tcW w:w="6699" w:type="dxa"/>
            <w:tcBorders>
              <w:top w:val="nil"/>
              <w:left w:val="nil"/>
              <w:bottom w:val="single" w:sz="4" w:space="0" w:color="auto"/>
              <w:right w:val="nil"/>
            </w:tcBorders>
            <w:shd w:val="clear" w:color="auto" w:fill="auto"/>
            <w:noWrap/>
            <w:vAlign w:val="center"/>
            <w:hideMark/>
          </w:tcPr>
          <w:p w14:paraId="5B875273"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SEGUROS</w:t>
            </w:r>
          </w:p>
        </w:tc>
        <w:tc>
          <w:tcPr>
            <w:tcW w:w="1288" w:type="dxa"/>
            <w:tcBorders>
              <w:top w:val="nil"/>
              <w:left w:val="nil"/>
              <w:bottom w:val="single" w:sz="4" w:space="0" w:color="auto"/>
              <w:right w:val="nil"/>
            </w:tcBorders>
            <w:shd w:val="clear" w:color="auto" w:fill="auto"/>
            <w:noWrap/>
            <w:vAlign w:val="center"/>
            <w:hideMark/>
          </w:tcPr>
          <w:p w14:paraId="7172FEC9"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25,546.92</w:t>
            </w:r>
          </w:p>
        </w:tc>
        <w:tc>
          <w:tcPr>
            <w:tcW w:w="146" w:type="dxa"/>
            <w:shd w:val="clear" w:color="auto" w:fill="auto"/>
            <w:vAlign w:val="center"/>
            <w:hideMark/>
          </w:tcPr>
          <w:p w14:paraId="63A54C45" w14:textId="77777777" w:rsidR="00664E9A" w:rsidRPr="00A552B5" w:rsidRDefault="00664E9A" w:rsidP="00A552B5">
            <w:pPr>
              <w:spacing w:after="0" w:line="240" w:lineRule="auto"/>
              <w:rPr>
                <w:rFonts w:ascii="Calibri" w:hAnsi="Calibri" w:cs="Calibri"/>
                <w:sz w:val="16"/>
                <w:szCs w:val="16"/>
              </w:rPr>
            </w:pPr>
          </w:p>
        </w:tc>
      </w:tr>
      <w:tr w:rsidR="00664E9A" w:rsidRPr="00A552B5" w14:paraId="42A3CD31"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5F611DC7"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1520</w:t>
            </w:r>
          </w:p>
        </w:tc>
        <w:tc>
          <w:tcPr>
            <w:tcW w:w="6699" w:type="dxa"/>
            <w:tcBorders>
              <w:top w:val="nil"/>
              <w:left w:val="nil"/>
              <w:bottom w:val="single" w:sz="4" w:space="0" w:color="auto"/>
              <w:right w:val="nil"/>
            </w:tcBorders>
            <w:shd w:val="clear" w:color="auto" w:fill="auto"/>
            <w:noWrap/>
            <w:vAlign w:val="center"/>
            <w:hideMark/>
          </w:tcPr>
          <w:p w14:paraId="2BC03DFA"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INDEMNIZACIONES</w:t>
            </w:r>
          </w:p>
        </w:tc>
        <w:tc>
          <w:tcPr>
            <w:tcW w:w="1288" w:type="dxa"/>
            <w:tcBorders>
              <w:top w:val="nil"/>
              <w:left w:val="nil"/>
              <w:bottom w:val="single" w:sz="4" w:space="0" w:color="auto"/>
              <w:right w:val="nil"/>
            </w:tcBorders>
            <w:shd w:val="clear" w:color="auto" w:fill="auto"/>
            <w:noWrap/>
            <w:vAlign w:val="center"/>
            <w:hideMark/>
          </w:tcPr>
          <w:p w14:paraId="09165BC4"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127,801.80</w:t>
            </w:r>
          </w:p>
        </w:tc>
        <w:tc>
          <w:tcPr>
            <w:tcW w:w="146" w:type="dxa"/>
            <w:shd w:val="clear" w:color="auto" w:fill="auto"/>
            <w:vAlign w:val="center"/>
            <w:hideMark/>
          </w:tcPr>
          <w:p w14:paraId="39CB2DAB" w14:textId="77777777" w:rsidR="00664E9A" w:rsidRPr="00A552B5" w:rsidRDefault="00664E9A" w:rsidP="00A552B5">
            <w:pPr>
              <w:spacing w:after="0" w:line="240" w:lineRule="auto"/>
              <w:rPr>
                <w:rFonts w:ascii="Calibri" w:hAnsi="Calibri" w:cs="Calibri"/>
                <w:sz w:val="16"/>
                <w:szCs w:val="16"/>
              </w:rPr>
            </w:pPr>
          </w:p>
        </w:tc>
      </w:tr>
      <w:tr w:rsidR="00664E9A" w:rsidRPr="00A552B5" w14:paraId="7064CAF3"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2103A300"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1540</w:t>
            </w:r>
          </w:p>
        </w:tc>
        <w:tc>
          <w:tcPr>
            <w:tcW w:w="6699" w:type="dxa"/>
            <w:tcBorders>
              <w:top w:val="single" w:sz="4" w:space="0" w:color="auto"/>
              <w:left w:val="nil"/>
              <w:bottom w:val="nil"/>
              <w:right w:val="nil"/>
            </w:tcBorders>
            <w:shd w:val="clear" w:color="auto" w:fill="auto"/>
            <w:noWrap/>
            <w:hideMark/>
          </w:tcPr>
          <w:p w14:paraId="2390F471"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PRESTACIONES CONTRACTUALES</w:t>
            </w:r>
          </w:p>
        </w:tc>
        <w:tc>
          <w:tcPr>
            <w:tcW w:w="1288" w:type="dxa"/>
            <w:tcBorders>
              <w:top w:val="nil"/>
              <w:left w:val="nil"/>
              <w:bottom w:val="single" w:sz="4" w:space="0" w:color="auto"/>
              <w:right w:val="nil"/>
            </w:tcBorders>
            <w:shd w:val="clear" w:color="auto" w:fill="auto"/>
            <w:noWrap/>
            <w:vAlign w:val="center"/>
            <w:hideMark/>
          </w:tcPr>
          <w:p w14:paraId="0AFE6ACC"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647,732.91</w:t>
            </w:r>
          </w:p>
        </w:tc>
        <w:tc>
          <w:tcPr>
            <w:tcW w:w="146" w:type="dxa"/>
            <w:shd w:val="clear" w:color="auto" w:fill="auto"/>
            <w:vAlign w:val="center"/>
            <w:hideMark/>
          </w:tcPr>
          <w:p w14:paraId="5D53BC1F" w14:textId="77777777" w:rsidR="00664E9A" w:rsidRPr="00A552B5" w:rsidRDefault="00664E9A" w:rsidP="00A552B5">
            <w:pPr>
              <w:spacing w:after="0" w:line="240" w:lineRule="auto"/>
              <w:rPr>
                <w:rFonts w:ascii="Calibri" w:hAnsi="Calibri" w:cs="Calibri"/>
                <w:sz w:val="16"/>
                <w:szCs w:val="16"/>
              </w:rPr>
            </w:pPr>
          </w:p>
        </w:tc>
      </w:tr>
      <w:tr w:rsidR="00664E9A" w:rsidRPr="00A552B5" w14:paraId="04B28E44"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65CAB660"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1711</w:t>
            </w:r>
          </w:p>
        </w:tc>
        <w:tc>
          <w:tcPr>
            <w:tcW w:w="6699" w:type="dxa"/>
            <w:tcBorders>
              <w:top w:val="single" w:sz="4" w:space="0" w:color="auto"/>
              <w:left w:val="nil"/>
              <w:bottom w:val="single" w:sz="4" w:space="0" w:color="auto"/>
              <w:right w:val="nil"/>
            </w:tcBorders>
            <w:shd w:val="clear" w:color="auto" w:fill="auto"/>
            <w:noWrap/>
            <w:vAlign w:val="center"/>
            <w:hideMark/>
          </w:tcPr>
          <w:p w14:paraId="2CC36282"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ESTIMULOS POR PRODUCTIVIDAD Y EFICIENCIA</w:t>
            </w:r>
          </w:p>
        </w:tc>
        <w:tc>
          <w:tcPr>
            <w:tcW w:w="1288" w:type="dxa"/>
            <w:tcBorders>
              <w:top w:val="nil"/>
              <w:left w:val="nil"/>
              <w:bottom w:val="single" w:sz="4" w:space="0" w:color="auto"/>
              <w:right w:val="nil"/>
            </w:tcBorders>
            <w:shd w:val="clear" w:color="auto" w:fill="auto"/>
            <w:noWrap/>
            <w:vAlign w:val="center"/>
            <w:hideMark/>
          </w:tcPr>
          <w:p w14:paraId="5EA6E2B3"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745,616.37</w:t>
            </w:r>
          </w:p>
        </w:tc>
        <w:tc>
          <w:tcPr>
            <w:tcW w:w="146" w:type="dxa"/>
            <w:shd w:val="clear" w:color="auto" w:fill="auto"/>
            <w:vAlign w:val="center"/>
            <w:hideMark/>
          </w:tcPr>
          <w:p w14:paraId="4353E630" w14:textId="77777777" w:rsidR="00664E9A" w:rsidRPr="00A552B5" w:rsidRDefault="00664E9A" w:rsidP="00A552B5">
            <w:pPr>
              <w:spacing w:after="0" w:line="240" w:lineRule="auto"/>
              <w:rPr>
                <w:rFonts w:ascii="Calibri" w:hAnsi="Calibri" w:cs="Calibri"/>
                <w:sz w:val="16"/>
                <w:szCs w:val="16"/>
              </w:rPr>
            </w:pPr>
          </w:p>
        </w:tc>
      </w:tr>
      <w:tr w:rsidR="00664E9A" w:rsidRPr="00A552B5" w14:paraId="01CD947E"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51087D7A"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w:t>
            </w:r>
          </w:p>
        </w:tc>
        <w:tc>
          <w:tcPr>
            <w:tcW w:w="6699" w:type="dxa"/>
            <w:tcBorders>
              <w:top w:val="nil"/>
              <w:left w:val="nil"/>
              <w:bottom w:val="single" w:sz="4" w:space="0" w:color="auto"/>
              <w:right w:val="nil"/>
            </w:tcBorders>
            <w:shd w:val="clear" w:color="auto" w:fill="auto"/>
            <w:noWrap/>
            <w:vAlign w:val="center"/>
            <w:hideMark/>
          </w:tcPr>
          <w:p w14:paraId="4DC282B1"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SERVICIOS PERSONALES</w:t>
            </w:r>
          </w:p>
        </w:tc>
        <w:tc>
          <w:tcPr>
            <w:tcW w:w="1288" w:type="dxa"/>
            <w:tcBorders>
              <w:top w:val="nil"/>
              <w:left w:val="nil"/>
              <w:bottom w:val="single" w:sz="4" w:space="0" w:color="auto"/>
              <w:right w:val="nil"/>
            </w:tcBorders>
            <w:shd w:val="clear" w:color="auto" w:fill="auto"/>
            <w:noWrap/>
            <w:vAlign w:val="center"/>
            <w:hideMark/>
          </w:tcPr>
          <w:p w14:paraId="3A1CA42E" w14:textId="77777777" w:rsidR="00664E9A" w:rsidRPr="00A552B5" w:rsidRDefault="00664E9A" w:rsidP="00A552B5">
            <w:pPr>
              <w:spacing w:after="0" w:line="240" w:lineRule="auto"/>
              <w:jc w:val="right"/>
              <w:rPr>
                <w:rFonts w:ascii="Calibri" w:hAnsi="Calibri" w:cs="Calibri"/>
                <w:b/>
                <w:bCs/>
                <w:sz w:val="16"/>
                <w:szCs w:val="16"/>
              </w:rPr>
            </w:pPr>
            <w:r w:rsidRPr="00A552B5">
              <w:rPr>
                <w:rFonts w:ascii="Calibri" w:hAnsi="Calibri" w:cs="Calibri"/>
                <w:b/>
                <w:bCs/>
                <w:sz w:val="16"/>
                <w:szCs w:val="16"/>
              </w:rPr>
              <w:t>13,219,591.68</w:t>
            </w:r>
          </w:p>
        </w:tc>
        <w:tc>
          <w:tcPr>
            <w:tcW w:w="146" w:type="dxa"/>
            <w:shd w:val="clear" w:color="auto" w:fill="auto"/>
            <w:vAlign w:val="center"/>
            <w:hideMark/>
          </w:tcPr>
          <w:p w14:paraId="77D3576B" w14:textId="77777777" w:rsidR="00664E9A" w:rsidRPr="00A552B5" w:rsidRDefault="00664E9A" w:rsidP="00A552B5">
            <w:pPr>
              <w:spacing w:after="0" w:line="240" w:lineRule="auto"/>
              <w:rPr>
                <w:rFonts w:ascii="Calibri" w:hAnsi="Calibri" w:cs="Calibri"/>
                <w:sz w:val="16"/>
                <w:szCs w:val="16"/>
              </w:rPr>
            </w:pPr>
          </w:p>
        </w:tc>
      </w:tr>
      <w:tr w:rsidR="00664E9A" w:rsidRPr="00A552B5" w14:paraId="572045DB"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46C6598C"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2110</w:t>
            </w:r>
          </w:p>
        </w:tc>
        <w:tc>
          <w:tcPr>
            <w:tcW w:w="6699" w:type="dxa"/>
            <w:tcBorders>
              <w:top w:val="nil"/>
              <w:left w:val="nil"/>
              <w:bottom w:val="single" w:sz="4" w:space="0" w:color="auto"/>
              <w:right w:val="nil"/>
            </w:tcBorders>
            <w:shd w:val="clear" w:color="auto" w:fill="auto"/>
            <w:noWrap/>
            <w:vAlign w:val="center"/>
            <w:hideMark/>
          </w:tcPr>
          <w:p w14:paraId="42663D68"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MATERIALES Y UTILES DE OFICINA</w:t>
            </w:r>
          </w:p>
        </w:tc>
        <w:tc>
          <w:tcPr>
            <w:tcW w:w="1288" w:type="dxa"/>
            <w:tcBorders>
              <w:top w:val="nil"/>
              <w:left w:val="nil"/>
              <w:bottom w:val="single" w:sz="4" w:space="0" w:color="auto"/>
              <w:right w:val="nil"/>
            </w:tcBorders>
            <w:shd w:val="clear" w:color="auto" w:fill="auto"/>
            <w:noWrap/>
            <w:vAlign w:val="center"/>
            <w:hideMark/>
          </w:tcPr>
          <w:p w14:paraId="674E9EB0"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53,580.14</w:t>
            </w:r>
          </w:p>
        </w:tc>
        <w:tc>
          <w:tcPr>
            <w:tcW w:w="146" w:type="dxa"/>
            <w:shd w:val="clear" w:color="auto" w:fill="auto"/>
            <w:vAlign w:val="center"/>
            <w:hideMark/>
          </w:tcPr>
          <w:p w14:paraId="4E2AB2F5" w14:textId="77777777" w:rsidR="00664E9A" w:rsidRPr="00A552B5" w:rsidRDefault="00664E9A" w:rsidP="00A552B5">
            <w:pPr>
              <w:spacing w:after="0" w:line="240" w:lineRule="auto"/>
              <w:rPr>
                <w:rFonts w:ascii="Calibri" w:hAnsi="Calibri" w:cs="Calibri"/>
                <w:sz w:val="16"/>
                <w:szCs w:val="16"/>
              </w:rPr>
            </w:pPr>
          </w:p>
        </w:tc>
      </w:tr>
      <w:tr w:rsidR="00664E9A" w:rsidRPr="00A552B5" w14:paraId="1AF45A18" w14:textId="77777777" w:rsidTr="007929C7">
        <w:trPr>
          <w:trHeight w:val="199"/>
        </w:trPr>
        <w:tc>
          <w:tcPr>
            <w:tcW w:w="814" w:type="dxa"/>
            <w:tcBorders>
              <w:top w:val="nil"/>
              <w:left w:val="nil"/>
              <w:bottom w:val="single" w:sz="4" w:space="0" w:color="auto"/>
              <w:right w:val="nil"/>
            </w:tcBorders>
            <w:shd w:val="clear" w:color="auto" w:fill="auto"/>
            <w:noWrap/>
            <w:vAlign w:val="center"/>
            <w:hideMark/>
          </w:tcPr>
          <w:p w14:paraId="0C24CF22"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2140</w:t>
            </w:r>
          </w:p>
        </w:tc>
        <w:tc>
          <w:tcPr>
            <w:tcW w:w="6699" w:type="dxa"/>
            <w:tcBorders>
              <w:top w:val="nil"/>
              <w:left w:val="nil"/>
              <w:bottom w:val="single" w:sz="4" w:space="0" w:color="auto"/>
              <w:right w:val="nil"/>
            </w:tcBorders>
            <w:shd w:val="clear" w:color="auto" w:fill="auto"/>
            <w:noWrap/>
            <w:vAlign w:val="center"/>
            <w:hideMark/>
          </w:tcPr>
          <w:p w14:paraId="7B2B0664"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MATERIALES, UTILES DE TECNOLOGIA DE LA INFORMACION Y COMUNICACIONES</w:t>
            </w:r>
          </w:p>
        </w:tc>
        <w:tc>
          <w:tcPr>
            <w:tcW w:w="1288" w:type="dxa"/>
            <w:tcBorders>
              <w:top w:val="nil"/>
              <w:left w:val="nil"/>
              <w:bottom w:val="single" w:sz="4" w:space="0" w:color="auto"/>
              <w:right w:val="nil"/>
            </w:tcBorders>
            <w:shd w:val="clear" w:color="auto" w:fill="auto"/>
            <w:noWrap/>
            <w:vAlign w:val="center"/>
            <w:hideMark/>
          </w:tcPr>
          <w:p w14:paraId="3CA12FA0"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23,402.00</w:t>
            </w:r>
          </w:p>
        </w:tc>
        <w:tc>
          <w:tcPr>
            <w:tcW w:w="146" w:type="dxa"/>
            <w:shd w:val="clear" w:color="auto" w:fill="auto"/>
            <w:vAlign w:val="center"/>
            <w:hideMark/>
          </w:tcPr>
          <w:p w14:paraId="0EACEC5D" w14:textId="77777777" w:rsidR="00664E9A" w:rsidRPr="00A552B5" w:rsidRDefault="00664E9A" w:rsidP="00A552B5">
            <w:pPr>
              <w:spacing w:after="0" w:line="240" w:lineRule="auto"/>
              <w:rPr>
                <w:rFonts w:ascii="Calibri" w:hAnsi="Calibri" w:cs="Calibri"/>
                <w:sz w:val="16"/>
                <w:szCs w:val="16"/>
              </w:rPr>
            </w:pPr>
          </w:p>
        </w:tc>
      </w:tr>
      <w:tr w:rsidR="00664E9A" w:rsidRPr="00A552B5" w14:paraId="0687517E"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2B3107F0"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2160</w:t>
            </w:r>
          </w:p>
        </w:tc>
        <w:tc>
          <w:tcPr>
            <w:tcW w:w="6699" w:type="dxa"/>
            <w:tcBorders>
              <w:top w:val="nil"/>
              <w:left w:val="nil"/>
              <w:bottom w:val="single" w:sz="4" w:space="0" w:color="auto"/>
              <w:right w:val="nil"/>
            </w:tcBorders>
            <w:shd w:val="clear" w:color="auto" w:fill="auto"/>
            <w:noWrap/>
            <w:vAlign w:val="center"/>
            <w:hideMark/>
          </w:tcPr>
          <w:p w14:paraId="130A4507"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MATERIAL DE LIMPIEZA</w:t>
            </w:r>
          </w:p>
        </w:tc>
        <w:tc>
          <w:tcPr>
            <w:tcW w:w="1288" w:type="dxa"/>
            <w:tcBorders>
              <w:top w:val="nil"/>
              <w:left w:val="nil"/>
              <w:bottom w:val="single" w:sz="4" w:space="0" w:color="auto"/>
              <w:right w:val="nil"/>
            </w:tcBorders>
            <w:shd w:val="clear" w:color="auto" w:fill="auto"/>
            <w:noWrap/>
            <w:vAlign w:val="center"/>
            <w:hideMark/>
          </w:tcPr>
          <w:p w14:paraId="0C06D1EC"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716,390.51</w:t>
            </w:r>
          </w:p>
        </w:tc>
        <w:tc>
          <w:tcPr>
            <w:tcW w:w="146" w:type="dxa"/>
            <w:shd w:val="clear" w:color="auto" w:fill="auto"/>
            <w:vAlign w:val="center"/>
            <w:hideMark/>
          </w:tcPr>
          <w:p w14:paraId="7CAFFCEF" w14:textId="77777777" w:rsidR="00664E9A" w:rsidRPr="00A552B5" w:rsidRDefault="00664E9A" w:rsidP="00A552B5">
            <w:pPr>
              <w:spacing w:after="0" w:line="240" w:lineRule="auto"/>
              <w:rPr>
                <w:rFonts w:ascii="Calibri" w:hAnsi="Calibri" w:cs="Calibri"/>
                <w:sz w:val="16"/>
                <w:szCs w:val="16"/>
              </w:rPr>
            </w:pPr>
          </w:p>
        </w:tc>
      </w:tr>
      <w:tr w:rsidR="00664E9A" w:rsidRPr="00A552B5" w14:paraId="4BDCD043"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104DFB36"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2350</w:t>
            </w:r>
          </w:p>
        </w:tc>
        <w:tc>
          <w:tcPr>
            <w:tcW w:w="6699" w:type="dxa"/>
            <w:tcBorders>
              <w:top w:val="nil"/>
              <w:left w:val="nil"/>
              <w:bottom w:val="single" w:sz="4" w:space="0" w:color="auto"/>
              <w:right w:val="nil"/>
            </w:tcBorders>
            <w:shd w:val="clear" w:color="auto" w:fill="auto"/>
            <w:noWrap/>
            <w:vAlign w:val="center"/>
            <w:hideMark/>
          </w:tcPr>
          <w:p w14:paraId="1AAAEF15"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PRODUCTOS QUÍMICOS,FARMACÉUTICOS Y DE LABORATORIO</w:t>
            </w:r>
          </w:p>
        </w:tc>
        <w:tc>
          <w:tcPr>
            <w:tcW w:w="1288" w:type="dxa"/>
            <w:tcBorders>
              <w:top w:val="nil"/>
              <w:left w:val="nil"/>
              <w:bottom w:val="single" w:sz="4" w:space="0" w:color="auto"/>
              <w:right w:val="nil"/>
            </w:tcBorders>
            <w:shd w:val="clear" w:color="auto" w:fill="auto"/>
            <w:noWrap/>
            <w:vAlign w:val="center"/>
            <w:hideMark/>
          </w:tcPr>
          <w:p w14:paraId="2AA2AF67"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38,888.37</w:t>
            </w:r>
          </w:p>
        </w:tc>
        <w:tc>
          <w:tcPr>
            <w:tcW w:w="146" w:type="dxa"/>
            <w:shd w:val="clear" w:color="auto" w:fill="auto"/>
            <w:vAlign w:val="center"/>
            <w:hideMark/>
          </w:tcPr>
          <w:p w14:paraId="3E2FD3CA" w14:textId="77777777" w:rsidR="00664E9A" w:rsidRPr="00A552B5" w:rsidRDefault="00664E9A" w:rsidP="00A552B5">
            <w:pPr>
              <w:spacing w:after="0" w:line="240" w:lineRule="auto"/>
              <w:rPr>
                <w:rFonts w:ascii="Calibri" w:hAnsi="Calibri" w:cs="Calibri"/>
                <w:sz w:val="16"/>
                <w:szCs w:val="16"/>
              </w:rPr>
            </w:pPr>
          </w:p>
        </w:tc>
      </w:tr>
      <w:tr w:rsidR="00664E9A" w:rsidRPr="00A552B5" w14:paraId="41DCC321"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712E790C"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2420</w:t>
            </w:r>
          </w:p>
        </w:tc>
        <w:tc>
          <w:tcPr>
            <w:tcW w:w="6699" w:type="dxa"/>
            <w:tcBorders>
              <w:top w:val="nil"/>
              <w:left w:val="nil"/>
              <w:bottom w:val="single" w:sz="4" w:space="0" w:color="auto"/>
              <w:right w:val="nil"/>
            </w:tcBorders>
            <w:shd w:val="clear" w:color="auto" w:fill="auto"/>
            <w:noWrap/>
            <w:vAlign w:val="center"/>
            <w:hideMark/>
          </w:tcPr>
          <w:p w14:paraId="1EE6B1FB"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MATERIALES DE CONSTRUCCIÓN DE CONCRETO</w:t>
            </w:r>
          </w:p>
        </w:tc>
        <w:tc>
          <w:tcPr>
            <w:tcW w:w="1288" w:type="dxa"/>
            <w:tcBorders>
              <w:top w:val="nil"/>
              <w:left w:val="nil"/>
              <w:bottom w:val="single" w:sz="4" w:space="0" w:color="auto"/>
              <w:right w:val="nil"/>
            </w:tcBorders>
            <w:shd w:val="clear" w:color="auto" w:fill="auto"/>
            <w:noWrap/>
            <w:vAlign w:val="center"/>
            <w:hideMark/>
          </w:tcPr>
          <w:p w14:paraId="13469DF6"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5,000.00</w:t>
            </w:r>
          </w:p>
        </w:tc>
        <w:tc>
          <w:tcPr>
            <w:tcW w:w="146" w:type="dxa"/>
            <w:shd w:val="clear" w:color="auto" w:fill="auto"/>
            <w:vAlign w:val="center"/>
            <w:hideMark/>
          </w:tcPr>
          <w:p w14:paraId="1726AD8D" w14:textId="77777777" w:rsidR="00664E9A" w:rsidRPr="00A552B5" w:rsidRDefault="00664E9A" w:rsidP="00A552B5">
            <w:pPr>
              <w:spacing w:after="0" w:line="240" w:lineRule="auto"/>
              <w:rPr>
                <w:rFonts w:ascii="Calibri" w:hAnsi="Calibri" w:cs="Calibri"/>
                <w:sz w:val="16"/>
                <w:szCs w:val="16"/>
              </w:rPr>
            </w:pPr>
          </w:p>
        </w:tc>
      </w:tr>
      <w:tr w:rsidR="00664E9A" w:rsidRPr="00A552B5" w14:paraId="4B20F6F6"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4D3698B6"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2430</w:t>
            </w:r>
          </w:p>
        </w:tc>
        <w:tc>
          <w:tcPr>
            <w:tcW w:w="6699" w:type="dxa"/>
            <w:tcBorders>
              <w:top w:val="nil"/>
              <w:left w:val="nil"/>
              <w:bottom w:val="single" w:sz="4" w:space="0" w:color="auto"/>
              <w:right w:val="nil"/>
            </w:tcBorders>
            <w:shd w:val="clear" w:color="auto" w:fill="auto"/>
            <w:noWrap/>
            <w:vAlign w:val="center"/>
            <w:hideMark/>
          </w:tcPr>
          <w:p w14:paraId="428D6226"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MATERIALES DE CONSTRUCCIÓN DE CAL Y YESO</w:t>
            </w:r>
          </w:p>
        </w:tc>
        <w:tc>
          <w:tcPr>
            <w:tcW w:w="1288" w:type="dxa"/>
            <w:tcBorders>
              <w:top w:val="nil"/>
              <w:left w:val="nil"/>
              <w:bottom w:val="single" w:sz="4" w:space="0" w:color="auto"/>
              <w:right w:val="nil"/>
            </w:tcBorders>
            <w:shd w:val="clear" w:color="auto" w:fill="auto"/>
            <w:noWrap/>
            <w:vAlign w:val="center"/>
            <w:hideMark/>
          </w:tcPr>
          <w:p w14:paraId="44FB1216"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12,000.00</w:t>
            </w:r>
          </w:p>
        </w:tc>
        <w:tc>
          <w:tcPr>
            <w:tcW w:w="146" w:type="dxa"/>
            <w:shd w:val="clear" w:color="auto" w:fill="auto"/>
            <w:vAlign w:val="center"/>
            <w:hideMark/>
          </w:tcPr>
          <w:p w14:paraId="6EF1BE5D" w14:textId="77777777" w:rsidR="00664E9A" w:rsidRPr="00A552B5" w:rsidRDefault="00664E9A" w:rsidP="00A552B5">
            <w:pPr>
              <w:spacing w:after="0" w:line="240" w:lineRule="auto"/>
              <w:rPr>
                <w:rFonts w:ascii="Calibri" w:hAnsi="Calibri" w:cs="Calibri"/>
                <w:sz w:val="16"/>
                <w:szCs w:val="16"/>
              </w:rPr>
            </w:pPr>
          </w:p>
        </w:tc>
      </w:tr>
      <w:tr w:rsidR="00664E9A" w:rsidRPr="00A552B5" w14:paraId="3BACE203"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4AAF1AE7"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2450</w:t>
            </w:r>
          </w:p>
        </w:tc>
        <w:tc>
          <w:tcPr>
            <w:tcW w:w="6699" w:type="dxa"/>
            <w:tcBorders>
              <w:top w:val="nil"/>
              <w:left w:val="nil"/>
              <w:bottom w:val="single" w:sz="4" w:space="0" w:color="auto"/>
              <w:right w:val="nil"/>
            </w:tcBorders>
            <w:shd w:val="clear" w:color="auto" w:fill="auto"/>
            <w:noWrap/>
            <w:vAlign w:val="center"/>
            <w:hideMark/>
          </w:tcPr>
          <w:p w14:paraId="3AA7DA19"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MATERIALES DE CONSTRUCCION DE VIDRIO</w:t>
            </w:r>
          </w:p>
        </w:tc>
        <w:tc>
          <w:tcPr>
            <w:tcW w:w="1288" w:type="dxa"/>
            <w:tcBorders>
              <w:top w:val="nil"/>
              <w:left w:val="nil"/>
              <w:bottom w:val="single" w:sz="4" w:space="0" w:color="auto"/>
              <w:right w:val="nil"/>
            </w:tcBorders>
            <w:shd w:val="clear" w:color="auto" w:fill="auto"/>
            <w:noWrap/>
            <w:vAlign w:val="center"/>
            <w:hideMark/>
          </w:tcPr>
          <w:p w14:paraId="5466C42D"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40,000.00</w:t>
            </w:r>
          </w:p>
        </w:tc>
        <w:tc>
          <w:tcPr>
            <w:tcW w:w="146" w:type="dxa"/>
            <w:shd w:val="clear" w:color="auto" w:fill="auto"/>
            <w:vAlign w:val="center"/>
            <w:hideMark/>
          </w:tcPr>
          <w:p w14:paraId="0580DD0D" w14:textId="77777777" w:rsidR="00664E9A" w:rsidRPr="00A552B5" w:rsidRDefault="00664E9A" w:rsidP="00A552B5">
            <w:pPr>
              <w:spacing w:after="0" w:line="240" w:lineRule="auto"/>
              <w:rPr>
                <w:rFonts w:ascii="Calibri" w:hAnsi="Calibri" w:cs="Calibri"/>
                <w:sz w:val="16"/>
                <w:szCs w:val="16"/>
              </w:rPr>
            </w:pPr>
          </w:p>
        </w:tc>
      </w:tr>
      <w:tr w:rsidR="00664E9A" w:rsidRPr="00A552B5" w14:paraId="4BC15C94"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72675FF5"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2460</w:t>
            </w:r>
          </w:p>
        </w:tc>
        <w:tc>
          <w:tcPr>
            <w:tcW w:w="6699" w:type="dxa"/>
            <w:tcBorders>
              <w:top w:val="nil"/>
              <w:left w:val="nil"/>
              <w:bottom w:val="single" w:sz="4" w:space="0" w:color="auto"/>
              <w:right w:val="nil"/>
            </w:tcBorders>
            <w:shd w:val="clear" w:color="auto" w:fill="auto"/>
            <w:noWrap/>
            <w:vAlign w:val="center"/>
            <w:hideMark/>
          </w:tcPr>
          <w:p w14:paraId="02D9362A"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MATERIAL ELÉCTRICO Y ELECTRÓNICO</w:t>
            </w:r>
          </w:p>
        </w:tc>
        <w:tc>
          <w:tcPr>
            <w:tcW w:w="1288" w:type="dxa"/>
            <w:tcBorders>
              <w:top w:val="nil"/>
              <w:left w:val="nil"/>
              <w:bottom w:val="single" w:sz="4" w:space="0" w:color="auto"/>
              <w:right w:val="nil"/>
            </w:tcBorders>
            <w:shd w:val="clear" w:color="auto" w:fill="auto"/>
            <w:noWrap/>
            <w:vAlign w:val="center"/>
            <w:hideMark/>
          </w:tcPr>
          <w:p w14:paraId="61FF9BFC"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7,716.97</w:t>
            </w:r>
          </w:p>
        </w:tc>
        <w:tc>
          <w:tcPr>
            <w:tcW w:w="146" w:type="dxa"/>
            <w:shd w:val="clear" w:color="auto" w:fill="auto"/>
            <w:vAlign w:val="center"/>
            <w:hideMark/>
          </w:tcPr>
          <w:p w14:paraId="260FEB44" w14:textId="77777777" w:rsidR="00664E9A" w:rsidRPr="00A552B5" w:rsidRDefault="00664E9A" w:rsidP="00A552B5">
            <w:pPr>
              <w:spacing w:after="0" w:line="240" w:lineRule="auto"/>
              <w:rPr>
                <w:rFonts w:ascii="Calibri" w:hAnsi="Calibri" w:cs="Calibri"/>
                <w:sz w:val="16"/>
                <w:szCs w:val="16"/>
              </w:rPr>
            </w:pPr>
          </w:p>
        </w:tc>
      </w:tr>
      <w:tr w:rsidR="00664E9A" w:rsidRPr="00A552B5" w14:paraId="234B87E0"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5409818A"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2490</w:t>
            </w:r>
          </w:p>
        </w:tc>
        <w:tc>
          <w:tcPr>
            <w:tcW w:w="6699" w:type="dxa"/>
            <w:tcBorders>
              <w:top w:val="nil"/>
              <w:left w:val="nil"/>
              <w:bottom w:val="single" w:sz="4" w:space="0" w:color="auto"/>
              <w:right w:val="nil"/>
            </w:tcBorders>
            <w:shd w:val="clear" w:color="auto" w:fill="auto"/>
            <w:noWrap/>
            <w:vAlign w:val="center"/>
            <w:hideMark/>
          </w:tcPr>
          <w:p w14:paraId="0BBB7AEE"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OTROS MATERIALES Y ARTICULOS DE CONSTRUCC Y REPARA</w:t>
            </w:r>
          </w:p>
        </w:tc>
        <w:tc>
          <w:tcPr>
            <w:tcW w:w="1288" w:type="dxa"/>
            <w:tcBorders>
              <w:top w:val="nil"/>
              <w:left w:val="nil"/>
              <w:bottom w:val="single" w:sz="4" w:space="0" w:color="auto"/>
              <w:right w:val="nil"/>
            </w:tcBorders>
            <w:shd w:val="clear" w:color="auto" w:fill="auto"/>
            <w:noWrap/>
            <w:vAlign w:val="center"/>
            <w:hideMark/>
          </w:tcPr>
          <w:p w14:paraId="3267B03D"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12,202.00</w:t>
            </w:r>
          </w:p>
        </w:tc>
        <w:tc>
          <w:tcPr>
            <w:tcW w:w="146" w:type="dxa"/>
            <w:shd w:val="clear" w:color="auto" w:fill="auto"/>
            <w:vAlign w:val="center"/>
            <w:hideMark/>
          </w:tcPr>
          <w:p w14:paraId="4EE0DB57" w14:textId="77777777" w:rsidR="00664E9A" w:rsidRPr="00A552B5" w:rsidRDefault="00664E9A" w:rsidP="00A552B5">
            <w:pPr>
              <w:spacing w:after="0" w:line="240" w:lineRule="auto"/>
              <w:rPr>
                <w:rFonts w:ascii="Calibri" w:hAnsi="Calibri" w:cs="Calibri"/>
                <w:sz w:val="16"/>
                <w:szCs w:val="16"/>
              </w:rPr>
            </w:pPr>
          </w:p>
        </w:tc>
      </w:tr>
      <w:tr w:rsidR="00664E9A" w:rsidRPr="00A552B5" w14:paraId="0FFB5FCA"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23A86C1A"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2520</w:t>
            </w:r>
          </w:p>
        </w:tc>
        <w:tc>
          <w:tcPr>
            <w:tcW w:w="6699" w:type="dxa"/>
            <w:tcBorders>
              <w:top w:val="nil"/>
              <w:left w:val="nil"/>
              <w:bottom w:val="single" w:sz="4" w:space="0" w:color="auto"/>
              <w:right w:val="nil"/>
            </w:tcBorders>
            <w:shd w:val="clear" w:color="auto" w:fill="auto"/>
            <w:noWrap/>
            <w:vAlign w:val="center"/>
            <w:hideMark/>
          </w:tcPr>
          <w:p w14:paraId="0F47DF1D"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FERTILIZANTES, PESTICIDAS Y OTROS AGROQUIMICOS</w:t>
            </w:r>
          </w:p>
        </w:tc>
        <w:tc>
          <w:tcPr>
            <w:tcW w:w="1288" w:type="dxa"/>
            <w:tcBorders>
              <w:top w:val="nil"/>
              <w:left w:val="nil"/>
              <w:bottom w:val="single" w:sz="4" w:space="0" w:color="auto"/>
              <w:right w:val="nil"/>
            </w:tcBorders>
            <w:shd w:val="clear" w:color="auto" w:fill="auto"/>
            <w:noWrap/>
            <w:vAlign w:val="center"/>
            <w:hideMark/>
          </w:tcPr>
          <w:p w14:paraId="534721D1"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1,997.00</w:t>
            </w:r>
          </w:p>
        </w:tc>
        <w:tc>
          <w:tcPr>
            <w:tcW w:w="146" w:type="dxa"/>
            <w:shd w:val="clear" w:color="auto" w:fill="auto"/>
            <w:vAlign w:val="center"/>
            <w:hideMark/>
          </w:tcPr>
          <w:p w14:paraId="6AE9374C" w14:textId="77777777" w:rsidR="00664E9A" w:rsidRPr="00A552B5" w:rsidRDefault="00664E9A" w:rsidP="00A552B5">
            <w:pPr>
              <w:spacing w:after="0" w:line="240" w:lineRule="auto"/>
              <w:rPr>
                <w:rFonts w:ascii="Calibri" w:hAnsi="Calibri" w:cs="Calibri"/>
                <w:sz w:val="16"/>
                <w:szCs w:val="16"/>
              </w:rPr>
            </w:pPr>
          </w:p>
        </w:tc>
      </w:tr>
      <w:tr w:rsidR="00664E9A" w:rsidRPr="00A552B5" w14:paraId="3144E15A"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3996818E"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2530</w:t>
            </w:r>
          </w:p>
        </w:tc>
        <w:tc>
          <w:tcPr>
            <w:tcW w:w="6699" w:type="dxa"/>
            <w:tcBorders>
              <w:top w:val="nil"/>
              <w:left w:val="nil"/>
              <w:bottom w:val="single" w:sz="4" w:space="0" w:color="auto"/>
              <w:right w:val="nil"/>
            </w:tcBorders>
            <w:shd w:val="clear" w:color="auto" w:fill="auto"/>
            <w:noWrap/>
            <w:vAlign w:val="center"/>
            <w:hideMark/>
          </w:tcPr>
          <w:p w14:paraId="5DF4EEC3"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MEDICINAS Y PRODUCTOS FARMACEUTICOS</w:t>
            </w:r>
          </w:p>
        </w:tc>
        <w:tc>
          <w:tcPr>
            <w:tcW w:w="1288" w:type="dxa"/>
            <w:tcBorders>
              <w:top w:val="nil"/>
              <w:left w:val="nil"/>
              <w:bottom w:val="single" w:sz="4" w:space="0" w:color="auto"/>
              <w:right w:val="nil"/>
            </w:tcBorders>
            <w:shd w:val="clear" w:color="auto" w:fill="auto"/>
            <w:noWrap/>
            <w:vAlign w:val="center"/>
            <w:hideMark/>
          </w:tcPr>
          <w:p w14:paraId="1878A84D"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3,000.00</w:t>
            </w:r>
          </w:p>
        </w:tc>
        <w:tc>
          <w:tcPr>
            <w:tcW w:w="146" w:type="dxa"/>
            <w:shd w:val="clear" w:color="auto" w:fill="auto"/>
            <w:vAlign w:val="center"/>
            <w:hideMark/>
          </w:tcPr>
          <w:p w14:paraId="67DD564E" w14:textId="77777777" w:rsidR="00664E9A" w:rsidRPr="00A552B5" w:rsidRDefault="00664E9A" w:rsidP="00A552B5">
            <w:pPr>
              <w:spacing w:after="0" w:line="240" w:lineRule="auto"/>
              <w:rPr>
                <w:rFonts w:ascii="Calibri" w:hAnsi="Calibri" w:cs="Calibri"/>
                <w:sz w:val="16"/>
                <w:szCs w:val="16"/>
              </w:rPr>
            </w:pPr>
          </w:p>
        </w:tc>
      </w:tr>
      <w:tr w:rsidR="00664E9A" w:rsidRPr="00A552B5" w14:paraId="7ED8234D"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3A860C91"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2560</w:t>
            </w:r>
          </w:p>
        </w:tc>
        <w:tc>
          <w:tcPr>
            <w:tcW w:w="6699" w:type="dxa"/>
            <w:tcBorders>
              <w:top w:val="nil"/>
              <w:left w:val="nil"/>
              <w:bottom w:val="single" w:sz="4" w:space="0" w:color="auto"/>
              <w:right w:val="nil"/>
            </w:tcBorders>
            <w:shd w:val="clear" w:color="auto" w:fill="auto"/>
            <w:noWrap/>
            <w:vAlign w:val="center"/>
            <w:hideMark/>
          </w:tcPr>
          <w:p w14:paraId="439CEC78"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FIBRAS SINTÉTICAS, HULES, PLÁSTICOS Y DERIVADOS</w:t>
            </w:r>
          </w:p>
        </w:tc>
        <w:tc>
          <w:tcPr>
            <w:tcW w:w="1288" w:type="dxa"/>
            <w:tcBorders>
              <w:top w:val="nil"/>
              <w:left w:val="nil"/>
              <w:bottom w:val="single" w:sz="4" w:space="0" w:color="auto"/>
              <w:right w:val="nil"/>
            </w:tcBorders>
            <w:shd w:val="clear" w:color="auto" w:fill="auto"/>
            <w:noWrap/>
            <w:vAlign w:val="center"/>
            <w:hideMark/>
          </w:tcPr>
          <w:p w14:paraId="7628909B"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0.00</w:t>
            </w:r>
          </w:p>
        </w:tc>
        <w:tc>
          <w:tcPr>
            <w:tcW w:w="146" w:type="dxa"/>
            <w:shd w:val="clear" w:color="auto" w:fill="auto"/>
            <w:vAlign w:val="center"/>
            <w:hideMark/>
          </w:tcPr>
          <w:p w14:paraId="0D40826C" w14:textId="77777777" w:rsidR="00664E9A" w:rsidRPr="00A552B5" w:rsidRDefault="00664E9A" w:rsidP="00A552B5">
            <w:pPr>
              <w:spacing w:after="0" w:line="240" w:lineRule="auto"/>
              <w:rPr>
                <w:rFonts w:ascii="Calibri" w:hAnsi="Calibri" w:cs="Calibri"/>
                <w:sz w:val="16"/>
                <w:szCs w:val="16"/>
              </w:rPr>
            </w:pPr>
          </w:p>
        </w:tc>
      </w:tr>
      <w:tr w:rsidR="00664E9A" w:rsidRPr="00A552B5" w14:paraId="23F7D1BF" w14:textId="77777777" w:rsidTr="007929C7">
        <w:trPr>
          <w:trHeight w:val="402"/>
        </w:trPr>
        <w:tc>
          <w:tcPr>
            <w:tcW w:w="814" w:type="dxa"/>
            <w:tcBorders>
              <w:top w:val="nil"/>
              <w:left w:val="nil"/>
              <w:bottom w:val="single" w:sz="4" w:space="0" w:color="auto"/>
              <w:right w:val="nil"/>
            </w:tcBorders>
            <w:shd w:val="clear" w:color="auto" w:fill="auto"/>
            <w:noWrap/>
            <w:vAlign w:val="center"/>
            <w:hideMark/>
          </w:tcPr>
          <w:p w14:paraId="44CF3869"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2610</w:t>
            </w:r>
          </w:p>
        </w:tc>
        <w:tc>
          <w:tcPr>
            <w:tcW w:w="6699" w:type="dxa"/>
            <w:tcBorders>
              <w:top w:val="nil"/>
              <w:left w:val="nil"/>
              <w:bottom w:val="single" w:sz="4" w:space="0" w:color="auto"/>
              <w:right w:val="nil"/>
            </w:tcBorders>
            <w:shd w:val="clear" w:color="auto" w:fill="auto"/>
            <w:noWrap/>
            <w:vAlign w:val="center"/>
            <w:hideMark/>
          </w:tcPr>
          <w:p w14:paraId="5CB3DC4D"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COMBUSTIBLES, LUBRICANTES Y ADITIVOS PARA VEHICULOS ASIGNADOS A SERVIDORES PUBLICOS</w:t>
            </w:r>
          </w:p>
        </w:tc>
        <w:tc>
          <w:tcPr>
            <w:tcW w:w="1288" w:type="dxa"/>
            <w:tcBorders>
              <w:top w:val="nil"/>
              <w:left w:val="nil"/>
              <w:bottom w:val="single" w:sz="4" w:space="0" w:color="auto"/>
              <w:right w:val="nil"/>
            </w:tcBorders>
            <w:shd w:val="clear" w:color="auto" w:fill="auto"/>
            <w:noWrap/>
            <w:vAlign w:val="center"/>
            <w:hideMark/>
          </w:tcPr>
          <w:p w14:paraId="7B174CBD"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157,436.85</w:t>
            </w:r>
          </w:p>
        </w:tc>
        <w:tc>
          <w:tcPr>
            <w:tcW w:w="146" w:type="dxa"/>
            <w:shd w:val="clear" w:color="auto" w:fill="auto"/>
            <w:vAlign w:val="center"/>
            <w:hideMark/>
          </w:tcPr>
          <w:p w14:paraId="47E7D589" w14:textId="77777777" w:rsidR="00664E9A" w:rsidRPr="00A552B5" w:rsidRDefault="00664E9A" w:rsidP="00A552B5">
            <w:pPr>
              <w:spacing w:after="0" w:line="240" w:lineRule="auto"/>
              <w:rPr>
                <w:rFonts w:ascii="Calibri" w:hAnsi="Calibri" w:cs="Calibri"/>
                <w:sz w:val="16"/>
                <w:szCs w:val="16"/>
              </w:rPr>
            </w:pPr>
          </w:p>
        </w:tc>
      </w:tr>
      <w:tr w:rsidR="00664E9A" w:rsidRPr="00A552B5" w14:paraId="0DA4E492"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75365238"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2720</w:t>
            </w:r>
          </w:p>
        </w:tc>
        <w:tc>
          <w:tcPr>
            <w:tcW w:w="6699" w:type="dxa"/>
            <w:tcBorders>
              <w:top w:val="nil"/>
              <w:left w:val="nil"/>
              <w:bottom w:val="single" w:sz="4" w:space="0" w:color="auto"/>
              <w:right w:val="nil"/>
            </w:tcBorders>
            <w:shd w:val="clear" w:color="auto" w:fill="auto"/>
            <w:noWrap/>
            <w:vAlign w:val="center"/>
            <w:hideMark/>
          </w:tcPr>
          <w:p w14:paraId="3FFD1346"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PRENDAS DE PROTECCIÓN PERSONAL</w:t>
            </w:r>
          </w:p>
        </w:tc>
        <w:tc>
          <w:tcPr>
            <w:tcW w:w="1288" w:type="dxa"/>
            <w:tcBorders>
              <w:top w:val="nil"/>
              <w:left w:val="nil"/>
              <w:bottom w:val="single" w:sz="4" w:space="0" w:color="auto"/>
              <w:right w:val="nil"/>
            </w:tcBorders>
            <w:shd w:val="clear" w:color="auto" w:fill="auto"/>
            <w:noWrap/>
            <w:vAlign w:val="center"/>
            <w:hideMark/>
          </w:tcPr>
          <w:p w14:paraId="6AD931AE"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0.00</w:t>
            </w:r>
          </w:p>
        </w:tc>
        <w:tc>
          <w:tcPr>
            <w:tcW w:w="146" w:type="dxa"/>
            <w:shd w:val="clear" w:color="auto" w:fill="auto"/>
            <w:vAlign w:val="center"/>
            <w:hideMark/>
          </w:tcPr>
          <w:p w14:paraId="2953C477" w14:textId="77777777" w:rsidR="00664E9A" w:rsidRPr="00A552B5" w:rsidRDefault="00664E9A" w:rsidP="00A552B5">
            <w:pPr>
              <w:spacing w:after="0" w:line="240" w:lineRule="auto"/>
              <w:rPr>
                <w:rFonts w:ascii="Calibri" w:hAnsi="Calibri" w:cs="Calibri"/>
                <w:sz w:val="16"/>
                <w:szCs w:val="16"/>
              </w:rPr>
            </w:pPr>
          </w:p>
        </w:tc>
      </w:tr>
      <w:tr w:rsidR="00664E9A" w:rsidRPr="00A552B5" w14:paraId="25FC9ECD"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09E178A1"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2730</w:t>
            </w:r>
          </w:p>
        </w:tc>
        <w:tc>
          <w:tcPr>
            <w:tcW w:w="6699" w:type="dxa"/>
            <w:tcBorders>
              <w:top w:val="nil"/>
              <w:left w:val="nil"/>
              <w:bottom w:val="single" w:sz="4" w:space="0" w:color="auto"/>
              <w:right w:val="nil"/>
            </w:tcBorders>
            <w:shd w:val="clear" w:color="auto" w:fill="auto"/>
            <w:noWrap/>
            <w:vAlign w:val="center"/>
            <w:hideMark/>
          </w:tcPr>
          <w:p w14:paraId="29DD65D2"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ARTÍCULOS DEPORTIVOS</w:t>
            </w:r>
          </w:p>
        </w:tc>
        <w:tc>
          <w:tcPr>
            <w:tcW w:w="1288" w:type="dxa"/>
            <w:tcBorders>
              <w:top w:val="nil"/>
              <w:left w:val="nil"/>
              <w:bottom w:val="single" w:sz="4" w:space="0" w:color="auto"/>
              <w:right w:val="nil"/>
            </w:tcBorders>
            <w:shd w:val="clear" w:color="auto" w:fill="auto"/>
            <w:noWrap/>
            <w:vAlign w:val="center"/>
            <w:hideMark/>
          </w:tcPr>
          <w:p w14:paraId="2D97FF02"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83,328.97</w:t>
            </w:r>
          </w:p>
        </w:tc>
        <w:tc>
          <w:tcPr>
            <w:tcW w:w="146" w:type="dxa"/>
            <w:shd w:val="clear" w:color="auto" w:fill="auto"/>
            <w:vAlign w:val="center"/>
            <w:hideMark/>
          </w:tcPr>
          <w:p w14:paraId="3B1EC1C6" w14:textId="77777777" w:rsidR="00664E9A" w:rsidRPr="00A552B5" w:rsidRDefault="00664E9A" w:rsidP="00A552B5">
            <w:pPr>
              <w:spacing w:after="0" w:line="240" w:lineRule="auto"/>
              <w:rPr>
                <w:rFonts w:ascii="Calibri" w:hAnsi="Calibri" w:cs="Calibri"/>
                <w:sz w:val="16"/>
                <w:szCs w:val="16"/>
              </w:rPr>
            </w:pPr>
          </w:p>
        </w:tc>
      </w:tr>
      <w:tr w:rsidR="00664E9A" w:rsidRPr="00A552B5" w14:paraId="39817758"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6764D817"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2740</w:t>
            </w:r>
          </w:p>
        </w:tc>
        <w:tc>
          <w:tcPr>
            <w:tcW w:w="6699" w:type="dxa"/>
            <w:tcBorders>
              <w:top w:val="nil"/>
              <w:left w:val="nil"/>
              <w:bottom w:val="single" w:sz="4" w:space="0" w:color="auto"/>
              <w:right w:val="nil"/>
            </w:tcBorders>
            <w:shd w:val="clear" w:color="auto" w:fill="auto"/>
            <w:noWrap/>
            <w:vAlign w:val="center"/>
            <w:hideMark/>
          </w:tcPr>
          <w:p w14:paraId="22C2DE59"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PRODUCTOS TEXTILES</w:t>
            </w:r>
          </w:p>
        </w:tc>
        <w:tc>
          <w:tcPr>
            <w:tcW w:w="1288" w:type="dxa"/>
            <w:tcBorders>
              <w:top w:val="nil"/>
              <w:left w:val="nil"/>
              <w:bottom w:val="single" w:sz="4" w:space="0" w:color="auto"/>
              <w:right w:val="nil"/>
            </w:tcBorders>
            <w:shd w:val="clear" w:color="auto" w:fill="auto"/>
            <w:noWrap/>
            <w:vAlign w:val="center"/>
            <w:hideMark/>
          </w:tcPr>
          <w:p w14:paraId="28D8B6B4"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246,000.00</w:t>
            </w:r>
          </w:p>
        </w:tc>
        <w:tc>
          <w:tcPr>
            <w:tcW w:w="146" w:type="dxa"/>
            <w:shd w:val="clear" w:color="auto" w:fill="auto"/>
            <w:vAlign w:val="center"/>
            <w:hideMark/>
          </w:tcPr>
          <w:p w14:paraId="1CE5DDFA" w14:textId="77777777" w:rsidR="00664E9A" w:rsidRPr="00A552B5" w:rsidRDefault="00664E9A" w:rsidP="00A552B5">
            <w:pPr>
              <w:spacing w:after="0" w:line="240" w:lineRule="auto"/>
              <w:rPr>
                <w:rFonts w:ascii="Calibri" w:hAnsi="Calibri" w:cs="Calibri"/>
                <w:sz w:val="16"/>
                <w:szCs w:val="16"/>
              </w:rPr>
            </w:pPr>
          </w:p>
        </w:tc>
      </w:tr>
      <w:tr w:rsidR="00664E9A" w:rsidRPr="00A552B5" w14:paraId="1A199F50"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36CC354C"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2910</w:t>
            </w:r>
          </w:p>
        </w:tc>
        <w:tc>
          <w:tcPr>
            <w:tcW w:w="6699" w:type="dxa"/>
            <w:tcBorders>
              <w:top w:val="nil"/>
              <w:left w:val="nil"/>
              <w:bottom w:val="single" w:sz="4" w:space="0" w:color="auto"/>
              <w:right w:val="nil"/>
            </w:tcBorders>
            <w:shd w:val="clear" w:color="auto" w:fill="auto"/>
            <w:noWrap/>
            <w:vAlign w:val="center"/>
            <w:hideMark/>
          </w:tcPr>
          <w:p w14:paraId="532585A4"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HERRAMIENTAS MENORES</w:t>
            </w:r>
          </w:p>
        </w:tc>
        <w:tc>
          <w:tcPr>
            <w:tcW w:w="1288" w:type="dxa"/>
            <w:tcBorders>
              <w:top w:val="nil"/>
              <w:left w:val="nil"/>
              <w:bottom w:val="single" w:sz="4" w:space="0" w:color="auto"/>
              <w:right w:val="nil"/>
            </w:tcBorders>
            <w:shd w:val="clear" w:color="auto" w:fill="auto"/>
            <w:noWrap/>
            <w:vAlign w:val="center"/>
            <w:hideMark/>
          </w:tcPr>
          <w:p w14:paraId="6184C708"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222,708.67</w:t>
            </w:r>
          </w:p>
        </w:tc>
        <w:tc>
          <w:tcPr>
            <w:tcW w:w="146" w:type="dxa"/>
            <w:shd w:val="clear" w:color="auto" w:fill="auto"/>
            <w:vAlign w:val="center"/>
            <w:hideMark/>
          </w:tcPr>
          <w:p w14:paraId="3DD471AC" w14:textId="77777777" w:rsidR="00664E9A" w:rsidRPr="00A552B5" w:rsidRDefault="00664E9A" w:rsidP="00A552B5">
            <w:pPr>
              <w:spacing w:after="0" w:line="240" w:lineRule="auto"/>
              <w:rPr>
                <w:rFonts w:ascii="Calibri" w:hAnsi="Calibri" w:cs="Calibri"/>
                <w:sz w:val="16"/>
                <w:szCs w:val="16"/>
              </w:rPr>
            </w:pPr>
          </w:p>
        </w:tc>
      </w:tr>
      <w:tr w:rsidR="00664E9A" w:rsidRPr="00A552B5" w14:paraId="61217F57"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64019302"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w:t>
            </w:r>
          </w:p>
        </w:tc>
        <w:tc>
          <w:tcPr>
            <w:tcW w:w="6699" w:type="dxa"/>
            <w:tcBorders>
              <w:top w:val="nil"/>
              <w:left w:val="nil"/>
              <w:bottom w:val="single" w:sz="4" w:space="0" w:color="auto"/>
              <w:right w:val="nil"/>
            </w:tcBorders>
            <w:shd w:val="clear" w:color="auto" w:fill="auto"/>
            <w:noWrap/>
            <w:vAlign w:val="center"/>
            <w:hideMark/>
          </w:tcPr>
          <w:p w14:paraId="2B71907D"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MATERIALES Y SUMINISTROS</w:t>
            </w:r>
          </w:p>
        </w:tc>
        <w:tc>
          <w:tcPr>
            <w:tcW w:w="1288" w:type="dxa"/>
            <w:tcBorders>
              <w:top w:val="nil"/>
              <w:left w:val="nil"/>
              <w:bottom w:val="single" w:sz="4" w:space="0" w:color="auto"/>
              <w:right w:val="nil"/>
            </w:tcBorders>
            <w:shd w:val="clear" w:color="auto" w:fill="auto"/>
            <w:noWrap/>
            <w:vAlign w:val="center"/>
            <w:hideMark/>
          </w:tcPr>
          <w:p w14:paraId="3EC0E04E" w14:textId="77777777" w:rsidR="00664E9A" w:rsidRPr="00A552B5" w:rsidRDefault="00664E9A" w:rsidP="00A552B5">
            <w:pPr>
              <w:spacing w:after="0" w:line="240" w:lineRule="auto"/>
              <w:jc w:val="right"/>
              <w:rPr>
                <w:rFonts w:ascii="Calibri" w:hAnsi="Calibri" w:cs="Calibri"/>
                <w:b/>
                <w:bCs/>
                <w:sz w:val="16"/>
                <w:szCs w:val="16"/>
              </w:rPr>
            </w:pPr>
            <w:r w:rsidRPr="00A552B5">
              <w:rPr>
                <w:rFonts w:ascii="Calibri" w:hAnsi="Calibri" w:cs="Calibri"/>
                <w:b/>
                <w:bCs/>
                <w:sz w:val="16"/>
                <w:szCs w:val="16"/>
              </w:rPr>
              <w:t>1,623,651.48</w:t>
            </w:r>
          </w:p>
        </w:tc>
        <w:tc>
          <w:tcPr>
            <w:tcW w:w="146" w:type="dxa"/>
            <w:shd w:val="clear" w:color="auto" w:fill="auto"/>
            <w:vAlign w:val="center"/>
            <w:hideMark/>
          </w:tcPr>
          <w:p w14:paraId="0869E276" w14:textId="77777777" w:rsidR="00664E9A" w:rsidRPr="00A552B5" w:rsidRDefault="00664E9A" w:rsidP="00A552B5">
            <w:pPr>
              <w:spacing w:after="0" w:line="240" w:lineRule="auto"/>
              <w:rPr>
                <w:rFonts w:ascii="Calibri" w:hAnsi="Calibri" w:cs="Calibri"/>
                <w:sz w:val="16"/>
                <w:szCs w:val="16"/>
              </w:rPr>
            </w:pPr>
          </w:p>
        </w:tc>
      </w:tr>
      <w:tr w:rsidR="00664E9A" w:rsidRPr="00A552B5" w14:paraId="0C7726BC"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5D1F0877"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3110</w:t>
            </w:r>
          </w:p>
        </w:tc>
        <w:tc>
          <w:tcPr>
            <w:tcW w:w="6699" w:type="dxa"/>
            <w:tcBorders>
              <w:top w:val="nil"/>
              <w:left w:val="nil"/>
              <w:bottom w:val="single" w:sz="4" w:space="0" w:color="auto"/>
              <w:right w:val="nil"/>
            </w:tcBorders>
            <w:shd w:val="clear" w:color="auto" w:fill="auto"/>
            <w:noWrap/>
            <w:vAlign w:val="center"/>
            <w:hideMark/>
          </w:tcPr>
          <w:p w14:paraId="0A94B199"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ENERGÍA ELÉCTRICA</w:t>
            </w:r>
          </w:p>
        </w:tc>
        <w:tc>
          <w:tcPr>
            <w:tcW w:w="1288" w:type="dxa"/>
            <w:tcBorders>
              <w:top w:val="nil"/>
              <w:left w:val="nil"/>
              <w:bottom w:val="single" w:sz="4" w:space="0" w:color="auto"/>
              <w:right w:val="nil"/>
            </w:tcBorders>
            <w:shd w:val="clear" w:color="auto" w:fill="auto"/>
            <w:noWrap/>
            <w:vAlign w:val="center"/>
            <w:hideMark/>
          </w:tcPr>
          <w:p w14:paraId="056DF16F"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584,128.00</w:t>
            </w:r>
          </w:p>
        </w:tc>
        <w:tc>
          <w:tcPr>
            <w:tcW w:w="146" w:type="dxa"/>
            <w:shd w:val="clear" w:color="auto" w:fill="auto"/>
            <w:vAlign w:val="center"/>
            <w:hideMark/>
          </w:tcPr>
          <w:p w14:paraId="65D3E14D" w14:textId="77777777" w:rsidR="00664E9A" w:rsidRPr="00A552B5" w:rsidRDefault="00664E9A" w:rsidP="00A552B5">
            <w:pPr>
              <w:spacing w:after="0" w:line="240" w:lineRule="auto"/>
              <w:rPr>
                <w:rFonts w:ascii="Calibri" w:hAnsi="Calibri" w:cs="Calibri"/>
                <w:sz w:val="16"/>
                <w:szCs w:val="16"/>
              </w:rPr>
            </w:pPr>
          </w:p>
        </w:tc>
      </w:tr>
      <w:tr w:rsidR="00664E9A" w:rsidRPr="00A552B5" w14:paraId="58ACBB53"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5215B304"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3130</w:t>
            </w:r>
          </w:p>
        </w:tc>
        <w:tc>
          <w:tcPr>
            <w:tcW w:w="6699" w:type="dxa"/>
            <w:tcBorders>
              <w:top w:val="nil"/>
              <w:left w:val="nil"/>
              <w:bottom w:val="single" w:sz="4" w:space="0" w:color="auto"/>
              <w:right w:val="nil"/>
            </w:tcBorders>
            <w:shd w:val="clear" w:color="auto" w:fill="auto"/>
            <w:noWrap/>
            <w:vAlign w:val="center"/>
            <w:hideMark/>
          </w:tcPr>
          <w:p w14:paraId="25818D8D"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AGUA</w:t>
            </w:r>
          </w:p>
        </w:tc>
        <w:tc>
          <w:tcPr>
            <w:tcW w:w="1288" w:type="dxa"/>
            <w:tcBorders>
              <w:top w:val="nil"/>
              <w:left w:val="nil"/>
              <w:bottom w:val="single" w:sz="4" w:space="0" w:color="auto"/>
              <w:right w:val="nil"/>
            </w:tcBorders>
            <w:shd w:val="clear" w:color="auto" w:fill="auto"/>
            <w:noWrap/>
            <w:vAlign w:val="center"/>
            <w:hideMark/>
          </w:tcPr>
          <w:p w14:paraId="76201FAE"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1,316,347.40</w:t>
            </w:r>
          </w:p>
        </w:tc>
        <w:tc>
          <w:tcPr>
            <w:tcW w:w="146" w:type="dxa"/>
            <w:shd w:val="clear" w:color="auto" w:fill="auto"/>
            <w:vAlign w:val="center"/>
            <w:hideMark/>
          </w:tcPr>
          <w:p w14:paraId="496C3EA9" w14:textId="77777777" w:rsidR="00664E9A" w:rsidRPr="00A552B5" w:rsidRDefault="00664E9A" w:rsidP="00A552B5">
            <w:pPr>
              <w:spacing w:after="0" w:line="240" w:lineRule="auto"/>
              <w:rPr>
                <w:rFonts w:ascii="Calibri" w:hAnsi="Calibri" w:cs="Calibri"/>
                <w:sz w:val="16"/>
                <w:szCs w:val="16"/>
              </w:rPr>
            </w:pPr>
          </w:p>
        </w:tc>
      </w:tr>
      <w:tr w:rsidR="00664E9A" w:rsidRPr="00A552B5" w14:paraId="51109756"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759B4880"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3140</w:t>
            </w:r>
          </w:p>
        </w:tc>
        <w:tc>
          <w:tcPr>
            <w:tcW w:w="6699" w:type="dxa"/>
            <w:tcBorders>
              <w:top w:val="nil"/>
              <w:left w:val="nil"/>
              <w:bottom w:val="single" w:sz="4" w:space="0" w:color="auto"/>
              <w:right w:val="nil"/>
            </w:tcBorders>
            <w:shd w:val="clear" w:color="auto" w:fill="auto"/>
            <w:noWrap/>
            <w:vAlign w:val="center"/>
            <w:hideMark/>
          </w:tcPr>
          <w:p w14:paraId="61393F2C"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TELEFONÍA TRADICIONAL</w:t>
            </w:r>
          </w:p>
        </w:tc>
        <w:tc>
          <w:tcPr>
            <w:tcW w:w="1288" w:type="dxa"/>
            <w:tcBorders>
              <w:top w:val="nil"/>
              <w:left w:val="nil"/>
              <w:bottom w:val="single" w:sz="4" w:space="0" w:color="auto"/>
              <w:right w:val="nil"/>
            </w:tcBorders>
            <w:shd w:val="clear" w:color="auto" w:fill="auto"/>
            <w:noWrap/>
            <w:vAlign w:val="center"/>
            <w:hideMark/>
          </w:tcPr>
          <w:p w14:paraId="6C3971BE"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23,597.00</w:t>
            </w:r>
          </w:p>
        </w:tc>
        <w:tc>
          <w:tcPr>
            <w:tcW w:w="146" w:type="dxa"/>
            <w:shd w:val="clear" w:color="auto" w:fill="auto"/>
            <w:vAlign w:val="center"/>
            <w:hideMark/>
          </w:tcPr>
          <w:p w14:paraId="72CD8267" w14:textId="77777777" w:rsidR="00664E9A" w:rsidRPr="00A552B5" w:rsidRDefault="00664E9A" w:rsidP="00A552B5">
            <w:pPr>
              <w:spacing w:after="0" w:line="240" w:lineRule="auto"/>
              <w:rPr>
                <w:rFonts w:ascii="Calibri" w:hAnsi="Calibri" w:cs="Calibri"/>
                <w:sz w:val="16"/>
                <w:szCs w:val="16"/>
              </w:rPr>
            </w:pPr>
          </w:p>
        </w:tc>
      </w:tr>
      <w:tr w:rsidR="00664E9A" w:rsidRPr="00A552B5" w14:paraId="5494D366"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048AAA11"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3150</w:t>
            </w:r>
          </w:p>
        </w:tc>
        <w:tc>
          <w:tcPr>
            <w:tcW w:w="6699" w:type="dxa"/>
            <w:tcBorders>
              <w:top w:val="nil"/>
              <w:left w:val="nil"/>
              <w:bottom w:val="single" w:sz="4" w:space="0" w:color="auto"/>
              <w:right w:val="nil"/>
            </w:tcBorders>
            <w:shd w:val="clear" w:color="auto" w:fill="auto"/>
            <w:noWrap/>
            <w:vAlign w:val="center"/>
            <w:hideMark/>
          </w:tcPr>
          <w:p w14:paraId="56AB1043"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TELEFONÍA CELULAR</w:t>
            </w:r>
          </w:p>
        </w:tc>
        <w:tc>
          <w:tcPr>
            <w:tcW w:w="1288" w:type="dxa"/>
            <w:tcBorders>
              <w:top w:val="nil"/>
              <w:left w:val="nil"/>
              <w:bottom w:val="single" w:sz="4" w:space="0" w:color="auto"/>
              <w:right w:val="nil"/>
            </w:tcBorders>
            <w:shd w:val="clear" w:color="auto" w:fill="auto"/>
            <w:noWrap/>
            <w:vAlign w:val="center"/>
            <w:hideMark/>
          </w:tcPr>
          <w:p w14:paraId="7B9BBC1E"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2,307.00</w:t>
            </w:r>
          </w:p>
        </w:tc>
        <w:tc>
          <w:tcPr>
            <w:tcW w:w="146" w:type="dxa"/>
            <w:shd w:val="clear" w:color="auto" w:fill="auto"/>
            <w:vAlign w:val="center"/>
            <w:hideMark/>
          </w:tcPr>
          <w:p w14:paraId="208CCCAD" w14:textId="77777777" w:rsidR="00664E9A" w:rsidRPr="00A552B5" w:rsidRDefault="00664E9A" w:rsidP="00A552B5">
            <w:pPr>
              <w:spacing w:after="0" w:line="240" w:lineRule="auto"/>
              <w:rPr>
                <w:rFonts w:ascii="Calibri" w:hAnsi="Calibri" w:cs="Calibri"/>
                <w:sz w:val="16"/>
                <w:szCs w:val="16"/>
              </w:rPr>
            </w:pPr>
          </w:p>
        </w:tc>
      </w:tr>
      <w:tr w:rsidR="00664E9A" w:rsidRPr="00A552B5" w14:paraId="02142AEC"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6C7EE5FD"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3170</w:t>
            </w:r>
          </w:p>
        </w:tc>
        <w:tc>
          <w:tcPr>
            <w:tcW w:w="6699" w:type="dxa"/>
            <w:tcBorders>
              <w:top w:val="nil"/>
              <w:left w:val="nil"/>
              <w:bottom w:val="single" w:sz="4" w:space="0" w:color="auto"/>
              <w:right w:val="nil"/>
            </w:tcBorders>
            <w:shd w:val="clear" w:color="auto" w:fill="auto"/>
            <w:noWrap/>
            <w:vAlign w:val="center"/>
            <w:hideMark/>
          </w:tcPr>
          <w:p w14:paraId="5B4A175D"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SERVICIO DE REDES</w:t>
            </w:r>
          </w:p>
        </w:tc>
        <w:tc>
          <w:tcPr>
            <w:tcW w:w="1288" w:type="dxa"/>
            <w:tcBorders>
              <w:top w:val="nil"/>
              <w:left w:val="nil"/>
              <w:bottom w:val="single" w:sz="4" w:space="0" w:color="auto"/>
              <w:right w:val="nil"/>
            </w:tcBorders>
            <w:shd w:val="clear" w:color="auto" w:fill="auto"/>
            <w:noWrap/>
            <w:vAlign w:val="center"/>
            <w:hideMark/>
          </w:tcPr>
          <w:p w14:paraId="446F3FC0"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4,440.40</w:t>
            </w:r>
          </w:p>
        </w:tc>
        <w:tc>
          <w:tcPr>
            <w:tcW w:w="146" w:type="dxa"/>
            <w:shd w:val="clear" w:color="auto" w:fill="auto"/>
            <w:vAlign w:val="center"/>
            <w:hideMark/>
          </w:tcPr>
          <w:p w14:paraId="7AED70FA" w14:textId="77777777" w:rsidR="00664E9A" w:rsidRPr="00A552B5" w:rsidRDefault="00664E9A" w:rsidP="00A552B5">
            <w:pPr>
              <w:spacing w:after="0" w:line="240" w:lineRule="auto"/>
              <w:rPr>
                <w:rFonts w:ascii="Calibri" w:hAnsi="Calibri" w:cs="Calibri"/>
                <w:sz w:val="16"/>
                <w:szCs w:val="16"/>
              </w:rPr>
            </w:pPr>
          </w:p>
        </w:tc>
      </w:tr>
      <w:tr w:rsidR="00664E9A" w:rsidRPr="00A552B5" w14:paraId="1C97E880" w14:textId="77777777" w:rsidTr="007929C7">
        <w:trPr>
          <w:trHeight w:val="255"/>
        </w:trPr>
        <w:tc>
          <w:tcPr>
            <w:tcW w:w="814" w:type="dxa"/>
            <w:tcBorders>
              <w:top w:val="nil"/>
              <w:left w:val="nil"/>
              <w:bottom w:val="single" w:sz="4" w:space="0" w:color="auto"/>
              <w:right w:val="nil"/>
            </w:tcBorders>
            <w:shd w:val="clear" w:color="auto" w:fill="auto"/>
            <w:noWrap/>
            <w:vAlign w:val="center"/>
            <w:hideMark/>
          </w:tcPr>
          <w:p w14:paraId="5ABF5C33"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3360</w:t>
            </w:r>
          </w:p>
        </w:tc>
        <w:tc>
          <w:tcPr>
            <w:tcW w:w="6699" w:type="dxa"/>
            <w:tcBorders>
              <w:top w:val="nil"/>
              <w:left w:val="nil"/>
              <w:bottom w:val="single" w:sz="4" w:space="0" w:color="auto"/>
              <w:right w:val="nil"/>
            </w:tcBorders>
            <w:shd w:val="clear" w:color="auto" w:fill="auto"/>
            <w:noWrap/>
            <w:vAlign w:val="center"/>
            <w:hideMark/>
          </w:tcPr>
          <w:p w14:paraId="7A4100C5"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SERVICIO DE APOYO ADMINISTRACION TRADUCCION Y  FOTOCOPIADO E IMPRESION</w:t>
            </w:r>
          </w:p>
        </w:tc>
        <w:tc>
          <w:tcPr>
            <w:tcW w:w="1288" w:type="dxa"/>
            <w:tcBorders>
              <w:top w:val="nil"/>
              <w:left w:val="nil"/>
              <w:bottom w:val="single" w:sz="4" w:space="0" w:color="auto"/>
              <w:right w:val="nil"/>
            </w:tcBorders>
            <w:shd w:val="clear" w:color="auto" w:fill="auto"/>
            <w:noWrap/>
            <w:vAlign w:val="center"/>
            <w:hideMark/>
          </w:tcPr>
          <w:p w14:paraId="2AC77A28"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29,276.83</w:t>
            </w:r>
          </w:p>
        </w:tc>
        <w:tc>
          <w:tcPr>
            <w:tcW w:w="146" w:type="dxa"/>
            <w:shd w:val="clear" w:color="auto" w:fill="auto"/>
            <w:vAlign w:val="center"/>
            <w:hideMark/>
          </w:tcPr>
          <w:p w14:paraId="41A61C49" w14:textId="77777777" w:rsidR="00664E9A" w:rsidRPr="00A552B5" w:rsidRDefault="00664E9A" w:rsidP="00A552B5">
            <w:pPr>
              <w:spacing w:after="0" w:line="240" w:lineRule="auto"/>
              <w:rPr>
                <w:rFonts w:ascii="Calibri" w:hAnsi="Calibri" w:cs="Calibri"/>
                <w:sz w:val="16"/>
                <w:szCs w:val="16"/>
              </w:rPr>
            </w:pPr>
          </w:p>
        </w:tc>
      </w:tr>
      <w:tr w:rsidR="00664E9A" w:rsidRPr="00A552B5" w14:paraId="6B983E7C"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0ABF3106"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3380</w:t>
            </w:r>
          </w:p>
        </w:tc>
        <w:tc>
          <w:tcPr>
            <w:tcW w:w="6699" w:type="dxa"/>
            <w:tcBorders>
              <w:top w:val="nil"/>
              <w:left w:val="nil"/>
              <w:bottom w:val="single" w:sz="4" w:space="0" w:color="auto"/>
              <w:right w:val="nil"/>
            </w:tcBorders>
            <w:shd w:val="clear" w:color="auto" w:fill="auto"/>
            <w:noWrap/>
            <w:vAlign w:val="center"/>
            <w:hideMark/>
          </w:tcPr>
          <w:p w14:paraId="63C86155"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SERVICIOS DE VIGILANCIA</w:t>
            </w:r>
          </w:p>
        </w:tc>
        <w:tc>
          <w:tcPr>
            <w:tcW w:w="1288" w:type="dxa"/>
            <w:tcBorders>
              <w:top w:val="nil"/>
              <w:left w:val="nil"/>
              <w:bottom w:val="single" w:sz="4" w:space="0" w:color="auto"/>
              <w:right w:val="nil"/>
            </w:tcBorders>
            <w:shd w:val="clear" w:color="auto" w:fill="auto"/>
            <w:noWrap/>
            <w:vAlign w:val="center"/>
            <w:hideMark/>
          </w:tcPr>
          <w:p w14:paraId="194AF5E3"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1,028,373.72</w:t>
            </w:r>
          </w:p>
        </w:tc>
        <w:tc>
          <w:tcPr>
            <w:tcW w:w="146" w:type="dxa"/>
            <w:shd w:val="clear" w:color="auto" w:fill="auto"/>
            <w:vAlign w:val="center"/>
            <w:hideMark/>
          </w:tcPr>
          <w:p w14:paraId="6BC7D08A" w14:textId="77777777" w:rsidR="00664E9A" w:rsidRPr="00A552B5" w:rsidRDefault="00664E9A" w:rsidP="00A552B5">
            <w:pPr>
              <w:spacing w:after="0" w:line="240" w:lineRule="auto"/>
              <w:rPr>
                <w:rFonts w:ascii="Calibri" w:hAnsi="Calibri" w:cs="Calibri"/>
                <w:sz w:val="16"/>
                <w:szCs w:val="16"/>
              </w:rPr>
            </w:pPr>
          </w:p>
        </w:tc>
      </w:tr>
      <w:tr w:rsidR="00664E9A" w:rsidRPr="00A552B5" w14:paraId="16428002"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4AA1FABB"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3410</w:t>
            </w:r>
          </w:p>
        </w:tc>
        <w:tc>
          <w:tcPr>
            <w:tcW w:w="6699" w:type="dxa"/>
            <w:tcBorders>
              <w:top w:val="nil"/>
              <w:left w:val="nil"/>
              <w:bottom w:val="single" w:sz="4" w:space="0" w:color="auto"/>
              <w:right w:val="nil"/>
            </w:tcBorders>
            <w:shd w:val="clear" w:color="auto" w:fill="auto"/>
            <w:noWrap/>
            <w:vAlign w:val="center"/>
            <w:hideMark/>
          </w:tcPr>
          <w:p w14:paraId="431CB020"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SERVICIOS FINANCIEROS Y BANCARIOS</w:t>
            </w:r>
          </w:p>
        </w:tc>
        <w:tc>
          <w:tcPr>
            <w:tcW w:w="1288" w:type="dxa"/>
            <w:tcBorders>
              <w:top w:val="nil"/>
              <w:left w:val="nil"/>
              <w:bottom w:val="single" w:sz="4" w:space="0" w:color="auto"/>
              <w:right w:val="nil"/>
            </w:tcBorders>
            <w:shd w:val="clear" w:color="auto" w:fill="auto"/>
            <w:noWrap/>
            <w:vAlign w:val="center"/>
            <w:hideMark/>
          </w:tcPr>
          <w:p w14:paraId="3E9D8D72"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7,619.40</w:t>
            </w:r>
          </w:p>
        </w:tc>
        <w:tc>
          <w:tcPr>
            <w:tcW w:w="146" w:type="dxa"/>
            <w:shd w:val="clear" w:color="auto" w:fill="auto"/>
            <w:vAlign w:val="center"/>
            <w:hideMark/>
          </w:tcPr>
          <w:p w14:paraId="3D4835BE" w14:textId="77777777" w:rsidR="00664E9A" w:rsidRPr="00A552B5" w:rsidRDefault="00664E9A" w:rsidP="00A552B5">
            <w:pPr>
              <w:spacing w:after="0" w:line="240" w:lineRule="auto"/>
              <w:rPr>
                <w:rFonts w:ascii="Calibri" w:hAnsi="Calibri" w:cs="Calibri"/>
                <w:sz w:val="16"/>
                <w:szCs w:val="16"/>
              </w:rPr>
            </w:pPr>
          </w:p>
        </w:tc>
      </w:tr>
      <w:tr w:rsidR="00664E9A" w:rsidRPr="00A552B5" w14:paraId="08F2C245"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1035993B"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3450</w:t>
            </w:r>
          </w:p>
        </w:tc>
        <w:tc>
          <w:tcPr>
            <w:tcW w:w="6699" w:type="dxa"/>
            <w:tcBorders>
              <w:top w:val="nil"/>
              <w:left w:val="nil"/>
              <w:bottom w:val="single" w:sz="4" w:space="0" w:color="auto"/>
              <w:right w:val="nil"/>
            </w:tcBorders>
            <w:shd w:val="clear" w:color="auto" w:fill="auto"/>
            <w:noWrap/>
            <w:vAlign w:val="center"/>
            <w:hideMark/>
          </w:tcPr>
          <w:p w14:paraId="7344315D"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SEGURO DE BIENES PATRIMONIALES</w:t>
            </w:r>
          </w:p>
        </w:tc>
        <w:tc>
          <w:tcPr>
            <w:tcW w:w="1288" w:type="dxa"/>
            <w:tcBorders>
              <w:top w:val="nil"/>
              <w:left w:val="nil"/>
              <w:bottom w:val="single" w:sz="4" w:space="0" w:color="auto"/>
              <w:right w:val="nil"/>
            </w:tcBorders>
            <w:shd w:val="clear" w:color="auto" w:fill="auto"/>
            <w:noWrap/>
            <w:vAlign w:val="center"/>
            <w:hideMark/>
          </w:tcPr>
          <w:p w14:paraId="1A26C130"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65,164.33</w:t>
            </w:r>
          </w:p>
        </w:tc>
        <w:tc>
          <w:tcPr>
            <w:tcW w:w="146" w:type="dxa"/>
            <w:shd w:val="clear" w:color="auto" w:fill="auto"/>
            <w:vAlign w:val="center"/>
            <w:hideMark/>
          </w:tcPr>
          <w:p w14:paraId="5BCE006A" w14:textId="77777777" w:rsidR="00664E9A" w:rsidRPr="00A552B5" w:rsidRDefault="00664E9A" w:rsidP="00A552B5">
            <w:pPr>
              <w:spacing w:after="0" w:line="240" w:lineRule="auto"/>
              <w:rPr>
                <w:rFonts w:ascii="Calibri" w:hAnsi="Calibri" w:cs="Calibri"/>
                <w:sz w:val="16"/>
                <w:szCs w:val="16"/>
              </w:rPr>
            </w:pPr>
          </w:p>
        </w:tc>
      </w:tr>
      <w:tr w:rsidR="00664E9A" w:rsidRPr="00A552B5" w14:paraId="5D725502"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641389C9"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3510</w:t>
            </w:r>
          </w:p>
        </w:tc>
        <w:tc>
          <w:tcPr>
            <w:tcW w:w="6699" w:type="dxa"/>
            <w:tcBorders>
              <w:top w:val="nil"/>
              <w:left w:val="nil"/>
              <w:bottom w:val="single" w:sz="4" w:space="0" w:color="auto"/>
              <w:right w:val="nil"/>
            </w:tcBorders>
            <w:shd w:val="clear" w:color="auto" w:fill="auto"/>
            <w:noWrap/>
            <w:vAlign w:val="center"/>
            <w:hideMark/>
          </w:tcPr>
          <w:p w14:paraId="5C99D11D"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CONSERVACIÓN Y MANTENIMIENTO DE INMUEBLES</w:t>
            </w:r>
          </w:p>
        </w:tc>
        <w:tc>
          <w:tcPr>
            <w:tcW w:w="1288" w:type="dxa"/>
            <w:tcBorders>
              <w:top w:val="nil"/>
              <w:left w:val="nil"/>
              <w:bottom w:val="single" w:sz="4" w:space="0" w:color="auto"/>
              <w:right w:val="nil"/>
            </w:tcBorders>
            <w:shd w:val="clear" w:color="auto" w:fill="auto"/>
            <w:noWrap/>
            <w:vAlign w:val="center"/>
            <w:hideMark/>
          </w:tcPr>
          <w:p w14:paraId="13F8315C"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4,394,360.91</w:t>
            </w:r>
          </w:p>
        </w:tc>
        <w:tc>
          <w:tcPr>
            <w:tcW w:w="146" w:type="dxa"/>
            <w:shd w:val="clear" w:color="auto" w:fill="auto"/>
            <w:vAlign w:val="center"/>
            <w:hideMark/>
          </w:tcPr>
          <w:p w14:paraId="338A5882" w14:textId="77777777" w:rsidR="00664E9A" w:rsidRPr="00A552B5" w:rsidRDefault="00664E9A" w:rsidP="00A552B5">
            <w:pPr>
              <w:spacing w:after="0" w:line="240" w:lineRule="auto"/>
              <w:rPr>
                <w:rFonts w:ascii="Calibri" w:hAnsi="Calibri" w:cs="Calibri"/>
                <w:sz w:val="16"/>
                <w:szCs w:val="16"/>
              </w:rPr>
            </w:pPr>
          </w:p>
        </w:tc>
      </w:tr>
      <w:tr w:rsidR="00664E9A" w:rsidRPr="00A552B5" w14:paraId="7DAB7DD2"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06340925"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3550</w:t>
            </w:r>
          </w:p>
        </w:tc>
        <w:tc>
          <w:tcPr>
            <w:tcW w:w="6699" w:type="dxa"/>
            <w:tcBorders>
              <w:top w:val="nil"/>
              <w:left w:val="nil"/>
              <w:bottom w:val="single" w:sz="4" w:space="0" w:color="auto"/>
              <w:right w:val="nil"/>
            </w:tcBorders>
            <w:shd w:val="clear" w:color="auto" w:fill="auto"/>
            <w:noWrap/>
            <w:vAlign w:val="center"/>
            <w:hideMark/>
          </w:tcPr>
          <w:p w14:paraId="154F74A2"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REPARACION Y MANTENIMIENTO DE EQUIPO DE TRANSPORTE</w:t>
            </w:r>
          </w:p>
        </w:tc>
        <w:tc>
          <w:tcPr>
            <w:tcW w:w="1288" w:type="dxa"/>
            <w:tcBorders>
              <w:top w:val="nil"/>
              <w:left w:val="nil"/>
              <w:bottom w:val="single" w:sz="4" w:space="0" w:color="auto"/>
              <w:right w:val="nil"/>
            </w:tcBorders>
            <w:shd w:val="clear" w:color="auto" w:fill="auto"/>
            <w:noWrap/>
            <w:vAlign w:val="center"/>
            <w:hideMark/>
          </w:tcPr>
          <w:p w14:paraId="243A3A6D"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19,557.72</w:t>
            </w:r>
          </w:p>
        </w:tc>
        <w:tc>
          <w:tcPr>
            <w:tcW w:w="146" w:type="dxa"/>
            <w:shd w:val="clear" w:color="auto" w:fill="auto"/>
            <w:vAlign w:val="center"/>
            <w:hideMark/>
          </w:tcPr>
          <w:p w14:paraId="68E03DB0" w14:textId="77777777" w:rsidR="00664E9A" w:rsidRPr="00A552B5" w:rsidRDefault="00664E9A" w:rsidP="00A552B5">
            <w:pPr>
              <w:spacing w:after="0" w:line="240" w:lineRule="auto"/>
              <w:rPr>
                <w:rFonts w:ascii="Calibri" w:hAnsi="Calibri" w:cs="Calibri"/>
                <w:sz w:val="16"/>
                <w:szCs w:val="16"/>
              </w:rPr>
            </w:pPr>
          </w:p>
        </w:tc>
      </w:tr>
      <w:tr w:rsidR="00664E9A" w:rsidRPr="00A552B5" w14:paraId="575334A9" w14:textId="77777777" w:rsidTr="007929C7">
        <w:trPr>
          <w:trHeight w:val="295"/>
        </w:trPr>
        <w:tc>
          <w:tcPr>
            <w:tcW w:w="814" w:type="dxa"/>
            <w:tcBorders>
              <w:top w:val="nil"/>
              <w:left w:val="nil"/>
              <w:bottom w:val="single" w:sz="4" w:space="0" w:color="auto"/>
              <w:right w:val="nil"/>
            </w:tcBorders>
            <w:shd w:val="clear" w:color="auto" w:fill="auto"/>
            <w:noWrap/>
            <w:vAlign w:val="center"/>
            <w:hideMark/>
          </w:tcPr>
          <w:p w14:paraId="3706EF47"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3570</w:t>
            </w:r>
          </w:p>
        </w:tc>
        <w:tc>
          <w:tcPr>
            <w:tcW w:w="6699" w:type="dxa"/>
            <w:tcBorders>
              <w:top w:val="nil"/>
              <w:left w:val="nil"/>
              <w:bottom w:val="single" w:sz="4" w:space="0" w:color="auto"/>
              <w:right w:val="nil"/>
            </w:tcBorders>
            <w:shd w:val="clear" w:color="auto" w:fill="auto"/>
            <w:noWrap/>
            <w:vAlign w:val="center"/>
            <w:hideMark/>
          </w:tcPr>
          <w:p w14:paraId="201658BA"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INSTALACIÓN, REPARACIÓN Y MANTENIMIENTO DE MAQUINARIA, OTROS EQUIPOS Y HERRAMIENTA</w:t>
            </w:r>
          </w:p>
        </w:tc>
        <w:tc>
          <w:tcPr>
            <w:tcW w:w="1288" w:type="dxa"/>
            <w:tcBorders>
              <w:top w:val="nil"/>
              <w:left w:val="nil"/>
              <w:bottom w:val="single" w:sz="4" w:space="0" w:color="auto"/>
              <w:right w:val="nil"/>
            </w:tcBorders>
            <w:shd w:val="clear" w:color="auto" w:fill="auto"/>
            <w:noWrap/>
            <w:vAlign w:val="center"/>
            <w:hideMark/>
          </w:tcPr>
          <w:p w14:paraId="14569A8F"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21,806.60</w:t>
            </w:r>
          </w:p>
        </w:tc>
        <w:tc>
          <w:tcPr>
            <w:tcW w:w="146" w:type="dxa"/>
            <w:shd w:val="clear" w:color="auto" w:fill="auto"/>
            <w:vAlign w:val="center"/>
            <w:hideMark/>
          </w:tcPr>
          <w:p w14:paraId="59742242" w14:textId="77777777" w:rsidR="00664E9A" w:rsidRPr="00A552B5" w:rsidRDefault="00664E9A" w:rsidP="00A552B5">
            <w:pPr>
              <w:spacing w:after="0" w:line="240" w:lineRule="auto"/>
              <w:rPr>
                <w:rFonts w:ascii="Calibri" w:hAnsi="Calibri" w:cs="Calibri"/>
                <w:sz w:val="16"/>
                <w:szCs w:val="16"/>
              </w:rPr>
            </w:pPr>
          </w:p>
        </w:tc>
      </w:tr>
      <w:tr w:rsidR="00664E9A" w:rsidRPr="00A552B5" w14:paraId="5DA1FC57"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2E182CCF"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3590</w:t>
            </w:r>
          </w:p>
        </w:tc>
        <w:tc>
          <w:tcPr>
            <w:tcW w:w="6699" w:type="dxa"/>
            <w:tcBorders>
              <w:top w:val="nil"/>
              <w:left w:val="nil"/>
              <w:bottom w:val="single" w:sz="4" w:space="0" w:color="auto"/>
              <w:right w:val="nil"/>
            </w:tcBorders>
            <w:shd w:val="clear" w:color="auto" w:fill="auto"/>
            <w:noWrap/>
            <w:vAlign w:val="center"/>
            <w:hideMark/>
          </w:tcPr>
          <w:p w14:paraId="707BCCE0"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SERVICIOS DE JARDINERÍA Y FUMIGACIÓN</w:t>
            </w:r>
          </w:p>
        </w:tc>
        <w:tc>
          <w:tcPr>
            <w:tcW w:w="1288" w:type="dxa"/>
            <w:tcBorders>
              <w:top w:val="nil"/>
              <w:left w:val="nil"/>
              <w:bottom w:val="single" w:sz="4" w:space="0" w:color="auto"/>
              <w:right w:val="nil"/>
            </w:tcBorders>
            <w:shd w:val="clear" w:color="auto" w:fill="auto"/>
            <w:noWrap/>
            <w:vAlign w:val="center"/>
            <w:hideMark/>
          </w:tcPr>
          <w:p w14:paraId="586F98BF"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19,916.99</w:t>
            </w:r>
          </w:p>
        </w:tc>
        <w:tc>
          <w:tcPr>
            <w:tcW w:w="146" w:type="dxa"/>
            <w:shd w:val="clear" w:color="auto" w:fill="auto"/>
            <w:vAlign w:val="center"/>
            <w:hideMark/>
          </w:tcPr>
          <w:p w14:paraId="4C43BC77" w14:textId="77777777" w:rsidR="00664E9A" w:rsidRPr="00A552B5" w:rsidRDefault="00664E9A" w:rsidP="00A552B5">
            <w:pPr>
              <w:spacing w:after="0" w:line="240" w:lineRule="auto"/>
              <w:rPr>
                <w:rFonts w:ascii="Calibri" w:hAnsi="Calibri" w:cs="Calibri"/>
                <w:sz w:val="16"/>
                <w:szCs w:val="16"/>
              </w:rPr>
            </w:pPr>
          </w:p>
        </w:tc>
      </w:tr>
      <w:tr w:rsidR="00664E9A" w:rsidRPr="00A552B5" w14:paraId="07BBEDF4" w14:textId="77777777" w:rsidTr="007929C7">
        <w:trPr>
          <w:trHeight w:val="353"/>
        </w:trPr>
        <w:tc>
          <w:tcPr>
            <w:tcW w:w="814" w:type="dxa"/>
            <w:tcBorders>
              <w:top w:val="nil"/>
              <w:left w:val="nil"/>
              <w:bottom w:val="single" w:sz="4" w:space="0" w:color="auto"/>
              <w:right w:val="nil"/>
            </w:tcBorders>
            <w:shd w:val="clear" w:color="auto" w:fill="auto"/>
            <w:noWrap/>
            <w:vAlign w:val="center"/>
            <w:hideMark/>
          </w:tcPr>
          <w:p w14:paraId="2A5A9104"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3750</w:t>
            </w:r>
          </w:p>
        </w:tc>
        <w:tc>
          <w:tcPr>
            <w:tcW w:w="6699" w:type="dxa"/>
            <w:tcBorders>
              <w:top w:val="nil"/>
              <w:left w:val="nil"/>
              <w:bottom w:val="single" w:sz="4" w:space="0" w:color="auto"/>
              <w:right w:val="nil"/>
            </w:tcBorders>
            <w:shd w:val="clear" w:color="auto" w:fill="auto"/>
            <w:noWrap/>
            <w:vAlign w:val="center"/>
            <w:hideMark/>
          </w:tcPr>
          <w:p w14:paraId="6F7A0025"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VIATICOS NACIONALES PARA SERVIDORES PUBLICOS EN EL DESEMPEÑO DE FUNCIONES OFICIALES</w:t>
            </w:r>
          </w:p>
        </w:tc>
        <w:tc>
          <w:tcPr>
            <w:tcW w:w="1288" w:type="dxa"/>
            <w:tcBorders>
              <w:top w:val="nil"/>
              <w:left w:val="nil"/>
              <w:bottom w:val="single" w:sz="4" w:space="0" w:color="auto"/>
              <w:right w:val="nil"/>
            </w:tcBorders>
            <w:shd w:val="clear" w:color="auto" w:fill="auto"/>
            <w:noWrap/>
            <w:vAlign w:val="center"/>
            <w:hideMark/>
          </w:tcPr>
          <w:p w14:paraId="36648666"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1,423.00</w:t>
            </w:r>
          </w:p>
        </w:tc>
        <w:tc>
          <w:tcPr>
            <w:tcW w:w="146" w:type="dxa"/>
            <w:shd w:val="clear" w:color="auto" w:fill="auto"/>
            <w:vAlign w:val="center"/>
            <w:hideMark/>
          </w:tcPr>
          <w:p w14:paraId="4984D3BE" w14:textId="77777777" w:rsidR="00664E9A" w:rsidRPr="00A552B5" w:rsidRDefault="00664E9A" w:rsidP="00A552B5">
            <w:pPr>
              <w:spacing w:after="0" w:line="240" w:lineRule="auto"/>
              <w:rPr>
                <w:rFonts w:ascii="Calibri" w:hAnsi="Calibri" w:cs="Calibri"/>
                <w:sz w:val="16"/>
                <w:szCs w:val="16"/>
              </w:rPr>
            </w:pPr>
          </w:p>
        </w:tc>
      </w:tr>
      <w:tr w:rsidR="00664E9A" w:rsidRPr="00A552B5" w14:paraId="0B95E45A"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4FA45985"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3820</w:t>
            </w:r>
          </w:p>
        </w:tc>
        <w:tc>
          <w:tcPr>
            <w:tcW w:w="6699" w:type="dxa"/>
            <w:tcBorders>
              <w:top w:val="nil"/>
              <w:left w:val="nil"/>
              <w:bottom w:val="single" w:sz="4" w:space="0" w:color="auto"/>
              <w:right w:val="nil"/>
            </w:tcBorders>
            <w:shd w:val="clear" w:color="auto" w:fill="auto"/>
            <w:noWrap/>
            <w:vAlign w:val="center"/>
            <w:hideMark/>
          </w:tcPr>
          <w:p w14:paraId="6F0B1FC6"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GASTOS DE ORDEN SOCIAL Y CULTURAL</w:t>
            </w:r>
          </w:p>
        </w:tc>
        <w:tc>
          <w:tcPr>
            <w:tcW w:w="1288" w:type="dxa"/>
            <w:tcBorders>
              <w:top w:val="nil"/>
              <w:left w:val="nil"/>
              <w:bottom w:val="single" w:sz="4" w:space="0" w:color="auto"/>
              <w:right w:val="nil"/>
            </w:tcBorders>
            <w:shd w:val="clear" w:color="auto" w:fill="auto"/>
            <w:noWrap/>
            <w:vAlign w:val="center"/>
            <w:hideMark/>
          </w:tcPr>
          <w:p w14:paraId="18CEF4AE"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1,539,772.02</w:t>
            </w:r>
          </w:p>
        </w:tc>
        <w:tc>
          <w:tcPr>
            <w:tcW w:w="146" w:type="dxa"/>
            <w:shd w:val="clear" w:color="auto" w:fill="auto"/>
            <w:vAlign w:val="center"/>
            <w:hideMark/>
          </w:tcPr>
          <w:p w14:paraId="568D7387" w14:textId="77777777" w:rsidR="00664E9A" w:rsidRPr="00A552B5" w:rsidRDefault="00664E9A" w:rsidP="00A552B5">
            <w:pPr>
              <w:spacing w:after="0" w:line="240" w:lineRule="auto"/>
              <w:rPr>
                <w:rFonts w:ascii="Calibri" w:hAnsi="Calibri" w:cs="Calibri"/>
                <w:sz w:val="16"/>
                <w:szCs w:val="16"/>
              </w:rPr>
            </w:pPr>
          </w:p>
        </w:tc>
      </w:tr>
      <w:tr w:rsidR="00664E9A" w:rsidRPr="00A552B5" w14:paraId="6F5205A8" w14:textId="77777777" w:rsidTr="007929C7">
        <w:trPr>
          <w:trHeight w:val="335"/>
        </w:trPr>
        <w:tc>
          <w:tcPr>
            <w:tcW w:w="814" w:type="dxa"/>
            <w:tcBorders>
              <w:top w:val="nil"/>
              <w:left w:val="nil"/>
              <w:bottom w:val="single" w:sz="4" w:space="0" w:color="auto"/>
              <w:right w:val="nil"/>
            </w:tcBorders>
            <w:shd w:val="clear" w:color="auto" w:fill="auto"/>
            <w:noWrap/>
            <w:vAlign w:val="center"/>
            <w:hideMark/>
          </w:tcPr>
          <w:p w14:paraId="1066102A"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3980</w:t>
            </w:r>
          </w:p>
        </w:tc>
        <w:tc>
          <w:tcPr>
            <w:tcW w:w="6699" w:type="dxa"/>
            <w:tcBorders>
              <w:top w:val="nil"/>
              <w:left w:val="nil"/>
              <w:bottom w:val="single" w:sz="4" w:space="0" w:color="auto"/>
              <w:right w:val="nil"/>
            </w:tcBorders>
            <w:shd w:val="clear" w:color="auto" w:fill="auto"/>
            <w:noWrap/>
            <w:vAlign w:val="center"/>
            <w:hideMark/>
          </w:tcPr>
          <w:p w14:paraId="3686C8F7"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IMPUESTOS SOBRE NOMINA Y OTROS QUE SE DERIVEN DE UNA RELACIÓN LABORAL</w:t>
            </w:r>
          </w:p>
        </w:tc>
        <w:tc>
          <w:tcPr>
            <w:tcW w:w="1288" w:type="dxa"/>
            <w:tcBorders>
              <w:top w:val="nil"/>
              <w:left w:val="nil"/>
              <w:bottom w:val="single" w:sz="4" w:space="0" w:color="auto"/>
              <w:right w:val="nil"/>
            </w:tcBorders>
            <w:shd w:val="clear" w:color="auto" w:fill="auto"/>
            <w:noWrap/>
            <w:vAlign w:val="center"/>
            <w:hideMark/>
          </w:tcPr>
          <w:p w14:paraId="6BD87DED"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469,806.79</w:t>
            </w:r>
          </w:p>
        </w:tc>
        <w:tc>
          <w:tcPr>
            <w:tcW w:w="146" w:type="dxa"/>
            <w:shd w:val="clear" w:color="auto" w:fill="auto"/>
            <w:vAlign w:val="center"/>
            <w:hideMark/>
          </w:tcPr>
          <w:p w14:paraId="6B63D0E6" w14:textId="77777777" w:rsidR="00664E9A" w:rsidRPr="00A552B5" w:rsidRDefault="00664E9A" w:rsidP="00A552B5">
            <w:pPr>
              <w:spacing w:after="0" w:line="240" w:lineRule="auto"/>
              <w:rPr>
                <w:rFonts w:ascii="Calibri" w:hAnsi="Calibri" w:cs="Calibri"/>
                <w:sz w:val="16"/>
                <w:szCs w:val="16"/>
              </w:rPr>
            </w:pPr>
          </w:p>
        </w:tc>
      </w:tr>
      <w:tr w:rsidR="00664E9A" w:rsidRPr="00A552B5" w14:paraId="509971CC"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38AFF2D8"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w:t>
            </w:r>
          </w:p>
        </w:tc>
        <w:tc>
          <w:tcPr>
            <w:tcW w:w="6699" w:type="dxa"/>
            <w:tcBorders>
              <w:top w:val="nil"/>
              <w:left w:val="nil"/>
              <w:bottom w:val="single" w:sz="4" w:space="0" w:color="auto"/>
              <w:right w:val="nil"/>
            </w:tcBorders>
            <w:shd w:val="clear" w:color="auto" w:fill="auto"/>
            <w:noWrap/>
            <w:vAlign w:val="center"/>
            <w:hideMark/>
          </w:tcPr>
          <w:p w14:paraId="51042933"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SERVICIOS GENERALES</w:t>
            </w:r>
          </w:p>
        </w:tc>
        <w:tc>
          <w:tcPr>
            <w:tcW w:w="1288" w:type="dxa"/>
            <w:tcBorders>
              <w:top w:val="nil"/>
              <w:left w:val="nil"/>
              <w:bottom w:val="single" w:sz="4" w:space="0" w:color="auto"/>
              <w:right w:val="nil"/>
            </w:tcBorders>
            <w:shd w:val="clear" w:color="auto" w:fill="auto"/>
            <w:noWrap/>
            <w:vAlign w:val="center"/>
            <w:hideMark/>
          </w:tcPr>
          <w:p w14:paraId="27AD767A" w14:textId="77777777" w:rsidR="00664E9A" w:rsidRPr="00A552B5" w:rsidRDefault="00664E9A" w:rsidP="00A552B5">
            <w:pPr>
              <w:spacing w:after="0" w:line="240" w:lineRule="auto"/>
              <w:jc w:val="right"/>
              <w:rPr>
                <w:rFonts w:ascii="Calibri" w:hAnsi="Calibri" w:cs="Calibri"/>
                <w:b/>
                <w:bCs/>
                <w:sz w:val="16"/>
                <w:szCs w:val="16"/>
              </w:rPr>
            </w:pPr>
            <w:r w:rsidRPr="00A552B5">
              <w:rPr>
                <w:rFonts w:ascii="Calibri" w:hAnsi="Calibri" w:cs="Calibri"/>
                <w:b/>
                <w:bCs/>
                <w:sz w:val="16"/>
                <w:szCs w:val="16"/>
              </w:rPr>
              <w:t>9,527,898.11</w:t>
            </w:r>
          </w:p>
        </w:tc>
        <w:tc>
          <w:tcPr>
            <w:tcW w:w="146" w:type="dxa"/>
            <w:shd w:val="clear" w:color="auto" w:fill="auto"/>
            <w:vAlign w:val="center"/>
            <w:hideMark/>
          </w:tcPr>
          <w:p w14:paraId="44A6DDD8" w14:textId="77777777" w:rsidR="00664E9A" w:rsidRPr="00A552B5" w:rsidRDefault="00664E9A" w:rsidP="00A552B5">
            <w:pPr>
              <w:spacing w:after="0" w:line="240" w:lineRule="auto"/>
              <w:rPr>
                <w:rFonts w:ascii="Calibri" w:hAnsi="Calibri" w:cs="Calibri"/>
                <w:sz w:val="16"/>
                <w:szCs w:val="16"/>
              </w:rPr>
            </w:pPr>
          </w:p>
        </w:tc>
      </w:tr>
      <w:tr w:rsidR="00664E9A" w:rsidRPr="00A552B5" w14:paraId="1E709583"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29AF8025"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4410</w:t>
            </w:r>
          </w:p>
        </w:tc>
        <w:tc>
          <w:tcPr>
            <w:tcW w:w="6699" w:type="dxa"/>
            <w:tcBorders>
              <w:top w:val="nil"/>
              <w:left w:val="nil"/>
              <w:bottom w:val="single" w:sz="4" w:space="0" w:color="auto"/>
              <w:right w:val="nil"/>
            </w:tcBorders>
            <w:shd w:val="clear" w:color="auto" w:fill="auto"/>
            <w:noWrap/>
            <w:vAlign w:val="center"/>
            <w:hideMark/>
          </w:tcPr>
          <w:p w14:paraId="4CD3C789"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AYUDAS SOCIALES A PERSONAS</w:t>
            </w:r>
          </w:p>
        </w:tc>
        <w:tc>
          <w:tcPr>
            <w:tcW w:w="1288" w:type="dxa"/>
            <w:tcBorders>
              <w:top w:val="nil"/>
              <w:left w:val="nil"/>
              <w:bottom w:val="single" w:sz="4" w:space="0" w:color="auto"/>
              <w:right w:val="nil"/>
            </w:tcBorders>
            <w:shd w:val="clear" w:color="auto" w:fill="auto"/>
            <w:noWrap/>
            <w:vAlign w:val="center"/>
            <w:hideMark/>
          </w:tcPr>
          <w:p w14:paraId="739AA02B"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120,212.20</w:t>
            </w:r>
          </w:p>
        </w:tc>
        <w:tc>
          <w:tcPr>
            <w:tcW w:w="146" w:type="dxa"/>
            <w:shd w:val="clear" w:color="auto" w:fill="auto"/>
            <w:vAlign w:val="center"/>
            <w:hideMark/>
          </w:tcPr>
          <w:p w14:paraId="0DFF83D1" w14:textId="77777777" w:rsidR="00664E9A" w:rsidRPr="00A552B5" w:rsidRDefault="00664E9A" w:rsidP="00A552B5">
            <w:pPr>
              <w:spacing w:after="0" w:line="240" w:lineRule="auto"/>
              <w:rPr>
                <w:rFonts w:ascii="Calibri" w:hAnsi="Calibri" w:cs="Calibri"/>
                <w:sz w:val="16"/>
                <w:szCs w:val="16"/>
              </w:rPr>
            </w:pPr>
          </w:p>
        </w:tc>
      </w:tr>
      <w:tr w:rsidR="00664E9A" w:rsidRPr="00A552B5" w14:paraId="2EBA590B"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602478FC"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4420</w:t>
            </w:r>
          </w:p>
        </w:tc>
        <w:tc>
          <w:tcPr>
            <w:tcW w:w="6699" w:type="dxa"/>
            <w:tcBorders>
              <w:top w:val="nil"/>
              <w:left w:val="nil"/>
              <w:bottom w:val="single" w:sz="4" w:space="0" w:color="auto"/>
              <w:right w:val="nil"/>
            </w:tcBorders>
            <w:shd w:val="clear" w:color="auto" w:fill="auto"/>
            <w:noWrap/>
            <w:vAlign w:val="center"/>
            <w:hideMark/>
          </w:tcPr>
          <w:p w14:paraId="724256CD"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BECAS Y OTRAS AYUDAS PARA PROGRAMAS D CAPACITACION</w:t>
            </w:r>
          </w:p>
        </w:tc>
        <w:tc>
          <w:tcPr>
            <w:tcW w:w="1288" w:type="dxa"/>
            <w:tcBorders>
              <w:top w:val="nil"/>
              <w:left w:val="nil"/>
              <w:bottom w:val="single" w:sz="4" w:space="0" w:color="auto"/>
              <w:right w:val="nil"/>
            </w:tcBorders>
            <w:shd w:val="clear" w:color="auto" w:fill="auto"/>
            <w:noWrap/>
            <w:vAlign w:val="center"/>
            <w:hideMark/>
          </w:tcPr>
          <w:p w14:paraId="7608EEF4"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73,000.00</w:t>
            </w:r>
          </w:p>
        </w:tc>
        <w:tc>
          <w:tcPr>
            <w:tcW w:w="146" w:type="dxa"/>
            <w:shd w:val="clear" w:color="auto" w:fill="auto"/>
            <w:vAlign w:val="center"/>
            <w:hideMark/>
          </w:tcPr>
          <w:p w14:paraId="4FC409D7" w14:textId="77777777" w:rsidR="00664E9A" w:rsidRPr="00A552B5" w:rsidRDefault="00664E9A" w:rsidP="00A552B5">
            <w:pPr>
              <w:spacing w:after="0" w:line="240" w:lineRule="auto"/>
              <w:rPr>
                <w:rFonts w:ascii="Calibri" w:hAnsi="Calibri" w:cs="Calibri"/>
                <w:sz w:val="16"/>
                <w:szCs w:val="16"/>
              </w:rPr>
            </w:pPr>
          </w:p>
        </w:tc>
      </w:tr>
      <w:tr w:rsidR="00664E9A" w:rsidRPr="00A552B5" w14:paraId="6D637C6C"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3DF6CFF7"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w:t>
            </w:r>
          </w:p>
        </w:tc>
        <w:tc>
          <w:tcPr>
            <w:tcW w:w="6699" w:type="dxa"/>
            <w:tcBorders>
              <w:top w:val="nil"/>
              <w:left w:val="nil"/>
              <w:bottom w:val="single" w:sz="4" w:space="0" w:color="auto"/>
              <w:right w:val="nil"/>
            </w:tcBorders>
            <w:shd w:val="clear" w:color="auto" w:fill="auto"/>
            <w:noWrap/>
            <w:vAlign w:val="center"/>
            <w:hideMark/>
          </w:tcPr>
          <w:p w14:paraId="40950FD2"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TRANSFERENCIAS, ASIGNACIONES, SUBSIDIOS Y OTRAS AYUDAS</w:t>
            </w:r>
          </w:p>
        </w:tc>
        <w:tc>
          <w:tcPr>
            <w:tcW w:w="1288" w:type="dxa"/>
            <w:tcBorders>
              <w:top w:val="nil"/>
              <w:left w:val="nil"/>
              <w:bottom w:val="single" w:sz="4" w:space="0" w:color="auto"/>
              <w:right w:val="nil"/>
            </w:tcBorders>
            <w:shd w:val="clear" w:color="auto" w:fill="auto"/>
            <w:noWrap/>
            <w:vAlign w:val="center"/>
            <w:hideMark/>
          </w:tcPr>
          <w:p w14:paraId="318CC401" w14:textId="77777777" w:rsidR="00664E9A" w:rsidRPr="00A552B5" w:rsidRDefault="00664E9A" w:rsidP="00A552B5">
            <w:pPr>
              <w:spacing w:after="0" w:line="240" w:lineRule="auto"/>
              <w:jc w:val="right"/>
              <w:rPr>
                <w:rFonts w:ascii="Calibri" w:hAnsi="Calibri" w:cs="Calibri"/>
                <w:b/>
                <w:bCs/>
                <w:sz w:val="16"/>
                <w:szCs w:val="16"/>
              </w:rPr>
            </w:pPr>
            <w:r w:rsidRPr="00A552B5">
              <w:rPr>
                <w:rFonts w:ascii="Calibri" w:hAnsi="Calibri" w:cs="Calibri"/>
                <w:b/>
                <w:bCs/>
                <w:sz w:val="16"/>
                <w:szCs w:val="16"/>
              </w:rPr>
              <w:t>193,212.20</w:t>
            </w:r>
          </w:p>
        </w:tc>
        <w:tc>
          <w:tcPr>
            <w:tcW w:w="146" w:type="dxa"/>
            <w:shd w:val="clear" w:color="auto" w:fill="auto"/>
            <w:vAlign w:val="center"/>
            <w:hideMark/>
          </w:tcPr>
          <w:p w14:paraId="0048369B" w14:textId="77777777" w:rsidR="00664E9A" w:rsidRPr="00A552B5" w:rsidRDefault="00664E9A" w:rsidP="00A552B5">
            <w:pPr>
              <w:spacing w:after="0" w:line="240" w:lineRule="auto"/>
              <w:rPr>
                <w:rFonts w:ascii="Calibri" w:hAnsi="Calibri" w:cs="Calibri"/>
                <w:sz w:val="16"/>
                <w:szCs w:val="16"/>
              </w:rPr>
            </w:pPr>
          </w:p>
        </w:tc>
      </w:tr>
      <w:tr w:rsidR="00664E9A" w:rsidRPr="00A552B5" w14:paraId="4B6EDD66"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1CA92A35"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5410</w:t>
            </w:r>
          </w:p>
        </w:tc>
        <w:tc>
          <w:tcPr>
            <w:tcW w:w="6699" w:type="dxa"/>
            <w:tcBorders>
              <w:top w:val="nil"/>
              <w:left w:val="nil"/>
              <w:bottom w:val="single" w:sz="4" w:space="0" w:color="auto"/>
              <w:right w:val="nil"/>
            </w:tcBorders>
            <w:shd w:val="clear" w:color="auto" w:fill="auto"/>
            <w:noWrap/>
            <w:vAlign w:val="center"/>
            <w:hideMark/>
          </w:tcPr>
          <w:p w14:paraId="20C4F591"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VEHICULOS Y EQUIPO TERRESTRE</w:t>
            </w:r>
          </w:p>
        </w:tc>
        <w:tc>
          <w:tcPr>
            <w:tcW w:w="1288" w:type="dxa"/>
            <w:tcBorders>
              <w:top w:val="nil"/>
              <w:left w:val="nil"/>
              <w:bottom w:val="single" w:sz="4" w:space="0" w:color="auto"/>
              <w:right w:val="nil"/>
            </w:tcBorders>
            <w:shd w:val="clear" w:color="auto" w:fill="auto"/>
            <w:noWrap/>
            <w:vAlign w:val="center"/>
            <w:hideMark/>
          </w:tcPr>
          <w:p w14:paraId="3F0D8C00"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975,900.00</w:t>
            </w:r>
          </w:p>
        </w:tc>
        <w:tc>
          <w:tcPr>
            <w:tcW w:w="146" w:type="dxa"/>
            <w:shd w:val="clear" w:color="auto" w:fill="auto"/>
            <w:vAlign w:val="center"/>
            <w:hideMark/>
          </w:tcPr>
          <w:p w14:paraId="05C0AB0E" w14:textId="77777777" w:rsidR="00664E9A" w:rsidRPr="00A552B5" w:rsidRDefault="00664E9A" w:rsidP="00A552B5">
            <w:pPr>
              <w:spacing w:after="0" w:line="240" w:lineRule="auto"/>
              <w:rPr>
                <w:rFonts w:ascii="Calibri" w:hAnsi="Calibri" w:cs="Calibri"/>
                <w:sz w:val="16"/>
                <w:szCs w:val="16"/>
              </w:rPr>
            </w:pPr>
          </w:p>
        </w:tc>
      </w:tr>
      <w:tr w:rsidR="00664E9A" w:rsidRPr="00A552B5" w14:paraId="606A6426"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77307D6D"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t>5150</w:t>
            </w:r>
          </w:p>
        </w:tc>
        <w:tc>
          <w:tcPr>
            <w:tcW w:w="6699" w:type="dxa"/>
            <w:tcBorders>
              <w:top w:val="nil"/>
              <w:left w:val="nil"/>
              <w:bottom w:val="nil"/>
              <w:right w:val="nil"/>
            </w:tcBorders>
            <w:shd w:val="clear" w:color="auto" w:fill="auto"/>
            <w:vAlign w:val="center"/>
            <w:hideMark/>
          </w:tcPr>
          <w:p w14:paraId="1A48A39B" w14:textId="77777777" w:rsidR="00664E9A" w:rsidRPr="00A552B5" w:rsidRDefault="00664E9A" w:rsidP="00A552B5">
            <w:pPr>
              <w:spacing w:after="0" w:line="240" w:lineRule="auto"/>
              <w:rPr>
                <w:rFonts w:ascii="Calibri" w:hAnsi="Calibri" w:cs="Calibri"/>
                <w:sz w:val="16"/>
                <w:szCs w:val="16"/>
              </w:rPr>
            </w:pPr>
            <w:r w:rsidRPr="00A552B5">
              <w:rPr>
                <w:rFonts w:ascii="Calibri" w:hAnsi="Calibri" w:cs="Calibri"/>
                <w:sz w:val="16"/>
                <w:szCs w:val="16"/>
              </w:rPr>
              <w:t>EQUIPO DE COMPUTO Y DE TECNOLOGIAS DE LA INFORMACIÓN</w:t>
            </w:r>
          </w:p>
        </w:tc>
        <w:tc>
          <w:tcPr>
            <w:tcW w:w="1288" w:type="dxa"/>
            <w:tcBorders>
              <w:top w:val="nil"/>
              <w:left w:val="nil"/>
              <w:bottom w:val="single" w:sz="4" w:space="0" w:color="auto"/>
              <w:right w:val="nil"/>
            </w:tcBorders>
            <w:shd w:val="clear" w:color="auto" w:fill="auto"/>
            <w:noWrap/>
            <w:vAlign w:val="center"/>
            <w:hideMark/>
          </w:tcPr>
          <w:p w14:paraId="6FB91F16"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343,000.00</w:t>
            </w:r>
          </w:p>
        </w:tc>
        <w:tc>
          <w:tcPr>
            <w:tcW w:w="146" w:type="dxa"/>
            <w:shd w:val="clear" w:color="auto" w:fill="auto"/>
            <w:vAlign w:val="center"/>
            <w:hideMark/>
          </w:tcPr>
          <w:p w14:paraId="2BEA8E86" w14:textId="77777777" w:rsidR="00664E9A" w:rsidRPr="00A552B5" w:rsidRDefault="00664E9A" w:rsidP="00A552B5">
            <w:pPr>
              <w:spacing w:after="0" w:line="240" w:lineRule="auto"/>
              <w:rPr>
                <w:rFonts w:ascii="Calibri" w:hAnsi="Calibri" w:cs="Calibri"/>
                <w:sz w:val="16"/>
                <w:szCs w:val="16"/>
              </w:rPr>
            </w:pPr>
          </w:p>
        </w:tc>
      </w:tr>
      <w:tr w:rsidR="00664E9A" w:rsidRPr="00A552B5" w14:paraId="7265D270" w14:textId="77777777" w:rsidTr="007929C7">
        <w:trPr>
          <w:trHeight w:val="300"/>
        </w:trPr>
        <w:tc>
          <w:tcPr>
            <w:tcW w:w="814" w:type="dxa"/>
            <w:tcBorders>
              <w:top w:val="nil"/>
              <w:left w:val="nil"/>
              <w:bottom w:val="single" w:sz="4" w:space="0" w:color="auto"/>
              <w:right w:val="nil"/>
            </w:tcBorders>
            <w:shd w:val="clear" w:color="auto" w:fill="auto"/>
            <w:noWrap/>
            <w:vAlign w:val="center"/>
            <w:hideMark/>
          </w:tcPr>
          <w:p w14:paraId="6C90EBDB"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w:t>
            </w:r>
          </w:p>
        </w:tc>
        <w:tc>
          <w:tcPr>
            <w:tcW w:w="6699" w:type="dxa"/>
            <w:tcBorders>
              <w:top w:val="single" w:sz="4" w:space="0" w:color="auto"/>
              <w:left w:val="nil"/>
              <w:bottom w:val="single" w:sz="4" w:space="0" w:color="auto"/>
              <w:right w:val="nil"/>
            </w:tcBorders>
            <w:shd w:val="clear" w:color="auto" w:fill="auto"/>
            <w:noWrap/>
            <w:vAlign w:val="center"/>
            <w:hideMark/>
          </w:tcPr>
          <w:p w14:paraId="0EB51989"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BIENES MUEBLES, INMUEBLES E INTANGIBLES</w:t>
            </w:r>
          </w:p>
        </w:tc>
        <w:tc>
          <w:tcPr>
            <w:tcW w:w="1288" w:type="dxa"/>
            <w:tcBorders>
              <w:top w:val="nil"/>
              <w:left w:val="nil"/>
              <w:bottom w:val="single" w:sz="4" w:space="0" w:color="auto"/>
              <w:right w:val="nil"/>
            </w:tcBorders>
            <w:shd w:val="clear" w:color="auto" w:fill="auto"/>
            <w:noWrap/>
            <w:vAlign w:val="center"/>
            <w:hideMark/>
          </w:tcPr>
          <w:p w14:paraId="54A162AD" w14:textId="77777777" w:rsidR="00664E9A" w:rsidRPr="00A552B5" w:rsidRDefault="00664E9A" w:rsidP="00A552B5">
            <w:pPr>
              <w:spacing w:after="0" w:line="240" w:lineRule="auto"/>
              <w:jc w:val="right"/>
              <w:rPr>
                <w:rFonts w:ascii="Calibri" w:hAnsi="Calibri" w:cs="Calibri"/>
                <w:b/>
                <w:bCs/>
                <w:sz w:val="16"/>
                <w:szCs w:val="16"/>
              </w:rPr>
            </w:pPr>
            <w:r w:rsidRPr="00A552B5">
              <w:rPr>
                <w:rFonts w:ascii="Calibri" w:hAnsi="Calibri" w:cs="Calibri"/>
                <w:b/>
                <w:bCs/>
                <w:sz w:val="16"/>
                <w:szCs w:val="16"/>
              </w:rPr>
              <w:t>1,318,900.00</w:t>
            </w:r>
          </w:p>
        </w:tc>
        <w:tc>
          <w:tcPr>
            <w:tcW w:w="146" w:type="dxa"/>
            <w:shd w:val="clear" w:color="auto" w:fill="auto"/>
            <w:vAlign w:val="center"/>
            <w:hideMark/>
          </w:tcPr>
          <w:p w14:paraId="4E5372BE" w14:textId="77777777" w:rsidR="00664E9A" w:rsidRPr="00A552B5" w:rsidRDefault="00664E9A" w:rsidP="00A552B5">
            <w:pPr>
              <w:spacing w:after="0" w:line="240" w:lineRule="auto"/>
              <w:rPr>
                <w:rFonts w:ascii="Calibri" w:hAnsi="Calibri" w:cs="Calibri"/>
                <w:sz w:val="16"/>
                <w:szCs w:val="16"/>
              </w:rPr>
            </w:pPr>
          </w:p>
        </w:tc>
      </w:tr>
      <w:tr w:rsidR="00664E9A" w:rsidRPr="00A552B5" w14:paraId="7117FF0F" w14:textId="77777777" w:rsidTr="007929C7">
        <w:trPr>
          <w:trHeight w:val="360"/>
        </w:trPr>
        <w:tc>
          <w:tcPr>
            <w:tcW w:w="814" w:type="dxa"/>
            <w:tcBorders>
              <w:top w:val="nil"/>
              <w:left w:val="nil"/>
              <w:bottom w:val="single" w:sz="4" w:space="0" w:color="auto"/>
              <w:right w:val="nil"/>
            </w:tcBorders>
            <w:shd w:val="clear" w:color="auto" w:fill="auto"/>
            <w:noWrap/>
            <w:vAlign w:val="center"/>
            <w:hideMark/>
          </w:tcPr>
          <w:p w14:paraId="474716B6" w14:textId="77777777" w:rsidR="00664E9A" w:rsidRPr="00A552B5" w:rsidRDefault="00664E9A" w:rsidP="00A552B5">
            <w:pPr>
              <w:spacing w:after="0" w:line="240" w:lineRule="auto"/>
              <w:jc w:val="center"/>
              <w:rPr>
                <w:rFonts w:ascii="Calibri" w:hAnsi="Calibri" w:cs="Calibri"/>
                <w:sz w:val="16"/>
                <w:szCs w:val="16"/>
              </w:rPr>
            </w:pPr>
            <w:r w:rsidRPr="00A552B5">
              <w:rPr>
                <w:rFonts w:ascii="Calibri" w:hAnsi="Calibri" w:cs="Calibri"/>
                <w:sz w:val="16"/>
                <w:szCs w:val="16"/>
              </w:rPr>
              <w:lastRenderedPageBreak/>
              <w:t> </w:t>
            </w:r>
          </w:p>
        </w:tc>
        <w:tc>
          <w:tcPr>
            <w:tcW w:w="6699" w:type="dxa"/>
            <w:tcBorders>
              <w:top w:val="nil"/>
              <w:left w:val="nil"/>
              <w:bottom w:val="single" w:sz="4" w:space="0" w:color="auto"/>
              <w:right w:val="nil"/>
            </w:tcBorders>
            <w:shd w:val="clear" w:color="auto" w:fill="auto"/>
            <w:noWrap/>
            <w:vAlign w:val="center"/>
            <w:hideMark/>
          </w:tcPr>
          <w:p w14:paraId="0D3F200F" w14:textId="77777777" w:rsidR="00664E9A" w:rsidRPr="00A552B5" w:rsidRDefault="00664E9A" w:rsidP="00A552B5">
            <w:pPr>
              <w:spacing w:after="0" w:line="240" w:lineRule="auto"/>
              <w:jc w:val="both"/>
              <w:rPr>
                <w:rFonts w:ascii="Calibri" w:hAnsi="Calibri" w:cs="Calibri"/>
                <w:sz w:val="16"/>
                <w:szCs w:val="16"/>
              </w:rPr>
            </w:pPr>
            <w:r w:rsidRPr="00A552B5">
              <w:rPr>
                <w:rFonts w:ascii="Calibri" w:hAnsi="Calibri" w:cs="Calibri"/>
                <w:sz w:val="16"/>
                <w:szCs w:val="16"/>
              </w:rPr>
              <w:t> </w:t>
            </w:r>
          </w:p>
        </w:tc>
        <w:tc>
          <w:tcPr>
            <w:tcW w:w="1288" w:type="dxa"/>
            <w:tcBorders>
              <w:top w:val="nil"/>
              <w:left w:val="nil"/>
              <w:bottom w:val="single" w:sz="4" w:space="0" w:color="auto"/>
              <w:right w:val="nil"/>
            </w:tcBorders>
            <w:shd w:val="clear" w:color="auto" w:fill="auto"/>
            <w:noWrap/>
            <w:vAlign w:val="center"/>
            <w:hideMark/>
          </w:tcPr>
          <w:p w14:paraId="49BD8E0E" w14:textId="77777777" w:rsidR="00664E9A" w:rsidRPr="00A552B5" w:rsidRDefault="00664E9A" w:rsidP="00A552B5">
            <w:pPr>
              <w:spacing w:after="0" w:line="240" w:lineRule="auto"/>
              <w:jc w:val="right"/>
              <w:rPr>
                <w:rFonts w:ascii="Calibri" w:hAnsi="Calibri" w:cs="Calibri"/>
                <w:sz w:val="16"/>
                <w:szCs w:val="16"/>
              </w:rPr>
            </w:pPr>
            <w:r w:rsidRPr="00A552B5">
              <w:rPr>
                <w:rFonts w:ascii="Calibri" w:hAnsi="Calibri" w:cs="Calibri"/>
                <w:sz w:val="16"/>
                <w:szCs w:val="16"/>
              </w:rPr>
              <w:t> </w:t>
            </w:r>
          </w:p>
        </w:tc>
        <w:tc>
          <w:tcPr>
            <w:tcW w:w="146" w:type="dxa"/>
            <w:shd w:val="clear" w:color="auto" w:fill="auto"/>
            <w:vAlign w:val="center"/>
            <w:hideMark/>
          </w:tcPr>
          <w:p w14:paraId="07FF882E" w14:textId="77777777" w:rsidR="00664E9A" w:rsidRPr="00A552B5" w:rsidRDefault="00664E9A" w:rsidP="00A552B5">
            <w:pPr>
              <w:spacing w:after="0" w:line="240" w:lineRule="auto"/>
              <w:rPr>
                <w:rFonts w:ascii="Calibri" w:hAnsi="Calibri" w:cs="Calibri"/>
                <w:sz w:val="16"/>
                <w:szCs w:val="16"/>
              </w:rPr>
            </w:pPr>
          </w:p>
        </w:tc>
      </w:tr>
      <w:tr w:rsidR="00664E9A" w:rsidRPr="00A552B5" w14:paraId="46AB85CB" w14:textId="77777777" w:rsidTr="007929C7">
        <w:trPr>
          <w:trHeight w:val="360"/>
        </w:trPr>
        <w:tc>
          <w:tcPr>
            <w:tcW w:w="814" w:type="dxa"/>
            <w:tcBorders>
              <w:top w:val="nil"/>
              <w:left w:val="nil"/>
              <w:bottom w:val="single" w:sz="4" w:space="0" w:color="auto"/>
              <w:right w:val="nil"/>
            </w:tcBorders>
            <w:shd w:val="clear" w:color="auto" w:fill="auto"/>
            <w:noWrap/>
            <w:vAlign w:val="center"/>
            <w:hideMark/>
          </w:tcPr>
          <w:p w14:paraId="40A0E50D" w14:textId="77777777" w:rsidR="00664E9A" w:rsidRPr="00A552B5" w:rsidRDefault="00664E9A" w:rsidP="00A552B5">
            <w:pPr>
              <w:spacing w:after="0" w:line="240" w:lineRule="auto"/>
              <w:jc w:val="center"/>
              <w:rPr>
                <w:rFonts w:ascii="Calibri" w:hAnsi="Calibri" w:cs="Calibri"/>
                <w:b/>
                <w:bCs/>
                <w:sz w:val="16"/>
                <w:szCs w:val="16"/>
              </w:rPr>
            </w:pPr>
            <w:r w:rsidRPr="00A552B5">
              <w:rPr>
                <w:rFonts w:ascii="Calibri" w:hAnsi="Calibri" w:cs="Calibri"/>
                <w:b/>
                <w:bCs/>
                <w:sz w:val="16"/>
                <w:szCs w:val="16"/>
              </w:rPr>
              <w:t> </w:t>
            </w:r>
          </w:p>
        </w:tc>
        <w:tc>
          <w:tcPr>
            <w:tcW w:w="6699" w:type="dxa"/>
            <w:tcBorders>
              <w:top w:val="nil"/>
              <w:left w:val="nil"/>
              <w:bottom w:val="single" w:sz="4" w:space="0" w:color="auto"/>
              <w:right w:val="nil"/>
            </w:tcBorders>
            <w:shd w:val="clear" w:color="auto" w:fill="auto"/>
            <w:noWrap/>
            <w:vAlign w:val="center"/>
            <w:hideMark/>
          </w:tcPr>
          <w:p w14:paraId="777FEE46" w14:textId="77777777" w:rsidR="00664E9A" w:rsidRPr="00A552B5" w:rsidRDefault="00664E9A" w:rsidP="00A552B5">
            <w:pPr>
              <w:spacing w:after="0" w:line="240" w:lineRule="auto"/>
              <w:jc w:val="both"/>
              <w:rPr>
                <w:rFonts w:ascii="Calibri" w:hAnsi="Calibri" w:cs="Calibri"/>
                <w:b/>
                <w:bCs/>
                <w:sz w:val="16"/>
                <w:szCs w:val="16"/>
              </w:rPr>
            </w:pPr>
            <w:r w:rsidRPr="00A552B5">
              <w:rPr>
                <w:rFonts w:ascii="Calibri" w:hAnsi="Calibri" w:cs="Calibri"/>
                <w:b/>
                <w:bCs/>
                <w:sz w:val="16"/>
                <w:szCs w:val="16"/>
              </w:rPr>
              <w:t>TOTAL PRESUPUESTO DE EGRESOS 2023</w:t>
            </w:r>
          </w:p>
        </w:tc>
        <w:tc>
          <w:tcPr>
            <w:tcW w:w="1288" w:type="dxa"/>
            <w:tcBorders>
              <w:top w:val="nil"/>
              <w:left w:val="nil"/>
              <w:bottom w:val="single" w:sz="4" w:space="0" w:color="auto"/>
              <w:right w:val="nil"/>
            </w:tcBorders>
            <w:shd w:val="clear" w:color="auto" w:fill="auto"/>
            <w:noWrap/>
            <w:vAlign w:val="center"/>
            <w:hideMark/>
          </w:tcPr>
          <w:p w14:paraId="01E4E95F" w14:textId="77777777" w:rsidR="00664E9A" w:rsidRPr="00A552B5" w:rsidRDefault="00664E9A" w:rsidP="00A552B5">
            <w:pPr>
              <w:spacing w:after="0" w:line="240" w:lineRule="auto"/>
              <w:jc w:val="right"/>
              <w:rPr>
                <w:rFonts w:ascii="Calibri" w:hAnsi="Calibri" w:cs="Calibri"/>
                <w:b/>
                <w:bCs/>
                <w:sz w:val="16"/>
                <w:szCs w:val="16"/>
              </w:rPr>
            </w:pPr>
            <w:r w:rsidRPr="00A552B5">
              <w:rPr>
                <w:rFonts w:ascii="Calibri" w:hAnsi="Calibri" w:cs="Calibri"/>
                <w:b/>
                <w:bCs/>
                <w:sz w:val="16"/>
                <w:szCs w:val="16"/>
              </w:rPr>
              <w:t>25,883,253.47</w:t>
            </w:r>
          </w:p>
        </w:tc>
        <w:tc>
          <w:tcPr>
            <w:tcW w:w="146" w:type="dxa"/>
            <w:shd w:val="clear" w:color="auto" w:fill="auto"/>
            <w:vAlign w:val="center"/>
            <w:hideMark/>
          </w:tcPr>
          <w:p w14:paraId="45D99164" w14:textId="77777777" w:rsidR="00664E9A" w:rsidRPr="00A552B5" w:rsidRDefault="00664E9A" w:rsidP="00A552B5">
            <w:pPr>
              <w:spacing w:after="0" w:line="240" w:lineRule="auto"/>
              <w:rPr>
                <w:rFonts w:ascii="Calibri" w:hAnsi="Calibri" w:cs="Calibri"/>
                <w:sz w:val="16"/>
                <w:szCs w:val="16"/>
              </w:rPr>
            </w:pPr>
          </w:p>
        </w:tc>
      </w:tr>
    </w:tbl>
    <w:p w14:paraId="3D388CC5" w14:textId="77777777" w:rsidR="00664E9A" w:rsidRDefault="00664E9A" w:rsidP="00D85F1F">
      <w:pPr>
        <w:spacing w:line="240" w:lineRule="auto"/>
        <w:jc w:val="both"/>
        <w:rPr>
          <w:rFonts w:ascii="Eras Light ITC" w:hAnsi="Eras Light ITC"/>
          <w:lang w:eastAsia="es-ES"/>
        </w:rPr>
      </w:pPr>
    </w:p>
    <w:tbl>
      <w:tblPr>
        <w:tblW w:w="8535" w:type="dxa"/>
        <w:tblCellMar>
          <w:left w:w="70" w:type="dxa"/>
          <w:right w:w="70" w:type="dxa"/>
        </w:tblCellMar>
        <w:tblLook w:val="04A0" w:firstRow="1" w:lastRow="0" w:firstColumn="1" w:lastColumn="0" w:noHBand="0" w:noVBand="1"/>
      </w:tblPr>
      <w:tblGrid>
        <w:gridCol w:w="589"/>
        <w:gridCol w:w="5365"/>
        <w:gridCol w:w="2429"/>
        <w:gridCol w:w="6"/>
        <w:gridCol w:w="146"/>
      </w:tblGrid>
      <w:tr w:rsidR="00664E9A" w:rsidRPr="00D85F1F" w14:paraId="085156F9" w14:textId="77777777" w:rsidTr="00E670F9">
        <w:trPr>
          <w:gridAfter w:val="2"/>
          <w:wAfter w:w="152" w:type="dxa"/>
          <w:trHeight w:val="74"/>
        </w:trPr>
        <w:tc>
          <w:tcPr>
            <w:tcW w:w="8383" w:type="dxa"/>
            <w:gridSpan w:val="3"/>
            <w:tcBorders>
              <w:top w:val="nil"/>
              <w:left w:val="nil"/>
              <w:bottom w:val="nil"/>
              <w:right w:val="nil"/>
            </w:tcBorders>
            <w:shd w:val="clear" w:color="auto" w:fill="auto"/>
            <w:noWrap/>
            <w:vAlign w:val="center"/>
            <w:hideMark/>
          </w:tcPr>
          <w:p w14:paraId="3D7D3B1B" w14:textId="77777777"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Comisión del Deporte y Atención a la Juventud del Municipio de Irapuato, Gto.</w:t>
            </w:r>
          </w:p>
        </w:tc>
      </w:tr>
      <w:tr w:rsidR="00664E9A" w:rsidRPr="00D85F1F" w14:paraId="3E0754EF" w14:textId="77777777" w:rsidTr="00FD7C09">
        <w:trPr>
          <w:gridAfter w:val="2"/>
          <w:wAfter w:w="152" w:type="dxa"/>
          <w:trHeight w:val="77"/>
        </w:trPr>
        <w:tc>
          <w:tcPr>
            <w:tcW w:w="8383"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040"/>
            </w:tblGrid>
            <w:tr w:rsidR="00664E9A" w:rsidRPr="00D85F1F" w14:paraId="7CF54920" w14:textId="77777777" w:rsidTr="00E670F9">
              <w:trPr>
                <w:trHeight w:val="74"/>
                <w:tblCellSpacing w:w="0" w:type="dxa"/>
              </w:trPr>
              <w:tc>
                <w:tcPr>
                  <w:tcW w:w="5040" w:type="dxa"/>
                  <w:tcBorders>
                    <w:top w:val="nil"/>
                    <w:left w:val="nil"/>
                    <w:bottom w:val="nil"/>
                    <w:right w:val="nil"/>
                  </w:tcBorders>
                  <w:shd w:val="clear" w:color="000000" w:fill="FFFFFF"/>
                  <w:noWrap/>
                  <w:vAlign w:val="center"/>
                  <w:hideMark/>
                </w:tcPr>
                <w:p w14:paraId="298F63D2" w14:textId="77777777" w:rsidR="00664E9A" w:rsidRPr="00D85F1F" w:rsidRDefault="00664E9A" w:rsidP="00D85F1F">
                  <w:pPr>
                    <w:spacing w:after="0" w:line="240" w:lineRule="auto"/>
                    <w:ind w:right="-3256"/>
                    <w:jc w:val="center"/>
                    <w:rPr>
                      <w:rFonts w:ascii="Calibri" w:hAnsi="Calibri" w:cs="Calibri"/>
                      <w:b/>
                      <w:bCs/>
                      <w:sz w:val="16"/>
                      <w:szCs w:val="16"/>
                    </w:rPr>
                  </w:pPr>
                  <w:r w:rsidRPr="00D85F1F">
                    <w:rPr>
                      <w:rFonts w:ascii="Calibri" w:hAnsi="Calibri" w:cs="Calibri"/>
                      <w:b/>
                      <w:bCs/>
                      <w:sz w:val="16"/>
                      <w:szCs w:val="16"/>
                    </w:rPr>
                    <w:t>Presupuesto de Egresos 2023</w:t>
                  </w:r>
                </w:p>
              </w:tc>
            </w:tr>
          </w:tbl>
          <w:p w14:paraId="690348A8" w14:textId="77777777" w:rsidR="00664E9A" w:rsidRPr="00D85F1F" w:rsidRDefault="00664E9A" w:rsidP="00D85F1F">
            <w:pPr>
              <w:spacing w:after="0" w:line="240" w:lineRule="auto"/>
              <w:rPr>
                <w:rFonts w:ascii="Calibri" w:hAnsi="Calibri" w:cs="Calibri"/>
                <w:sz w:val="16"/>
                <w:szCs w:val="16"/>
              </w:rPr>
            </w:pPr>
          </w:p>
        </w:tc>
      </w:tr>
      <w:tr w:rsidR="00664E9A" w:rsidRPr="00D85F1F" w14:paraId="7E2E1D6B" w14:textId="77777777" w:rsidTr="00E670F9">
        <w:trPr>
          <w:gridAfter w:val="2"/>
          <w:wAfter w:w="152" w:type="dxa"/>
          <w:trHeight w:val="211"/>
        </w:trPr>
        <w:tc>
          <w:tcPr>
            <w:tcW w:w="8383" w:type="dxa"/>
            <w:gridSpan w:val="3"/>
            <w:tcBorders>
              <w:top w:val="nil"/>
              <w:left w:val="nil"/>
              <w:bottom w:val="nil"/>
              <w:right w:val="nil"/>
            </w:tcBorders>
            <w:shd w:val="clear" w:color="auto" w:fill="auto"/>
            <w:noWrap/>
            <w:vAlign w:val="center"/>
            <w:hideMark/>
          </w:tcPr>
          <w:p w14:paraId="3A5230FD" w14:textId="277F7766"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Clasificación por Capitulo del Gasto</w:t>
            </w:r>
          </w:p>
        </w:tc>
      </w:tr>
      <w:tr w:rsidR="00664E9A" w:rsidRPr="00D85F1F" w14:paraId="0298AB36" w14:textId="77777777" w:rsidTr="00D85F1F">
        <w:trPr>
          <w:gridAfter w:val="2"/>
          <w:wAfter w:w="152" w:type="dxa"/>
          <w:trHeight w:val="74"/>
        </w:trPr>
        <w:tc>
          <w:tcPr>
            <w:tcW w:w="8383" w:type="dxa"/>
            <w:gridSpan w:val="3"/>
            <w:tcBorders>
              <w:top w:val="nil"/>
              <w:left w:val="nil"/>
              <w:bottom w:val="nil"/>
              <w:right w:val="nil"/>
            </w:tcBorders>
            <w:shd w:val="clear" w:color="auto" w:fill="auto"/>
            <w:noWrap/>
            <w:vAlign w:val="center"/>
            <w:hideMark/>
          </w:tcPr>
          <w:p w14:paraId="4A2B84F6" w14:textId="6014416B" w:rsidR="00664E9A" w:rsidRPr="00D85F1F" w:rsidRDefault="00FD7C09" w:rsidP="00D85F1F">
            <w:pPr>
              <w:spacing w:after="0" w:line="240" w:lineRule="auto"/>
              <w:jc w:val="center"/>
              <w:rPr>
                <w:rFonts w:ascii="Calibri" w:hAnsi="Calibri" w:cs="Calibri"/>
                <w:b/>
                <w:bCs/>
                <w:sz w:val="16"/>
                <w:szCs w:val="16"/>
              </w:rPr>
            </w:pPr>
            <w:r w:rsidRPr="00D85F1F">
              <w:rPr>
                <w:rFonts w:ascii="Calibri" w:hAnsi="Calibri" w:cs="Calibri"/>
                <w:noProof/>
                <w:sz w:val="16"/>
                <w:szCs w:val="16"/>
              </w:rPr>
              <w:drawing>
                <wp:anchor distT="0" distB="0" distL="114300" distR="114300" simplePos="0" relativeHeight="251663872" behindDoc="0" locked="0" layoutInCell="1" allowOverlap="1" wp14:anchorId="5AD4E94F" wp14:editId="788417A9">
                  <wp:simplePos x="0" y="0"/>
                  <wp:positionH relativeFrom="column">
                    <wp:posOffset>125730</wp:posOffset>
                  </wp:positionH>
                  <wp:positionV relativeFrom="paragraph">
                    <wp:posOffset>-46990</wp:posOffset>
                  </wp:positionV>
                  <wp:extent cx="638175" cy="258445"/>
                  <wp:effectExtent l="0" t="0" r="9525" b="8255"/>
                  <wp:wrapNone/>
                  <wp:docPr id="2025012181" name="Imagen 5" descr="Imagen que contiene vajilla, plato, dibujo&#10;&#10;Descripción generada automáticamente">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picture">
                      <pic:pic xmlns:pic="http://schemas.openxmlformats.org/drawingml/2006/picture">
                        <pic:nvPicPr>
                          <pic:cNvPr id="2025012181" name="Imagen 5" descr="Imagen que contiene vajilla, plato, dibujo&#10;&#10;Descripción generada automáticamente">
                            <a:extLst>
                              <a:ext uri="{FF2B5EF4-FFF2-40B4-BE49-F238E27FC236}">
                                <a16:creationId xmlns:a16="http://schemas.microsoft.com/office/drawing/2014/main" id="{00000000-0008-0000-0400-000002000000}"/>
                              </a:ext>
                            </a:extLst>
                          </pic:cNvPr>
                          <pic:cNvPicPr>
                            <a:picLocks noChangeAspect="1"/>
                          </pic:cNvPicPr>
                        </pic:nvPicPr>
                        <pic:blipFill>
                          <a:blip r:embed="rId8"/>
                          <a:stretch>
                            <a:fillRect/>
                          </a:stretch>
                        </pic:blipFill>
                        <pic:spPr>
                          <a:xfrm>
                            <a:off x="0" y="0"/>
                            <a:ext cx="638175" cy="258445"/>
                          </a:xfrm>
                          <a:prstGeom prst="rect">
                            <a:avLst/>
                          </a:prstGeom>
                        </pic:spPr>
                      </pic:pic>
                    </a:graphicData>
                  </a:graphic>
                  <wp14:sizeRelH relativeFrom="page">
                    <wp14:pctWidth>0</wp14:pctWidth>
                  </wp14:sizeRelH>
                  <wp14:sizeRelV relativeFrom="page">
                    <wp14:pctHeight>0</wp14:pctHeight>
                  </wp14:sizeRelV>
                </wp:anchor>
              </w:drawing>
            </w:r>
            <w:r w:rsidR="00664E9A" w:rsidRPr="00D85F1F">
              <w:rPr>
                <w:rFonts w:ascii="Calibri" w:hAnsi="Calibri" w:cs="Calibri"/>
                <w:b/>
                <w:bCs/>
                <w:sz w:val="16"/>
                <w:szCs w:val="16"/>
              </w:rPr>
              <w:t>CIERRE PRESUPUESTAL 2023</w:t>
            </w:r>
          </w:p>
        </w:tc>
      </w:tr>
      <w:tr w:rsidR="00664E9A" w:rsidRPr="00D85F1F" w14:paraId="419912A3" w14:textId="77777777" w:rsidTr="00C243BB">
        <w:trPr>
          <w:gridAfter w:val="1"/>
          <w:wAfter w:w="146" w:type="dxa"/>
          <w:trHeight w:val="450"/>
        </w:trPr>
        <w:tc>
          <w:tcPr>
            <w:tcW w:w="5954" w:type="dxa"/>
            <w:gridSpan w:val="2"/>
            <w:vMerge w:val="restart"/>
            <w:tcBorders>
              <w:top w:val="nil"/>
              <w:left w:val="single" w:sz="4" w:space="0" w:color="FFFFFF"/>
              <w:bottom w:val="single" w:sz="4" w:space="0" w:color="000000"/>
              <w:right w:val="single" w:sz="4" w:space="0" w:color="FFFFFF"/>
            </w:tcBorders>
            <w:shd w:val="clear" w:color="auto" w:fill="auto"/>
            <w:noWrap/>
            <w:vAlign w:val="center"/>
            <w:hideMark/>
          </w:tcPr>
          <w:p w14:paraId="35ECE1ED" w14:textId="77777777"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CAPITULO</w:t>
            </w:r>
          </w:p>
        </w:tc>
        <w:tc>
          <w:tcPr>
            <w:tcW w:w="2435" w:type="dxa"/>
            <w:gridSpan w:val="2"/>
            <w:vMerge w:val="restart"/>
            <w:tcBorders>
              <w:top w:val="nil"/>
              <w:left w:val="single" w:sz="4" w:space="0" w:color="FFFFFF"/>
              <w:bottom w:val="single" w:sz="4" w:space="0" w:color="000000"/>
              <w:right w:val="single" w:sz="4" w:space="0" w:color="FFFFFF"/>
            </w:tcBorders>
            <w:shd w:val="clear" w:color="auto" w:fill="auto"/>
            <w:noWrap/>
            <w:vAlign w:val="center"/>
            <w:hideMark/>
          </w:tcPr>
          <w:p w14:paraId="5BA41A7D" w14:textId="77777777"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 xml:space="preserve">EJERCIDO </w:t>
            </w:r>
          </w:p>
        </w:tc>
      </w:tr>
      <w:tr w:rsidR="00664E9A" w:rsidRPr="00D85F1F" w14:paraId="37ADDA09" w14:textId="77777777" w:rsidTr="00D85F1F">
        <w:trPr>
          <w:trHeight w:val="64"/>
        </w:trPr>
        <w:tc>
          <w:tcPr>
            <w:tcW w:w="5954" w:type="dxa"/>
            <w:gridSpan w:val="2"/>
            <w:vMerge/>
            <w:tcBorders>
              <w:top w:val="nil"/>
              <w:left w:val="single" w:sz="4" w:space="0" w:color="FFFFFF"/>
              <w:bottom w:val="single" w:sz="4" w:space="0" w:color="000000"/>
              <w:right w:val="single" w:sz="4" w:space="0" w:color="FFFFFF"/>
            </w:tcBorders>
            <w:shd w:val="clear" w:color="auto" w:fill="auto"/>
            <w:vAlign w:val="center"/>
            <w:hideMark/>
          </w:tcPr>
          <w:p w14:paraId="286CE044" w14:textId="77777777" w:rsidR="00664E9A" w:rsidRPr="00D85F1F" w:rsidRDefault="00664E9A" w:rsidP="00D85F1F">
            <w:pPr>
              <w:spacing w:after="0" w:line="240" w:lineRule="auto"/>
              <w:rPr>
                <w:rFonts w:ascii="Calibri" w:hAnsi="Calibri" w:cs="Calibri"/>
                <w:b/>
                <w:bCs/>
                <w:sz w:val="16"/>
                <w:szCs w:val="16"/>
              </w:rPr>
            </w:pPr>
          </w:p>
        </w:tc>
        <w:tc>
          <w:tcPr>
            <w:tcW w:w="2435" w:type="dxa"/>
            <w:gridSpan w:val="2"/>
            <w:vMerge/>
            <w:tcBorders>
              <w:top w:val="nil"/>
              <w:left w:val="single" w:sz="4" w:space="0" w:color="FFFFFF"/>
              <w:bottom w:val="single" w:sz="4" w:space="0" w:color="000000"/>
              <w:right w:val="single" w:sz="4" w:space="0" w:color="FFFFFF"/>
            </w:tcBorders>
            <w:shd w:val="clear" w:color="auto" w:fill="auto"/>
            <w:vAlign w:val="center"/>
            <w:hideMark/>
          </w:tcPr>
          <w:p w14:paraId="73E45D80" w14:textId="77777777" w:rsidR="00664E9A" w:rsidRPr="00D85F1F" w:rsidRDefault="00664E9A" w:rsidP="00D85F1F">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vAlign w:val="bottom"/>
            <w:hideMark/>
          </w:tcPr>
          <w:p w14:paraId="1AE3FEAC" w14:textId="77777777" w:rsidR="00664E9A" w:rsidRPr="00D85F1F" w:rsidRDefault="00664E9A" w:rsidP="00D85F1F">
            <w:pPr>
              <w:spacing w:after="0" w:line="240" w:lineRule="auto"/>
              <w:jc w:val="center"/>
              <w:rPr>
                <w:rFonts w:ascii="Calibri" w:hAnsi="Calibri" w:cs="Calibri"/>
                <w:b/>
                <w:bCs/>
                <w:sz w:val="16"/>
                <w:szCs w:val="16"/>
              </w:rPr>
            </w:pPr>
          </w:p>
        </w:tc>
      </w:tr>
      <w:tr w:rsidR="00664E9A" w:rsidRPr="00D85F1F" w14:paraId="5C664730" w14:textId="77777777" w:rsidTr="00E670F9">
        <w:trPr>
          <w:trHeight w:val="300"/>
        </w:trPr>
        <w:tc>
          <w:tcPr>
            <w:tcW w:w="589" w:type="dxa"/>
            <w:tcBorders>
              <w:top w:val="single" w:sz="4" w:space="0" w:color="auto"/>
              <w:left w:val="nil"/>
              <w:bottom w:val="single" w:sz="4" w:space="0" w:color="auto"/>
              <w:right w:val="nil"/>
            </w:tcBorders>
            <w:shd w:val="clear" w:color="auto" w:fill="auto"/>
            <w:noWrap/>
            <w:vAlign w:val="center"/>
            <w:hideMark/>
          </w:tcPr>
          <w:p w14:paraId="23926509"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1000</w:t>
            </w:r>
          </w:p>
        </w:tc>
        <w:tc>
          <w:tcPr>
            <w:tcW w:w="5365" w:type="dxa"/>
            <w:tcBorders>
              <w:top w:val="single" w:sz="4" w:space="0" w:color="auto"/>
              <w:left w:val="nil"/>
              <w:bottom w:val="single" w:sz="4" w:space="0" w:color="auto"/>
              <w:right w:val="nil"/>
            </w:tcBorders>
            <w:shd w:val="clear" w:color="auto" w:fill="auto"/>
            <w:noWrap/>
            <w:vAlign w:val="center"/>
            <w:hideMark/>
          </w:tcPr>
          <w:p w14:paraId="423AD4F9"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SERVICIOS PERSONALES</w:t>
            </w:r>
          </w:p>
        </w:tc>
        <w:tc>
          <w:tcPr>
            <w:tcW w:w="2435" w:type="dxa"/>
            <w:gridSpan w:val="2"/>
            <w:tcBorders>
              <w:top w:val="single" w:sz="4" w:space="0" w:color="auto"/>
              <w:left w:val="nil"/>
              <w:bottom w:val="single" w:sz="4" w:space="0" w:color="auto"/>
              <w:right w:val="nil"/>
            </w:tcBorders>
            <w:shd w:val="clear" w:color="auto" w:fill="auto"/>
            <w:noWrap/>
            <w:vAlign w:val="center"/>
            <w:hideMark/>
          </w:tcPr>
          <w:p w14:paraId="660931F7"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13,219,591.68 </w:t>
            </w:r>
          </w:p>
        </w:tc>
        <w:tc>
          <w:tcPr>
            <w:tcW w:w="146" w:type="dxa"/>
            <w:shd w:val="clear" w:color="auto" w:fill="auto"/>
            <w:vAlign w:val="center"/>
            <w:hideMark/>
          </w:tcPr>
          <w:p w14:paraId="09CEC4F3" w14:textId="77777777" w:rsidR="00664E9A" w:rsidRPr="00D85F1F" w:rsidRDefault="00664E9A" w:rsidP="00D85F1F">
            <w:pPr>
              <w:spacing w:after="0" w:line="240" w:lineRule="auto"/>
              <w:rPr>
                <w:rFonts w:ascii="Calibri" w:hAnsi="Calibri" w:cs="Calibri"/>
                <w:sz w:val="16"/>
                <w:szCs w:val="16"/>
              </w:rPr>
            </w:pPr>
          </w:p>
        </w:tc>
      </w:tr>
      <w:tr w:rsidR="00664E9A" w:rsidRPr="00D85F1F" w14:paraId="3DFD66BE" w14:textId="77777777" w:rsidTr="00E670F9">
        <w:trPr>
          <w:trHeight w:val="300"/>
        </w:trPr>
        <w:tc>
          <w:tcPr>
            <w:tcW w:w="589" w:type="dxa"/>
            <w:tcBorders>
              <w:top w:val="nil"/>
              <w:left w:val="nil"/>
              <w:bottom w:val="single" w:sz="4" w:space="0" w:color="auto"/>
              <w:right w:val="nil"/>
            </w:tcBorders>
            <w:shd w:val="clear" w:color="auto" w:fill="auto"/>
            <w:noWrap/>
            <w:vAlign w:val="center"/>
            <w:hideMark/>
          </w:tcPr>
          <w:p w14:paraId="5AC5DD05"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2000</w:t>
            </w:r>
          </w:p>
        </w:tc>
        <w:tc>
          <w:tcPr>
            <w:tcW w:w="5365" w:type="dxa"/>
            <w:tcBorders>
              <w:top w:val="nil"/>
              <w:left w:val="nil"/>
              <w:bottom w:val="single" w:sz="4" w:space="0" w:color="auto"/>
              <w:right w:val="nil"/>
            </w:tcBorders>
            <w:shd w:val="clear" w:color="auto" w:fill="auto"/>
            <w:noWrap/>
            <w:vAlign w:val="center"/>
            <w:hideMark/>
          </w:tcPr>
          <w:p w14:paraId="73BCE7D3"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MATERIALES Y SUMINISTROS</w:t>
            </w:r>
          </w:p>
        </w:tc>
        <w:tc>
          <w:tcPr>
            <w:tcW w:w="2435" w:type="dxa"/>
            <w:gridSpan w:val="2"/>
            <w:tcBorders>
              <w:top w:val="nil"/>
              <w:left w:val="nil"/>
              <w:bottom w:val="single" w:sz="4" w:space="0" w:color="auto"/>
              <w:right w:val="nil"/>
            </w:tcBorders>
            <w:shd w:val="clear" w:color="auto" w:fill="auto"/>
            <w:noWrap/>
            <w:vAlign w:val="center"/>
            <w:hideMark/>
          </w:tcPr>
          <w:p w14:paraId="31166FC8"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1,623,651.48 </w:t>
            </w:r>
          </w:p>
        </w:tc>
        <w:tc>
          <w:tcPr>
            <w:tcW w:w="146" w:type="dxa"/>
            <w:shd w:val="clear" w:color="auto" w:fill="auto"/>
            <w:vAlign w:val="center"/>
            <w:hideMark/>
          </w:tcPr>
          <w:p w14:paraId="44CB1550" w14:textId="77777777" w:rsidR="00664E9A" w:rsidRPr="00D85F1F" w:rsidRDefault="00664E9A" w:rsidP="00D85F1F">
            <w:pPr>
              <w:spacing w:after="0" w:line="240" w:lineRule="auto"/>
              <w:rPr>
                <w:rFonts w:ascii="Calibri" w:hAnsi="Calibri" w:cs="Calibri"/>
                <w:sz w:val="16"/>
                <w:szCs w:val="16"/>
              </w:rPr>
            </w:pPr>
          </w:p>
        </w:tc>
      </w:tr>
      <w:tr w:rsidR="00664E9A" w:rsidRPr="00D85F1F" w14:paraId="479CA028" w14:textId="77777777" w:rsidTr="00E670F9">
        <w:trPr>
          <w:trHeight w:val="300"/>
        </w:trPr>
        <w:tc>
          <w:tcPr>
            <w:tcW w:w="589" w:type="dxa"/>
            <w:tcBorders>
              <w:top w:val="nil"/>
              <w:left w:val="nil"/>
              <w:bottom w:val="single" w:sz="4" w:space="0" w:color="auto"/>
              <w:right w:val="nil"/>
            </w:tcBorders>
            <w:shd w:val="clear" w:color="auto" w:fill="auto"/>
            <w:noWrap/>
            <w:vAlign w:val="center"/>
            <w:hideMark/>
          </w:tcPr>
          <w:p w14:paraId="3D5B6835"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3000</w:t>
            </w:r>
          </w:p>
        </w:tc>
        <w:tc>
          <w:tcPr>
            <w:tcW w:w="5365" w:type="dxa"/>
            <w:tcBorders>
              <w:top w:val="nil"/>
              <w:left w:val="nil"/>
              <w:bottom w:val="single" w:sz="4" w:space="0" w:color="auto"/>
              <w:right w:val="nil"/>
            </w:tcBorders>
            <w:shd w:val="clear" w:color="auto" w:fill="auto"/>
            <w:noWrap/>
            <w:vAlign w:val="center"/>
            <w:hideMark/>
          </w:tcPr>
          <w:p w14:paraId="76B98348"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SERVICIOS GENERALES</w:t>
            </w:r>
          </w:p>
        </w:tc>
        <w:tc>
          <w:tcPr>
            <w:tcW w:w="2435" w:type="dxa"/>
            <w:gridSpan w:val="2"/>
            <w:tcBorders>
              <w:top w:val="nil"/>
              <w:left w:val="nil"/>
              <w:bottom w:val="single" w:sz="4" w:space="0" w:color="auto"/>
              <w:right w:val="nil"/>
            </w:tcBorders>
            <w:shd w:val="clear" w:color="auto" w:fill="auto"/>
            <w:noWrap/>
            <w:vAlign w:val="center"/>
            <w:hideMark/>
          </w:tcPr>
          <w:p w14:paraId="45EE4CAE"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9,527,898.11 </w:t>
            </w:r>
          </w:p>
        </w:tc>
        <w:tc>
          <w:tcPr>
            <w:tcW w:w="146" w:type="dxa"/>
            <w:shd w:val="clear" w:color="auto" w:fill="auto"/>
            <w:vAlign w:val="center"/>
            <w:hideMark/>
          </w:tcPr>
          <w:p w14:paraId="62007BDC" w14:textId="77777777" w:rsidR="00664E9A" w:rsidRPr="00D85F1F" w:rsidRDefault="00664E9A" w:rsidP="00D85F1F">
            <w:pPr>
              <w:spacing w:after="0" w:line="240" w:lineRule="auto"/>
              <w:rPr>
                <w:rFonts w:ascii="Calibri" w:hAnsi="Calibri" w:cs="Calibri"/>
                <w:sz w:val="16"/>
                <w:szCs w:val="16"/>
              </w:rPr>
            </w:pPr>
          </w:p>
        </w:tc>
      </w:tr>
      <w:tr w:rsidR="00664E9A" w:rsidRPr="00D85F1F" w14:paraId="1EBABF34" w14:textId="77777777" w:rsidTr="00E670F9">
        <w:trPr>
          <w:trHeight w:val="269"/>
        </w:trPr>
        <w:tc>
          <w:tcPr>
            <w:tcW w:w="589" w:type="dxa"/>
            <w:tcBorders>
              <w:top w:val="nil"/>
              <w:left w:val="nil"/>
              <w:bottom w:val="single" w:sz="4" w:space="0" w:color="auto"/>
              <w:right w:val="nil"/>
            </w:tcBorders>
            <w:shd w:val="clear" w:color="auto" w:fill="auto"/>
            <w:noWrap/>
            <w:vAlign w:val="center"/>
            <w:hideMark/>
          </w:tcPr>
          <w:p w14:paraId="5EB8F453"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4000</w:t>
            </w:r>
          </w:p>
        </w:tc>
        <w:tc>
          <w:tcPr>
            <w:tcW w:w="5365" w:type="dxa"/>
            <w:tcBorders>
              <w:top w:val="nil"/>
              <w:left w:val="nil"/>
              <w:bottom w:val="single" w:sz="4" w:space="0" w:color="auto"/>
              <w:right w:val="nil"/>
            </w:tcBorders>
            <w:shd w:val="clear" w:color="auto" w:fill="auto"/>
            <w:vAlign w:val="center"/>
            <w:hideMark/>
          </w:tcPr>
          <w:p w14:paraId="7881ED2A"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TRANSFERENCIAS, ASIGNACIONES, SUBSIDIOS Y OTRAS AYUDAS</w:t>
            </w:r>
          </w:p>
        </w:tc>
        <w:tc>
          <w:tcPr>
            <w:tcW w:w="2435" w:type="dxa"/>
            <w:gridSpan w:val="2"/>
            <w:tcBorders>
              <w:top w:val="nil"/>
              <w:left w:val="nil"/>
              <w:bottom w:val="single" w:sz="4" w:space="0" w:color="auto"/>
              <w:right w:val="nil"/>
            </w:tcBorders>
            <w:shd w:val="clear" w:color="auto" w:fill="auto"/>
            <w:noWrap/>
            <w:vAlign w:val="center"/>
            <w:hideMark/>
          </w:tcPr>
          <w:p w14:paraId="2B745C5F"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193,212.20 </w:t>
            </w:r>
          </w:p>
        </w:tc>
        <w:tc>
          <w:tcPr>
            <w:tcW w:w="146" w:type="dxa"/>
            <w:shd w:val="clear" w:color="auto" w:fill="auto"/>
            <w:vAlign w:val="center"/>
            <w:hideMark/>
          </w:tcPr>
          <w:p w14:paraId="2A086295" w14:textId="77777777" w:rsidR="00664E9A" w:rsidRPr="00D85F1F" w:rsidRDefault="00664E9A" w:rsidP="00D85F1F">
            <w:pPr>
              <w:spacing w:after="0" w:line="240" w:lineRule="auto"/>
              <w:rPr>
                <w:rFonts w:ascii="Calibri" w:hAnsi="Calibri" w:cs="Calibri"/>
                <w:sz w:val="16"/>
                <w:szCs w:val="16"/>
              </w:rPr>
            </w:pPr>
          </w:p>
        </w:tc>
      </w:tr>
      <w:tr w:rsidR="00664E9A" w:rsidRPr="00D85F1F" w14:paraId="46F7816A" w14:textId="77777777" w:rsidTr="00E670F9">
        <w:trPr>
          <w:trHeight w:val="300"/>
        </w:trPr>
        <w:tc>
          <w:tcPr>
            <w:tcW w:w="589" w:type="dxa"/>
            <w:tcBorders>
              <w:top w:val="nil"/>
              <w:left w:val="nil"/>
              <w:bottom w:val="single" w:sz="4" w:space="0" w:color="auto"/>
              <w:right w:val="nil"/>
            </w:tcBorders>
            <w:shd w:val="clear" w:color="auto" w:fill="auto"/>
            <w:noWrap/>
            <w:vAlign w:val="center"/>
            <w:hideMark/>
          </w:tcPr>
          <w:p w14:paraId="7D45F5E5"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5000</w:t>
            </w:r>
          </w:p>
        </w:tc>
        <w:tc>
          <w:tcPr>
            <w:tcW w:w="5365" w:type="dxa"/>
            <w:tcBorders>
              <w:top w:val="nil"/>
              <w:left w:val="nil"/>
              <w:bottom w:val="single" w:sz="4" w:space="0" w:color="auto"/>
              <w:right w:val="nil"/>
            </w:tcBorders>
            <w:shd w:val="clear" w:color="auto" w:fill="auto"/>
            <w:vAlign w:val="center"/>
            <w:hideMark/>
          </w:tcPr>
          <w:p w14:paraId="7FF74162"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BIENES MUEBLES, INMUEBLES E INTANGIBLES</w:t>
            </w:r>
          </w:p>
        </w:tc>
        <w:tc>
          <w:tcPr>
            <w:tcW w:w="2435" w:type="dxa"/>
            <w:gridSpan w:val="2"/>
            <w:tcBorders>
              <w:top w:val="nil"/>
              <w:left w:val="nil"/>
              <w:bottom w:val="single" w:sz="4" w:space="0" w:color="auto"/>
              <w:right w:val="nil"/>
            </w:tcBorders>
            <w:shd w:val="clear" w:color="auto" w:fill="auto"/>
            <w:noWrap/>
            <w:vAlign w:val="center"/>
            <w:hideMark/>
          </w:tcPr>
          <w:p w14:paraId="4B943BB8"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1,318,900.00 </w:t>
            </w:r>
          </w:p>
        </w:tc>
        <w:tc>
          <w:tcPr>
            <w:tcW w:w="146" w:type="dxa"/>
            <w:shd w:val="clear" w:color="auto" w:fill="auto"/>
            <w:vAlign w:val="center"/>
            <w:hideMark/>
          </w:tcPr>
          <w:p w14:paraId="10C3EA12" w14:textId="77777777" w:rsidR="00664E9A" w:rsidRPr="00D85F1F" w:rsidRDefault="00664E9A" w:rsidP="00D85F1F">
            <w:pPr>
              <w:spacing w:after="0" w:line="240" w:lineRule="auto"/>
              <w:rPr>
                <w:rFonts w:ascii="Calibri" w:hAnsi="Calibri" w:cs="Calibri"/>
                <w:sz w:val="16"/>
                <w:szCs w:val="16"/>
              </w:rPr>
            </w:pPr>
          </w:p>
        </w:tc>
      </w:tr>
      <w:tr w:rsidR="00664E9A" w:rsidRPr="00D85F1F" w14:paraId="56EFA9DC" w14:textId="77777777" w:rsidTr="00E670F9">
        <w:trPr>
          <w:trHeight w:val="300"/>
        </w:trPr>
        <w:tc>
          <w:tcPr>
            <w:tcW w:w="589" w:type="dxa"/>
            <w:tcBorders>
              <w:top w:val="nil"/>
              <w:left w:val="nil"/>
              <w:bottom w:val="single" w:sz="4" w:space="0" w:color="auto"/>
              <w:right w:val="nil"/>
            </w:tcBorders>
            <w:shd w:val="clear" w:color="auto" w:fill="auto"/>
            <w:noWrap/>
            <w:vAlign w:val="bottom"/>
            <w:hideMark/>
          </w:tcPr>
          <w:p w14:paraId="202CA749"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 </w:t>
            </w:r>
          </w:p>
        </w:tc>
        <w:tc>
          <w:tcPr>
            <w:tcW w:w="5365" w:type="dxa"/>
            <w:tcBorders>
              <w:top w:val="nil"/>
              <w:left w:val="nil"/>
              <w:bottom w:val="single" w:sz="4" w:space="0" w:color="auto"/>
              <w:right w:val="nil"/>
            </w:tcBorders>
            <w:shd w:val="clear" w:color="auto" w:fill="auto"/>
            <w:noWrap/>
            <w:vAlign w:val="center"/>
            <w:hideMark/>
          </w:tcPr>
          <w:p w14:paraId="6C1A64F2" w14:textId="77777777" w:rsidR="00664E9A" w:rsidRPr="00D85F1F" w:rsidRDefault="00664E9A" w:rsidP="00D85F1F">
            <w:pPr>
              <w:spacing w:after="0" w:line="240" w:lineRule="auto"/>
              <w:rPr>
                <w:rFonts w:ascii="Calibri" w:hAnsi="Calibri" w:cs="Calibri"/>
                <w:b/>
                <w:bCs/>
                <w:sz w:val="16"/>
                <w:szCs w:val="16"/>
              </w:rPr>
            </w:pPr>
            <w:r w:rsidRPr="00D85F1F">
              <w:rPr>
                <w:rFonts w:ascii="Calibri" w:hAnsi="Calibri" w:cs="Calibri"/>
                <w:b/>
                <w:bCs/>
                <w:sz w:val="16"/>
                <w:szCs w:val="16"/>
              </w:rPr>
              <w:t>TOTAL PRESUPUESTO DE EGRESOS 2024</w:t>
            </w:r>
          </w:p>
        </w:tc>
        <w:tc>
          <w:tcPr>
            <w:tcW w:w="2435" w:type="dxa"/>
            <w:gridSpan w:val="2"/>
            <w:tcBorders>
              <w:top w:val="nil"/>
              <w:left w:val="nil"/>
              <w:bottom w:val="single" w:sz="4" w:space="0" w:color="auto"/>
              <w:right w:val="nil"/>
            </w:tcBorders>
            <w:shd w:val="clear" w:color="auto" w:fill="auto"/>
            <w:noWrap/>
            <w:vAlign w:val="center"/>
            <w:hideMark/>
          </w:tcPr>
          <w:p w14:paraId="4B9F986A" w14:textId="77777777" w:rsidR="00664E9A" w:rsidRPr="00D85F1F" w:rsidRDefault="00664E9A"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25,883,253.47</w:t>
            </w:r>
          </w:p>
        </w:tc>
        <w:tc>
          <w:tcPr>
            <w:tcW w:w="146" w:type="dxa"/>
            <w:shd w:val="clear" w:color="auto" w:fill="auto"/>
            <w:vAlign w:val="center"/>
            <w:hideMark/>
          </w:tcPr>
          <w:p w14:paraId="44A70821" w14:textId="77777777" w:rsidR="00664E9A" w:rsidRPr="00D85F1F" w:rsidRDefault="00664E9A" w:rsidP="00D85F1F">
            <w:pPr>
              <w:spacing w:after="0" w:line="240" w:lineRule="auto"/>
              <w:rPr>
                <w:rFonts w:ascii="Calibri" w:hAnsi="Calibri" w:cs="Calibri"/>
                <w:sz w:val="16"/>
                <w:szCs w:val="16"/>
              </w:rPr>
            </w:pPr>
          </w:p>
        </w:tc>
      </w:tr>
    </w:tbl>
    <w:p w14:paraId="43544EE3" w14:textId="77777777" w:rsidR="00664E9A" w:rsidRPr="00991307" w:rsidRDefault="00664E9A" w:rsidP="00D85F1F">
      <w:pPr>
        <w:spacing w:line="240" w:lineRule="auto"/>
        <w:jc w:val="both"/>
        <w:rPr>
          <w:rFonts w:ascii="Eras Light ITC" w:hAnsi="Eras Light ITC"/>
          <w:sz w:val="24"/>
          <w:szCs w:val="24"/>
          <w:lang w:eastAsia="es-ES"/>
        </w:rPr>
      </w:pPr>
    </w:p>
    <w:tbl>
      <w:tblPr>
        <w:tblW w:w="8621" w:type="dxa"/>
        <w:tblCellMar>
          <w:left w:w="70" w:type="dxa"/>
          <w:right w:w="70" w:type="dxa"/>
        </w:tblCellMar>
        <w:tblLook w:val="04A0" w:firstRow="1" w:lastRow="0" w:firstColumn="1" w:lastColumn="0" w:noHBand="0" w:noVBand="1"/>
      </w:tblPr>
      <w:tblGrid>
        <w:gridCol w:w="1198"/>
        <w:gridCol w:w="5323"/>
        <w:gridCol w:w="1954"/>
        <w:gridCol w:w="146"/>
      </w:tblGrid>
      <w:tr w:rsidR="00664E9A" w:rsidRPr="00D85F1F" w14:paraId="3E6FB3C6" w14:textId="77777777" w:rsidTr="00E670F9">
        <w:trPr>
          <w:gridAfter w:val="1"/>
          <w:wAfter w:w="146" w:type="dxa"/>
          <w:trHeight w:val="74"/>
        </w:trPr>
        <w:tc>
          <w:tcPr>
            <w:tcW w:w="8475" w:type="dxa"/>
            <w:gridSpan w:val="3"/>
            <w:tcBorders>
              <w:top w:val="nil"/>
              <w:left w:val="nil"/>
              <w:bottom w:val="nil"/>
              <w:right w:val="nil"/>
            </w:tcBorders>
            <w:shd w:val="clear" w:color="auto" w:fill="auto"/>
            <w:noWrap/>
            <w:vAlign w:val="center"/>
            <w:hideMark/>
          </w:tcPr>
          <w:p w14:paraId="14633EDF" w14:textId="7E52E3ED" w:rsidR="00664E9A" w:rsidRPr="00D85F1F" w:rsidRDefault="00FD7C09" w:rsidP="00D85F1F">
            <w:pPr>
              <w:spacing w:after="0" w:line="240" w:lineRule="auto"/>
              <w:jc w:val="center"/>
              <w:rPr>
                <w:rFonts w:ascii="Calibri" w:hAnsi="Calibri" w:cs="Calibri"/>
                <w:b/>
                <w:bCs/>
                <w:sz w:val="16"/>
                <w:szCs w:val="16"/>
              </w:rPr>
            </w:pPr>
            <w:r w:rsidRPr="00D85F1F">
              <w:rPr>
                <w:rFonts w:ascii="Calibri" w:hAnsi="Calibri" w:cs="Calibri"/>
                <w:noProof/>
                <w:sz w:val="16"/>
                <w:szCs w:val="16"/>
              </w:rPr>
              <w:drawing>
                <wp:anchor distT="0" distB="0" distL="114300" distR="114300" simplePos="0" relativeHeight="251665920" behindDoc="0" locked="0" layoutInCell="1" allowOverlap="1" wp14:anchorId="33886813" wp14:editId="41CF491B">
                  <wp:simplePos x="0" y="0"/>
                  <wp:positionH relativeFrom="column">
                    <wp:posOffset>4542155</wp:posOffset>
                  </wp:positionH>
                  <wp:positionV relativeFrom="paragraph">
                    <wp:posOffset>-67310</wp:posOffset>
                  </wp:positionV>
                  <wp:extent cx="621030" cy="284480"/>
                  <wp:effectExtent l="0" t="0" r="7620" b="1270"/>
                  <wp:wrapNone/>
                  <wp:docPr id="2113392669" name="Imagen 6" descr="Imagen que contiene dibujo, taza, plato&#10;&#10;Descripción generada automáticamente">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2113392669" name="Imagen 6" descr="Imagen que contiene dibujo, taza, plato&#10;&#10;Descripción generada automáticamente">
                            <a:extLst>
                              <a:ext uri="{FF2B5EF4-FFF2-40B4-BE49-F238E27FC236}">
                                <a16:creationId xmlns:a16="http://schemas.microsoft.com/office/drawing/2014/main" id="{00000000-0008-0000-0000-000005000000}"/>
                              </a:ext>
                            </a:extLst>
                          </pic:cNvPr>
                          <pic:cNvPicPr>
                            <a:picLocks noChangeAspect="1"/>
                          </pic:cNvPicPr>
                        </pic:nvPicPr>
                        <pic:blipFill>
                          <a:blip r:embed="rId6"/>
                          <a:stretch>
                            <a:fillRect/>
                          </a:stretch>
                        </pic:blipFill>
                        <pic:spPr>
                          <a:xfrm>
                            <a:off x="0" y="0"/>
                            <a:ext cx="621030" cy="284480"/>
                          </a:xfrm>
                          <a:prstGeom prst="rect">
                            <a:avLst/>
                          </a:prstGeom>
                        </pic:spPr>
                      </pic:pic>
                    </a:graphicData>
                  </a:graphic>
                  <wp14:sizeRelH relativeFrom="page">
                    <wp14:pctWidth>0</wp14:pctWidth>
                  </wp14:sizeRelH>
                  <wp14:sizeRelV relativeFrom="page">
                    <wp14:pctHeight>0</wp14:pctHeight>
                  </wp14:sizeRelV>
                </wp:anchor>
              </w:drawing>
            </w:r>
            <w:r w:rsidRPr="00D85F1F">
              <w:rPr>
                <w:rFonts w:ascii="Calibri" w:hAnsi="Calibri" w:cs="Calibri"/>
                <w:noProof/>
                <w:sz w:val="16"/>
                <w:szCs w:val="16"/>
              </w:rPr>
              <w:drawing>
                <wp:anchor distT="0" distB="0" distL="114300" distR="114300" simplePos="0" relativeHeight="251664896" behindDoc="0" locked="0" layoutInCell="1" allowOverlap="1" wp14:anchorId="79E16D54" wp14:editId="63AA94C2">
                  <wp:simplePos x="0" y="0"/>
                  <wp:positionH relativeFrom="column">
                    <wp:posOffset>82550</wp:posOffset>
                  </wp:positionH>
                  <wp:positionV relativeFrom="paragraph">
                    <wp:posOffset>-116205</wp:posOffset>
                  </wp:positionV>
                  <wp:extent cx="664210" cy="335915"/>
                  <wp:effectExtent l="0" t="0" r="2540" b="6985"/>
                  <wp:wrapNone/>
                  <wp:docPr id="1106133604" name="Imagen 7" descr="Un letrero de color blanco&#10;&#10;Descripción generada automáticamente con confianza baja">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1106133604" name="Imagen 7" descr="Un letrero de color blanco&#10;&#10;Descripción generada automáticamente con confianza baja">
                            <a:extLst>
                              <a:ext uri="{FF2B5EF4-FFF2-40B4-BE49-F238E27FC236}">
                                <a16:creationId xmlns:a16="http://schemas.microsoft.com/office/drawing/2014/main" id="{00000000-0008-0000-0000-000004000000}"/>
                              </a:ext>
                            </a:extLst>
                          </pic:cNvPr>
                          <pic:cNvPicPr>
                            <a:picLocks noChangeAspect="1"/>
                          </pic:cNvPicPr>
                        </pic:nvPicPr>
                        <pic:blipFill>
                          <a:blip r:embed="rId5"/>
                          <a:stretch>
                            <a:fillRect/>
                          </a:stretch>
                        </pic:blipFill>
                        <pic:spPr>
                          <a:xfrm>
                            <a:off x="0" y="0"/>
                            <a:ext cx="664210" cy="335915"/>
                          </a:xfrm>
                          <a:prstGeom prst="rect">
                            <a:avLst/>
                          </a:prstGeom>
                        </pic:spPr>
                      </pic:pic>
                    </a:graphicData>
                  </a:graphic>
                  <wp14:sizeRelH relativeFrom="page">
                    <wp14:pctWidth>0</wp14:pctWidth>
                  </wp14:sizeRelH>
                  <wp14:sizeRelV relativeFrom="page">
                    <wp14:pctHeight>0</wp14:pctHeight>
                  </wp14:sizeRelV>
                </wp:anchor>
              </w:drawing>
            </w:r>
            <w:r w:rsidR="00664E9A" w:rsidRPr="00D85F1F">
              <w:rPr>
                <w:rFonts w:ascii="Calibri" w:hAnsi="Calibri" w:cs="Calibri"/>
                <w:b/>
                <w:bCs/>
                <w:sz w:val="16"/>
                <w:szCs w:val="16"/>
              </w:rPr>
              <w:t>Comisión del Deporte y Atención a la Juventud del Municipio de Irapuato, Gto.</w:t>
            </w:r>
          </w:p>
        </w:tc>
      </w:tr>
      <w:tr w:rsidR="00664E9A" w:rsidRPr="00D85F1F" w14:paraId="62F659A4" w14:textId="77777777" w:rsidTr="00D85F1F">
        <w:trPr>
          <w:gridAfter w:val="1"/>
          <w:wAfter w:w="146" w:type="dxa"/>
          <w:trHeight w:val="74"/>
        </w:trPr>
        <w:tc>
          <w:tcPr>
            <w:tcW w:w="8475"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780"/>
            </w:tblGrid>
            <w:tr w:rsidR="00664E9A" w:rsidRPr="00D85F1F" w14:paraId="56B40368" w14:textId="77777777" w:rsidTr="00E670F9">
              <w:trPr>
                <w:trHeight w:val="149"/>
                <w:tblCellSpacing w:w="0" w:type="dxa"/>
              </w:trPr>
              <w:tc>
                <w:tcPr>
                  <w:tcW w:w="5780" w:type="dxa"/>
                  <w:tcBorders>
                    <w:top w:val="nil"/>
                    <w:left w:val="nil"/>
                    <w:bottom w:val="nil"/>
                    <w:right w:val="nil"/>
                  </w:tcBorders>
                  <w:shd w:val="clear" w:color="auto" w:fill="auto"/>
                  <w:noWrap/>
                  <w:vAlign w:val="center"/>
                  <w:hideMark/>
                </w:tcPr>
                <w:p w14:paraId="524C5DB6" w14:textId="77777777" w:rsidR="00664E9A" w:rsidRPr="00D85F1F" w:rsidRDefault="00664E9A" w:rsidP="00D85F1F">
                  <w:pPr>
                    <w:spacing w:after="0" w:line="240" w:lineRule="auto"/>
                    <w:ind w:right="-1671"/>
                    <w:jc w:val="center"/>
                    <w:rPr>
                      <w:rFonts w:ascii="Calibri" w:hAnsi="Calibri" w:cs="Calibri"/>
                      <w:b/>
                      <w:bCs/>
                      <w:sz w:val="16"/>
                      <w:szCs w:val="16"/>
                    </w:rPr>
                  </w:pPr>
                  <w:r w:rsidRPr="00D85F1F">
                    <w:rPr>
                      <w:rFonts w:ascii="Calibri" w:hAnsi="Calibri" w:cs="Calibri"/>
                      <w:b/>
                      <w:bCs/>
                      <w:sz w:val="16"/>
                      <w:szCs w:val="16"/>
                    </w:rPr>
                    <w:t>CIERRE PRESUPUESTAL 2023</w:t>
                  </w:r>
                </w:p>
              </w:tc>
            </w:tr>
          </w:tbl>
          <w:p w14:paraId="52F38306" w14:textId="099199E9" w:rsidR="00664E9A" w:rsidRPr="00D85F1F" w:rsidRDefault="00664E9A" w:rsidP="00D85F1F">
            <w:pPr>
              <w:spacing w:after="0" w:line="240" w:lineRule="auto"/>
              <w:rPr>
                <w:rFonts w:ascii="Calibri" w:hAnsi="Calibri" w:cs="Calibri"/>
                <w:sz w:val="16"/>
                <w:szCs w:val="16"/>
              </w:rPr>
            </w:pPr>
          </w:p>
        </w:tc>
      </w:tr>
      <w:tr w:rsidR="00664E9A" w:rsidRPr="00D85F1F" w14:paraId="2186CDCC" w14:textId="77777777" w:rsidTr="00991307">
        <w:trPr>
          <w:gridAfter w:val="1"/>
          <w:wAfter w:w="146" w:type="dxa"/>
          <w:trHeight w:val="450"/>
        </w:trPr>
        <w:tc>
          <w:tcPr>
            <w:tcW w:w="6521" w:type="dxa"/>
            <w:gridSpan w:val="2"/>
            <w:vMerge w:val="restart"/>
            <w:tcBorders>
              <w:top w:val="single" w:sz="4" w:space="0" w:color="auto"/>
              <w:left w:val="nil"/>
              <w:bottom w:val="single" w:sz="4" w:space="0" w:color="000000"/>
              <w:right w:val="nil"/>
            </w:tcBorders>
            <w:shd w:val="clear" w:color="auto" w:fill="auto"/>
            <w:noWrap/>
            <w:vAlign w:val="center"/>
            <w:hideMark/>
          </w:tcPr>
          <w:p w14:paraId="1FD9C7F7" w14:textId="77777777"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 xml:space="preserve">FUENTE DE FINANCIAMIENTO </w:t>
            </w:r>
          </w:p>
        </w:tc>
        <w:tc>
          <w:tcPr>
            <w:tcW w:w="1954" w:type="dxa"/>
            <w:vMerge w:val="restart"/>
            <w:tcBorders>
              <w:top w:val="single" w:sz="4" w:space="0" w:color="auto"/>
              <w:left w:val="nil"/>
              <w:bottom w:val="single" w:sz="4" w:space="0" w:color="000000"/>
              <w:right w:val="nil"/>
            </w:tcBorders>
            <w:shd w:val="clear" w:color="auto" w:fill="auto"/>
            <w:noWrap/>
            <w:vAlign w:val="center"/>
            <w:hideMark/>
          </w:tcPr>
          <w:p w14:paraId="00D90AFA" w14:textId="77777777"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RECAUDADO</w:t>
            </w:r>
          </w:p>
        </w:tc>
      </w:tr>
      <w:tr w:rsidR="00664E9A" w:rsidRPr="00D85F1F" w14:paraId="2EDE6E47" w14:textId="77777777" w:rsidTr="00D85F1F">
        <w:trPr>
          <w:trHeight w:val="64"/>
        </w:trPr>
        <w:tc>
          <w:tcPr>
            <w:tcW w:w="6521" w:type="dxa"/>
            <w:gridSpan w:val="2"/>
            <w:vMerge/>
            <w:tcBorders>
              <w:top w:val="single" w:sz="4" w:space="0" w:color="auto"/>
              <w:left w:val="nil"/>
              <w:bottom w:val="single" w:sz="4" w:space="0" w:color="000000"/>
              <w:right w:val="nil"/>
            </w:tcBorders>
            <w:shd w:val="clear" w:color="auto" w:fill="auto"/>
            <w:vAlign w:val="center"/>
            <w:hideMark/>
          </w:tcPr>
          <w:p w14:paraId="4B91CEB2" w14:textId="77777777" w:rsidR="00664E9A" w:rsidRPr="00D85F1F" w:rsidRDefault="00664E9A" w:rsidP="00D85F1F">
            <w:pPr>
              <w:spacing w:after="0" w:line="240" w:lineRule="auto"/>
              <w:rPr>
                <w:rFonts w:ascii="Calibri" w:hAnsi="Calibri" w:cs="Calibri"/>
                <w:b/>
                <w:bCs/>
                <w:sz w:val="16"/>
                <w:szCs w:val="16"/>
              </w:rPr>
            </w:pPr>
          </w:p>
        </w:tc>
        <w:tc>
          <w:tcPr>
            <w:tcW w:w="1954" w:type="dxa"/>
            <w:vMerge/>
            <w:tcBorders>
              <w:top w:val="single" w:sz="4" w:space="0" w:color="auto"/>
              <w:left w:val="nil"/>
              <w:bottom w:val="single" w:sz="4" w:space="0" w:color="000000"/>
              <w:right w:val="nil"/>
            </w:tcBorders>
            <w:shd w:val="clear" w:color="auto" w:fill="auto"/>
            <w:vAlign w:val="center"/>
            <w:hideMark/>
          </w:tcPr>
          <w:p w14:paraId="33B361DD" w14:textId="77777777" w:rsidR="00664E9A" w:rsidRPr="00D85F1F" w:rsidRDefault="00664E9A" w:rsidP="00D85F1F">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vAlign w:val="bottom"/>
            <w:hideMark/>
          </w:tcPr>
          <w:p w14:paraId="03BE1954" w14:textId="77777777" w:rsidR="00664E9A" w:rsidRPr="00D85F1F" w:rsidRDefault="00664E9A" w:rsidP="00D85F1F">
            <w:pPr>
              <w:spacing w:after="0" w:line="240" w:lineRule="auto"/>
              <w:jc w:val="center"/>
              <w:rPr>
                <w:rFonts w:ascii="Calibri" w:hAnsi="Calibri" w:cs="Calibri"/>
                <w:b/>
                <w:bCs/>
                <w:sz w:val="16"/>
                <w:szCs w:val="16"/>
              </w:rPr>
            </w:pPr>
          </w:p>
        </w:tc>
      </w:tr>
      <w:tr w:rsidR="00664E9A" w:rsidRPr="00D85F1F" w14:paraId="4F1DBF11" w14:textId="77777777" w:rsidTr="00D85F1F">
        <w:trPr>
          <w:trHeight w:val="305"/>
        </w:trPr>
        <w:tc>
          <w:tcPr>
            <w:tcW w:w="1198" w:type="dxa"/>
            <w:tcBorders>
              <w:top w:val="nil"/>
              <w:left w:val="nil"/>
              <w:bottom w:val="single" w:sz="4" w:space="0" w:color="auto"/>
              <w:right w:val="nil"/>
            </w:tcBorders>
            <w:shd w:val="clear" w:color="auto" w:fill="auto"/>
            <w:noWrap/>
            <w:vAlign w:val="center"/>
            <w:hideMark/>
          </w:tcPr>
          <w:p w14:paraId="26396D91" w14:textId="77777777" w:rsidR="00664E9A" w:rsidRPr="00D85F1F" w:rsidRDefault="00664E9A" w:rsidP="00D85F1F">
            <w:pPr>
              <w:spacing w:after="0" w:line="240" w:lineRule="auto"/>
              <w:jc w:val="both"/>
              <w:rPr>
                <w:rFonts w:ascii="Calibri" w:hAnsi="Calibri" w:cs="Calibri"/>
                <w:sz w:val="16"/>
                <w:szCs w:val="16"/>
              </w:rPr>
            </w:pPr>
            <w:r w:rsidRPr="00D85F1F">
              <w:rPr>
                <w:rFonts w:ascii="Calibri" w:hAnsi="Calibri" w:cs="Calibri"/>
                <w:sz w:val="16"/>
                <w:szCs w:val="16"/>
              </w:rPr>
              <w:t>1123110100</w:t>
            </w:r>
          </w:p>
        </w:tc>
        <w:tc>
          <w:tcPr>
            <w:tcW w:w="5323" w:type="dxa"/>
            <w:tcBorders>
              <w:top w:val="nil"/>
              <w:left w:val="nil"/>
              <w:bottom w:val="single" w:sz="4" w:space="0" w:color="auto"/>
              <w:right w:val="nil"/>
            </w:tcBorders>
            <w:shd w:val="clear" w:color="auto" w:fill="auto"/>
            <w:noWrap/>
            <w:vAlign w:val="center"/>
            <w:hideMark/>
          </w:tcPr>
          <w:p w14:paraId="042D0A01" w14:textId="77777777" w:rsidR="00664E9A" w:rsidRPr="00D85F1F" w:rsidRDefault="00664E9A" w:rsidP="00D85F1F">
            <w:pPr>
              <w:spacing w:after="0" w:line="240" w:lineRule="auto"/>
              <w:jc w:val="both"/>
              <w:rPr>
                <w:rFonts w:ascii="Calibri" w:hAnsi="Calibri" w:cs="Calibri"/>
                <w:sz w:val="16"/>
                <w:szCs w:val="16"/>
              </w:rPr>
            </w:pPr>
            <w:r w:rsidRPr="00D85F1F">
              <w:rPr>
                <w:rFonts w:ascii="Calibri" w:hAnsi="Calibri" w:cs="Calibri"/>
                <w:sz w:val="16"/>
                <w:szCs w:val="16"/>
              </w:rPr>
              <w:t>TRANSFERENCIAS Y ASIGNACIONES MUNICIPALES</w:t>
            </w:r>
          </w:p>
        </w:tc>
        <w:tc>
          <w:tcPr>
            <w:tcW w:w="1954" w:type="dxa"/>
            <w:tcBorders>
              <w:top w:val="nil"/>
              <w:left w:val="nil"/>
              <w:bottom w:val="single" w:sz="4" w:space="0" w:color="auto"/>
              <w:right w:val="nil"/>
            </w:tcBorders>
            <w:shd w:val="clear" w:color="auto" w:fill="auto"/>
            <w:noWrap/>
            <w:vAlign w:val="center"/>
            <w:hideMark/>
          </w:tcPr>
          <w:p w14:paraId="4EE56FED"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14,163,997.62</w:t>
            </w:r>
          </w:p>
        </w:tc>
        <w:tc>
          <w:tcPr>
            <w:tcW w:w="146" w:type="dxa"/>
            <w:shd w:val="clear" w:color="auto" w:fill="auto"/>
            <w:vAlign w:val="center"/>
            <w:hideMark/>
          </w:tcPr>
          <w:p w14:paraId="5303AD57" w14:textId="77777777" w:rsidR="00664E9A" w:rsidRPr="00D85F1F" w:rsidRDefault="00664E9A" w:rsidP="00D85F1F">
            <w:pPr>
              <w:spacing w:after="0" w:line="240" w:lineRule="auto"/>
              <w:rPr>
                <w:rFonts w:ascii="Calibri" w:hAnsi="Calibri" w:cs="Calibri"/>
                <w:sz w:val="16"/>
                <w:szCs w:val="16"/>
              </w:rPr>
            </w:pPr>
          </w:p>
        </w:tc>
      </w:tr>
      <w:tr w:rsidR="00664E9A" w:rsidRPr="00D85F1F" w14:paraId="5FBE4844" w14:textId="77777777" w:rsidTr="00D85F1F">
        <w:trPr>
          <w:trHeight w:val="281"/>
        </w:trPr>
        <w:tc>
          <w:tcPr>
            <w:tcW w:w="1198" w:type="dxa"/>
            <w:tcBorders>
              <w:top w:val="nil"/>
              <w:left w:val="nil"/>
              <w:bottom w:val="single" w:sz="4" w:space="0" w:color="auto"/>
              <w:right w:val="nil"/>
            </w:tcBorders>
            <w:shd w:val="clear" w:color="auto" w:fill="auto"/>
            <w:noWrap/>
            <w:vAlign w:val="center"/>
            <w:hideMark/>
          </w:tcPr>
          <w:p w14:paraId="4337CE8F" w14:textId="77777777" w:rsidR="00664E9A" w:rsidRPr="00D85F1F" w:rsidRDefault="00664E9A" w:rsidP="00D85F1F">
            <w:pPr>
              <w:spacing w:after="0" w:line="240" w:lineRule="auto"/>
              <w:jc w:val="both"/>
              <w:rPr>
                <w:rFonts w:ascii="Calibri" w:hAnsi="Calibri" w:cs="Calibri"/>
                <w:sz w:val="16"/>
                <w:szCs w:val="16"/>
              </w:rPr>
            </w:pPr>
            <w:r w:rsidRPr="00D85F1F">
              <w:rPr>
                <w:rFonts w:ascii="Calibri" w:hAnsi="Calibri" w:cs="Calibri"/>
                <w:sz w:val="16"/>
                <w:szCs w:val="16"/>
              </w:rPr>
              <w:t>1423700000</w:t>
            </w:r>
          </w:p>
        </w:tc>
        <w:tc>
          <w:tcPr>
            <w:tcW w:w="5323" w:type="dxa"/>
            <w:tcBorders>
              <w:top w:val="nil"/>
              <w:left w:val="nil"/>
              <w:bottom w:val="single" w:sz="4" w:space="0" w:color="auto"/>
              <w:right w:val="nil"/>
            </w:tcBorders>
            <w:shd w:val="clear" w:color="auto" w:fill="auto"/>
            <w:noWrap/>
            <w:vAlign w:val="center"/>
            <w:hideMark/>
          </w:tcPr>
          <w:p w14:paraId="4EFC268E" w14:textId="77777777" w:rsidR="00664E9A" w:rsidRPr="00D85F1F" w:rsidRDefault="00664E9A" w:rsidP="00D85F1F">
            <w:pPr>
              <w:spacing w:after="0" w:line="240" w:lineRule="auto"/>
              <w:jc w:val="both"/>
              <w:rPr>
                <w:rFonts w:ascii="Calibri" w:hAnsi="Calibri" w:cs="Calibri"/>
                <w:sz w:val="16"/>
                <w:szCs w:val="16"/>
              </w:rPr>
            </w:pPr>
            <w:r w:rsidRPr="00D85F1F">
              <w:rPr>
                <w:rFonts w:ascii="Calibri" w:hAnsi="Calibri" w:cs="Calibri"/>
                <w:sz w:val="16"/>
                <w:szCs w:val="16"/>
              </w:rPr>
              <w:t>INGRESOS PROPIOS</w:t>
            </w:r>
          </w:p>
        </w:tc>
        <w:tc>
          <w:tcPr>
            <w:tcW w:w="1954" w:type="dxa"/>
            <w:tcBorders>
              <w:top w:val="nil"/>
              <w:left w:val="nil"/>
              <w:bottom w:val="single" w:sz="4" w:space="0" w:color="auto"/>
              <w:right w:val="nil"/>
            </w:tcBorders>
            <w:shd w:val="clear" w:color="auto" w:fill="auto"/>
            <w:noWrap/>
            <w:vAlign w:val="center"/>
            <w:hideMark/>
          </w:tcPr>
          <w:p w14:paraId="3A5FF0ED"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10,207,836.75</w:t>
            </w:r>
          </w:p>
        </w:tc>
        <w:tc>
          <w:tcPr>
            <w:tcW w:w="146" w:type="dxa"/>
            <w:shd w:val="clear" w:color="auto" w:fill="auto"/>
            <w:vAlign w:val="center"/>
            <w:hideMark/>
          </w:tcPr>
          <w:p w14:paraId="0DAA77B0" w14:textId="77777777" w:rsidR="00664E9A" w:rsidRPr="00D85F1F" w:rsidRDefault="00664E9A" w:rsidP="00D85F1F">
            <w:pPr>
              <w:spacing w:after="0" w:line="240" w:lineRule="auto"/>
              <w:rPr>
                <w:rFonts w:ascii="Calibri" w:hAnsi="Calibri" w:cs="Calibri"/>
                <w:sz w:val="16"/>
                <w:szCs w:val="16"/>
              </w:rPr>
            </w:pPr>
          </w:p>
        </w:tc>
      </w:tr>
      <w:tr w:rsidR="00664E9A" w:rsidRPr="00D85F1F" w14:paraId="476AF6E2" w14:textId="77777777" w:rsidTr="00D85F1F">
        <w:trPr>
          <w:trHeight w:val="271"/>
        </w:trPr>
        <w:tc>
          <w:tcPr>
            <w:tcW w:w="1198" w:type="dxa"/>
            <w:tcBorders>
              <w:top w:val="nil"/>
              <w:left w:val="nil"/>
              <w:bottom w:val="single" w:sz="4" w:space="0" w:color="auto"/>
              <w:right w:val="nil"/>
            </w:tcBorders>
            <w:shd w:val="clear" w:color="auto" w:fill="auto"/>
            <w:noWrap/>
            <w:vAlign w:val="center"/>
            <w:hideMark/>
          </w:tcPr>
          <w:p w14:paraId="21E754C9" w14:textId="77777777" w:rsidR="00664E9A" w:rsidRPr="00D85F1F" w:rsidRDefault="00664E9A" w:rsidP="00D85F1F">
            <w:pPr>
              <w:spacing w:after="0" w:line="240" w:lineRule="auto"/>
              <w:jc w:val="both"/>
              <w:rPr>
                <w:rFonts w:ascii="Calibri" w:hAnsi="Calibri" w:cs="Calibri"/>
                <w:sz w:val="16"/>
                <w:szCs w:val="16"/>
              </w:rPr>
            </w:pPr>
            <w:r w:rsidRPr="00D85F1F">
              <w:rPr>
                <w:rFonts w:ascii="Calibri" w:hAnsi="Calibri" w:cs="Calibri"/>
                <w:sz w:val="16"/>
                <w:szCs w:val="16"/>
              </w:rPr>
              <w:t>1723911100</w:t>
            </w:r>
          </w:p>
        </w:tc>
        <w:tc>
          <w:tcPr>
            <w:tcW w:w="5323" w:type="dxa"/>
            <w:tcBorders>
              <w:top w:val="nil"/>
              <w:left w:val="nil"/>
              <w:bottom w:val="single" w:sz="4" w:space="0" w:color="auto"/>
              <w:right w:val="nil"/>
            </w:tcBorders>
            <w:shd w:val="clear" w:color="auto" w:fill="auto"/>
            <w:noWrap/>
            <w:vAlign w:val="center"/>
            <w:hideMark/>
          </w:tcPr>
          <w:p w14:paraId="42AC7511" w14:textId="77777777" w:rsidR="00664E9A" w:rsidRPr="00D85F1F" w:rsidRDefault="00664E9A" w:rsidP="00D85F1F">
            <w:pPr>
              <w:spacing w:after="0" w:line="240" w:lineRule="auto"/>
              <w:jc w:val="both"/>
              <w:rPr>
                <w:rFonts w:ascii="Calibri" w:hAnsi="Calibri" w:cs="Calibri"/>
                <w:sz w:val="16"/>
                <w:szCs w:val="16"/>
              </w:rPr>
            </w:pPr>
            <w:r w:rsidRPr="00D85F1F">
              <w:rPr>
                <w:rFonts w:ascii="Calibri" w:hAnsi="Calibri" w:cs="Calibri"/>
                <w:sz w:val="16"/>
                <w:szCs w:val="16"/>
              </w:rPr>
              <w:t>TRANSFERENCIAS ESTATALES</w:t>
            </w:r>
          </w:p>
        </w:tc>
        <w:tc>
          <w:tcPr>
            <w:tcW w:w="1954" w:type="dxa"/>
            <w:tcBorders>
              <w:top w:val="nil"/>
              <w:left w:val="nil"/>
              <w:bottom w:val="single" w:sz="4" w:space="0" w:color="auto"/>
              <w:right w:val="nil"/>
            </w:tcBorders>
            <w:shd w:val="clear" w:color="auto" w:fill="auto"/>
            <w:noWrap/>
            <w:vAlign w:val="center"/>
            <w:hideMark/>
          </w:tcPr>
          <w:p w14:paraId="6D13E30B"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1,525,000.00</w:t>
            </w:r>
          </w:p>
        </w:tc>
        <w:tc>
          <w:tcPr>
            <w:tcW w:w="146" w:type="dxa"/>
            <w:shd w:val="clear" w:color="auto" w:fill="auto"/>
            <w:vAlign w:val="center"/>
            <w:hideMark/>
          </w:tcPr>
          <w:p w14:paraId="2EF9FCFB" w14:textId="77777777" w:rsidR="00664E9A" w:rsidRPr="00D85F1F" w:rsidRDefault="00664E9A" w:rsidP="00D85F1F">
            <w:pPr>
              <w:spacing w:after="0" w:line="240" w:lineRule="auto"/>
              <w:rPr>
                <w:rFonts w:ascii="Calibri" w:hAnsi="Calibri" w:cs="Calibri"/>
                <w:sz w:val="16"/>
                <w:szCs w:val="16"/>
              </w:rPr>
            </w:pPr>
          </w:p>
        </w:tc>
      </w:tr>
      <w:tr w:rsidR="00664E9A" w:rsidRPr="00D85F1F" w14:paraId="3EE3C6B1" w14:textId="77777777" w:rsidTr="00E670F9">
        <w:trPr>
          <w:trHeight w:val="300"/>
        </w:trPr>
        <w:tc>
          <w:tcPr>
            <w:tcW w:w="6521" w:type="dxa"/>
            <w:gridSpan w:val="2"/>
            <w:tcBorders>
              <w:top w:val="nil"/>
              <w:left w:val="nil"/>
              <w:bottom w:val="single" w:sz="4" w:space="0" w:color="auto"/>
              <w:right w:val="nil"/>
            </w:tcBorders>
            <w:shd w:val="clear" w:color="auto" w:fill="auto"/>
            <w:noWrap/>
            <w:vAlign w:val="center"/>
            <w:hideMark/>
          </w:tcPr>
          <w:p w14:paraId="6D8E23CD" w14:textId="77777777" w:rsidR="00664E9A" w:rsidRPr="00D85F1F" w:rsidRDefault="00664E9A" w:rsidP="00D85F1F">
            <w:pPr>
              <w:spacing w:after="0" w:line="240" w:lineRule="auto"/>
              <w:rPr>
                <w:rFonts w:ascii="Calibri" w:hAnsi="Calibri" w:cs="Calibri"/>
                <w:b/>
                <w:bCs/>
                <w:sz w:val="16"/>
                <w:szCs w:val="16"/>
              </w:rPr>
            </w:pPr>
            <w:r w:rsidRPr="00D85F1F">
              <w:rPr>
                <w:rFonts w:ascii="Calibri" w:hAnsi="Calibri" w:cs="Calibri"/>
                <w:b/>
                <w:bCs/>
                <w:sz w:val="16"/>
                <w:szCs w:val="16"/>
              </w:rPr>
              <w:t>TOTAL PRESUPUESTO DE EGRESOS 2023</w:t>
            </w:r>
          </w:p>
        </w:tc>
        <w:tc>
          <w:tcPr>
            <w:tcW w:w="1954" w:type="dxa"/>
            <w:tcBorders>
              <w:top w:val="nil"/>
              <w:left w:val="nil"/>
              <w:bottom w:val="single" w:sz="4" w:space="0" w:color="auto"/>
              <w:right w:val="nil"/>
            </w:tcBorders>
            <w:shd w:val="clear" w:color="auto" w:fill="auto"/>
            <w:noWrap/>
            <w:vAlign w:val="center"/>
            <w:hideMark/>
          </w:tcPr>
          <w:p w14:paraId="0100584D" w14:textId="77777777" w:rsidR="00664E9A" w:rsidRPr="00D85F1F" w:rsidRDefault="00664E9A"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25,896,834.37</w:t>
            </w:r>
          </w:p>
        </w:tc>
        <w:tc>
          <w:tcPr>
            <w:tcW w:w="146" w:type="dxa"/>
            <w:shd w:val="clear" w:color="auto" w:fill="auto"/>
            <w:vAlign w:val="center"/>
            <w:hideMark/>
          </w:tcPr>
          <w:p w14:paraId="054839F3" w14:textId="77777777" w:rsidR="00664E9A" w:rsidRPr="00D85F1F" w:rsidRDefault="00664E9A" w:rsidP="00D85F1F">
            <w:pPr>
              <w:spacing w:after="0" w:line="240" w:lineRule="auto"/>
              <w:rPr>
                <w:rFonts w:ascii="Calibri" w:hAnsi="Calibri" w:cs="Calibri"/>
                <w:sz w:val="16"/>
                <w:szCs w:val="16"/>
              </w:rPr>
            </w:pPr>
          </w:p>
        </w:tc>
      </w:tr>
      <w:tr w:rsidR="00664E9A" w:rsidRPr="00D85F1F" w14:paraId="6EF8A87C" w14:textId="77777777" w:rsidTr="00E670F9">
        <w:trPr>
          <w:trHeight w:val="300"/>
        </w:trPr>
        <w:tc>
          <w:tcPr>
            <w:tcW w:w="1198" w:type="dxa"/>
            <w:tcBorders>
              <w:top w:val="nil"/>
              <w:left w:val="nil"/>
              <w:bottom w:val="nil"/>
              <w:right w:val="nil"/>
            </w:tcBorders>
            <w:shd w:val="clear" w:color="auto" w:fill="auto"/>
            <w:noWrap/>
            <w:vAlign w:val="bottom"/>
            <w:hideMark/>
          </w:tcPr>
          <w:p w14:paraId="434A481B" w14:textId="77777777" w:rsidR="00664E9A" w:rsidRPr="00D85F1F" w:rsidRDefault="00664E9A" w:rsidP="00D85F1F">
            <w:pPr>
              <w:spacing w:after="0" w:line="240" w:lineRule="auto"/>
              <w:jc w:val="right"/>
              <w:rPr>
                <w:rFonts w:ascii="Calibri" w:hAnsi="Calibri" w:cs="Calibri"/>
                <w:b/>
                <w:bCs/>
                <w:sz w:val="16"/>
                <w:szCs w:val="16"/>
              </w:rPr>
            </w:pPr>
          </w:p>
        </w:tc>
        <w:tc>
          <w:tcPr>
            <w:tcW w:w="5323" w:type="dxa"/>
            <w:tcBorders>
              <w:top w:val="nil"/>
              <w:left w:val="nil"/>
              <w:bottom w:val="nil"/>
              <w:right w:val="nil"/>
            </w:tcBorders>
            <w:shd w:val="clear" w:color="auto" w:fill="auto"/>
            <w:noWrap/>
            <w:vAlign w:val="bottom"/>
            <w:hideMark/>
          </w:tcPr>
          <w:p w14:paraId="13BCF932" w14:textId="77777777" w:rsidR="00664E9A" w:rsidRPr="00D85F1F" w:rsidRDefault="00664E9A" w:rsidP="00D85F1F">
            <w:pPr>
              <w:spacing w:after="0" w:line="240" w:lineRule="auto"/>
              <w:rPr>
                <w:rFonts w:ascii="Calibri" w:hAnsi="Calibri" w:cs="Calibri"/>
                <w:sz w:val="16"/>
                <w:szCs w:val="16"/>
              </w:rPr>
            </w:pPr>
          </w:p>
        </w:tc>
        <w:tc>
          <w:tcPr>
            <w:tcW w:w="1954" w:type="dxa"/>
            <w:tcBorders>
              <w:top w:val="nil"/>
              <w:left w:val="nil"/>
              <w:bottom w:val="nil"/>
              <w:right w:val="nil"/>
            </w:tcBorders>
            <w:shd w:val="clear" w:color="auto" w:fill="auto"/>
            <w:noWrap/>
            <w:vAlign w:val="bottom"/>
            <w:hideMark/>
          </w:tcPr>
          <w:p w14:paraId="53B0AE48" w14:textId="77777777" w:rsidR="00664E9A" w:rsidRPr="00D85F1F" w:rsidRDefault="00664E9A" w:rsidP="00D85F1F">
            <w:pPr>
              <w:spacing w:after="0" w:line="240" w:lineRule="auto"/>
              <w:rPr>
                <w:rFonts w:ascii="Calibri" w:hAnsi="Calibri" w:cs="Calibri"/>
                <w:sz w:val="16"/>
                <w:szCs w:val="16"/>
              </w:rPr>
            </w:pPr>
          </w:p>
        </w:tc>
        <w:tc>
          <w:tcPr>
            <w:tcW w:w="146" w:type="dxa"/>
            <w:shd w:val="clear" w:color="auto" w:fill="auto"/>
            <w:vAlign w:val="center"/>
            <w:hideMark/>
          </w:tcPr>
          <w:p w14:paraId="3C1AE60F" w14:textId="77777777" w:rsidR="00664E9A" w:rsidRPr="00D85F1F" w:rsidRDefault="00664E9A" w:rsidP="00D85F1F">
            <w:pPr>
              <w:spacing w:after="0" w:line="240" w:lineRule="auto"/>
              <w:rPr>
                <w:rFonts w:ascii="Calibri" w:hAnsi="Calibri" w:cs="Calibri"/>
                <w:sz w:val="16"/>
                <w:szCs w:val="16"/>
              </w:rPr>
            </w:pPr>
          </w:p>
        </w:tc>
      </w:tr>
      <w:tr w:rsidR="00664E9A" w:rsidRPr="00D85F1F" w14:paraId="52831308" w14:textId="77777777" w:rsidTr="00D85F1F">
        <w:trPr>
          <w:trHeight w:val="74"/>
        </w:trPr>
        <w:tc>
          <w:tcPr>
            <w:tcW w:w="8475" w:type="dxa"/>
            <w:gridSpan w:val="3"/>
            <w:tcBorders>
              <w:top w:val="nil"/>
              <w:left w:val="nil"/>
              <w:bottom w:val="nil"/>
              <w:right w:val="nil"/>
            </w:tcBorders>
            <w:shd w:val="clear" w:color="auto" w:fill="auto"/>
            <w:noWrap/>
            <w:vAlign w:val="bottom"/>
            <w:hideMark/>
          </w:tcPr>
          <w:p w14:paraId="5464917C" w14:textId="77777777"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CIERRE PRESUPUESTAL 2023</w:t>
            </w:r>
          </w:p>
        </w:tc>
        <w:tc>
          <w:tcPr>
            <w:tcW w:w="146" w:type="dxa"/>
            <w:shd w:val="clear" w:color="auto" w:fill="auto"/>
            <w:vAlign w:val="center"/>
            <w:hideMark/>
          </w:tcPr>
          <w:p w14:paraId="312E2661" w14:textId="77777777" w:rsidR="00664E9A" w:rsidRPr="00D85F1F" w:rsidRDefault="00664E9A" w:rsidP="00D85F1F">
            <w:pPr>
              <w:spacing w:after="0" w:line="240" w:lineRule="auto"/>
              <w:rPr>
                <w:rFonts w:ascii="Calibri" w:hAnsi="Calibri" w:cs="Calibri"/>
                <w:sz w:val="16"/>
                <w:szCs w:val="16"/>
              </w:rPr>
            </w:pPr>
          </w:p>
        </w:tc>
      </w:tr>
      <w:tr w:rsidR="00664E9A" w:rsidRPr="00D85F1F" w14:paraId="70BD110E" w14:textId="77777777" w:rsidTr="00E670F9">
        <w:trPr>
          <w:trHeight w:val="74"/>
        </w:trPr>
        <w:tc>
          <w:tcPr>
            <w:tcW w:w="6521" w:type="dxa"/>
            <w:gridSpan w:val="2"/>
            <w:vMerge w:val="restart"/>
            <w:tcBorders>
              <w:top w:val="nil"/>
              <w:left w:val="single" w:sz="4" w:space="0" w:color="FFFFFF"/>
              <w:bottom w:val="single" w:sz="4" w:space="0" w:color="000000"/>
              <w:right w:val="single" w:sz="4" w:space="0" w:color="FFFFFF"/>
            </w:tcBorders>
            <w:shd w:val="clear" w:color="auto" w:fill="auto"/>
            <w:noWrap/>
            <w:vAlign w:val="center"/>
            <w:hideMark/>
          </w:tcPr>
          <w:p w14:paraId="097DF1CD" w14:textId="77777777"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CAPITULO</w:t>
            </w:r>
          </w:p>
        </w:tc>
        <w:tc>
          <w:tcPr>
            <w:tcW w:w="1954" w:type="dxa"/>
            <w:vMerge w:val="restart"/>
            <w:tcBorders>
              <w:top w:val="nil"/>
              <w:left w:val="single" w:sz="4" w:space="0" w:color="FFFFFF"/>
              <w:bottom w:val="single" w:sz="4" w:space="0" w:color="000000"/>
              <w:right w:val="single" w:sz="4" w:space="0" w:color="FFFFFF"/>
            </w:tcBorders>
            <w:shd w:val="clear" w:color="auto" w:fill="auto"/>
            <w:noWrap/>
            <w:vAlign w:val="center"/>
            <w:hideMark/>
          </w:tcPr>
          <w:p w14:paraId="3FB1FB6C" w14:textId="77777777" w:rsidR="00664E9A" w:rsidRPr="00D85F1F" w:rsidRDefault="00664E9A"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 xml:space="preserve">EJERCIDO </w:t>
            </w:r>
          </w:p>
        </w:tc>
        <w:tc>
          <w:tcPr>
            <w:tcW w:w="146" w:type="dxa"/>
            <w:shd w:val="clear" w:color="auto" w:fill="auto"/>
            <w:vAlign w:val="center"/>
            <w:hideMark/>
          </w:tcPr>
          <w:p w14:paraId="2A072FAF" w14:textId="77777777" w:rsidR="00664E9A" w:rsidRPr="00D85F1F" w:rsidRDefault="00664E9A" w:rsidP="00D85F1F">
            <w:pPr>
              <w:spacing w:after="0" w:line="240" w:lineRule="auto"/>
              <w:rPr>
                <w:rFonts w:ascii="Calibri" w:hAnsi="Calibri" w:cs="Calibri"/>
                <w:sz w:val="16"/>
                <w:szCs w:val="16"/>
              </w:rPr>
            </w:pPr>
          </w:p>
        </w:tc>
      </w:tr>
      <w:tr w:rsidR="00664E9A" w:rsidRPr="00D85F1F" w14:paraId="44ABF6F7" w14:textId="77777777" w:rsidTr="00E670F9">
        <w:trPr>
          <w:trHeight w:val="300"/>
        </w:trPr>
        <w:tc>
          <w:tcPr>
            <w:tcW w:w="6521" w:type="dxa"/>
            <w:gridSpan w:val="2"/>
            <w:vMerge/>
            <w:tcBorders>
              <w:top w:val="nil"/>
              <w:left w:val="single" w:sz="4" w:space="0" w:color="FFFFFF"/>
              <w:bottom w:val="single" w:sz="4" w:space="0" w:color="000000"/>
              <w:right w:val="single" w:sz="4" w:space="0" w:color="FFFFFF"/>
            </w:tcBorders>
            <w:shd w:val="clear" w:color="auto" w:fill="auto"/>
            <w:vAlign w:val="center"/>
            <w:hideMark/>
          </w:tcPr>
          <w:p w14:paraId="2044470A" w14:textId="77777777" w:rsidR="00664E9A" w:rsidRPr="00D85F1F" w:rsidRDefault="00664E9A" w:rsidP="00D85F1F">
            <w:pPr>
              <w:spacing w:after="0" w:line="240" w:lineRule="auto"/>
              <w:rPr>
                <w:rFonts w:ascii="Calibri" w:hAnsi="Calibri" w:cs="Calibri"/>
                <w:b/>
                <w:bCs/>
                <w:sz w:val="16"/>
                <w:szCs w:val="16"/>
              </w:rPr>
            </w:pPr>
          </w:p>
        </w:tc>
        <w:tc>
          <w:tcPr>
            <w:tcW w:w="1954" w:type="dxa"/>
            <w:vMerge/>
            <w:tcBorders>
              <w:top w:val="nil"/>
              <w:left w:val="single" w:sz="4" w:space="0" w:color="FFFFFF"/>
              <w:bottom w:val="single" w:sz="4" w:space="0" w:color="000000"/>
              <w:right w:val="single" w:sz="4" w:space="0" w:color="FFFFFF"/>
            </w:tcBorders>
            <w:shd w:val="clear" w:color="auto" w:fill="auto"/>
            <w:vAlign w:val="center"/>
            <w:hideMark/>
          </w:tcPr>
          <w:p w14:paraId="76661555" w14:textId="77777777" w:rsidR="00664E9A" w:rsidRPr="00D85F1F" w:rsidRDefault="00664E9A" w:rsidP="00D85F1F">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vAlign w:val="bottom"/>
            <w:hideMark/>
          </w:tcPr>
          <w:p w14:paraId="454D61C1" w14:textId="77777777" w:rsidR="00664E9A" w:rsidRPr="00D85F1F" w:rsidRDefault="00664E9A" w:rsidP="00D85F1F">
            <w:pPr>
              <w:spacing w:after="0" w:line="240" w:lineRule="auto"/>
              <w:jc w:val="center"/>
              <w:rPr>
                <w:rFonts w:ascii="Calibri" w:hAnsi="Calibri" w:cs="Calibri"/>
                <w:b/>
                <w:bCs/>
                <w:sz w:val="16"/>
                <w:szCs w:val="16"/>
              </w:rPr>
            </w:pPr>
          </w:p>
        </w:tc>
      </w:tr>
      <w:tr w:rsidR="00664E9A" w:rsidRPr="00D85F1F" w14:paraId="78B40FDD" w14:textId="77777777" w:rsidTr="00E670F9">
        <w:trPr>
          <w:trHeight w:val="300"/>
        </w:trPr>
        <w:tc>
          <w:tcPr>
            <w:tcW w:w="1198" w:type="dxa"/>
            <w:tcBorders>
              <w:top w:val="single" w:sz="4" w:space="0" w:color="auto"/>
              <w:left w:val="nil"/>
              <w:bottom w:val="single" w:sz="4" w:space="0" w:color="auto"/>
              <w:right w:val="nil"/>
            </w:tcBorders>
            <w:shd w:val="clear" w:color="auto" w:fill="auto"/>
            <w:noWrap/>
            <w:vAlign w:val="center"/>
            <w:hideMark/>
          </w:tcPr>
          <w:p w14:paraId="142E3102"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1000</w:t>
            </w:r>
          </w:p>
        </w:tc>
        <w:tc>
          <w:tcPr>
            <w:tcW w:w="5323" w:type="dxa"/>
            <w:tcBorders>
              <w:top w:val="single" w:sz="4" w:space="0" w:color="auto"/>
              <w:left w:val="nil"/>
              <w:bottom w:val="single" w:sz="4" w:space="0" w:color="auto"/>
              <w:right w:val="nil"/>
            </w:tcBorders>
            <w:shd w:val="clear" w:color="auto" w:fill="auto"/>
            <w:noWrap/>
            <w:vAlign w:val="center"/>
            <w:hideMark/>
          </w:tcPr>
          <w:p w14:paraId="4B1AD3F2"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SERVICIOS PERSONALES</w:t>
            </w:r>
          </w:p>
        </w:tc>
        <w:tc>
          <w:tcPr>
            <w:tcW w:w="1954" w:type="dxa"/>
            <w:tcBorders>
              <w:top w:val="single" w:sz="4" w:space="0" w:color="auto"/>
              <w:left w:val="nil"/>
              <w:bottom w:val="single" w:sz="4" w:space="0" w:color="auto"/>
              <w:right w:val="nil"/>
            </w:tcBorders>
            <w:shd w:val="clear" w:color="auto" w:fill="auto"/>
            <w:noWrap/>
            <w:vAlign w:val="center"/>
            <w:hideMark/>
          </w:tcPr>
          <w:p w14:paraId="5F41C9EC"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13,219,591.68 </w:t>
            </w:r>
          </w:p>
        </w:tc>
        <w:tc>
          <w:tcPr>
            <w:tcW w:w="146" w:type="dxa"/>
            <w:shd w:val="clear" w:color="auto" w:fill="auto"/>
            <w:vAlign w:val="center"/>
            <w:hideMark/>
          </w:tcPr>
          <w:p w14:paraId="79EC48DC" w14:textId="77777777" w:rsidR="00664E9A" w:rsidRPr="00D85F1F" w:rsidRDefault="00664E9A" w:rsidP="00D85F1F">
            <w:pPr>
              <w:spacing w:after="0" w:line="240" w:lineRule="auto"/>
              <w:rPr>
                <w:rFonts w:ascii="Calibri" w:hAnsi="Calibri" w:cs="Calibri"/>
                <w:sz w:val="16"/>
                <w:szCs w:val="16"/>
              </w:rPr>
            </w:pPr>
          </w:p>
        </w:tc>
      </w:tr>
      <w:tr w:rsidR="00664E9A" w:rsidRPr="00D85F1F" w14:paraId="0B547AF4" w14:textId="77777777" w:rsidTr="00E670F9">
        <w:trPr>
          <w:trHeight w:val="300"/>
        </w:trPr>
        <w:tc>
          <w:tcPr>
            <w:tcW w:w="1198" w:type="dxa"/>
            <w:tcBorders>
              <w:top w:val="nil"/>
              <w:left w:val="nil"/>
              <w:bottom w:val="single" w:sz="4" w:space="0" w:color="auto"/>
              <w:right w:val="nil"/>
            </w:tcBorders>
            <w:shd w:val="clear" w:color="auto" w:fill="auto"/>
            <w:noWrap/>
            <w:vAlign w:val="center"/>
            <w:hideMark/>
          </w:tcPr>
          <w:p w14:paraId="2ED17983"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2000</w:t>
            </w:r>
          </w:p>
        </w:tc>
        <w:tc>
          <w:tcPr>
            <w:tcW w:w="5323" w:type="dxa"/>
            <w:tcBorders>
              <w:top w:val="nil"/>
              <w:left w:val="nil"/>
              <w:bottom w:val="single" w:sz="4" w:space="0" w:color="auto"/>
              <w:right w:val="nil"/>
            </w:tcBorders>
            <w:shd w:val="clear" w:color="auto" w:fill="auto"/>
            <w:noWrap/>
            <w:vAlign w:val="center"/>
            <w:hideMark/>
          </w:tcPr>
          <w:p w14:paraId="352F638B"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MATERIALES Y SUMINISTROS</w:t>
            </w:r>
          </w:p>
        </w:tc>
        <w:tc>
          <w:tcPr>
            <w:tcW w:w="1954" w:type="dxa"/>
            <w:tcBorders>
              <w:top w:val="nil"/>
              <w:left w:val="nil"/>
              <w:bottom w:val="single" w:sz="4" w:space="0" w:color="auto"/>
              <w:right w:val="nil"/>
            </w:tcBorders>
            <w:shd w:val="clear" w:color="auto" w:fill="auto"/>
            <w:noWrap/>
            <w:vAlign w:val="center"/>
            <w:hideMark/>
          </w:tcPr>
          <w:p w14:paraId="760A93E0"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1,623,651.48 </w:t>
            </w:r>
          </w:p>
        </w:tc>
        <w:tc>
          <w:tcPr>
            <w:tcW w:w="146" w:type="dxa"/>
            <w:shd w:val="clear" w:color="auto" w:fill="auto"/>
            <w:vAlign w:val="center"/>
            <w:hideMark/>
          </w:tcPr>
          <w:p w14:paraId="0ED7E40D" w14:textId="77777777" w:rsidR="00664E9A" w:rsidRPr="00D85F1F" w:rsidRDefault="00664E9A" w:rsidP="00D85F1F">
            <w:pPr>
              <w:spacing w:after="0" w:line="240" w:lineRule="auto"/>
              <w:rPr>
                <w:rFonts w:ascii="Calibri" w:hAnsi="Calibri" w:cs="Calibri"/>
                <w:sz w:val="16"/>
                <w:szCs w:val="16"/>
              </w:rPr>
            </w:pPr>
          </w:p>
        </w:tc>
      </w:tr>
      <w:tr w:rsidR="00664E9A" w:rsidRPr="00D85F1F" w14:paraId="39F72749" w14:textId="77777777" w:rsidTr="00E670F9">
        <w:trPr>
          <w:trHeight w:val="300"/>
        </w:trPr>
        <w:tc>
          <w:tcPr>
            <w:tcW w:w="1198" w:type="dxa"/>
            <w:tcBorders>
              <w:top w:val="nil"/>
              <w:left w:val="nil"/>
              <w:bottom w:val="single" w:sz="4" w:space="0" w:color="auto"/>
              <w:right w:val="nil"/>
            </w:tcBorders>
            <w:shd w:val="clear" w:color="auto" w:fill="auto"/>
            <w:noWrap/>
            <w:vAlign w:val="center"/>
            <w:hideMark/>
          </w:tcPr>
          <w:p w14:paraId="42FD86E8"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3000</w:t>
            </w:r>
          </w:p>
        </w:tc>
        <w:tc>
          <w:tcPr>
            <w:tcW w:w="5323" w:type="dxa"/>
            <w:tcBorders>
              <w:top w:val="nil"/>
              <w:left w:val="nil"/>
              <w:bottom w:val="single" w:sz="4" w:space="0" w:color="auto"/>
              <w:right w:val="nil"/>
            </w:tcBorders>
            <w:shd w:val="clear" w:color="auto" w:fill="auto"/>
            <w:noWrap/>
            <w:vAlign w:val="center"/>
            <w:hideMark/>
          </w:tcPr>
          <w:p w14:paraId="132D48D4"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SERVICIOS GENERALES</w:t>
            </w:r>
          </w:p>
        </w:tc>
        <w:tc>
          <w:tcPr>
            <w:tcW w:w="1954" w:type="dxa"/>
            <w:tcBorders>
              <w:top w:val="nil"/>
              <w:left w:val="nil"/>
              <w:bottom w:val="single" w:sz="4" w:space="0" w:color="auto"/>
              <w:right w:val="nil"/>
            </w:tcBorders>
            <w:shd w:val="clear" w:color="auto" w:fill="auto"/>
            <w:noWrap/>
            <w:vAlign w:val="center"/>
            <w:hideMark/>
          </w:tcPr>
          <w:p w14:paraId="4B4F98A0"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9,527,898.11 </w:t>
            </w:r>
          </w:p>
        </w:tc>
        <w:tc>
          <w:tcPr>
            <w:tcW w:w="146" w:type="dxa"/>
            <w:shd w:val="clear" w:color="auto" w:fill="auto"/>
            <w:vAlign w:val="center"/>
            <w:hideMark/>
          </w:tcPr>
          <w:p w14:paraId="479F0106" w14:textId="77777777" w:rsidR="00664E9A" w:rsidRPr="00D85F1F" w:rsidRDefault="00664E9A" w:rsidP="00D85F1F">
            <w:pPr>
              <w:spacing w:after="0" w:line="240" w:lineRule="auto"/>
              <w:rPr>
                <w:rFonts w:ascii="Calibri" w:hAnsi="Calibri" w:cs="Calibri"/>
                <w:sz w:val="16"/>
                <w:szCs w:val="16"/>
              </w:rPr>
            </w:pPr>
          </w:p>
        </w:tc>
      </w:tr>
      <w:tr w:rsidR="00664E9A" w:rsidRPr="00D85F1F" w14:paraId="3D914CD1" w14:textId="77777777" w:rsidTr="00991307">
        <w:trPr>
          <w:trHeight w:val="242"/>
        </w:trPr>
        <w:tc>
          <w:tcPr>
            <w:tcW w:w="1198" w:type="dxa"/>
            <w:tcBorders>
              <w:top w:val="nil"/>
              <w:left w:val="nil"/>
              <w:bottom w:val="single" w:sz="4" w:space="0" w:color="auto"/>
              <w:right w:val="nil"/>
            </w:tcBorders>
            <w:shd w:val="clear" w:color="auto" w:fill="auto"/>
            <w:noWrap/>
            <w:vAlign w:val="center"/>
            <w:hideMark/>
          </w:tcPr>
          <w:p w14:paraId="59AAE8C5"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4000</w:t>
            </w:r>
          </w:p>
        </w:tc>
        <w:tc>
          <w:tcPr>
            <w:tcW w:w="5323" w:type="dxa"/>
            <w:tcBorders>
              <w:top w:val="nil"/>
              <w:left w:val="nil"/>
              <w:bottom w:val="single" w:sz="4" w:space="0" w:color="auto"/>
              <w:right w:val="nil"/>
            </w:tcBorders>
            <w:shd w:val="clear" w:color="auto" w:fill="auto"/>
            <w:vAlign w:val="center"/>
            <w:hideMark/>
          </w:tcPr>
          <w:p w14:paraId="0CB0B1D3"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TRANSFERENCIAS, ASIGNACIONES, SUBSIDIOS Y OTRAS AYUDAS</w:t>
            </w:r>
          </w:p>
        </w:tc>
        <w:tc>
          <w:tcPr>
            <w:tcW w:w="1954" w:type="dxa"/>
            <w:tcBorders>
              <w:top w:val="nil"/>
              <w:left w:val="nil"/>
              <w:bottom w:val="single" w:sz="4" w:space="0" w:color="auto"/>
              <w:right w:val="nil"/>
            </w:tcBorders>
            <w:shd w:val="clear" w:color="auto" w:fill="auto"/>
            <w:noWrap/>
            <w:vAlign w:val="center"/>
            <w:hideMark/>
          </w:tcPr>
          <w:p w14:paraId="71A2A079"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193,212.20 </w:t>
            </w:r>
          </w:p>
        </w:tc>
        <w:tc>
          <w:tcPr>
            <w:tcW w:w="146" w:type="dxa"/>
            <w:shd w:val="clear" w:color="auto" w:fill="auto"/>
            <w:vAlign w:val="center"/>
            <w:hideMark/>
          </w:tcPr>
          <w:p w14:paraId="06F34456" w14:textId="77777777" w:rsidR="00664E9A" w:rsidRPr="00D85F1F" w:rsidRDefault="00664E9A" w:rsidP="00D85F1F">
            <w:pPr>
              <w:spacing w:after="0" w:line="240" w:lineRule="auto"/>
              <w:rPr>
                <w:rFonts w:ascii="Calibri" w:hAnsi="Calibri" w:cs="Calibri"/>
                <w:sz w:val="16"/>
                <w:szCs w:val="16"/>
              </w:rPr>
            </w:pPr>
          </w:p>
        </w:tc>
      </w:tr>
      <w:tr w:rsidR="00664E9A" w:rsidRPr="00D85F1F" w14:paraId="7BFC92BA" w14:textId="77777777" w:rsidTr="00E670F9">
        <w:trPr>
          <w:trHeight w:val="300"/>
        </w:trPr>
        <w:tc>
          <w:tcPr>
            <w:tcW w:w="1198" w:type="dxa"/>
            <w:tcBorders>
              <w:top w:val="nil"/>
              <w:left w:val="nil"/>
              <w:bottom w:val="single" w:sz="4" w:space="0" w:color="auto"/>
              <w:right w:val="nil"/>
            </w:tcBorders>
            <w:shd w:val="clear" w:color="auto" w:fill="auto"/>
            <w:noWrap/>
            <w:vAlign w:val="center"/>
            <w:hideMark/>
          </w:tcPr>
          <w:p w14:paraId="0A3CC2E6" w14:textId="77777777" w:rsidR="00664E9A" w:rsidRPr="00D85F1F" w:rsidRDefault="00664E9A" w:rsidP="00D85F1F">
            <w:pPr>
              <w:spacing w:after="0" w:line="240" w:lineRule="auto"/>
              <w:jc w:val="center"/>
              <w:rPr>
                <w:rFonts w:ascii="Calibri" w:hAnsi="Calibri" w:cs="Calibri"/>
                <w:sz w:val="16"/>
                <w:szCs w:val="16"/>
              </w:rPr>
            </w:pPr>
            <w:r w:rsidRPr="00D85F1F">
              <w:rPr>
                <w:rFonts w:ascii="Calibri" w:hAnsi="Calibri" w:cs="Calibri"/>
                <w:sz w:val="16"/>
                <w:szCs w:val="16"/>
              </w:rPr>
              <w:t>5000</w:t>
            </w:r>
          </w:p>
        </w:tc>
        <w:tc>
          <w:tcPr>
            <w:tcW w:w="5323" w:type="dxa"/>
            <w:tcBorders>
              <w:top w:val="nil"/>
              <w:left w:val="nil"/>
              <w:bottom w:val="single" w:sz="4" w:space="0" w:color="auto"/>
              <w:right w:val="nil"/>
            </w:tcBorders>
            <w:shd w:val="clear" w:color="auto" w:fill="auto"/>
            <w:noWrap/>
            <w:vAlign w:val="center"/>
            <w:hideMark/>
          </w:tcPr>
          <w:p w14:paraId="580DA448"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BIENES MUEBLES, INMUEBLES E INTANGIBLES</w:t>
            </w:r>
          </w:p>
        </w:tc>
        <w:tc>
          <w:tcPr>
            <w:tcW w:w="1954" w:type="dxa"/>
            <w:tcBorders>
              <w:top w:val="nil"/>
              <w:left w:val="nil"/>
              <w:bottom w:val="single" w:sz="4" w:space="0" w:color="auto"/>
              <w:right w:val="nil"/>
            </w:tcBorders>
            <w:shd w:val="clear" w:color="auto" w:fill="auto"/>
            <w:noWrap/>
            <w:vAlign w:val="center"/>
            <w:hideMark/>
          </w:tcPr>
          <w:p w14:paraId="1E6436E0" w14:textId="77777777" w:rsidR="00664E9A" w:rsidRPr="00D85F1F" w:rsidRDefault="00664E9A" w:rsidP="00D85F1F">
            <w:pPr>
              <w:spacing w:after="0" w:line="240" w:lineRule="auto"/>
              <w:jc w:val="right"/>
              <w:rPr>
                <w:rFonts w:ascii="Calibri" w:hAnsi="Calibri" w:cs="Calibri"/>
                <w:sz w:val="16"/>
                <w:szCs w:val="16"/>
              </w:rPr>
            </w:pPr>
            <w:r w:rsidRPr="00D85F1F">
              <w:rPr>
                <w:rFonts w:ascii="Calibri" w:hAnsi="Calibri" w:cs="Calibri"/>
                <w:sz w:val="16"/>
                <w:szCs w:val="16"/>
              </w:rPr>
              <w:t xml:space="preserve">                1,318,900.00 </w:t>
            </w:r>
          </w:p>
        </w:tc>
        <w:tc>
          <w:tcPr>
            <w:tcW w:w="146" w:type="dxa"/>
            <w:shd w:val="clear" w:color="auto" w:fill="auto"/>
            <w:vAlign w:val="center"/>
            <w:hideMark/>
          </w:tcPr>
          <w:p w14:paraId="0599E541" w14:textId="77777777" w:rsidR="00664E9A" w:rsidRPr="00D85F1F" w:rsidRDefault="00664E9A" w:rsidP="00D85F1F">
            <w:pPr>
              <w:spacing w:after="0" w:line="240" w:lineRule="auto"/>
              <w:rPr>
                <w:rFonts w:ascii="Calibri" w:hAnsi="Calibri" w:cs="Calibri"/>
                <w:sz w:val="16"/>
                <w:szCs w:val="16"/>
              </w:rPr>
            </w:pPr>
          </w:p>
        </w:tc>
      </w:tr>
      <w:tr w:rsidR="00664E9A" w:rsidRPr="00D85F1F" w14:paraId="3951A4AE" w14:textId="77777777" w:rsidTr="00E670F9">
        <w:trPr>
          <w:trHeight w:val="300"/>
        </w:trPr>
        <w:tc>
          <w:tcPr>
            <w:tcW w:w="1198" w:type="dxa"/>
            <w:tcBorders>
              <w:top w:val="nil"/>
              <w:left w:val="nil"/>
              <w:bottom w:val="single" w:sz="4" w:space="0" w:color="auto"/>
              <w:right w:val="nil"/>
            </w:tcBorders>
            <w:shd w:val="clear" w:color="auto" w:fill="auto"/>
            <w:noWrap/>
            <w:vAlign w:val="bottom"/>
            <w:hideMark/>
          </w:tcPr>
          <w:p w14:paraId="2395D88B" w14:textId="77777777" w:rsidR="00664E9A" w:rsidRPr="00D85F1F" w:rsidRDefault="00664E9A" w:rsidP="00D85F1F">
            <w:pPr>
              <w:spacing w:after="0" w:line="240" w:lineRule="auto"/>
              <w:rPr>
                <w:rFonts w:ascii="Calibri" w:hAnsi="Calibri" w:cs="Calibri"/>
                <w:sz w:val="16"/>
                <w:szCs w:val="16"/>
              </w:rPr>
            </w:pPr>
            <w:r w:rsidRPr="00D85F1F">
              <w:rPr>
                <w:rFonts w:ascii="Calibri" w:hAnsi="Calibri" w:cs="Calibri"/>
                <w:sz w:val="16"/>
                <w:szCs w:val="16"/>
              </w:rPr>
              <w:t> </w:t>
            </w:r>
          </w:p>
        </w:tc>
        <w:tc>
          <w:tcPr>
            <w:tcW w:w="5323" w:type="dxa"/>
            <w:tcBorders>
              <w:top w:val="nil"/>
              <w:left w:val="nil"/>
              <w:bottom w:val="single" w:sz="4" w:space="0" w:color="auto"/>
              <w:right w:val="nil"/>
            </w:tcBorders>
            <w:shd w:val="clear" w:color="auto" w:fill="auto"/>
            <w:noWrap/>
            <w:vAlign w:val="center"/>
            <w:hideMark/>
          </w:tcPr>
          <w:p w14:paraId="46A1006C" w14:textId="77777777" w:rsidR="00664E9A" w:rsidRPr="00D85F1F" w:rsidRDefault="00664E9A" w:rsidP="00D85F1F">
            <w:pPr>
              <w:spacing w:after="0" w:line="240" w:lineRule="auto"/>
              <w:rPr>
                <w:rFonts w:ascii="Calibri" w:hAnsi="Calibri" w:cs="Calibri"/>
                <w:b/>
                <w:bCs/>
                <w:sz w:val="16"/>
                <w:szCs w:val="16"/>
              </w:rPr>
            </w:pPr>
            <w:r w:rsidRPr="00D85F1F">
              <w:rPr>
                <w:rFonts w:ascii="Calibri" w:hAnsi="Calibri" w:cs="Calibri"/>
                <w:b/>
                <w:bCs/>
                <w:sz w:val="16"/>
                <w:szCs w:val="16"/>
              </w:rPr>
              <w:t>TOTAL PRESUPUESTO DE EGRESOS 2023</w:t>
            </w:r>
          </w:p>
        </w:tc>
        <w:tc>
          <w:tcPr>
            <w:tcW w:w="1954" w:type="dxa"/>
            <w:tcBorders>
              <w:top w:val="nil"/>
              <w:left w:val="nil"/>
              <w:bottom w:val="single" w:sz="4" w:space="0" w:color="auto"/>
              <w:right w:val="nil"/>
            </w:tcBorders>
            <w:shd w:val="clear" w:color="auto" w:fill="auto"/>
            <w:noWrap/>
            <w:vAlign w:val="center"/>
            <w:hideMark/>
          </w:tcPr>
          <w:p w14:paraId="299A045B" w14:textId="77777777" w:rsidR="00664E9A" w:rsidRPr="00D85F1F" w:rsidRDefault="00664E9A"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25,883,253.47</w:t>
            </w:r>
          </w:p>
        </w:tc>
        <w:tc>
          <w:tcPr>
            <w:tcW w:w="146" w:type="dxa"/>
            <w:shd w:val="clear" w:color="auto" w:fill="auto"/>
            <w:vAlign w:val="center"/>
            <w:hideMark/>
          </w:tcPr>
          <w:p w14:paraId="14A5D7BA" w14:textId="77777777" w:rsidR="00664E9A" w:rsidRPr="00D85F1F" w:rsidRDefault="00664E9A" w:rsidP="00D85F1F">
            <w:pPr>
              <w:spacing w:after="0" w:line="240" w:lineRule="auto"/>
              <w:rPr>
                <w:rFonts w:ascii="Calibri" w:hAnsi="Calibri" w:cs="Calibri"/>
                <w:sz w:val="16"/>
                <w:szCs w:val="16"/>
              </w:rPr>
            </w:pPr>
          </w:p>
        </w:tc>
      </w:tr>
    </w:tbl>
    <w:p w14:paraId="0ECBB5AD" w14:textId="77777777" w:rsidR="00664E9A" w:rsidRDefault="00664E9A" w:rsidP="00122E2C">
      <w:pPr>
        <w:pStyle w:val="NormalWeb"/>
        <w:spacing w:before="0" w:beforeAutospacing="0" w:after="0" w:afterAutospacing="0" w:line="360" w:lineRule="auto"/>
        <w:jc w:val="both"/>
        <w:rPr>
          <w:rFonts w:ascii="Century Gothic" w:hAnsi="Century Gothic" w:cs="Arial"/>
        </w:rPr>
      </w:pPr>
    </w:p>
    <w:p w14:paraId="52B9C4FC" w14:textId="4C3D92CA" w:rsidR="00C74001" w:rsidRDefault="00122E2C" w:rsidP="00664E9A">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664E9A" w:rsidRPr="00664E9A">
        <w:rPr>
          <w:rFonts w:ascii="Century Gothic" w:hAnsi="Century Gothic" w:cs="Arial"/>
        </w:rPr>
        <w:t xml:space="preserve">Como punto número 11 cuenta con el oficio </w:t>
      </w:r>
      <w:r w:rsidR="00664E9A">
        <w:rPr>
          <w:rFonts w:ascii="Century Gothic" w:hAnsi="Century Gothic" w:cs="Arial"/>
        </w:rPr>
        <w:t>Reg./</w:t>
      </w:r>
      <w:r w:rsidR="00664E9A" w:rsidRPr="00664E9A">
        <w:rPr>
          <w:rFonts w:ascii="Century Gothic" w:hAnsi="Century Gothic" w:cs="Arial"/>
        </w:rPr>
        <w:t xml:space="preserve">2802/2024, suscrito por la Regidora y Presidenta de la Comisión de Hacienda, Patrimonio y Cuenta Pública, </w:t>
      </w:r>
      <w:r w:rsidR="00C74001">
        <w:rPr>
          <w:rFonts w:ascii="Century Gothic" w:hAnsi="Century Gothic" w:cs="Arial"/>
        </w:rPr>
        <w:t>Ma. del</w:t>
      </w:r>
      <w:r w:rsidR="00664E9A" w:rsidRPr="00664E9A">
        <w:rPr>
          <w:rFonts w:ascii="Century Gothic" w:hAnsi="Century Gothic" w:cs="Arial"/>
        </w:rPr>
        <w:t xml:space="preserve"> Rocío Jiménez Chávez, con el que remite minut</w:t>
      </w:r>
      <w:r w:rsidR="007929C7">
        <w:rPr>
          <w:rFonts w:ascii="Century Gothic" w:hAnsi="Century Gothic" w:cs="Arial"/>
        </w:rPr>
        <w:t>a</w:t>
      </w:r>
      <w:r w:rsidR="00664E9A" w:rsidRPr="00664E9A">
        <w:rPr>
          <w:rFonts w:ascii="Century Gothic" w:hAnsi="Century Gothic" w:cs="Arial"/>
        </w:rPr>
        <w:t xml:space="preserve"> dictamen elaborad</w:t>
      </w:r>
      <w:r w:rsidR="007929C7">
        <w:rPr>
          <w:rFonts w:ascii="Century Gothic" w:hAnsi="Century Gothic" w:cs="Arial"/>
        </w:rPr>
        <w:t>a</w:t>
      </w:r>
      <w:r w:rsidR="00664E9A" w:rsidRPr="00664E9A">
        <w:rPr>
          <w:rFonts w:ascii="Century Gothic" w:hAnsi="Century Gothic" w:cs="Arial"/>
        </w:rPr>
        <w:t xml:space="preserve"> por dicha comisión</w:t>
      </w:r>
      <w:r w:rsidR="007929C7">
        <w:rPr>
          <w:rFonts w:ascii="Century Gothic" w:hAnsi="Century Gothic" w:cs="Arial"/>
        </w:rPr>
        <w:t>,</w:t>
      </w:r>
      <w:r w:rsidR="00664E9A" w:rsidRPr="00664E9A">
        <w:rPr>
          <w:rFonts w:ascii="Century Gothic" w:hAnsi="Century Gothic" w:cs="Arial"/>
        </w:rPr>
        <w:t xml:space="preserve"> relativa al </w:t>
      </w:r>
      <w:r w:rsidR="00C74001" w:rsidRPr="00664E9A">
        <w:rPr>
          <w:rFonts w:ascii="Century Gothic" w:hAnsi="Century Gothic" w:cs="Arial"/>
        </w:rPr>
        <w:t xml:space="preserve">Cierre </w:t>
      </w:r>
      <w:r w:rsidR="00664E9A" w:rsidRPr="00664E9A">
        <w:rPr>
          <w:rFonts w:ascii="Century Gothic" w:hAnsi="Century Gothic" w:cs="Arial"/>
        </w:rPr>
        <w:t xml:space="preserve">del </w:t>
      </w:r>
      <w:r w:rsidR="00C74001" w:rsidRPr="00664E9A">
        <w:rPr>
          <w:rFonts w:ascii="Century Gothic" w:hAnsi="Century Gothic" w:cs="Arial"/>
        </w:rPr>
        <w:t xml:space="preserve">Pronóstico </w:t>
      </w:r>
      <w:r w:rsidR="00664E9A" w:rsidRPr="00664E9A">
        <w:rPr>
          <w:rFonts w:ascii="Century Gothic" w:hAnsi="Century Gothic" w:cs="Arial"/>
        </w:rPr>
        <w:t xml:space="preserve">de </w:t>
      </w:r>
      <w:r w:rsidR="00C74001" w:rsidRPr="00664E9A">
        <w:rPr>
          <w:rFonts w:ascii="Century Gothic" w:hAnsi="Century Gothic" w:cs="Arial"/>
        </w:rPr>
        <w:t xml:space="preserve">Ingresos </w:t>
      </w:r>
      <w:r w:rsidR="00664E9A" w:rsidRPr="00664E9A">
        <w:rPr>
          <w:rFonts w:ascii="Century Gothic" w:hAnsi="Century Gothic" w:cs="Arial"/>
        </w:rPr>
        <w:t xml:space="preserve">y </w:t>
      </w:r>
      <w:r w:rsidR="00C74001" w:rsidRPr="00664E9A">
        <w:rPr>
          <w:rFonts w:ascii="Century Gothic" w:hAnsi="Century Gothic" w:cs="Arial"/>
        </w:rPr>
        <w:t xml:space="preserve">Presupuesto </w:t>
      </w:r>
      <w:r w:rsidR="00664E9A" w:rsidRPr="00664E9A">
        <w:rPr>
          <w:rFonts w:ascii="Century Gothic" w:hAnsi="Century Gothic" w:cs="Arial"/>
        </w:rPr>
        <w:t xml:space="preserve">de </w:t>
      </w:r>
      <w:r w:rsidR="00C74001" w:rsidRPr="00664E9A">
        <w:rPr>
          <w:rFonts w:ascii="Century Gothic" w:hAnsi="Century Gothic" w:cs="Arial"/>
        </w:rPr>
        <w:t xml:space="preserve">Egresos </w:t>
      </w:r>
      <w:r w:rsidR="00664E9A" w:rsidRPr="00664E9A">
        <w:rPr>
          <w:rFonts w:ascii="Century Gothic" w:hAnsi="Century Gothic" w:cs="Arial"/>
        </w:rPr>
        <w:t>del ejercicio fiscal 2023</w:t>
      </w:r>
      <w:r w:rsidR="00C74001">
        <w:rPr>
          <w:rFonts w:ascii="Century Gothic" w:hAnsi="Century Gothic" w:cs="Arial"/>
        </w:rPr>
        <w:t>,</w:t>
      </w:r>
      <w:r w:rsidR="00664E9A" w:rsidRPr="00664E9A">
        <w:rPr>
          <w:rFonts w:ascii="Century Gothic" w:hAnsi="Century Gothic" w:cs="Arial"/>
        </w:rPr>
        <w:t xml:space="preserve"> del </w:t>
      </w:r>
      <w:r w:rsidR="00C74001" w:rsidRPr="00664E9A">
        <w:rPr>
          <w:rFonts w:ascii="Century Gothic" w:hAnsi="Century Gothic" w:cs="Arial"/>
        </w:rPr>
        <w:t>Organismo Público Descentralizado</w:t>
      </w:r>
      <w:r w:rsidR="00C74001">
        <w:rPr>
          <w:rFonts w:ascii="Century Gothic" w:hAnsi="Century Gothic" w:cs="Arial"/>
        </w:rPr>
        <w:t xml:space="preserve"> denominado Instituto Municipal de la Juventud de Ir</w:t>
      </w:r>
      <w:r w:rsidR="00664E9A" w:rsidRPr="00664E9A">
        <w:rPr>
          <w:rFonts w:ascii="Century Gothic" w:hAnsi="Century Gothic" w:cs="Arial"/>
        </w:rPr>
        <w:t>apuato, Guanajuato</w:t>
      </w:r>
      <w:r w:rsidR="002C5BCD">
        <w:rPr>
          <w:rFonts w:ascii="Century Gothic" w:hAnsi="Century Gothic" w:cs="Arial"/>
        </w:rPr>
        <w:t xml:space="preserve"> </w:t>
      </w:r>
      <w:r w:rsidR="00C74001">
        <w:rPr>
          <w:rFonts w:ascii="Century Gothic" w:hAnsi="Century Gothic" w:cs="Arial"/>
        </w:rPr>
        <w:t>(IMJUVI).</w:t>
      </w:r>
      <w:r w:rsidR="00664E9A" w:rsidRPr="00664E9A">
        <w:rPr>
          <w:rFonts w:ascii="Century Gothic" w:hAnsi="Century Gothic" w:cs="Arial"/>
        </w:rPr>
        <w:t xml:space="preserve"> </w:t>
      </w:r>
      <w:r w:rsidR="00C74001">
        <w:rPr>
          <w:rFonts w:ascii="Century Gothic" w:hAnsi="Century Gothic" w:cs="Arial"/>
        </w:rPr>
        <w:t>P</w:t>
      </w:r>
      <w:r w:rsidR="00664E9A" w:rsidRPr="00664E9A">
        <w:rPr>
          <w:rFonts w:ascii="Century Gothic" w:hAnsi="Century Gothic" w:cs="Arial"/>
        </w:rPr>
        <w:t>ara su análisis y acuerdo procedente</w:t>
      </w:r>
      <w:r w:rsidR="00C74001">
        <w:rPr>
          <w:rFonts w:ascii="Century Gothic" w:hAnsi="Century Gothic" w:cs="Arial"/>
        </w:rPr>
        <w:t>.</w:t>
      </w:r>
      <w:r w:rsidR="00664E9A" w:rsidRPr="00664E9A">
        <w:rPr>
          <w:rFonts w:ascii="Century Gothic" w:hAnsi="Century Gothic" w:cs="Arial"/>
        </w:rPr>
        <w:t xml:space="preserve"> </w:t>
      </w:r>
      <w:r w:rsidR="00D85F1F">
        <w:rPr>
          <w:rFonts w:ascii="Century Gothic" w:hAnsi="Century Gothic" w:cs="Arial"/>
        </w:rPr>
        <w:t>E</w:t>
      </w:r>
      <w:r w:rsidR="00D85F1F" w:rsidRPr="00664E9A">
        <w:rPr>
          <w:rFonts w:ascii="Century Gothic" w:hAnsi="Century Gothic" w:cs="Arial"/>
        </w:rPr>
        <w:t>stá</w:t>
      </w:r>
      <w:r w:rsidR="00664E9A" w:rsidRPr="00664E9A">
        <w:rPr>
          <w:rFonts w:ascii="Century Gothic" w:hAnsi="Century Gothic" w:cs="Arial"/>
        </w:rPr>
        <w:t xml:space="preserve"> </w:t>
      </w:r>
      <w:r w:rsidR="00C74001">
        <w:rPr>
          <w:rFonts w:ascii="Century Gothic" w:hAnsi="Century Gothic" w:cs="Arial"/>
        </w:rPr>
        <w:t xml:space="preserve">a su </w:t>
      </w:r>
      <w:r w:rsidR="00664E9A" w:rsidRPr="00664E9A">
        <w:rPr>
          <w:rFonts w:ascii="Century Gothic" w:hAnsi="Century Gothic" w:cs="Arial"/>
        </w:rPr>
        <w:t>consideración el mencionado asunto por si alguien desea intervenir</w:t>
      </w:r>
      <w:r w:rsidR="00C74001">
        <w:rPr>
          <w:rFonts w:ascii="Century Gothic" w:hAnsi="Century Gothic" w:cs="Arial"/>
        </w:rPr>
        <w:t>”</w:t>
      </w:r>
      <w:r w:rsidR="00664E9A" w:rsidRPr="00664E9A">
        <w:rPr>
          <w:rFonts w:ascii="Century Gothic" w:hAnsi="Century Gothic" w:cs="Arial"/>
        </w:rPr>
        <w:t>.</w:t>
      </w:r>
      <w:r w:rsidR="00C74001">
        <w:rPr>
          <w:rFonts w:ascii="Century Gothic" w:hAnsi="Century Gothic" w:cs="Arial"/>
        </w:rPr>
        <w:t>-</w:t>
      </w:r>
      <w:r w:rsidR="00C74001">
        <w:rPr>
          <w:rFonts w:ascii="Century Gothic" w:hAnsi="Century Gothic" w:cs="Arial"/>
        </w:rPr>
        <w:tab/>
        <w:t>-</w:t>
      </w:r>
      <w:r w:rsidR="00C74001">
        <w:rPr>
          <w:rFonts w:ascii="Century Gothic" w:hAnsi="Century Gothic" w:cs="Arial"/>
        </w:rPr>
        <w:tab/>
        <w:t>-</w:t>
      </w:r>
      <w:r w:rsidR="00C74001">
        <w:rPr>
          <w:rFonts w:ascii="Century Gothic" w:hAnsi="Century Gothic" w:cs="Arial"/>
        </w:rPr>
        <w:tab/>
        <w:t>-</w:t>
      </w:r>
      <w:r w:rsidR="00C74001">
        <w:rPr>
          <w:rFonts w:ascii="Century Gothic" w:hAnsi="Century Gothic" w:cs="Arial"/>
        </w:rPr>
        <w:tab/>
        <w:t>-</w:t>
      </w:r>
      <w:r w:rsidR="00C74001">
        <w:rPr>
          <w:rFonts w:ascii="Century Gothic" w:hAnsi="Century Gothic" w:cs="Arial"/>
        </w:rPr>
        <w:tab/>
        <w:t>-</w:t>
      </w:r>
      <w:r w:rsidR="00C74001">
        <w:rPr>
          <w:rFonts w:ascii="Century Gothic" w:hAnsi="Century Gothic" w:cs="Arial"/>
        </w:rPr>
        <w:tab/>
        <w:t>-</w:t>
      </w:r>
      <w:r w:rsidR="00C74001">
        <w:rPr>
          <w:rFonts w:ascii="Century Gothic" w:hAnsi="Century Gothic" w:cs="Arial"/>
        </w:rPr>
        <w:tab/>
        <w:t>-</w:t>
      </w:r>
      <w:r w:rsidR="00C74001">
        <w:rPr>
          <w:rFonts w:ascii="Century Gothic" w:hAnsi="Century Gothic" w:cs="Arial"/>
        </w:rPr>
        <w:tab/>
        <w:t>-</w:t>
      </w:r>
      <w:r w:rsidR="00664E9A" w:rsidRPr="00664E9A">
        <w:rPr>
          <w:rFonts w:ascii="Century Gothic" w:hAnsi="Century Gothic" w:cs="Arial"/>
        </w:rPr>
        <w:t xml:space="preserve"> </w:t>
      </w:r>
    </w:p>
    <w:p w14:paraId="694DFC9B" w14:textId="775D26FE" w:rsidR="00122E2C" w:rsidRDefault="00C74001" w:rsidP="00664E9A">
      <w:pPr>
        <w:pStyle w:val="NormalWeb"/>
        <w:spacing w:before="0" w:beforeAutospacing="0" w:after="0" w:afterAutospacing="0" w:line="360" w:lineRule="auto"/>
        <w:jc w:val="both"/>
        <w:rPr>
          <w:rFonts w:ascii="Century Gothic" w:hAnsi="Century Gothic" w:cs="Arial"/>
          <w:bCs/>
        </w:rPr>
      </w:pPr>
      <w:r>
        <w:rPr>
          <w:rFonts w:ascii="Century Gothic" w:hAnsi="Century Gothic" w:cs="Arial"/>
        </w:rPr>
        <w:t>- - - “</w:t>
      </w:r>
      <w:r w:rsidR="00664E9A" w:rsidRPr="00664E9A">
        <w:rPr>
          <w:rFonts w:ascii="Century Gothic" w:hAnsi="Century Gothic" w:cs="Arial"/>
        </w:rPr>
        <w:t xml:space="preserve">No </w:t>
      </w:r>
      <w:r w:rsidR="001B103E">
        <w:rPr>
          <w:rFonts w:ascii="Century Gothic" w:hAnsi="Century Gothic" w:cs="Arial"/>
        </w:rPr>
        <w:t>habiendo</w:t>
      </w:r>
      <w:r w:rsidR="00664E9A" w:rsidRPr="00664E9A">
        <w:rPr>
          <w:rFonts w:ascii="Century Gothic" w:hAnsi="Century Gothic" w:cs="Arial"/>
        </w:rPr>
        <w:t xml:space="preserve"> intervenciones recabaré sus votos. Quienes estén a favor de la aprobación del mencionado asunto, por favor, levanten su mano. Gracias</w:t>
      </w:r>
      <w:r w:rsidR="007929C7">
        <w:rPr>
          <w:rFonts w:ascii="Century Gothic" w:hAnsi="Century Gothic" w:cs="Arial"/>
        </w:rPr>
        <w:t>,</w:t>
      </w:r>
      <w:r w:rsidR="00664E9A" w:rsidRPr="00664E9A">
        <w:rPr>
          <w:rFonts w:ascii="Century Gothic" w:hAnsi="Century Gothic" w:cs="Arial"/>
        </w:rPr>
        <w:t xml:space="preserve"> se hace constar que se reciben 10 </w:t>
      </w:r>
      <w:r w:rsidR="001B103E">
        <w:rPr>
          <w:rFonts w:ascii="Century Gothic" w:hAnsi="Century Gothic" w:cs="Arial"/>
        </w:rPr>
        <w:t xml:space="preserve">(diez) </w:t>
      </w:r>
      <w:r w:rsidR="00664E9A" w:rsidRPr="00664E9A">
        <w:rPr>
          <w:rFonts w:ascii="Century Gothic" w:hAnsi="Century Gothic" w:cs="Arial"/>
        </w:rPr>
        <w:t>votos a favor</w:t>
      </w:r>
      <w:r w:rsidR="001B103E">
        <w:rPr>
          <w:rFonts w:ascii="Century Gothic" w:hAnsi="Century Gothic" w:cs="Arial"/>
        </w:rPr>
        <w:t>.</w:t>
      </w:r>
      <w:r w:rsidR="00664E9A" w:rsidRPr="00664E9A">
        <w:rPr>
          <w:rFonts w:ascii="Century Gothic" w:hAnsi="Century Gothic" w:cs="Arial"/>
        </w:rPr>
        <w:t xml:space="preserve"> </w:t>
      </w:r>
      <w:r w:rsidR="001B103E">
        <w:rPr>
          <w:rFonts w:ascii="Century Gothic" w:hAnsi="Century Gothic" w:cs="Arial"/>
        </w:rPr>
        <w:t>Q</w:t>
      </w:r>
      <w:r w:rsidR="00664E9A" w:rsidRPr="00664E9A">
        <w:rPr>
          <w:rFonts w:ascii="Century Gothic" w:hAnsi="Century Gothic" w:cs="Arial"/>
        </w:rPr>
        <w:t xml:space="preserve">uienes </w:t>
      </w:r>
      <w:r w:rsidR="00664E9A" w:rsidRPr="00664E9A">
        <w:rPr>
          <w:rFonts w:ascii="Century Gothic" w:hAnsi="Century Gothic" w:cs="Arial"/>
        </w:rPr>
        <w:lastRenderedPageBreak/>
        <w:t>estén en contra de la aprobación del mencionado asunto, por favor, levanten su mano. Gracias</w:t>
      </w:r>
      <w:r w:rsidR="001B103E">
        <w:rPr>
          <w:rFonts w:ascii="Century Gothic" w:hAnsi="Century Gothic" w:cs="Arial"/>
        </w:rPr>
        <w:t>,</w:t>
      </w:r>
      <w:r w:rsidR="00664E9A" w:rsidRPr="00664E9A">
        <w:rPr>
          <w:rFonts w:ascii="Century Gothic" w:hAnsi="Century Gothic" w:cs="Arial"/>
        </w:rPr>
        <w:t xml:space="preserve"> se reciben 2 </w:t>
      </w:r>
      <w:r w:rsidR="001B103E">
        <w:rPr>
          <w:rFonts w:ascii="Century Gothic" w:hAnsi="Century Gothic" w:cs="Arial"/>
        </w:rPr>
        <w:t xml:space="preserve">(dos) </w:t>
      </w:r>
      <w:r w:rsidR="00664E9A" w:rsidRPr="00664E9A">
        <w:rPr>
          <w:rFonts w:ascii="Century Gothic" w:hAnsi="Century Gothic" w:cs="Arial"/>
        </w:rPr>
        <w:t xml:space="preserve">votos en contra por parte de los integrantes de la fracción de </w:t>
      </w:r>
      <w:r w:rsidR="001B103E">
        <w:rPr>
          <w:rFonts w:ascii="Century Gothic" w:hAnsi="Century Gothic" w:cs="Arial"/>
        </w:rPr>
        <w:t>MORENA</w:t>
      </w:r>
      <w:r w:rsidR="00664E9A" w:rsidRPr="00664E9A">
        <w:rPr>
          <w:rFonts w:ascii="Century Gothic" w:hAnsi="Century Gothic" w:cs="Arial"/>
        </w:rPr>
        <w:t xml:space="preserve">, por lo </w:t>
      </w:r>
      <w:r w:rsidR="002C5BCD" w:rsidRPr="00664E9A">
        <w:rPr>
          <w:rFonts w:ascii="Century Gothic" w:hAnsi="Century Gothic" w:cs="Arial"/>
        </w:rPr>
        <w:t>tanto,</w:t>
      </w:r>
      <w:r w:rsidR="00664E9A" w:rsidRPr="00664E9A">
        <w:rPr>
          <w:rFonts w:ascii="Century Gothic" w:hAnsi="Century Gothic" w:cs="Arial"/>
        </w:rPr>
        <w:t xml:space="preserve"> se aprueba con 10 </w:t>
      </w:r>
      <w:r w:rsidR="001B103E">
        <w:rPr>
          <w:rFonts w:ascii="Century Gothic" w:hAnsi="Century Gothic" w:cs="Arial"/>
        </w:rPr>
        <w:t>(diez)</w:t>
      </w:r>
      <w:r w:rsidR="007929C7">
        <w:rPr>
          <w:rFonts w:ascii="Century Gothic" w:hAnsi="Century Gothic" w:cs="Arial"/>
        </w:rPr>
        <w:t>,</w:t>
      </w:r>
      <w:r w:rsidR="001B103E">
        <w:rPr>
          <w:rFonts w:ascii="Century Gothic" w:hAnsi="Century Gothic" w:cs="Arial"/>
        </w:rPr>
        <w:t xml:space="preserve"> </w:t>
      </w:r>
      <w:r w:rsidR="00664E9A" w:rsidRPr="00664E9A">
        <w:rPr>
          <w:rFonts w:ascii="Century Gothic" w:hAnsi="Century Gothic" w:cs="Arial"/>
        </w:rPr>
        <w:t xml:space="preserve">votos la minuta dictamen elaborada por la Comisión de Hacienda, </w:t>
      </w:r>
      <w:r w:rsidR="001B103E" w:rsidRPr="00664E9A">
        <w:rPr>
          <w:rFonts w:ascii="Century Gothic" w:hAnsi="Century Gothic" w:cs="Arial"/>
        </w:rPr>
        <w:t xml:space="preserve">Patrimonio </w:t>
      </w:r>
      <w:r w:rsidR="00664E9A" w:rsidRPr="00664E9A">
        <w:rPr>
          <w:rFonts w:ascii="Century Gothic" w:hAnsi="Century Gothic" w:cs="Arial"/>
        </w:rPr>
        <w:t xml:space="preserve">y </w:t>
      </w:r>
      <w:r w:rsidR="001B103E" w:rsidRPr="00664E9A">
        <w:rPr>
          <w:rFonts w:ascii="Century Gothic" w:hAnsi="Century Gothic" w:cs="Arial"/>
        </w:rPr>
        <w:t>Cuenta Pública</w:t>
      </w:r>
      <w:r w:rsidR="00664E9A" w:rsidRPr="00664E9A">
        <w:rPr>
          <w:rFonts w:ascii="Century Gothic" w:hAnsi="Century Gothic" w:cs="Arial"/>
        </w:rPr>
        <w:t xml:space="preserve">, así como el </w:t>
      </w:r>
      <w:r w:rsidR="001B103E" w:rsidRPr="00664E9A">
        <w:rPr>
          <w:rFonts w:ascii="Century Gothic" w:hAnsi="Century Gothic" w:cs="Arial"/>
        </w:rPr>
        <w:t xml:space="preserve">Cierre </w:t>
      </w:r>
      <w:r w:rsidR="00664E9A" w:rsidRPr="00664E9A">
        <w:rPr>
          <w:rFonts w:ascii="Century Gothic" w:hAnsi="Century Gothic" w:cs="Arial"/>
        </w:rPr>
        <w:t xml:space="preserve">del </w:t>
      </w:r>
      <w:r w:rsidR="001B103E" w:rsidRPr="00664E9A">
        <w:rPr>
          <w:rFonts w:ascii="Century Gothic" w:hAnsi="Century Gothic" w:cs="Arial"/>
        </w:rPr>
        <w:t xml:space="preserve">Pronóstico </w:t>
      </w:r>
      <w:r w:rsidR="00664E9A" w:rsidRPr="00664E9A">
        <w:rPr>
          <w:rFonts w:ascii="Century Gothic" w:hAnsi="Century Gothic" w:cs="Arial"/>
        </w:rPr>
        <w:t xml:space="preserve">de </w:t>
      </w:r>
      <w:r w:rsidR="001B103E" w:rsidRPr="00664E9A">
        <w:rPr>
          <w:rFonts w:ascii="Century Gothic" w:hAnsi="Century Gothic" w:cs="Arial"/>
        </w:rPr>
        <w:t xml:space="preserve">Ingresos </w:t>
      </w:r>
      <w:r w:rsidR="00664E9A" w:rsidRPr="00664E9A">
        <w:rPr>
          <w:rFonts w:ascii="Century Gothic" w:hAnsi="Century Gothic" w:cs="Arial"/>
        </w:rPr>
        <w:t xml:space="preserve">y </w:t>
      </w:r>
      <w:r w:rsidR="001B103E" w:rsidRPr="00664E9A">
        <w:rPr>
          <w:rFonts w:ascii="Century Gothic" w:hAnsi="Century Gothic" w:cs="Arial"/>
        </w:rPr>
        <w:t xml:space="preserve">Presupuesto </w:t>
      </w:r>
      <w:r w:rsidR="00664E9A" w:rsidRPr="00664E9A">
        <w:rPr>
          <w:rFonts w:ascii="Century Gothic" w:hAnsi="Century Gothic" w:cs="Arial"/>
        </w:rPr>
        <w:t xml:space="preserve">de </w:t>
      </w:r>
      <w:r w:rsidR="001B103E" w:rsidRPr="00664E9A">
        <w:rPr>
          <w:rFonts w:ascii="Century Gothic" w:hAnsi="Century Gothic" w:cs="Arial"/>
        </w:rPr>
        <w:t xml:space="preserve">Egresos </w:t>
      </w:r>
      <w:r w:rsidR="00664E9A" w:rsidRPr="00664E9A">
        <w:rPr>
          <w:rFonts w:ascii="Century Gothic" w:hAnsi="Century Gothic" w:cs="Arial"/>
        </w:rPr>
        <w:t xml:space="preserve">del ejercicio fiscal 2023 del </w:t>
      </w:r>
      <w:r w:rsidR="007929C7" w:rsidRPr="00664E9A">
        <w:rPr>
          <w:rFonts w:ascii="Century Gothic" w:hAnsi="Century Gothic" w:cs="Arial"/>
        </w:rPr>
        <w:t>Organismo Público Descentraliza</w:t>
      </w:r>
      <w:r w:rsidR="00664E9A" w:rsidRPr="00664E9A">
        <w:rPr>
          <w:rFonts w:ascii="Century Gothic" w:hAnsi="Century Gothic" w:cs="Arial"/>
        </w:rPr>
        <w:t xml:space="preserve">do </w:t>
      </w:r>
      <w:r w:rsidR="001B103E">
        <w:rPr>
          <w:rFonts w:ascii="Century Gothic" w:hAnsi="Century Gothic" w:cs="Arial"/>
        </w:rPr>
        <w:t>denominado</w:t>
      </w:r>
      <w:r w:rsidR="00664E9A" w:rsidRPr="00664E9A">
        <w:rPr>
          <w:rFonts w:ascii="Century Gothic" w:hAnsi="Century Gothic" w:cs="Arial"/>
        </w:rPr>
        <w:t xml:space="preserve">, Instituto </w:t>
      </w:r>
      <w:r w:rsidR="001B103E" w:rsidRPr="00664E9A">
        <w:rPr>
          <w:rFonts w:ascii="Century Gothic" w:hAnsi="Century Gothic" w:cs="Arial"/>
        </w:rPr>
        <w:t xml:space="preserve">Municipal </w:t>
      </w:r>
      <w:r w:rsidR="00664E9A" w:rsidRPr="00664E9A">
        <w:rPr>
          <w:rFonts w:ascii="Century Gothic" w:hAnsi="Century Gothic" w:cs="Arial"/>
        </w:rPr>
        <w:t xml:space="preserve">de la Juventud de Irapuato, Guanajuato </w:t>
      </w:r>
      <w:r w:rsidR="001B103E">
        <w:rPr>
          <w:rFonts w:ascii="Century Gothic" w:hAnsi="Century Gothic" w:cs="Arial"/>
        </w:rPr>
        <w:t>(IMJUVI)</w:t>
      </w:r>
      <w:r w:rsidR="00122E2C">
        <w:rPr>
          <w:rFonts w:ascii="Century Gothic" w:hAnsi="Century Gothic" w:cs="Arial"/>
          <w:bCs/>
        </w:rPr>
        <w:t>”.-</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p>
    <w:p w14:paraId="6FE0AF0E" w14:textId="77777777" w:rsidR="00122E2C" w:rsidRDefault="00122E2C" w:rsidP="00321E4B">
      <w:pPr>
        <w:pStyle w:val="NormalWeb"/>
        <w:spacing w:before="0" w:beforeAutospacing="0" w:after="0" w:afterAutospacing="0"/>
        <w:jc w:val="both"/>
        <w:rPr>
          <w:rFonts w:ascii="Century Gothic" w:hAnsi="Century Gothic" w:cs="Arial"/>
          <w:bCs/>
        </w:rPr>
      </w:pPr>
    </w:p>
    <w:tbl>
      <w:tblPr>
        <w:tblW w:w="8872" w:type="dxa"/>
        <w:tblCellMar>
          <w:left w:w="70" w:type="dxa"/>
          <w:right w:w="70" w:type="dxa"/>
        </w:tblCellMar>
        <w:tblLook w:val="04A0" w:firstRow="1" w:lastRow="0" w:firstColumn="1" w:lastColumn="0" w:noHBand="0" w:noVBand="1"/>
      </w:tblPr>
      <w:tblGrid>
        <w:gridCol w:w="1438"/>
        <w:gridCol w:w="1137"/>
        <w:gridCol w:w="4371"/>
        <w:gridCol w:w="1785"/>
        <w:gridCol w:w="146"/>
      </w:tblGrid>
      <w:tr w:rsidR="002179C2" w:rsidRPr="00D85F1F" w14:paraId="5CC524E7" w14:textId="77777777" w:rsidTr="00E670F9">
        <w:trPr>
          <w:gridAfter w:val="1"/>
          <w:wAfter w:w="141" w:type="dxa"/>
          <w:trHeight w:val="161"/>
        </w:trPr>
        <w:tc>
          <w:tcPr>
            <w:tcW w:w="8731" w:type="dxa"/>
            <w:gridSpan w:val="4"/>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060"/>
            </w:tblGrid>
            <w:tr w:rsidR="002179C2" w:rsidRPr="00D85F1F" w14:paraId="4BDB1145" w14:textId="77777777" w:rsidTr="00E670F9">
              <w:trPr>
                <w:trHeight w:val="74"/>
                <w:tblCellSpacing w:w="0" w:type="dxa"/>
              </w:trPr>
              <w:tc>
                <w:tcPr>
                  <w:tcW w:w="8060" w:type="dxa"/>
                  <w:tcBorders>
                    <w:top w:val="nil"/>
                    <w:left w:val="nil"/>
                    <w:bottom w:val="nil"/>
                    <w:right w:val="nil"/>
                  </w:tcBorders>
                  <w:shd w:val="clear" w:color="auto" w:fill="auto"/>
                  <w:noWrap/>
                  <w:vAlign w:val="center"/>
                  <w:hideMark/>
                </w:tcPr>
                <w:p w14:paraId="44354D16" w14:textId="77777777" w:rsidR="002179C2" w:rsidRPr="00D85F1F" w:rsidRDefault="002179C2" w:rsidP="00D85F1F">
                  <w:pPr>
                    <w:spacing w:after="0" w:line="240" w:lineRule="auto"/>
                    <w:ind w:right="-948"/>
                    <w:jc w:val="center"/>
                    <w:rPr>
                      <w:rFonts w:ascii="Calibri" w:hAnsi="Calibri" w:cs="Calibri"/>
                      <w:b/>
                      <w:bCs/>
                      <w:sz w:val="16"/>
                      <w:szCs w:val="16"/>
                    </w:rPr>
                  </w:pPr>
                  <w:r w:rsidRPr="00D85F1F">
                    <w:rPr>
                      <w:rFonts w:ascii="Calibri" w:hAnsi="Calibri" w:cs="Calibri"/>
                      <w:noProof/>
                      <w:sz w:val="16"/>
                      <w:szCs w:val="16"/>
                    </w:rPr>
                    <w:drawing>
                      <wp:anchor distT="0" distB="0" distL="114300" distR="114300" simplePos="0" relativeHeight="251667968" behindDoc="0" locked="0" layoutInCell="1" allowOverlap="1" wp14:anchorId="71BBE468" wp14:editId="50365FB8">
                        <wp:simplePos x="0" y="0"/>
                        <wp:positionH relativeFrom="column">
                          <wp:posOffset>4766945</wp:posOffset>
                        </wp:positionH>
                        <wp:positionV relativeFrom="paragraph">
                          <wp:posOffset>22860</wp:posOffset>
                        </wp:positionV>
                        <wp:extent cx="379095" cy="318770"/>
                        <wp:effectExtent l="0" t="0" r="1905" b="5080"/>
                        <wp:wrapNone/>
                        <wp:docPr id="863557617" name="Imagen 9" descr="Logotipo, nombre de la empresa&#10;&#10;Descripción generada automáticamente">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863557617" name="Imagen 9" descr="Logotipo, nombre de la empresa&#10;&#10;Descripción generada automáticamente">
                                  <a:extLst>
                                    <a:ext uri="{FF2B5EF4-FFF2-40B4-BE49-F238E27FC236}">
                                      <a16:creationId xmlns:a16="http://schemas.microsoft.com/office/drawing/2014/main" id="{00000000-0008-0000-0000-000004000000}"/>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09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F1F">
                    <w:rPr>
                      <w:rFonts w:ascii="Calibri" w:hAnsi="Calibri" w:cs="Calibri"/>
                      <w:noProof/>
                      <w:sz w:val="16"/>
                      <w:szCs w:val="16"/>
                    </w:rPr>
                    <w:drawing>
                      <wp:anchor distT="0" distB="0" distL="114300" distR="114300" simplePos="0" relativeHeight="251668992" behindDoc="0" locked="0" layoutInCell="1" allowOverlap="1" wp14:anchorId="5102EC16" wp14:editId="7827E473">
                        <wp:simplePos x="0" y="0"/>
                        <wp:positionH relativeFrom="column">
                          <wp:posOffset>39370</wp:posOffset>
                        </wp:positionH>
                        <wp:positionV relativeFrom="paragraph">
                          <wp:posOffset>66040</wp:posOffset>
                        </wp:positionV>
                        <wp:extent cx="706755" cy="292735"/>
                        <wp:effectExtent l="0" t="0" r="0" b="0"/>
                        <wp:wrapNone/>
                        <wp:docPr id="303108880" name="Imagen 8" descr="Logotipo, nombre de la empresa&#10;&#10;Descripción generada automáticamente">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303108880" name="Imagen 8" descr="Logotipo, nombre de la empresa&#10;&#10;Descripción generada automáticamente">
                                  <a:extLst>
                                    <a:ext uri="{FF2B5EF4-FFF2-40B4-BE49-F238E27FC236}">
                                      <a16:creationId xmlns:a16="http://schemas.microsoft.com/office/drawing/2014/main" id="{00000000-0008-0000-0000-000006000000}"/>
                                    </a:ext>
                                  </a:extLst>
                                </pic:cNvPr>
                                <pic:cNvPicPr/>
                              </pic:nvPicPr>
                              <pic:blipFill rotWithShape="1">
                                <a:blip r:embed="rId10"/>
                                <a:srcRect l="6622" t="13636" r="7948" b="12500"/>
                                <a:stretch/>
                              </pic:blipFill>
                              <pic:spPr>
                                <a:xfrm>
                                  <a:off x="0" y="0"/>
                                  <a:ext cx="706755" cy="292735"/>
                                </a:xfrm>
                                <a:prstGeom prst="rect">
                                  <a:avLst/>
                                </a:prstGeom>
                              </pic:spPr>
                            </pic:pic>
                          </a:graphicData>
                        </a:graphic>
                        <wp14:sizeRelH relativeFrom="page">
                          <wp14:pctWidth>0</wp14:pctWidth>
                        </wp14:sizeRelH>
                        <wp14:sizeRelV relativeFrom="page">
                          <wp14:pctHeight>0</wp14:pctHeight>
                        </wp14:sizeRelV>
                      </wp:anchor>
                    </w:drawing>
                  </w:r>
                  <w:r w:rsidRPr="00D85F1F">
                    <w:rPr>
                      <w:rFonts w:ascii="Calibri" w:hAnsi="Calibri" w:cs="Calibri"/>
                      <w:b/>
                      <w:bCs/>
                      <w:sz w:val="16"/>
                      <w:szCs w:val="16"/>
                    </w:rPr>
                    <w:t>INSTITUTO MUNICIPAL DE LA JUVENTUD DE IRAPUATO, GTO.</w:t>
                  </w:r>
                </w:p>
              </w:tc>
            </w:tr>
          </w:tbl>
          <w:p w14:paraId="2E325A76" w14:textId="77777777" w:rsidR="002179C2" w:rsidRPr="00D85F1F" w:rsidRDefault="002179C2" w:rsidP="00D85F1F">
            <w:pPr>
              <w:spacing w:after="0" w:line="240" w:lineRule="auto"/>
              <w:rPr>
                <w:rFonts w:ascii="Calibri" w:hAnsi="Calibri" w:cs="Calibri"/>
                <w:sz w:val="16"/>
                <w:szCs w:val="16"/>
              </w:rPr>
            </w:pPr>
          </w:p>
        </w:tc>
      </w:tr>
      <w:tr w:rsidR="002179C2" w:rsidRPr="00D85F1F" w14:paraId="4507E7CE" w14:textId="77777777" w:rsidTr="00E670F9">
        <w:trPr>
          <w:gridAfter w:val="1"/>
          <w:wAfter w:w="141" w:type="dxa"/>
          <w:trHeight w:val="245"/>
        </w:trPr>
        <w:tc>
          <w:tcPr>
            <w:tcW w:w="8731" w:type="dxa"/>
            <w:gridSpan w:val="4"/>
            <w:tcBorders>
              <w:top w:val="nil"/>
              <w:left w:val="nil"/>
              <w:bottom w:val="nil"/>
              <w:right w:val="nil"/>
            </w:tcBorders>
            <w:shd w:val="clear" w:color="auto" w:fill="auto"/>
            <w:noWrap/>
            <w:vAlign w:val="center"/>
            <w:hideMark/>
          </w:tcPr>
          <w:p w14:paraId="12258910"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INGRESOS 2023</w:t>
            </w:r>
          </w:p>
        </w:tc>
      </w:tr>
      <w:tr w:rsidR="002179C2" w:rsidRPr="00D85F1F" w14:paraId="58433F17" w14:textId="77777777" w:rsidTr="00E670F9">
        <w:trPr>
          <w:gridAfter w:val="1"/>
          <w:wAfter w:w="141" w:type="dxa"/>
          <w:trHeight w:val="251"/>
        </w:trPr>
        <w:tc>
          <w:tcPr>
            <w:tcW w:w="8731" w:type="dxa"/>
            <w:gridSpan w:val="4"/>
            <w:tcBorders>
              <w:top w:val="nil"/>
              <w:left w:val="nil"/>
              <w:bottom w:val="single" w:sz="4" w:space="0" w:color="auto"/>
              <w:right w:val="nil"/>
            </w:tcBorders>
            <w:shd w:val="clear" w:color="auto" w:fill="auto"/>
            <w:noWrap/>
            <w:vAlign w:val="center"/>
            <w:hideMark/>
          </w:tcPr>
          <w:p w14:paraId="5B549E21"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CIERRE PRESUPUESTAL 2023</w:t>
            </w:r>
          </w:p>
        </w:tc>
      </w:tr>
      <w:tr w:rsidR="002179C2" w:rsidRPr="00D85F1F" w14:paraId="2CF508B6" w14:textId="77777777" w:rsidTr="00A93362">
        <w:trPr>
          <w:gridAfter w:val="1"/>
          <w:wAfter w:w="146" w:type="dxa"/>
          <w:trHeight w:val="450"/>
        </w:trPr>
        <w:tc>
          <w:tcPr>
            <w:tcW w:w="1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D82CCC"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F. F.</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B66F9"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CRI</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EA48A1"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DESCRIPCION</w:t>
            </w:r>
          </w:p>
        </w:tc>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14:paraId="51F13116"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INGRESO RECAUDADO</w:t>
            </w:r>
          </w:p>
        </w:tc>
      </w:tr>
      <w:tr w:rsidR="002179C2" w:rsidRPr="00D85F1F" w14:paraId="5D62DC04" w14:textId="77777777" w:rsidTr="00D85F1F">
        <w:trPr>
          <w:trHeight w:val="64"/>
        </w:trPr>
        <w:tc>
          <w:tcPr>
            <w:tcW w:w="14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5C0149" w14:textId="77777777" w:rsidR="002179C2" w:rsidRPr="00D85F1F" w:rsidRDefault="002179C2" w:rsidP="00D85F1F">
            <w:pPr>
              <w:spacing w:after="0" w:line="240" w:lineRule="auto"/>
              <w:rPr>
                <w:rFonts w:ascii="Calibri" w:hAnsi="Calibri" w:cs="Calibri"/>
                <w:b/>
                <w:bCs/>
                <w:sz w:val="16"/>
                <w:szCs w:val="16"/>
              </w:rPr>
            </w:pPr>
          </w:p>
        </w:tc>
        <w:tc>
          <w:tcPr>
            <w:tcW w:w="11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AA3F30" w14:textId="77777777" w:rsidR="002179C2" w:rsidRPr="00D85F1F" w:rsidRDefault="002179C2" w:rsidP="00D85F1F">
            <w:pPr>
              <w:spacing w:after="0" w:line="240" w:lineRule="auto"/>
              <w:rPr>
                <w:rFonts w:ascii="Calibri" w:hAnsi="Calibri" w:cs="Calibri"/>
                <w:b/>
                <w:bCs/>
                <w:sz w:val="16"/>
                <w:szCs w:val="16"/>
              </w:rPr>
            </w:pPr>
          </w:p>
        </w:tc>
        <w:tc>
          <w:tcPr>
            <w:tcW w:w="43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46DCF7" w14:textId="77777777" w:rsidR="002179C2" w:rsidRPr="00D85F1F" w:rsidRDefault="002179C2" w:rsidP="00D85F1F">
            <w:pPr>
              <w:spacing w:after="0" w:line="240" w:lineRule="auto"/>
              <w:rPr>
                <w:rFonts w:ascii="Calibri" w:hAnsi="Calibri" w:cs="Calibri"/>
                <w:b/>
                <w:bCs/>
                <w:sz w:val="16"/>
                <w:szCs w:val="16"/>
              </w:rPr>
            </w:pPr>
          </w:p>
        </w:tc>
        <w:tc>
          <w:tcPr>
            <w:tcW w:w="1780" w:type="dxa"/>
            <w:vMerge/>
            <w:tcBorders>
              <w:top w:val="nil"/>
              <w:left w:val="single" w:sz="4" w:space="0" w:color="auto"/>
              <w:bottom w:val="single" w:sz="4" w:space="0" w:color="000000"/>
              <w:right w:val="single" w:sz="4" w:space="0" w:color="auto"/>
            </w:tcBorders>
            <w:shd w:val="clear" w:color="auto" w:fill="auto"/>
            <w:vAlign w:val="center"/>
            <w:hideMark/>
          </w:tcPr>
          <w:p w14:paraId="2E97E957" w14:textId="77777777" w:rsidR="002179C2" w:rsidRPr="00D85F1F" w:rsidRDefault="002179C2" w:rsidP="00D85F1F">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vAlign w:val="bottom"/>
            <w:hideMark/>
          </w:tcPr>
          <w:p w14:paraId="14DF80F4" w14:textId="77777777" w:rsidR="002179C2" w:rsidRPr="00D85F1F" w:rsidRDefault="002179C2" w:rsidP="00D85F1F">
            <w:pPr>
              <w:spacing w:after="0" w:line="240" w:lineRule="auto"/>
              <w:jc w:val="center"/>
              <w:rPr>
                <w:rFonts w:ascii="Calibri" w:hAnsi="Calibri" w:cs="Calibri"/>
                <w:b/>
                <w:bCs/>
                <w:sz w:val="16"/>
                <w:szCs w:val="16"/>
              </w:rPr>
            </w:pPr>
          </w:p>
        </w:tc>
      </w:tr>
      <w:tr w:rsidR="002179C2" w:rsidRPr="00D85F1F" w14:paraId="3447C031" w14:textId="77777777" w:rsidTr="00E670F9">
        <w:trPr>
          <w:trHeight w:val="300"/>
        </w:trPr>
        <w:tc>
          <w:tcPr>
            <w:tcW w:w="1438" w:type="dxa"/>
            <w:tcBorders>
              <w:top w:val="nil"/>
              <w:left w:val="nil"/>
              <w:bottom w:val="single" w:sz="4" w:space="0" w:color="auto"/>
              <w:right w:val="nil"/>
            </w:tcBorders>
            <w:shd w:val="clear" w:color="auto" w:fill="auto"/>
            <w:noWrap/>
            <w:vAlign w:val="bottom"/>
            <w:hideMark/>
          </w:tcPr>
          <w:p w14:paraId="349F7B51"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w:t>
            </w:r>
          </w:p>
        </w:tc>
        <w:tc>
          <w:tcPr>
            <w:tcW w:w="1137" w:type="dxa"/>
            <w:tcBorders>
              <w:top w:val="nil"/>
              <w:left w:val="nil"/>
              <w:bottom w:val="nil"/>
              <w:right w:val="nil"/>
            </w:tcBorders>
            <w:shd w:val="clear" w:color="auto" w:fill="auto"/>
            <w:noWrap/>
            <w:vAlign w:val="bottom"/>
            <w:hideMark/>
          </w:tcPr>
          <w:p w14:paraId="654AA18C" w14:textId="77777777" w:rsidR="002179C2" w:rsidRPr="00D85F1F" w:rsidRDefault="002179C2" w:rsidP="00D85F1F">
            <w:pPr>
              <w:spacing w:after="0" w:line="240" w:lineRule="auto"/>
              <w:rPr>
                <w:rFonts w:ascii="Calibri" w:hAnsi="Calibri" w:cs="Calibri"/>
                <w:sz w:val="16"/>
                <w:szCs w:val="16"/>
              </w:rPr>
            </w:pPr>
          </w:p>
        </w:tc>
        <w:tc>
          <w:tcPr>
            <w:tcW w:w="4371" w:type="dxa"/>
            <w:tcBorders>
              <w:top w:val="nil"/>
              <w:left w:val="nil"/>
              <w:bottom w:val="nil"/>
              <w:right w:val="nil"/>
            </w:tcBorders>
            <w:shd w:val="clear" w:color="auto" w:fill="auto"/>
            <w:noWrap/>
            <w:vAlign w:val="bottom"/>
            <w:hideMark/>
          </w:tcPr>
          <w:p w14:paraId="7B2470DE" w14:textId="77777777" w:rsidR="002179C2" w:rsidRPr="00D85F1F" w:rsidRDefault="002179C2" w:rsidP="00D85F1F">
            <w:pPr>
              <w:spacing w:after="0" w:line="240" w:lineRule="auto"/>
              <w:rPr>
                <w:rFonts w:ascii="Calibri" w:hAnsi="Calibri" w:cs="Calibri"/>
                <w:sz w:val="16"/>
                <w:szCs w:val="16"/>
              </w:rPr>
            </w:pPr>
          </w:p>
        </w:tc>
        <w:tc>
          <w:tcPr>
            <w:tcW w:w="1780" w:type="dxa"/>
            <w:tcBorders>
              <w:top w:val="nil"/>
              <w:left w:val="nil"/>
              <w:bottom w:val="nil"/>
              <w:right w:val="nil"/>
            </w:tcBorders>
            <w:shd w:val="clear" w:color="auto" w:fill="auto"/>
            <w:noWrap/>
            <w:vAlign w:val="bottom"/>
            <w:hideMark/>
          </w:tcPr>
          <w:p w14:paraId="400ADBE6" w14:textId="77777777" w:rsidR="002179C2" w:rsidRPr="00D85F1F" w:rsidRDefault="002179C2" w:rsidP="00D85F1F">
            <w:pPr>
              <w:spacing w:after="0" w:line="240" w:lineRule="auto"/>
              <w:rPr>
                <w:rFonts w:ascii="Calibri" w:hAnsi="Calibri" w:cs="Calibri"/>
                <w:sz w:val="16"/>
                <w:szCs w:val="16"/>
              </w:rPr>
            </w:pPr>
          </w:p>
        </w:tc>
        <w:tc>
          <w:tcPr>
            <w:tcW w:w="146" w:type="dxa"/>
            <w:shd w:val="clear" w:color="auto" w:fill="auto"/>
            <w:vAlign w:val="center"/>
            <w:hideMark/>
          </w:tcPr>
          <w:p w14:paraId="7BA2EC14" w14:textId="77777777" w:rsidR="002179C2" w:rsidRPr="00D85F1F" w:rsidRDefault="002179C2" w:rsidP="00D85F1F">
            <w:pPr>
              <w:spacing w:after="0" w:line="240" w:lineRule="auto"/>
              <w:rPr>
                <w:rFonts w:ascii="Calibri" w:hAnsi="Calibri" w:cs="Calibri"/>
                <w:sz w:val="16"/>
                <w:szCs w:val="16"/>
              </w:rPr>
            </w:pPr>
          </w:p>
        </w:tc>
      </w:tr>
      <w:tr w:rsidR="002179C2" w:rsidRPr="00D85F1F" w14:paraId="6F65A681" w14:textId="77777777" w:rsidTr="00E670F9">
        <w:trPr>
          <w:trHeight w:val="300"/>
        </w:trPr>
        <w:tc>
          <w:tcPr>
            <w:tcW w:w="1438" w:type="dxa"/>
            <w:tcBorders>
              <w:top w:val="nil"/>
              <w:left w:val="nil"/>
              <w:bottom w:val="single" w:sz="4" w:space="0" w:color="auto"/>
              <w:right w:val="nil"/>
            </w:tcBorders>
            <w:shd w:val="clear" w:color="auto" w:fill="auto"/>
            <w:noWrap/>
            <w:vAlign w:val="center"/>
            <w:hideMark/>
          </w:tcPr>
          <w:p w14:paraId="3FA4D445"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1123110100</w:t>
            </w:r>
          </w:p>
        </w:tc>
        <w:tc>
          <w:tcPr>
            <w:tcW w:w="1137" w:type="dxa"/>
            <w:tcBorders>
              <w:top w:val="single" w:sz="4" w:space="0" w:color="auto"/>
              <w:left w:val="nil"/>
              <w:bottom w:val="single" w:sz="4" w:space="0" w:color="auto"/>
              <w:right w:val="nil"/>
            </w:tcBorders>
            <w:shd w:val="clear" w:color="auto" w:fill="auto"/>
            <w:noWrap/>
            <w:vAlign w:val="center"/>
            <w:hideMark/>
          </w:tcPr>
          <w:p w14:paraId="317024F2"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910301</w:t>
            </w:r>
          </w:p>
        </w:tc>
        <w:tc>
          <w:tcPr>
            <w:tcW w:w="4371" w:type="dxa"/>
            <w:tcBorders>
              <w:top w:val="single" w:sz="4" w:space="0" w:color="auto"/>
              <w:left w:val="nil"/>
              <w:bottom w:val="single" w:sz="4" w:space="0" w:color="auto"/>
              <w:right w:val="nil"/>
            </w:tcBorders>
            <w:shd w:val="clear" w:color="auto" w:fill="auto"/>
            <w:noWrap/>
            <w:vAlign w:val="bottom"/>
            <w:hideMark/>
          </w:tcPr>
          <w:p w14:paraId="36463580" w14:textId="77777777" w:rsidR="002179C2" w:rsidRPr="00D85F1F" w:rsidRDefault="002179C2" w:rsidP="00D85F1F">
            <w:pPr>
              <w:spacing w:after="0" w:line="240" w:lineRule="auto"/>
              <w:jc w:val="both"/>
              <w:rPr>
                <w:rFonts w:ascii="Calibri" w:hAnsi="Calibri" w:cs="Calibri"/>
                <w:sz w:val="16"/>
                <w:szCs w:val="16"/>
              </w:rPr>
            </w:pPr>
            <w:r w:rsidRPr="00D85F1F">
              <w:rPr>
                <w:rFonts w:ascii="Calibri" w:hAnsi="Calibri" w:cs="Calibri"/>
                <w:sz w:val="16"/>
                <w:szCs w:val="16"/>
              </w:rPr>
              <w:t>SUBSIDIO MUNICIPAL</w:t>
            </w:r>
          </w:p>
        </w:tc>
        <w:tc>
          <w:tcPr>
            <w:tcW w:w="1780" w:type="dxa"/>
            <w:tcBorders>
              <w:top w:val="single" w:sz="4" w:space="0" w:color="auto"/>
              <w:left w:val="nil"/>
              <w:bottom w:val="single" w:sz="4" w:space="0" w:color="auto"/>
              <w:right w:val="nil"/>
            </w:tcBorders>
            <w:shd w:val="clear" w:color="auto" w:fill="auto"/>
            <w:noWrap/>
            <w:vAlign w:val="bottom"/>
            <w:hideMark/>
          </w:tcPr>
          <w:p w14:paraId="3E7F4452"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4,998,600.00</w:t>
            </w:r>
          </w:p>
        </w:tc>
        <w:tc>
          <w:tcPr>
            <w:tcW w:w="146" w:type="dxa"/>
            <w:shd w:val="clear" w:color="auto" w:fill="auto"/>
            <w:vAlign w:val="center"/>
            <w:hideMark/>
          </w:tcPr>
          <w:p w14:paraId="336CC8F1" w14:textId="77777777" w:rsidR="002179C2" w:rsidRPr="00D85F1F" w:rsidRDefault="002179C2" w:rsidP="00D85F1F">
            <w:pPr>
              <w:spacing w:after="0" w:line="240" w:lineRule="auto"/>
              <w:rPr>
                <w:rFonts w:ascii="Calibri" w:hAnsi="Calibri" w:cs="Calibri"/>
                <w:sz w:val="16"/>
                <w:szCs w:val="16"/>
              </w:rPr>
            </w:pPr>
          </w:p>
        </w:tc>
      </w:tr>
      <w:tr w:rsidR="002179C2" w:rsidRPr="00D85F1F" w14:paraId="5088FF0E" w14:textId="77777777" w:rsidTr="00E670F9">
        <w:trPr>
          <w:trHeight w:val="300"/>
        </w:trPr>
        <w:tc>
          <w:tcPr>
            <w:tcW w:w="1438" w:type="dxa"/>
            <w:tcBorders>
              <w:top w:val="nil"/>
              <w:left w:val="nil"/>
              <w:bottom w:val="nil"/>
              <w:right w:val="nil"/>
            </w:tcBorders>
            <w:shd w:val="clear" w:color="auto" w:fill="auto"/>
            <w:noWrap/>
            <w:vAlign w:val="bottom"/>
            <w:hideMark/>
          </w:tcPr>
          <w:p w14:paraId="29B1A4B7"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1723911100</w:t>
            </w:r>
          </w:p>
        </w:tc>
        <w:tc>
          <w:tcPr>
            <w:tcW w:w="1137" w:type="dxa"/>
            <w:tcBorders>
              <w:top w:val="nil"/>
              <w:left w:val="nil"/>
              <w:bottom w:val="nil"/>
              <w:right w:val="nil"/>
            </w:tcBorders>
            <w:shd w:val="clear" w:color="auto" w:fill="auto"/>
            <w:noWrap/>
            <w:vAlign w:val="bottom"/>
            <w:hideMark/>
          </w:tcPr>
          <w:p w14:paraId="1F08D214"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910203</w:t>
            </w:r>
          </w:p>
        </w:tc>
        <w:tc>
          <w:tcPr>
            <w:tcW w:w="4371" w:type="dxa"/>
            <w:tcBorders>
              <w:top w:val="nil"/>
              <w:left w:val="nil"/>
              <w:bottom w:val="single" w:sz="4" w:space="0" w:color="auto"/>
              <w:right w:val="nil"/>
            </w:tcBorders>
            <w:shd w:val="clear" w:color="auto" w:fill="auto"/>
            <w:noWrap/>
            <w:vAlign w:val="bottom"/>
            <w:hideMark/>
          </w:tcPr>
          <w:p w14:paraId="30701BB0" w14:textId="77777777" w:rsidR="002179C2" w:rsidRPr="00D85F1F" w:rsidRDefault="002179C2" w:rsidP="00D85F1F">
            <w:pPr>
              <w:spacing w:after="0" w:line="240" w:lineRule="auto"/>
              <w:jc w:val="both"/>
              <w:rPr>
                <w:rFonts w:ascii="Calibri" w:hAnsi="Calibri" w:cs="Calibri"/>
                <w:sz w:val="16"/>
                <w:szCs w:val="16"/>
              </w:rPr>
            </w:pPr>
            <w:r w:rsidRPr="00D85F1F">
              <w:rPr>
                <w:rFonts w:ascii="Calibri" w:hAnsi="Calibri" w:cs="Calibri"/>
                <w:sz w:val="16"/>
                <w:szCs w:val="16"/>
              </w:rPr>
              <w:t>TRANSFERENCIAS Y ASIGNACIONES ESTATALES</w:t>
            </w:r>
          </w:p>
        </w:tc>
        <w:tc>
          <w:tcPr>
            <w:tcW w:w="1780" w:type="dxa"/>
            <w:tcBorders>
              <w:top w:val="nil"/>
              <w:left w:val="nil"/>
              <w:bottom w:val="single" w:sz="4" w:space="0" w:color="auto"/>
              <w:right w:val="nil"/>
            </w:tcBorders>
            <w:shd w:val="clear" w:color="auto" w:fill="auto"/>
            <w:noWrap/>
            <w:vAlign w:val="bottom"/>
            <w:hideMark/>
          </w:tcPr>
          <w:p w14:paraId="57E30148"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100,000.00</w:t>
            </w:r>
          </w:p>
        </w:tc>
        <w:tc>
          <w:tcPr>
            <w:tcW w:w="146" w:type="dxa"/>
            <w:shd w:val="clear" w:color="auto" w:fill="auto"/>
            <w:vAlign w:val="center"/>
            <w:hideMark/>
          </w:tcPr>
          <w:p w14:paraId="3AB518E6" w14:textId="77777777" w:rsidR="002179C2" w:rsidRPr="00D85F1F" w:rsidRDefault="002179C2" w:rsidP="00D85F1F">
            <w:pPr>
              <w:spacing w:after="0" w:line="240" w:lineRule="auto"/>
              <w:rPr>
                <w:rFonts w:ascii="Calibri" w:hAnsi="Calibri" w:cs="Calibri"/>
                <w:sz w:val="16"/>
                <w:szCs w:val="16"/>
              </w:rPr>
            </w:pPr>
          </w:p>
        </w:tc>
      </w:tr>
      <w:tr w:rsidR="002179C2" w:rsidRPr="00D85F1F" w14:paraId="65206DCB" w14:textId="77777777" w:rsidTr="00E670F9">
        <w:trPr>
          <w:trHeight w:val="300"/>
        </w:trPr>
        <w:tc>
          <w:tcPr>
            <w:tcW w:w="1438" w:type="dxa"/>
            <w:tcBorders>
              <w:top w:val="single" w:sz="4" w:space="0" w:color="auto"/>
              <w:left w:val="nil"/>
              <w:bottom w:val="single" w:sz="4" w:space="0" w:color="auto"/>
              <w:right w:val="nil"/>
            </w:tcBorders>
            <w:shd w:val="clear" w:color="auto" w:fill="auto"/>
            <w:noWrap/>
            <w:vAlign w:val="center"/>
            <w:hideMark/>
          </w:tcPr>
          <w:p w14:paraId="32AD8B36"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 </w:t>
            </w:r>
          </w:p>
        </w:tc>
        <w:tc>
          <w:tcPr>
            <w:tcW w:w="1137" w:type="dxa"/>
            <w:tcBorders>
              <w:top w:val="single" w:sz="4" w:space="0" w:color="auto"/>
              <w:left w:val="nil"/>
              <w:bottom w:val="single" w:sz="4" w:space="0" w:color="auto"/>
              <w:right w:val="nil"/>
            </w:tcBorders>
            <w:shd w:val="clear" w:color="auto" w:fill="auto"/>
            <w:noWrap/>
            <w:vAlign w:val="center"/>
            <w:hideMark/>
          </w:tcPr>
          <w:p w14:paraId="46C26943"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 </w:t>
            </w:r>
          </w:p>
        </w:tc>
        <w:tc>
          <w:tcPr>
            <w:tcW w:w="4371" w:type="dxa"/>
            <w:tcBorders>
              <w:top w:val="nil"/>
              <w:left w:val="nil"/>
              <w:bottom w:val="single" w:sz="4" w:space="0" w:color="auto"/>
              <w:right w:val="nil"/>
            </w:tcBorders>
            <w:shd w:val="clear" w:color="auto" w:fill="auto"/>
            <w:noWrap/>
            <w:vAlign w:val="bottom"/>
            <w:hideMark/>
          </w:tcPr>
          <w:p w14:paraId="2B4D1698" w14:textId="77777777" w:rsidR="002179C2" w:rsidRPr="00D85F1F" w:rsidRDefault="002179C2" w:rsidP="00D85F1F">
            <w:pPr>
              <w:spacing w:after="0" w:line="240" w:lineRule="auto"/>
              <w:jc w:val="both"/>
              <w:rPr>
                <w:rFonts w:ascii="Calibri" w:hAnsi="Calibri" w:cs="Calibri"/>
                <w:b/>
                <w:bCs/>
                <w:sz w:val="16"/>
                <w:szCs w:val="16"/>
              </w:rPr>
            </w:pPr>
            <w:r w:rsidRPr="00D85F1F">
              <w:rPr>
                <w:rFonts w:ascii="Calibri" w:hAnsi="Calibri" w:cs="Calibri"/>
                <w:b/>
                <w:bCs/>
                <w:sz w:val="16"/>
                <w:szCs w:val="16"/>
              </w:rPr>
              <w:t>TOTAL  INGRESOS</w:t>
            </w:r>
          </w:p>
        </w:tc>
        <w:tc>
          <w:tcPr>
            <w:tcW w:w="1780" w:type="dxa"/>
            <w:tcBorders>
              <w:top w:val="nil"/>
              <w:left w:val="nil"/>
              <w:bottom w:val="single" w:sz="4" w:space="0" w:color="auto"/>
              <w:right w:val="nil"/>
            </w:tcBorders>
            <w:shd w:val="clear" w:color="auto" w:fill="auto"/>
            <w:noWrap/>
            <w:vAlign w:val="center"/>
            <w:hideMark/>
          </w:tcPr>
          <w:p w14:paraId="4768843C" w14:textId="77777777" w:rsidR="002179C2" w:rsidRPr="00D85F1F" w:rsidRDefault="002179C2"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5,098,600.00</w:t>
            </w:r>
          </w:p>
        </w:tc>
        <w:tc>
          <w:tcPr>
            <w:tcW w:w="146" w:type="dxa"/>
            <w:shd w:val="clear" w:color="auto" w:fill="auto"/>
            <w:vAlign w:val="center"/>
            <w:hideMark/>
          </w:tcPr>
          <w:p w14:paraId="0FA5C26C" w14:textId="77777777" w:rsidR="002179C2" w:rsidRPr="00D85F1F" w:rsidRDefault="002179C2" w:rsidP="00D85F1F">
            <w:pPr>
              <w:spacing w:after="0" w:line="240" w:lineRule="auto"/>
              <w:rPr>
                <w:rFonts w:ascii="Calibri" w:hAnsi="Calibri" w:cs="Calibri"/>
                <w:sz w:val="16"/>
                <w:szCs w:val="16"/>
              </w:rPr>
            </w:pPr>
          </w:p>
        </w:tc>
      </w:tr>
    </w:tbl>
    <w:p w14:paraId="7A36A962" w14:textId="77777777" w:rsidR="002179C2" w:rsidRDefault="002179C2" w:rsidP="00321E4B">
      <w:pPr>
        <w:spacing w:after="0" w:line="240" w:lineRule="auto"/>
        <w:jc w:val="both"/>
        <w:rPr>
          <w:rFonts w:ascii="Eras Light ITC" w:hAnsi="Eras Light ITC"/>
          <w:b/>
          <w:bCs/>
        </w:rPr>
      </w:pPr>
    </w:p>
    <w:tbl>
      <w:tblPr>
        <w:tblW w:w="7344" w:type="dxa"/>
        <w:tblCellMar>
          <w:left w:w="70" w:type="dxa"/>
          <w:right w:w="70" w:type="dxa"/>
        </w:tblCellMar>
        <w:tblLook w:val="04A0" w:firstRow="1" w:lastRow="0" w:firstColumn="1" w:lastColumn="0" w:noHBand="0" w:noVBand="1"/>
      </w:tblPr>
      <w:tblGrid>
        <w:gridCol w:w="964"/>
        <w:gridCol w:w="6238"/>
        <w:gridCol w:w="1493"/>
        <w:gridCol w:w="145"/>
      </w:tblGrid>
      <w:tr w:rsidR="002179C2" w:rsidRPr="00D85F1F" w14:paraId="50F35CBC" w14:textId="77777777" w:rsidTr="00D85F1F">
        <w:trPr>
          <w:gridAfter w:val="1"/>
          <w:wAfter w:w="147" w:type="dxa"/>
          <w:trHeight w:val="197"/>
        </w:trPr>
        <w:tc>
          <w:tcPr>
            <w:tcW w:w="7197"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555"/>
            </w:tblGrid>
            <w:tr w:rsidR="002179C2" w:rsidRPr="00D85F1F" w14:paraId="285BF91C" w14:textId="77777777" w:rsidTr="00E670F9">
              <w:trPr>
                <w:trHeight w:val="95"/>
                <w:tblCellSpacing w:w="0" w:type="dxa"/>
              </w:trPr>
              <w:tc>
                <w:tcPr>
                  <w:tcW w:w="10580" w:type="dxa"/>
                  <w:tcBorders>
                    <w:top w:val="nil"/>
                    <w:left w:val="nil"/>
                    <w:bottom w:val="nil"/>
                    <w:right w:val="nil"/>
                  </w:tcBorders>
                  <w:shd w:val="clear" w:color="auto" w:fill="auto"/>
                  <w:noWrap/>
                  <w:vAlign w:val="center"/>
                  <w:hideMark/>
                </w:tcPr>
                <w:p w14:paraId="752F083D" w14:textId="175CE63D"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noProof/>
                      <w:sz w:val="16"/>
                      <w:szCs w:val="16"/>
                    </w:rPr>
                    <w:drawing>
                      <wp:anchor distT="0" distB="0" distL="114300" distR="114300" simplePos="0" relativeHeight="251671040" behindDoc="0" locked="0" layoutInCell="1" allowOverlap="1" wp14:anchorId="6963E3BA" wp14:editId="216A3F3C">
                        <wp:simplePos x="0" y="0"/>
                        <wp:positionH relativeFrom="column">
                          <wp:posOffset>6800850</wp:posOffset>
                        </wp:positionH>
                        <wp:positionV relativeFrom="paragraph">
                          <wp:posOffset>123825</wp:posOffset>
                        </wp:positionV>
                        <wp:extent cx="1485900" cy="971550"/>
                        <wp:effectExtent l="0" t="0" r="0" b="0"/>
                        <wp:wrapNone/>
                        <wp:docPr id="1105356361" name="Imagen 10" descr="Logotipo, nombre de la empresa&#10;&#10;Descripción generada automáticamente">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picture">
                            <pic:pic xmlns:pic="http://schemas.openxmlformats.org/drawingml/2006/picture">
                              <pic:nvPicPr>
                                <pic:cNvPr id="1105356361" name="Imagen 10" descr="Logotipo, nombre de la empresa&#10;&#10;Descripción generada automáticamente">
                                  <a:extLst>
                                    <a:ext uri="{FF2B5EF4-FFF2-40B4-BE49-F238E27FC236}">
                                      <a16:creationId xmlns:a16="http://schemas.microsoft.com/office/drawing/2014/main" id="{00000000-0008-0000-0100-000007000000}"/>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853" cy="964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85F1F">
                    <w:rPr>
                      <w:rFonts w:ascii="Calibri" w:hAnsi="Calibri" w:cs="Calibri"/>
                      <w:b/>
                      <w:bCs/>
                      <w:sz w:val="16"/>
                      <w:szCs w:val="16"/>
                    </w:rPr>
                    <w:t>INSTITUTO MUNICIPAL DE LA JUVENTUD DE IRAPUATO, GTO.</w:t>
                  </w:r>
                </w:p>
              </w:tc>
            </w:tr>
          </w:tbl>
          <w:p w14:paraId="6B705ED7" w14:textId="77777777" w:rsidR="002179C2" w:rsidRPr="00D85F1F" w:rsidRDefault="002179C2" w:rsidP="00D85F1F">
            <w:pPr>
              <w:spacing w:after="0" w:line="240" w:lineRule="auto"/>
              <w:rPr>
                <w:rFonts w:ascii="Calibri" w:hAnsi="Calibri" w:cs="Calibri"/>
                <w:sz w:val="16"/>
                <w:szCs w:val="16"/>
              </w:rPr>
            </w:pPr>
          </w:p>
        </w:tc>
      </w:tr>
      <w:tr w:rsidR="002179C2" w:rsidRPr="00D85F1F" w14:paraId="6DB9FBF0" w14:textId="77777777" w:rsidTr="00D85F1F">
        <w:trPr>
          <w:gridAfter w:val="1"/>
          <w:wAfter w:w="147" w:type="dxa"/>
          <w:trHeight w:val="95"/>
        </w:trPr>
        <w:tc>
          <w:tcPr>
            <w:tcW w:w="7197" w:type="dxa"/>
            <w:gridSpan w:val="3"/>
            <w:tcBorders>
              <w:top w:val="nil"/>
              <w:left w:val="nil"/>
              <w:bottom w:val="nil"/>
              <w:right w:val="nil"/>
            </w:tcBorders>
            <w:shd w:val="clear" w:color="auto" w:fill="auto"/>
            <w:noWrap/>
            <w:vAlign w:val="center"/>
            <w:hideMark/>
          </w:tcPr>
          <w:p w14:paraId="2339713D" w14:textId="61F961E3" w:rsidR="002179C2" w:rsidRPr="00D85F1F" w:rsidRDefault="00D85F1F" w:rsidP="00D85F1F">
            <w:pPr>
              <w:spacing w:after="0" w:line="240" w:lineRule="auto"/>
              <w:jc w:val="center"/>
              <w:rPr>
                <w:rFonts w:ascii="Calibri" w:hAnsi="Calibri" w:cs="Calibri"/>
                <w:b/>
                <w:bCs/>
                <w:sz w:val="16"/>
                <w:szCs w:val="16"/>
              </w:rPr>
            </w:pPr>
            <w:r w:rsidRPr="00D85F1F">
              <w:rPr>
                <w:rFonts w:ascii="Calibri" w:hAnsi="Calibri" w:cs="Calibri"/>
                <w:noProof/>
                <w:sz w:val="16"/>
                <w:szCs w:val="16"/>
              </w:rPr>
              <w:drawing>
                <wp:anchor distT="0" distB="0" distL="114300" distR="114300" simplePos="0" relativeHeight="251670016" behindDoc="0" locked="0" layoutInCell="1" allowOverlap="1" wp14:anchorId="2D741587" wp14:editId="284FE4A1">
                  <wp:simplePos x="0" y="0"/>
                  <wp:positionH relativeFrom="column">
                    <wp:posOffset>86360</wp:posOffset>
                  </wp:positionH>
                  <wp:positionV relativeFrom="paragraph">
                    <wp:posOffset>-30480</wp:posOffset>
                  </wp:positionV>
                  <wp:extent cx="577850" cy="284480"/>
                  <wp:effectExtent l="0" t="0" r="0" b="1270"/>
                  <wp:wrapNone/>
                  <wp:docPr id="628215511" name="Imagen 11" descr="Logotipo, nombre de la empresa&#10;&#10;Descripción generada automáticamente">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picture">
                      <pic:pic xmlns:pic="http://schemas.openxmlformats.org/drawingml/2006/picture">
                        <pic:nvPicPr>
                          <pic:cNvPr id="628215511" name="Imagen 11" descr="Logotipo, nombre de la empresa&#10;&#10;Descripción generada automáticamente">
                            <a:extLst>
                              <a:ext uri="{FF2B5EF4-FFF2-40B4-BE49-F238E27FC236}">
                                <a16:creationId xmlns:a16="http://schemas.microsoft.com/office/drawing/2014/main" id="{00000000-0008-0000-0100-000006000000}"/>
                              </a:ext>
                            </a:extLst>
                          </pic:cNvPr>
                          <pic:cNvPicPr/>
                        </pic:nvPicPr>
                        <pic:blipFill rotWithShape="1">
                          <a:blip r:embed="rId10"/>
                          <a:srcRect l="6622" t="13636" r="7948" b="12500"/>
                          <a:stretch/>
                        </pic:blipFill>
                        <pic:spPr>
                          <a:xfrm>
                            <a:off x="0" y="0"/>
                            <a:ext cx="577850" cy="284480"/>
                          </a:xfrm>
                          <a:prstGeom prst="rect">
                            <a:avLst/>
                          </a:prstGeom>
                        </pic:spPr>
                      </pic:pic>
                    </a:graphicData>
                  </a:graphic>
                  <wp14:sizeRelH relativeFrom="page">
                    <wp14:pctWidth>0</wp14:pctWidth>
                  </wp14:sizeRelH>
                  <wp14:sizeRelV relativeFrom="page">
                    <wp14:pctHeight>0</wp14:pctHeight>
                  </wp14:sizeRelV>
                </wp:anchor>
              </w:drawing>
            </w:r>
            <w:r w:rsidR="002179C2" w:rsidRPr="00D85F1F">
              <w:rPr>
                <w:rFonts w:ascii="Calibri" w:hAnsi="Calibri" w:cs="Calibri"/>
                <w:b/>
                <w:bCs/>
                <w:sz w:val="16"/>
                <w:szCs w:val="16"/>
              </w:rPr>
              <w:t>Presupuesto General de Egresos 2023</w:t>
            </w:r>
          </w:p>
        </w:tc>
      </w:tr>
      <w:tr w:rsidR="002179C2" w:rsidRPr="00D85F1F" w14:paraId="76BD0BEC" w14:textId="77777777" w:rsidTr="00D85F1F">
        <w:trPr>
          <w:gridAfter w:val="1"/>
          <w:wAfter w:w="147" w:type="dxa"/>
          <w:trHeight w:val="95"/>
        </w:trPr>
        <w:tc>
          <w:tcPr>
            <w:tcW w:w="7197" w:type="dxa"/>
            <w:gridSpan w:val="3"/>
            <w:tcBorders>
              <w:top w:val="nil"/>
              <w:left w:val="nil"/>
              <w:bottom w:val="nil"/>
              <w:right w:val="nil"/>
            </w:tcBorders>
            <w:shd w:val="clear" w:color="auto" w:fill="auto"/>
            <w:noWrap/>
            <w:vAlign w:val="center"/>
            <w:hideMark/>
          </w:tcPr>
          <w:p w14:paraId="13030AAB"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Clasificación por objeto del gasto</w:t>
            </w:r>
          </w:p>
        </w:tc>
      </w:tr>
      <w:tr w:rsidR="002179C2" w:rsidRPr="00D85F1F" w14:paraId="29A19A6C" w14:textId="77777777" w:rsidTr="00D85F1F">
        <w:trPr>
          <w:gridAfter w:val="1"/>
          <w:wAfter w:w="147" w:type="dxa"/>
          <w:trHeight w:val="120"/>
        </w:trPr>
        <w:tc>
          <w:tcPr>
            <w:tcW w:w="7197" w:type="dxa"/>
            <w:gridSpan w:val="3"/>
            <w:tcBorders>
              <w:top w:val="nil"/>
              <w:left w:val="nil"/>
              <w:bottom w:val="nil"/>
              <w:right w:val="nil"/>
            </w:tcBorders>
            <w:shd w:val="clear" w:color="auto" w:fill="auto"/>
            <w:noWrap/>
            <w:vAlign w:val="center"/>
            <w:hideMark/>
          </w:tcPr>
          <w:p w14:paraId="4D7F59B7"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CIERRE PRESUPUESTAL 2023</w:t>
            </w:r>
          </w:p>
        </w:tc>
      </w:tr>
      <w:tr w:rsidR="002179C2" w:rsidRPr="00D85F1F" w14:paraId="16780238" w14:textId="77777777" w:rsidTr="00321E4B">
        <w:trPr>
          <w:gridAfter w:val="1"/>
          <w:wAfter w:w="145" w:type="dxa"/>
          <w:trHeight w:val="450"/>
        </w:trPr>
        <w:tc>
          <w:tcPr>
            <w:tcW w:w="709" w:type="dxa"/>
            <w:vMerge w:val="restart"/>
            <w:tcBorders>
              <w:top w:val="nil"/>
              <w:left w:val="nil"/>
              <w:bottom w:val="nil"/>
              <w:right w:val="nil"/>
            </w:tcBorders>
            <w:shd w:val="clear" w:color="auto" w:fill="auto"/>
            <w:vAlign w:val="center"/>
            <w:hideMark/>
          </w:tcPr>
          <w:p w14:paraId="37ADEC03"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PARTIDAS</w:t>
            </w:r>
          </w:p>
        </w:tc>
        <w:tc>
          <w:tcPr>
            <w:tcW w:w="5251" w:type="dxa"/>
            <w:vMerge w:val="restart"/>
            <w:tcBorders>
              <w:top w:val="nil"/>
              <w:left w:val="nil"/>
              <w:bottom w:val="nil"/>
              <w:right w:val="nil"/>
            </w:tcBorders>
            <w:shd w:val="clear" w:color="auto" w:fill="auto"/>
            <w:vAlign w:val="center"/>
            <w:hideMark/>
          </w:tcPr>
          <w:p w14:paraId="26441392"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C O N C E P T O</w:t>
            </w:r>
          </w:p>
        </w:tc>
        <w:tc>
          <w:tcPr>
            <w:tcW w:w="1239" w:type="dxa"/>
            <w:vMerge w:val="restart"/>
            <w:tcBorders>
              <w:top w:val="nil"/>
              <w:left w:val="nil"/>
              <w:bottom w:val="nil"/>
              <w:right w:val="nil"/>
            </w:tcBorders>
            <w:shd w:val="clear" w:color="auto" w:fill="auto"/>
            <w:vAlign w:val="center"/>
            <w:hideMark/>
          </w:tcPr>
          <w:p w14:paraId="1CAF91C5"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EJERCIDO</w:t>
            </w:r>
          </w:p>
        </w:tc>
      </w:tr>
      <w:tr w:rsidR="002179C2" w:rsidRPr="00D85F1F" w14:paraId="33F84603" w14:textId="77777777" w:rsidTr="00321E4B">
        <w:trPr>
          <w:trHeight w:val="74"/>
        </w:trPr>
        <w:tc>
          <w:tcPr>
            <w:tcW w:w="709" w:type="dxa"/>
            <w:vMerge/>
            <w:tcBorders>
              <w:top w:val="nil"/>
              <w:left w:val="nil"/>
              <w:bottom w:val="nil"/>
              <w:right w:val="nil"/>
            </w:tcBorders>
            <w:shd w:val="clear" w:color="auto" w:fill="auto"/>
            <w:vAlign w:val="center"/>
            <w:hideMark/>
          </w:tcPr>
          <w:p w14:paraId="14F9D50B" w14:textId="77777777" w:rsidR="002179C2" w:rsidRPr="00D85F1F" w:rsidRDefault="002179C2" w:rsidP="00D85F1F">
            <w:pPr>
              <w:spacing w:after="0" w:line="240" w:lineRule="auto"/>
              <w:rPr>
                <w:rFonts w:ascii="Calibri" w:hAnsi="Calibri" w:cs="Calibri"/>
                <w:b/>
                <w:bCs/>
                <w:sz w:val="16"/>
                <w:szCs w:val="16"/>
              </w:rPr>
            </w:pPr>
          </w:p>
        </w:tc>
        <w:tc>
          <w:tcPr>
            <w:tcW w:w="5251" w:type="dxa"/>
            <w:vMerge/>
            <w:tcBorders>
              <w:top w:val="nil"/>
              <w:left w:val="nil"/>
              <w:bottom w:val="nil"/>
              <w:right w:val="nil"/>
            </w:tcBorders>
            <w:shd w:val="clear" w:color="auto" w:fill="auto"/>
            <w:vAlign w:val="center"/>
            <w:hideMark/>
          </w:tcPr>
          <w:p w14:paraId="4F6ED166" w14:textId="77777777" w:rsidR="002179C2" w:rsidRPr="00D85F1F" w:rsidRDefault="002179C2" w:rsidP="00D85F1F">
            <w:pPr>
              <w:spacing w:after="0" w:line="240" w:lineRule="auto"/>
              <w:rPr>
                <w:rFonts w:ascii="Calibri" w:hAnsi="Calibri" w:cs="Calibri"/>
                <w:b/>
                <w:bCs/>
                <w:sz w:val="16"/>
                <w:szCs w:val="16"/>
              </w:rPr>
            </w:pPr>
          </w:p>
        </w:tc>
        <w:tc>
          <w:tcPr>
            <w:tcW w:w="1239" w:type="dxa"/>
            <w:vMerge/>
            <w:tcBorders>
              <w:top w:val="nil"/>
              <w:left w:val="nil"/>
              <w:bottom w:val="nil"/>
              <w:right w:val="nil"/>
            </w:tcBorders>
            <w:shd w:val="clear" w:color="auto" w:fill="auto"/>
            <w:vAlign w:val="center"/>
            <w:hideMark/>
          </w:tcPr>
          <w:p w14:paraId="69641E0E" w14:textId="77777777" w:rsidR="002179C2" w:rsidRPr="00D85F1F" w:rsidRDefault="002179C2" w:rsidP="00D85F1F">
            <w:pPr>
              <w:spacing w:after="0" w:line="240" w:lineRule="auto"/>
              <w:rPr>
                <w:rFonts w:ascii="Calibri" w:hAnsi="Calibri" w:cs="Calibri"/>
                <w:b/>
                <w:bCs/>
                <w:sz w:val="16"/>
                <w:szCs w:val="16"/>
              </w:rPr>
            </w:pPr>
          </w:p>
        </w:tc>
        <w:tc>
          <w:tcPr>
            <w:tcW w:w="145" w:type="dxa"/>
            <w:tcBorders>
              <w:top w:val="nil"/>
              <w:left w:val="nil"/>
              <w:bottom w:val="nil"/>
              <w:right w:val="nil"/>
            </w:tcBorders>
            <w:shd w:val="clear" w:color="auto" w:fill="auto"/>
            <w:noWrap/>
            <w:vAlign w:val="bottom"/>
            <w:hideMark/>
          </w:tcPr>
          <w:p w14:paraId="40E1DD6C" w14:textId="77777777" w:rsidR="002179C2" w:rsidRPr="00D85F1F" w:rsidRDefault="002179C2" w:rsidP="00D85F1F">
            <w:pPr>
              <w:spacing w:after="0" w:line="240" w:lineRule="auto"/>
              <w:jc w:val="center"/>
              <w:rPr>
                <w:rFonts w:ascii="Calibri" w:hAnsi="Calibri" w:cs="Calibri"/>
                <w:b/>
                <w:bCs/>
                <w:sz w:val="16"/>
                <w:szCs w:val="16"/>
              </w:rPr>
            </w:pPr>
          </w:p>
        </w:tc>
      </w:tr>
      <w:tr w:rsidR="002179C2" w:rsidRPr="00D85F1F" w14:paraId="6A1FD0A8" w14:textId="77777777" w:rsidTr="00D85F1F">
        <w:trPr>
          <w:trHeight w:val="255"/>
        </w:trPr>
        <w:tc>
          <w:tcPr>
            <w:tcW w:w="709" w:type="dxa"/>
            <w:tcBorders>
              <w:top w:val="single" w:sz="4" w:space="0" w:color="auto"/>
              <w:left w:val="nil"/>
              <w:bottom w:val="single" w:sz="4" w:space="0" w:color="auto"/>
              <w:right w:val="nil"/>
            </w:tcBorders>
            <w:shd w:val="clear" w:color="auto" w:fill="auto"/>
            <w:vAlign w:val="center"/>
            <w:hideMark/>
          </w:tcPr>
          <w:p w14:paraId="56A2A965"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1130</w:t>
            </w:r>
          </w:p>
        </w:tc>
        <w:tc>
          <w:tcPr>
            <w:tcW w:w="5251" w:type="dxa"/>
            <w:tcBorders>
              <w:top w:val="single" w:sz="4" w:space="0" w:color="auto"/>
              <w:left w:val="nil"/>
              <w:bottom w:val="single" w:sz="4" w:space="0" w:color="auto"/>
              <w:right w:val="nil"/>
            </w:tcBorders>
            <w:shd w:val="clear" w:color="auto" w:fill="auto"/>
            <w:vAlign w:val="center"/>
            <w:hideMark/>
          </w:tcPr>
          <w:p w14:paraId="39496C65"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SUELDO BASE</w:t>
            </w:r>
          </w:p>
        </w:tc>
        <w:tc>
          <w:tcPr>
            <w:tcW w:w="1239" w:type="dxa"/>
            <w:tcBorders>
              <w:top w:val="single" w:sz="4" w:space="0" w:color="auto"/>
              <w:left w:val="nil"/>
              <w:bottom w:val="single" w:sz="4" w:space="0" w:color="auto"/>
              <w:right w:val="nil"/>
            </w:tcBorders>
            <w:shd w:val="clear" w:color="auto" w:fill="auto"/>
            <w:noWrap/>
            <w:vAlign w:val="center"/>
            <w:hideMark/>
          </w:tcPr>
          <w:p w14:paraId="50D03D53"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1,198,154.70</w:t>
            </w:r>
          </w:p>
        </w:tc>
        <w:tc>
          <w:tcPr>
            <w:tcW w:w="145" w:type="dxa"/>
            <w:shd w:val="clear" w:color="auto" w:fill="auto"/>
            <w:vAlign w:val="center"/>
            <w:hideMark/>
          </w:tcPr>
          <w:p w14:paraId="5FCD82CD" w14:textId="77777777" w:rsidR="002179C2" w:rsidRPr="00D85F1F" w:rsidRDefault="002179C2" w:rsidP="00D85F1F">
            <w:pPr>
              <w:spacing w:after="0" w:line="240" w:lineRule="auto"/>
              <w:rPr>
                <w:rFonts w:ascii="Calibri" w:hAnsi="Calibri" w:cs="Calibri"/>
                <w:sz w:val="16"/>
                <w:szCs w:val="16"/>
              </w:rPr>
            </w:pPr>
          </w:p>
        </w:tc>
      </w:tr>
      <w:tr w:rsidR="002179C2" w:rsidRPr="00D85F1F" w14:paraId="0C6203A5"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6194A33B"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1210</w:t>
            </w:r>
          </w:p>
        </w:tc>
        <w:tc>
          <w:tcPr>
            <w:tcW w:w="5251" w:type="dxa"/>
            <w:tcBorders>
              <w:top w:val="nil"/>
              <w:left w:val="nil"/>
              <w:bottom w:val="single" w:sz="4" w:space="0" w:color="auto"/>
              <w:right w:val="nil"/>
            </w:tcBorders>
            <w:shd w:val="clear" w:color="auto" w:fill="auto"/>
            <w:vAlign w:val="center"/>
            <w:hideMark/>
          </w:tcPr>
          <w:p w14:paraId="1E470559"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HONORARIOS ASIMILABLES A SALARIOS</w:t>
            </w:r>
          </w:p>
        </w:tc>
        <w:tc>
          <w:tcPr>
            <w:tcW w:w="1239" w:type="dxa"/>
            <w:tcBorders>
              <w:top w:val="nil"/>
              <w:left w:val="nil"/>
              <w:bottom w:val="single" w:sz="4" w:space="0" w:color="auto"/>
              <w:right w:val="nil"/>
            </w:tcBorders>
            <w:shd w:val="clear" w:color="auto" w:fill="auto"/>
            <w:noWrap/>
            <w:vAlign w:val="center"/>
            <w:hideMark/>
          </w:tcPr>
          <w:p w14:paraId="25A4E4ED"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197,648.83</w:t>
            </w:r>
          </w:p>
        </w:tc>
        <w:tc>
          <w:tcPr>
            <w:tcW w:w="145" w:type="dxa"/>
            <w:shd w:val="clear" w:color="auto" w:fill="auto"/>
            <w:vAlign w:val="center"/>
            <w:hideMark/>
          </w:tcPr>
          <w:p w14:paraId="41EF176A" w14:textId="77777777" w:rsidR="002179C2" w:rsidRPr="00D85F1F" w:rsidRDefault="002179C2" w:rsidP="00D85F1F">
            <w:pPr>
              <w:spacing w:after="0" w:line="240" w:lineRule="auto"/>
              <w:rPr>
                <w:rFonts w:ascii="Calibri" w:hAnsi="Calibri" w:cs="Calibri"/>
                <w:sz w:val="16"/>
                <w:szCs w:val="16"/>
              </w:rPr>
            </w:pPr>
          </w:p>
        </w:tc>
      </w:tr>
      <w:tr w:rsidR="002179C2" w:rsidRPr="00D85F1F" w14:paraId="73C03201"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27328505"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1321</w:t>
            </w:r>
          </w:p>
        </w:tc>
        <w:tc>
          <w:tcPr>
            <w:tcW w:w="5251" w:type="dxa"/>
            <w:tcBorders>
              <w:top w:val="nil"/>
              <w:left w:val="nil"/>
              <w:bottom w:val="single" w:sz="4" w:space="0" w:color="auto"/>
              <w:right w:val="nil"/>
            </w:tcBorders>
            <w:shd w:val="clear" w:color="auto" w:fill="auto"/>
            <w:vAlign w:val="center"/>
            <w:hideMark/>
          </w:tcPr>
          <w:p w14:paraId="5825CD82"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PRIMA VACACIONAL</w:t>
            </w:r>
          </w:p>
        </w:tc>
        <w:tc>
          <w:tcPr>
            <w:tcW w:w="1239" w:type="dxa"/>
            <w:tcBorders>
              <w:top w:val="nil"/>
              <w:left w:val="nil"/>
              <w:bottom w:val="single" w:sz="4" w:space="0" w:color="auto"/>
              <w:right w:val="nil"/>
            </w:tcBorders>
            <w:shd w:val="clear" w:color="auto" w:fill="auto"/>
            <w:noWrap/>
            <w:vAlign w:val="center"/>
            <w:hideMark/>
          </w:tcPr>
          <w:p w14:paraId="3D49D303"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18,728.90</w:t>
            </w:r>
          </w:p>
        </w:tc>
        <w:tc>
          <w:tcPr>
            <w:tcW w:w="145" w:type="dxa"/>
            <w:shd w:val="clear" w:color="auto" w:fill="auto"/>
            <w:vAlign w:val="center"/>
            <w:hideMark/>
          </w:tcPr>
          <w:p w14:paraId="5430EB50" w14:textId="77777777" w:rsidR="002179C2" w:rsidRPr="00D85F1F" w:rsidRDefault="002179C2" w:rsidP="00D85F1F">
            <w:pPr>
              <w:spacing w:after="0" w:line="240" w:lineRule="auto"/>
              <w:rPr>
                <w:rFonts w:ascii="Calibri" w:hAnsi="Calibri" w:cs="Calibri"/>
                <w:sz w:val="16"/>
                <w:szCs w:val="16"/>
              </w:rPr>
            </w:pPr>
          </w:p>
        </w:tc>
      </w:tr>
      <w:tr w:rsidR="002179C2" w:rsidRPr="00D85F1F" w14:paraId="49BE48DF"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2F4B3751"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1323</w:t>
            </w:r>
          </w:p>
        </w:tc>
        <w:tc>
          <w:tcPr>
            <w:tcW w:w="5251" w:type="dxa"/>
            <w:tcBorders>
              <w:top w:val="nil"/>
              <w:left w:val="nil"/>
              <w:bottom w:val="single" w:sz="4" w:space="0" w:color="auto"/>
              <w:right w:val="nil"/>
            </w:tcBorders>
            <w:shd w:val="clear" w:color="auto" w:fill="auto"/>
            <w:vAlign w:val="center"/>
            <w:hideMark/>
          </w:tcPr>
          <w:p w14:paraId="7395E814"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GRATIFICACIONES DE FIN DE AÑO</w:t>
            </w:r>
          </w:p>
        </w:tc>
        <w:tc>
          <w:tcPr>
            <w:tcW w:w="1239" w:type="dxa"/>
            <w:tcBorders>
              <w:top w:val="nil"/>
              <w:left w:val="nil"/>
              <w:bottom w:val="single" w:sz="4" w:space="0" w:color="auto"/>
              <w:right w:val="nil"/>
            </w:tcBorders>
            <w:shd w:val="clear" w:color="auto" w:fill="auto"/>
            <w:noWrap/>
            <w:vAlign w:val="center"/>
            <w:hideMark/>
          </w:tcPr>
          <w:p w14:paraId="58F5364F"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128,147.64</w:t>
            </w:r>
          </w:p>
        </w:tc>
        <w:tc>
          <w:tcPr>
            <w:tcW w:w="145" w:type="dxa"/>
            <w:shd w:val="clear" w:color="auto" w:fill="auto"/>
            <w:vAlign w:val="center"/>
            <w:hideMark/>
          </w:tcPr>
          <w:p w14:paraId="52315608" w14:textId="77777777" w:rsidR="002179C2" w:rsidRPr="00D85F1F" w:rsidRDefault="002179C2" w:rsidP="00D85F1F">
            <w:pPr>
              <w:spacing w:after="0" w:line="240" w:lineRule="auto"/>
              <w:rPr>
                <w:rFonts w:ascii="Calibri" w:hAnsi="Calibri" w:cs="Calibri"/>
                <w:sz w:val="16"/>
                <w:szCs w:val="16"/>
              </w:rPr>
            </w:pPr>
          </w:p>
        </w:tc>
      </w:tr>
      <w:tr w:rsidR="002179C2" w:rsidRPr="00D85F1F" w14:paraId="1C43C30A"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23FE764B"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1413</w:t>
            </w:r>
          </w:p>
        </w:tc>
        <w:tc>
          <w:tcPr>
            <w:tcW w:w="5251" w:type="dxa"/>
            <w:tcBorders>
              <w:top w:val="nil"/>
              <w:left w:val="nil"/>
              <w:bottom w:val="single" w:sz="4" w:space="0" w:color="auto"/>
              <w:right w:val="nil"/>
            </w:tcBorders>
            <w:shd w:val="clear" w:color="auto" w:fill="auto"/>
            <w:vAlign w:val="center"/>
            <w:hideMark/>
          </w:tcPr>
          <w:p w14:paraId="740CE892"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APORTACIONES AL IMSS</w:t>
            </w:r>
          </w:p>
        </w:tc>
        <w:tc>
          <w:tcPr>
            <w:tcW w:w="1239" w:type="dxa"/>
            <w:tcBorders>
              <w:top w:val="nil"/>
              <w:left w:val="nil"/>
              <w:bottom w:val="single" w:sz="4" w:space="0" w:color="auto"/>
              <w:right w:val="nil"/>
            </w:tcBorders>
            <w:shd w:val="clear" w:color="auto" w:fill="auto"/>
            <w:noWrap/>
            <w:vAlign w:val="center"/>
            <w:hideMark/>
          </w:tcPr>
          <w:p w14:paraId="2E431443"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200,000.00</w:t>
            </w:r>
          </w:p>
        </w:tc>
        <w:tc>
          <w:tcPr>
            <w:tcW w:w="145" w:type="dxa"/>
            <w:shd w:val="clear" w:color="auto" w:fill="auto"/>
            <w:vAlign w:val="center"/>
            <w:hideMark/>
          </w:tcPr>
          <w:p w14:paraId="5E6D257B" w14:textId="77777777" w:rsidR="002179C2" w:rsidRPr="00D85F1F" w:rsidRDefault="002179C2" w:rsidP="00D85F1F">
            <w:pPr>
              <w:spacing w:after="0" w:line="240" w:lineRule="auto"/>
              <w:rPr>
                <w:rFonts w:ascii="Calibri" w:hAnsi="Calibri" w:cs="Calibri"/>
                <w:sz w:val="16"/>
                <w:szCs w:val="16"/>
              </w:rPr>
            </w:pPr>
          </w:p>
        </w:tc>
      </w:tr>
      <w:tr w:rsidR="002179C2" w:rsidRPr="00D85F1F" w14:paraId="4E1C4F2D" w14:textId="77777777" w:rsidTr="00D85F1F">
        <w:trPr>
          <w:trHeight w:val="229"/>
        </w:trPr>
        <w:tc>
          <w:tcPr>
            <w:tcW w:w="709" w:type="dxa"/>
            <w:tcBorders>
              <w:top w:val="nil"/>
              <w:left w:val="nil"/>
              <w:bottom w:val="single" w:sz="4" w:space="0" w:color="auto"/>
              <w:right w:val="nil"/>
            </w:tcBorders>
            <w:shd w:val="clear" w:color="auto" w:fill="auto"/>
            <w:vAlign w:val="center"/>
            <w:hideMark/>
          </w:tcPr>
          <w:p w14:paraId="6E9E2AED"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1520</w:t>
            </w:r>
          </w:p>
        </w:tc>
        <w:tc>
          <w:tcPr>
            <w:tcW w:w="5251" w:type="dxa"/>
            <w:tcBorders>
              <w:top w:val="nil"/>
              <w:left w:val="nil"/>
              <w:bottom w:val="single" w:sz="4" w:space="0" w:color="auto"/>
              <w:right w:val="nil"/>
            </w:tcBorders>
            <w:shd w:val="clear" w:color="auto" w:fill="auto"/>
            <w:vAlign w:val="center"/>
            <w:hideMark/>
          </w:tcPr>
          <w:p w14:paraId="44E1AD33"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INDEMNIZACIONES </w:t>
            </w:r>
          </w:p>
        </w:tc>
        <w:tc>
          <w:tcPr>
            <w:tcW w:w="1239" w:type="dxa"/>
            <w:tcBorders>
              <w:top w:val="nil"/>
              <w:left w:val="nil"/>
              <w:bottom w:val="single" w:sz="4" w:space="0" w:color="auto"/>
              <w:right w:val="nil"/>
            </w:tcBorders>
            <w:shd w:val="clear" w:color="auto" w:fill="auto"/>
            <w:noWrap/>
            <w:vAlign w:val="center"/>
            <w:hideMark/>
          </w:tcPr>
          <w:p w14:paraId="20BE54F9"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91,876.73</w:t>
            </w:r>
          </w:p>
        </w:tc>
        <w:tc>
          <w:tcPr>
            <w:tcW w:w="145" w:type="dxa"/>
            <w:shd w:val="clear" w:color="auto" w:fill="auto"/>
            <w:vAlign w:val="center"/>
            <w:hideMark/>
          </w:tcPr>
          <w:p w14:paraId="40CE86F5" w14:textId="77777777" w:rsidR="002179C2" w:rsidRPr="00D85F1F" w:rsidRDefault="002179C2" w:rsidP="00D85F1F">
            <w:pPr>
              <w:spacing w:after="0" w:line="240" w:lineRule="auto"/>
              <w:rPr>
                <w:rFonts w:ascii="Calibri" w:hAnsi="Calibri" w:cs="Calibri"/>
                <w:sz w:val="16"/>
                <w:szCs w:val="16"/>
              </w:rPr>
            </w:pPr>
          </w:p>
        </w:tc>
      </w:tr>
      <w:tr w:rsidR="002179C2" w:rsidRPr="00D85F1F" w14:paraId="218DBC94" w14:textId="77777777" w:rsidTr="00D85F1F">
        <w:trPr>
          <w:trHeight w:val="255"/>
        </w:trPr>
        <w:tc>
          <w:tcPr>
            <w:tcW w:w="709" w:type="dxa"/>
            <w:tcBorders>
              <w:top w:val="nil"/>
              <w:left w:val="nil"/>
              <w:bottom w:val="single" w:sz="4" w:space="0" w:color="auto"/>
              <w:right w:val="nil"/>
            </w:tcBorders>
            <w:shd w:val="clear" w:color="auto" w:fill="auto"/>
            <w:noWrap/>
            <w:vAlign w:val="center"/>
            <w:hideMark/>
          </w:tcPr>
          <w:p w14:paraId="2F1659F3"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 </w:t>
            </w:r>
          </w:p>
        </w:tc>
        <w:tc>
          <w:tcPr>
            <w:tcW w:w="5251" w:type="dxa"/>
            <w:tcBorders>
              <w:top w:val="nil"/>
              <w:left w:val="nil"/>
              <w:bottom w:val="single" w:sz="4" w:space="0" w:color="auto"/>
              <w:right w:val="nil"/>
            </w:tcBorders>
            <w:shd w:val="clear" w:color="auto" w:fill="auto"/>
            <w:noWrap/>
            <w:vAlign w:val="center"/>
            <w:hideMark/>
          </w:tcPr>
          <w:p w14:paraId="078588A3" w14:textId="77777777" w:rsidR="002179C2" w:rsidRPr="00D85F1F" w:rsidRDefault="002179C2" w:rsidP="00D85F1F">
            <w:pPr>
              <w:spacing w:after="0" w:line="240" w:lineRule="auto"/>
              <w:rPr>
                <w:rFonts w:ascii="Calibri" w:hAnsi="Calibri" w:cs="Calibri"/>
                <w:b/>
                <w:bCs/>
                <w:sz w:val="16"/>
                <w:szCs w:val="16"/>
              </w:rPr>
            </w:pPr>
            <w:r w:rsidRPr="00D85F1F">
              <w:rPr>
                <w:rFonts w:ascii="Calibri" w:hAnsi="Calibri" w:cs="Calibri"/>
                <w:b/>
                <w:bCs/>
                <w:sz w:val="16"/>
                <w:szCs w:val="16"/>
              </w:rPr>
              <w:t>SERVICIOS PERSONALES</w:t>
            </w:r>
          </w:p>
        </w:tc>
        <w:tc>
          <w:tcPr>
            <w:tcW w:w="1239" w:type="dxa"/>
            <w:tcBorders>
              <w:top w:val="nil"/>
              <w:left w:val="nil"/>
              <w:bottom w:val="single" w:sz="4" w:space="0" w:color="auto"/>
              <w:right w:val="nil"/>
            </w:tcBorders>
            <w:shd w:val="clear" w:color="auto" w:fill="auto"/>
            <w:noWrap/>
            <w:vAlign w:val="center"/>
            <w:hideMark/>
          </w:tcPr>
          <w:p w14:paraId="28D78206" w14:textId="77777777" w:rsidR="002179C2" w:rsidRPr="00D85F1F" w:rsidRDefault="002179C2"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1,834,556.80</w:t>
            </w:r>
          </w:p>
        </w:tc>
        <w:tc>
          <w:tcPr>
            <w:tcW w:w="145" w:type="dxa"/>
            <w:shd w:val="clear" w:color="auto" w:fill="auto"/>
            <w:vAlign w:val="center"/>
            <w:hideMark/>
          </w:tcPr>
          <w:p w14:paraId="6EA3EB7B" w14:textId="77777777" w:rsidR="002179C2" w:rsidRPr="00D85F1F" w:rsidRDefault="002179C2" w:rsidP="00D85F1F">
            <w:pPr>
              <w:spacing w:after="0" w:line="240" w:lineRule="auto"/>
              <w:rPr>
                <w:rFonts w:ascii="Calibri" w:hAnsi="Calibri" w:cs="Calibri"/>
                <w:sz w:val="16"/>
                <w:szCs w:val="16"/>
              </w:rPr>
            </w:pPr>
          </w:p>
        </w:tc>
      </w:tr>
      <w:tr w:rsidR="002179C2" w:rsidRPr="00D85F1F" w14:paraId="4FD9E4C5"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55884D03"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2110</w:t>
            </w:r>
          </w:p>
        </w:tc>
        <w:tc>
          <w:tcPr>
            <w:tcW w:w="5251" w:type="dxa"/>
            <w:tcBorders>
              <w:top w:val="nil"/>
              <w:left w:val="nil"/>
              <w:bottom w:val="single" w:sz="4" w:space="0" w:color="auto"/>
              <w:right w:val="nil"/>
            </w:tcBorders>
            <w:shd w:val="clear" w:color="auto" w:fill="auto"/>
            <w:noWrap/>
            <w:vAlign w:val="center"/>
            <w:hideMark/>
          </w:tcPr>
          <w:p w14:paraId="68FF3E5C" w14:textId="77777777" w:rsidR="002179C2" w:rsidRPr="00D85F1F" w:rsidRDefault="002179C2" w:rsidP="00D85F1F">
            <w:pPr>
              <w:spacing w:after="0" w:line="240" w:lineRule="auto"/>
              <w:jc w:val="both"/>
              <w:rPr>
                <w:rFonts w:ascii="Calibri" w:hAnsi="Calibri" w:cs="Calibri"/>
                <w:sz w:val="16"/>
                <w:szCs w:val="16"/>
              </w:rPr>
            </w:pPr>
            <w:r w:rsidRPr="00D85F1F">
              <w:rPr>
                <w:rFonts w:ascii="Calibri" w:hAnsi="Calibri" w:cs="Calibri"/>
                <w:sz w:val="16"/>
                <w:szCs w:val="16"/>
              </w:rPr>
              <w:t>MATERIALES Y UTILES DE OFICINA</w:t>
            </w:r>
          </w:p>
        </w:tc>
        <w:tc>
          <w:tcPr>
            <w:tcW w:w="1239" w:type="dxa"/>
            <w:tcBorders>
              <w:top w:val="nil"/>
              <w:left w:val="nil"/>
              <w:bottom w:val="single" w:sz="4" w:space="0" w:color="auto"/>
              <w:right w:val="nil"/>
            </w:tcBorders>
            <w:shd w:val="clear" w:color="auto" w:fill="auto"/>
            <w:noWrap/>
            <w:vAlign w:val="center"/>
            <w:hideMark/>
          </w:tcPr>
          <w:p w14:paraId="23083A32"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18,000.00</w:t>
            </w:r>
          </w:p>
        </w:tc>
        <w:tc>
          <w:tcPr>
            <w:tcW w:w="145" w:type="dxa"/>
            <w:shd w:val="clear" w:color="auto" w:fill="auto"/>
            <w:vAlign w:val="center"/>
            <w:hideMark/>
          </w:tcPr>
          <w:p w14:paraId="0DAD63CA" w14:textId="77777777" w:rsidR="002179C2" w:rsidRPr="00D85F1F" w:rsidRDefault="002179C2" w:rsidP="00D85F1F">
            <w:pPr>
              <w:spacing w:after="0" w:line="240" w:lineRule="auto"/>
              <w:rPr>
                <w:rFonts w:ascii="Calibri" w:hAnsi="Calibri" w:cs="Calibri"/>
                <w:sz w:val="16"/>
                <w:szCs w:val="16"/>
              </w:rPr>
            </w:pPr>
          </w:p>
        </w:tc>
      </w:tr>
      <w:tr w:rsidR="002179C2" w:rsidRPr="00D85F1F" w14:paraId="4CF72F49"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752A2FBB"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2140</w:t>
            </w:r>
          </w:p>
        </w:tc>
        <w:tc>
          <w:tcPr>
            <w:tcW w:w="5251" w:type="dxa"/>
            <w:tcBorders>
              <w:top w:val="nil"/>
              <w:left w:val="nil"/>
              <w:bottom w:val="single" w:sz="4" w:space="0" w:color="auto"/>
              <w:right w:val="nil"/>
            </w:tcBorders>
            <w:shd w:val="clear" w:color="auto" w:fill="auto"/>
            <w:noWrap/>
            <w:vAlign w:val="center"/>
            <w:hideMark/>
          </w:tcPr>
          <w:p w14:paraId="6E7614CA" w14:textId="77777777" w:rsidR="002179C2" w:rsidRPr="00D85F1F" w:rsidRDefault="002179C2" w:rsidP="00D85F1F">
            <w:pPr>
              <w:spacing w:after="0" w:line="240" w:lineRule="auto"/>
              <w:jc w:val="both"/>
              <w:rPr>
                <w:rFonts w:ascii="Calibri" w:hAnsi="Calibri" w:cs="Calibri"/>
                <w:sz w:val="16"/>
                <w:szCs w:val="16"/>
              </w:rPr>
            </w:pPr>
            <w:r w:rsidRPr="00D85F1F">
              <w:rPr>
                <w:rFonts w:ascii="Calibri" w:hAnsi="Calibri" w:cs="Calibri"/>
                <w:sz w:val="16"/>
                <w:szCs w:val="16"/>
              </w:rPr>
              <w:t>MATERIALES, ÚTILES DE TECNOLOGÍAS DE LA INFORMACIÓN Y COMUNICACIONES</w:t>
            </w:r>
          </w:p>
        </w:tc>
        <w:tc>
          <w:tcPr>
            <w:tcW w:w="1239" w:type="dxa"/>
            <w:tcBorders>
              <w:top w:val="nil"/>
              <w:left w:val="nil"/>
              <w:bottom w:val="single" w:sz="4" w:space="0" w:color="auto"/>
              <w:right w:val="nil"/>
            </w:tcBorders>
            <w:shd w:val="clear" w:color="auto" w:fill="auto"/>
            <w:noWrap/>
            <w:vAlign w:val="center"/>
            <w:hideMark/>
          </w:tcPr>
          <w:p w14:paraId="43086CF6"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31,360.00</w:t>
            </w:r>
          </w:p>
        </w:tc>
        <w:tc>
          <w:tcPr>
            <w:tcW w:w="145" w:type="dxa"/>
            <w:shd w:val="clear" w:color="auto" w:fill="auto"/>
            <w:vAlign w:val="center"/>
            <w:hideMark/>
          </w:tcPr>
          <w:p w14:paraId="354902A4" w14:textId="77777777" w:rsidR="002179C2" w:rsidRPr="00D85F1F" w:rsidRDefault="002179C2" w:rsidP="00D85F1F">
            <w:pPr>
              <w:spacing w:after="0" w:line="240" w:lineRule="auto"/>
              <w:rPr>
                <w:rFonts w:ascii="Calibri" w:hAnsi="Calibri" w:cs="Calibri"/>
                <w:sz w:val="16"/>
                <w:szCs w:val="16"/>
              </w:rPr>
            </w:pPr>
          </w:p>
        </w:tc>
      </w:tr>
      <w:tr w:rsidR="002179C2" w:rsidRPr="00D85F1F" w14:paraId="46CC581C"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41DDD7F7"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2160</w:t>
            </w:r>
          </w:p>
        </w:tc>
        <w:tc>
          <w:tcPr>
            <w:tcW w:w="5251" w:type="dxa"/>
            <w:tcBorders>
              <w:top w:val="nil"/>
              <w:left w:val="nil"/>
              <w:bottom w:val="single" w:sz="4" w:space="0" w:color="auto"/>
              <w:right w:val="nil"/>
            </w:tcBorders>
            <w:shd w:val="clear" w:color="auto" w:fill="auto"/>
            <w:vAlign w:val="center"/>
            <w:hideMark/>
          </w:tcPr>
          <w:p w14:paraId="76B2ED67"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MATERIAL DE LIMPIEZA</w:t>
            </w:r>
          </w:p>
        </w:tc>
        <w:tc>
          <w:tcPr>
            <w:tcW w:w="1239" w:type="dxa"/>
            <w:tcBorders>
              <w:top w:val="nil"/>
              <w:left w:val="nil"/>
              <w:bottom w:val="single" w:sz="4" w:space="0" w:color="auto"/>
              <w:right w:val="nil"/>
            </w:tcBorders>
            <w:shd w:val="clear" w:color="auto" w:fill="auto"/>
            <w:noWrap/>
            <w:vAlign w:val="center"/>
            <w:hideMark/>
          </w:tcPr>
          <w:p w14:paraId="494A7DFB"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19,999.46</w:t>
            </w:r>
          </w:p>
        </w:tc>
        <w:tc>
          <w:tcPr>
            <w:tcW w:w="145" w:type="dxa"/>
            <w:shd w:val="clear" w:color="auto" w:fill="auto"/>
            <w:vAlign w:val="center"/>
            <w:hideMark/>
          </w:tcPr>
          <w:p w14:paraId="49CFDFDF" w14:textId="77777777" w:rsidR="002179C2" w:rsidRPr="00D85F1F" w:rsidRDefault="002179C2" w:rsidP="00D85F1F">
            <w:pPr>
              <w:spacing w:after="0" w:line="240" w:lineRule="auto"/>
              <w:rPr>
                <w:rFonts w:ascii="Calibri" w:hAnsi="Calibri" w:cs="Calibri"/>
                <w:sz w:val="16"/>
                <w:szCs w:val="16"/>
              </w:rPr>
            </w:pPr>
          </w:p>
        </w:tc>
      </w:tr>
      <w:tr w:rsidR="002179C2" w:rsidRPr="00D85F1F" w14:paraId="7C194885"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285D0BCE"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2210</w:t>
            </w:r>
          </w:p>
        </w:tc>
        <w:tc>
          <w:tcPr>
            <w:tcW w:w="5251" w:type="dxa"/>
            <w:tcBorders>
              <w:top w:val="nil"/>
              <w:left w:val="nil"/>
              <w:bottom w:val="single" w:sz="4" w:space="0" w:color="auto"/>
              <w:right w:val="nil"/>
            </w:tcBorders>
            <w:shd w:val="clear" w:color="auto" w:fill="auto"/>
            <w:vAlign w:val="center"/>
            <w:hideMark/>
          </w:tcPr>
          <w:p w14:paraId="149AAB51"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PRODUCTOS ALIMENTICIOS PARA EL PERSONAL EN LAS INSTALACIONES DE LAS DEPENDENCIAS Y ENTIDADES</w:t>
            </w:r>
          </w:p>
        </w:tc>
        <w:tc>
          <w:tcPr>
            <w:tcW w:w="1239" w:type="dxa"/>
            <w:tcBorders>
              <w:top w:val="nil"/>
              <w:left w:val="nil"/>
              <w:bottom w:val="single" w:sz="4" w:space="0" w:color="auto"/>
              <w:right w:val="nil"/>
            </w:tcBorders>
            <w:shd w:val="clear" w:color="auto" w:fill="auto"/>
            <w:noWrap/>
            <w:vAlign w:val="center"/>
            <w:hideMark/>
          </w:tcPr>
          <w:p w14:paraId="0CAAEEDD"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10,000.00</w:t>
            </w:r>
          </w:p>
        </w:tc>
        <w:tc>
          <w:tcPr>
            <w:tcW w:w="145" w:type="dxa"/>
            <w:shd w:val="clear" w:color="auto" w:fill="auto"/>
            <w:vAlign w:val="center"/>
            <w:hideMark/>
          </w:tcPr>
          <w:p w14:paraId="149A3CC0" w14:textId="77777777" w:rsidR="002179C2" w:rsidRPr="00D85F1F" w:rsidRDefault="002179C2" w:rsidP="00D85F1F">
            <w:pPr>
              <w:spacing w:after="0" w:line="240" w:lineRule="auto"/>
              <w:rPr>
                <w:rFonts w:ascii="Calibri" w:hAnsi="Calibri" w:cs="Calibri"/>
                <w:sz w:val="16"/>
                <w:szCs w:val="16"/>
              </w:rPr>
            </w:pPr>
          </w:p>
        </w:tc>
      </w:tr>
      <w:tr w:rsidR="002179C2" w:rsidRPr="00D85F1F" w14:paraId="7D762DE0"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71000E0D"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2460</w:t>
            </w:r>
          </w:p>
        </w:tc>
        <w:tc>
          <w:tcPr>
            <w:tcW w:w="5251" w:type="dxa"/>
            <w:tcBorders>
              <w:top w:val="nil"/>
              <w:left w:val="nil"/>
              <w:bottom w:val="single" w:sz="4" w:space="0" w:color="auto"/>
              <w:right w:val="nil"/>
            </w:tcBorders>
            <w:shd w:val="clear" w:color="auto" w:fill="auto"/>
            <w:vAlign w:val="center"/>
            <w:hideMark/>
          </w:tcPr>
          <w:p w14:paraId="2A27ECC1"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MATERIAL ELÉCTRICO Y ELECTRÓNICO</w:t>
            </w:r>
          </w:p>
        </w:tc>
        <w:tc>
          <w:tcPr>
            <w:tcW w:w="1239" w:type="dxa"/>
            <w:tcBorders>
              <w:top w:val="nil"/>
              <w:left w:val="nil"/>
              <w:bottom w:val="single" w:sz="4" w:space="0" w:color="auto"/>
              <w:right w:val="nil"/>
            </w:tcBorders>
            <w:shd w:val="clear" w:color="auto" w:fill="auto"/>
            <w:noWrap/>
            <w:vAlign w:val="center"/>
            <w:hideMark/>
          </w:tcPr>
          <w:p w14:paraId="58B26E78"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20,501.04</w:t>
            </w:r>
          </w:p>
        </w:tc>
        <w:tc>
          <w:tcPr>
            <w:tcW w:w="145" w:type="dxa"/>
            <w:shd w:val="clear" w:color="auto" w:fill="auto"/>
            <w:vAlign w:val="center"/>
            <w:hideMark/>
          </w:tcPr>
          <w:p w14:paraId="5044E0F0" w14:textId="77777777" w:rsidR="002179C2" w:rsidRPr="00D85F1F" w:rsidRDefault="002179C2" w:rsidP="00D85F1F">
            <w:pPr>
              <w:spacing w:after="0" w:line="240" w:lineRule="auto"/>
              <w:rPr>
                <w:rFonts w:ascii="Calibri" w:hAnsi="Calibri" w:cs="Calibri"/>
                <w:sz w:val="16"/>
                <w:szCs w:val="16"/>
              </w:rPr>
            </w:pPr>
          </w:p>
        </w:tc>
      </w:tr>
      <w:tr w:rsidR="002179C2" w:rsidRPr="00D85F1F" w14:paraId="08C3826B"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39CAF0A6"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2610</w:t>
            </w:r>
          </w:p>
        </w:tc>
        <w:tc>
          <w:tcPr>
            <w:tcW w:w="5251" w:type="dxa"/>
            <w:tcBorders>
              <w:top w:val="nil"/>
              <w:left w:val="nil"/>
              <w:bottom w:val="single" w:sz="4" w:space="0" w:color="auto"/>
              <w:right w:val="nil"/>
            </w:tcBorders>
            <w:shd w:val="clear" w:color="auto" w:fill="auto"/>
            <w:vAlign w:val="center"/>
            <w:hideMark/>
          </w:tcPr>
          <w:p w14:paraId="397ED6F6"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COMBUSTIBLES, LUBRICANTES Y ADITIVOS PARA VEHÍCULOS ASIGNADOS A SERVIDORES PÚBLICOS</w:t>
            </w:r>
          </w:p>
        </w:tc>
        <w:tc>
          <w:tcPr>
            <w:tcW w:w="1239" w:type="dxa"/>
            <w:tcBorders>
              <w:top w:val="nil"/>
              <w:left w:val="nil"/>
              <w:bottom w:val="single" w:sz="4" w:space="0" w:color="auto"/>
              <w:right w:val="nil"/>
            </w:tcBorders>
            <w:shd w:val="clear" w:color="auto" w:fill="auto"/>
            <w:noWrap/>
            <w:vAlign w:val="center"/>
            <w:hideMark/>
          </w:tcPr>
          <w:p w14:paraId="52098038"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40,000.00</w:t>
            </w:r>
          </w:p>
        </w:tc>
        <w:tc>
          <w:tcPr>
            <w:tcW w:w="145" w:type="dxa"/>
            <w:shd w:val="clear" w:color="auto" w:fill="auto"/>
            <w:vAlign w:val="center"/>
            <w:hideMark/>
          </w:tcPr>
          <w:p w14:paraId="5188D0EA" w14:textId="77777777" w:rsidR="002179C2" w:rsidRPr="00D85F1F" w:rsidRDefault="002179C2" w:rsidP="00D85F1F">
            <w:pPr>
              <w:spacing w:after="0" w:line="240" w:lineRule="auto"/>
              <w:rPr>
                <w:rFonts w:ascii="Calibri" w:hAnsi="Calibri" w:cs="Calibri"/>
                <w:sz w:val="16"/>
                <w:szCs w:val="16"/>
              </w:rPr>
            </w:pPr>
          </w:p>
        </w:tc>
      </w:tr>
      <w:tr w:rsidR="002179C2" w:rsidRPr="00D85F1F" w14:paraId="31655166"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4F6EFB71"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2710</w:t>
            </w:r>
          </w:p>
        </w:tc>
        <w:tc>
          <w:tcPr>
            <w:tcW w:w="5251" w:type="dxa"/>
            <w:tcBorders>
              <w:top w:val="nil"/>
              <w:left w:val="nil"/>
              <w:bottom w:val="single" w:sz="4" w:space="0" w:color="auto"/>
              <w:right w:val="nil"/>
            </w:tcBorders>
            <w:shd w:val="clear" w:color="auto" w:fill="auto"/>
            <w:vAlign w:val="center"/>
            <w:hideMark/>
          </w:tcPr>
          <w:p w14:paraId="6FB0FD35"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VESTUARIOS Y UNIFORMES</w:t>
            </w:r>
          </w:p>
        </w:tc>
        <w:tc>
          <w:tcPr>
            <w:tcW w:w="1239" w:type="dxa"/>
            <w:tcBorders>
              <w:top w:val="nil"/>
              <w:left w:val="nil"/>
              <w:bottom w:val="single" w:sz="4" w:space="0" w:color="auto"/>
              <w:right w:val="nil"/>
            </w:tcBorders>
            <w:shd w:val="clear" w:color="auto" w:fill="auto"/>
            <w:noWrap/>
            <w:vAlign w:val="center"/>
            <w:hideMark/>
          </w:tcPr>
          <w:p w14:paraId="73EECE51"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16,193.60</w:t>
            </w:r>
          </w:p>
        </w:tc>
        <w:tc>
          <w:tcPr>
            <w:tcW w:w="145" w:type="dxa"/>
            <w:shd w:val="clear" w:color="auto" w:fill="auto"/>
            <w:vAlign w:val="center"/>
            <w:hideMark/>
          </w:tcPr>
          <w:p w14:paraId="2B6DE134" w14:textId="77777777" w:rsidR="002179C2" w:rsidRPr="00D85F1F" w:rsidRDefault="002179C2" w:rsidP="00D85F1F">
            <w:pPr>
              <w:spacing w:after="0" w:line="240" w:lineRule="auto"/>
              <w:rPr>
                <w:rFonts w:ascii="Calibri" w:hAnsi="Calibri" w:cs="Calibri"/>
                <w:sz w:val="16"/>
                <w:szCs w:val="16"/>
              </w:rPr>
            </w:pPr>
          </w:p>
        </w:tc>
      </w:tr>
      <w:tr w:rsidR="002179C2" w:rsidRPr="00D85F1F" w14:paraId="4D01C985"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16F070CD"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2920</w:t>
            </w:r>
          </w:p>
        </w:tc>
        <w:tc>
          <w:tcPr>
            <w:tcW w:w="5251" w:type="dxa"/>
            <w:tcBorders>
              <w:top w:val="nil"/>
              <w:left w:val="nil"/>
              <w:bottom w:val="single" w:sz="4" w:space="0" w:color="auto"/>
              <w:right w:val="nil"/>
            </w:tcBorders>
            <w:shd w:val="clear" w:color="auto" w:fill="auto"/>
            <w:vAlign w:val="center"/>
            <w:hideMark/>
          </w:tcPr>
          <w:p w14:paraId="21242B89"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REFACCIONES Y ACCESORIOS MENORES DE EDIFICIOS</w:t>
            </w:r>
          </w:p>
        </w:tc>
        <w:tc>
          <w:tcPr>
            <w:tcW w:w="1239" w:type="dxa"/>
            <w:tcBorders>
              <w:top w:val="nil"/>
              <w:left w:val="nil"/>
              <w:bottom w:val="single" w:sz="4" w:space="0" w:color="auto"/>
              <w:right w:val="nil"/>
            </w:tcBorders>
            <w:shd w:val="clear" w:color="auto" w:fill="auto"/>
            <w:noWrap/>
            <w:vAlign w:val="center"/>
            <w:hideMark/>
          </w:tcPr>
          <w:p w14:paraId="03A6F00E"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0.00</w:t>
            </w:r>
          </w:p>
        </w:tc>
        <w:tc>
          <w:tcPr>
            <w:tcW w:w="145" w:type="dxa"/>
            <w:shd w:val="clear" w:color="auto" w:fill="auto"/>
            <w:vAlign w:val="center"/>
            <w:hideMark/>
          </w:tcPr>
          <w:p w14:paraId="3653EEED" w14:textId="77777777" w:rsidR="002179C2" w:rsidRPr="00D85F1F" w:rsidRDefault="002179C2" w:rsidP="00D85F1F">
            <w:pPr>
              <w:spacing w:after="0" w:line="240" w:lineRule="auto"/>
              <w:rPr>
                <w:rFonts w:ascii="Calibri" w:hAnsi="Calibri" w:cs="Calibri"/>
                <w:sz w:val="16"/>
                <w:szCs w:val="16"/>
              </w:rPr>
            </w:pPr>
          </w:p>
        </w:tc>
      </w:tr>
      <w:tr w:rsidR="002179C2" w:rsidRPr="00D85F1F" w14:paraId="2D4B1633"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589CE1D6"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2940</w:t>
            </w:r>
          </w:p>
        </w:tc>
        <w:tc>
          <w:tcPr>
            <w:tcW w:w="5251" w:type="dxa"/>
            <w:tcBorders>
              <w:top w:val="nil"/>
              <w:left w:val="nil"/>
              <w:bottom w:val="single" w:sz="4" w:space="0" w:color="auto"/>
              <w:right w:val="nil"/>
            </w:tcBorders>
            <w:shd w:val="clear" w:color="auto" w:fill="auto"/>
            <w:vAlign w:val="center"/>
            <w:hideMark/>
          </w:tcPr>
          <w:p w14:paraId="1590A583"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REFACCIONES Y ACCESORIOS DE EQUIPO DE COMPUTO Y TECNOLOGIA DE LA INFORMACION</w:t>
            </w:r>
          </w:p>
        </w:tc>
        <w:tc>
          <w:tcPr>
            <w:tcW w:w="1239" w:type="dxa"/>
            <w:tcBorders>
              <w:top w:val="nil"/>
              <w:left w:val="nil"/>
              <w:bottom w:val="single" w:sz="4" w:space="0" w:color="auto"/>
              <w:right w:val="nil"/>
            </w:tcBorders>
            <w:shd w:val="clear" w:color="auto" w:fill="auto"/>
            <w:noWrap/>
            <w:vAlign w:val="center"/>
            <w:hideMark/>
          </w:tcPr>
          <w:p w14:paraId="692A531A"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35,400.00</w:t>
            </w:r>
          </w:p>
        </w:tc>
        <w:tc>
          <w:tcPr>
            <w:tcW w:w="145" w:type="dxa"/>
            <w:shd w:val="clear" w:color="auto" w:fill="auto"/>
            <w:vAlign w:val="center"/>
            <w:hideMark/>
          </w:tcPr>
          <w:p w14:paraId="17C2F559" w14:textId="77777777" w:rsidR="002179C2" w:rsidRPr="00D85F1F" w:rsidRDefault="002179C2" w:rsidP="00D85F1F">
            <w:pPr>
              <w:spacing w:after="0" w:line="240" w:lineRule="auto"/>
              <w:rPr>
                <w:rFonts w:ascii="Calibri" w:hAnsi="Calibri" w:cs="Calibri"/>
                <w:sz w:val="16"/>
                <w:szCs w:val="16"/>
              </w:rPr>
            </w:pPr>
          </w:p>
        </w:tc>
      </w:tr>
      <w:tr w:rsidR="002179C2" w:rsidRPr="00D85F1F" w14:paraId="4C2EB47F"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349F6537"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2000</w:t>
            </w:r>
          </w:p>
        </w:tc>
        <w:tc>
          <w:tcPr>
            <w:tcW w:w="5251" w:type="dxa"/>
            <w:tcBorders>
              <w:top w:val="nil"/>
              <w:left w:val="nil"/>
              <w:bottom w:val="single" w:sz="4" w:space="0" w:color="auto"/>
              <w:right w:val="nil"/>
            </w:tcBorders>
            <w:shd w:val="clear" w:color="auto" w:fill="auto"/>
            <w:vAlign w:val="center"/>
            <w:hideMark/>
          </w:tcPr>
          <w:p w14:paraId="61FABBC8" w14:textId="77777777" w:rsidR="002179C2" w:rsidRPr="00D85F1F" w:rsidRDefault="002179C2" w:rsidP="00D85F1F">
            <w:pPr>
              <w:spacing w:after="0" w:line="240" w:lineRule="auto"/>
              <w:rPr>
                <w:rFonts w:ascii="Calibri" w:hAnsi="Calibri" w:cs="Calibri"/>
                <w:b/>
                <w:bCs/>
                <w:sz w:val="16"/>
                <w:szCs w:val="16"/>
              </w:rPr>
            </w:pPr>
            <w:r w:rsidRPr="00D85F1F">
              <w:rPr>
                <w:rFonts w:ascii="Calibri" w:hAnsi="Calibri" w:cs="Calibri"/>
                <w:b/>
                <w:bCs/>
                <w:sz w:val="16"/>
                <w:szCs w:val="16"/>
              </w:rPr>
              <w:t>MATERIALES Y SUMINISTROS</w:t>
            </w:r>
          </w:p>
        </w:tc>
        <w:tc>
          <w:tcPr>
            <w:tcW w:w="1239" w:type="dxa"/>
            <w:tcBorders>
              <w:top w:val="nil"/>
              <w:left w:val="nil"/>
              <w:bottom w:val="single" w:sz="4" w:space="0" w:color="auto"/>
              <w:right w:val="nil"/>
            </w:tcBorders>
            <w:shd w:val="clear" w:color="auto" w:fill="auto"/>
            <w:vAlign w:val="center"/>
            <w:hideMark/>
          </w:tcPr>
          <w:p w14:paraId="6B02C876" w14:textId="77777777" w:rsidR="002179C2" w:rsidRPr="00D85F1F" w:rsidRDefault="002179C2"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191,454.10</w:t>
            </w:r>
          </w:p>
        </w:tc>
        <w:tc>
          <w:tcPr>
            <w:tcW w:w="145" w:type="dxa"/>
            <w:shd w:val="clear" w:color="auto" w:fill="auto"/>
            <w:vAlign w:val="center"/>
            <w:hideMark/>
          </w:tcPr>
          <w:p w14:paraId="64D14AC8" w14:textId="77777777" w:rsidR="002179C2" w:rsidRPr="00D85F1F" w:rsidRDefault="002179C2" w:rsidP="00D85F1F">
            <w:pPr>
              <w:spacing w:after="0" w:line="240" w:lineRule="auto"/>
              <w:rPr>
                <w:rFonts w:ascii="Calibri" w:hAnsi="Calibri" w:cs="Calibri"/>
                <w:sz w:val="16"/>
                <w:szCs w:val="16"/>
              </w:rPr>
            </w:pPr>
          </w:p>
        </w:tc>
      </w:tr>
      <w:tr w:rsidR="002179C2" w:rsidRPr="00D85F1F" w14:paraId="1E785295"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36CF3DCF"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3110</w:t>
            </w:r>
          </w:p>
        </w:tc>
        <w:tc>
          <w:tcPr>
            <w:tcW w:w="5251" w:type="dxa"/>
            <w:tcBorders>
              <w:top w:val="nil"/>
              <w:left w:val="nil"/>
              <w:bottom w:val="single" w:sz="4" w:space="0" w:color="auto"/>
              <w:right w:val="nil"/>
            </w:tcBorders>
            <w:shd w:val="clear" w:color="auto" w:fill="auto"/>
            <w:vAlign w:val="center"/>
            <w:hideMark/>
          </w:tcPr>
          <w:p w14:paraId="47830797"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SERVICIO DE ENERGÍA ELÉCTRICA</w:t>
            </w:r>
          </w:p>
        </w:tc>
        <w:tc>
          <w:tcPr>
            <w:tcW w:w="1239" w:type="dxa"/>
            <w:tcBorders>
              <w:top w:val="nil"/>
              <w:left w:val="nil"/>
              <w:bottom w:val="single" w:sz="4" w:space="0" w:color="auto"/>
              <w:right w:val="nil"/>
            </w:tcBorders>
            <w:shd w:val="clear" w:color="auto" w:fill="auto"/>
            <w:noWrap/>
            <w:vAlign w:val="center"/>
            <w:hideMark/>
          </w:tcPr>
          <w:p w14:paraId="08C6FA16"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0.00</w:t>
            </w:r>
          </w:p>
        </w:tc>
        <w:tc>
          <w:tcPr>
            <w:tcW w:w="145" w:type="dxa"/>
            <w:shd w:val="clear" w:color="auto" w:fill="auto"/>
            <w:vAlign w:val="center"/>
            <w:hideMark/>
          </w:tcPr>
          <w:p w14:paraId="5474C361" w14:textId="77777777" w:rsidR="002179C2" w:rsidRPr="00D85F1F" w:rsidRDefault="002179C2" w:rsidP="00D85F1F">
            <w:pPr>
              <w:spacing w:after="0" w:line="240" w:lineRule="auto"/>
              <w:rPr>
                <w:rFonts w:ascii="Calibri" w:hAnsi="Calibri" w:cs="Calibri"/>
                <w:sz w:val="16"/>
                <w:szCs w:val="16"/>
              </w:rPr>
            </w:pPr>
          </w:p>
        </w:tc>
      </w:tr>
      <w:tr w:rsidR="002179C2" w:rsidRPr="00D85F1F" w14:paraId="6587DFED"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0904D8A7"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3140</w:t>
            </w:r>
          </w:p>
        </w:tc>
        <w:tc>
          <w:tcPr>
            <w:tcW w:w="5251" w:type="dxa"/>
            <w:tcBorders>
              <w:top w:val="nil"/>
              <w:left w:val="nil"/>
              <w:bottom w:val="single" w:sz="4" w:space="0" w:color="auto"/>
              <w:right w:val="nil"/>
            </w:tcBorders>
            <w:shd w:val="clear" w:color="auto" w:fill="auto"/>
            <w:vAlign w:val="center"/>
            <w:hideMark/>
          </w:tcPr>
          <w:p w14:paraId="19F82CD4"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SERVICIO TELEFONÍA TRADICIONAL</w:t>
            </w:r>
          </w:p>
        </w:tc>
        <w:tc>
          <w:tcPr>
            <w:tcW w:w="1239" w:type="dxa"/>
            <w:tcBorders>
              <w:top w:val="nil"/>
              <w:left w:val="nil"/>
              <w:bottom w:val="single" w:sz="4" w:space="0" w:color="auto"/>
              <w:right w:val="nil"/>
            </w:tcBorders>
            <w:shd w:val="clear" w:color="auto" w:fill="auto"/>
            <w:noWrap/>
            <w:vAlign w:val="center"/>
            <w:hideMark/>
          </w:tcPr>
          <w:p w14:paraId="60DC704B"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0.00</w:t>
            </w:r>
          </w:p>
        </w:tc>
        <w:tc>
          <w:tcPr>
            <w:tcW w:w="145" w:type="dxa"/>
            <w:shd w:val="clear" w:color="auto" w:fill="auto"/>
            <w:vAlign w:val="center"/>
            <w:hideMark/>
          </w:tcPr>
          <w:p w14:paraId="03CCDEB1" w14:textId="77777777" w:rsidR="002179C2" w:rsidRPr="00D85F1F" w:rsidRDefault="002179C2" w:rsidP="00D85F1F">
            <w:pPr>
              <w:spacing w:after="0" w:line="240" w:lineRule="auto"/>
              <w:rPr>
                <w:rFonts w:ascii="Calibri" w:hAnsi="Calibri" w:cs="Calibri"/>
                <w:sz w:val="16"/>
                <w:szCs w:val="16"/>
              </w:rPr>
            </w:pPr>
          </w:p>
        </w:tc>
      </w:tr>
      <w:tr w:rsidR="002179C2" w:rsidRPr="00D85F1F" w14:paraId="558ACA0C"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28A666B5"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3220</w:t>
            </w:r>
          </w:p>
        </w:tc>
        <w:tc>
          <w:tcPr>
            <w:tcW w:w="5251" w:type="dxa"/>
            <w:tcBorders>
              <w:top w:val="nil"/>
              <w:left w:val="nil"/>
              <w:bottom w:val="single" w:sz="4" w:space="0" w:color="auto"/>
              <w:right w:val="nil"/>
            </w:tcBorders>
            <w:shd w:val="clear" w:color="auto" w:fill="auto"/>
            <w:vAlign w:val="center"/>
            <w:hideMark/>
          </w:tcPr>
          <w:p w14:paraId="12BEFEE8"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ARRENDAMIENTO DE EDIFICIOS Y LOCALES</w:t>
            </w:r>
          </w:p>
        </w:tc>
        <w:tc>
          <w:tcPr>
            <w:tcW w:w="1239" w:type="dxa"/>
            <w:tcBorders>
              <w:top w:val="nil"/>
              <w:left w:val="nil"/>
              <w:bottom w:val="single" w:sz="4" w:space="0" w:color="auto"/>
              <w:right w:val="nil"/>
            </w:tcBorders>
            <w:shd w:val="clear" w:color="auto" w:fill="auto"/>
            <w:noWrap/>
            <w:vAlign w:val="center"/>
            <w:hideMark/>
          </w:tcPr>
          <w:p w14:paraId="4445B2E4"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56,437.32</w:t>
            </w:r>
          </w:p>
        </w:tc>
        <w:tc>
          <w:tcPr>
            <w:tcW w:w="145" w:type="dxa"/>
            <w:shd w:val="clear" w:color="auto" w:fill="auto"/>
            <w:vAlign w:val="center"/>
            <w:hideMark/>
          </w:tcPr>
          <w:p w14:paraId="40ECBFE7" w14:textId="77777777" w:rsidR="002179C2" w:rsidRPr="00D85F1F" w:rsidRDefault="002179C2" w:rsidP="00D85F1F">
            <w:pPr>
              <w:spacing w:after="0" w:line="240" w:lineRule="auto"/>
              <w:rPr>
                <w:rFonts w:ascii="Calibri" w:hAnsi="Calibri" w:cs="Calibri"/>
                <w:sz w:val="16"/>
                <w:szCs w:val="16"/>
              </w:rPr>
            </w:pPr>
          </w:p>
        </w:tc>
      </w:tr>
      <w:tr w:rsidR="002179C2" w:rsidRPr="00D85F1F" w14:paraId="68598A57" w14:textId="77777777" w:rsidTr="00D85F1F">
        <w:trPr>
          <w:trHeight w:val="432"/>
        </w:trPr>
        <w:tc>
          <w:tcPr>
            <w:tcW w:w="709" w:type="dxa"/>
            <w:tcBorders>
              <w:top w:val="nil"/>
              <w:left w:val="nil"/>
              <w:bottom w:val="single" w:sz="4" w:space="0" w:color="auto"/>
              <w:right w:val="nil"/>
            </w:tcBorders>
            <w:shd w:val="clear" w:color="auto" w:fill="auto"/>
            <w:vAlign w:val="center"/>
            <w:hideMark/>
          </w:tcPr>
          <w:p w14:paraId="487612FD"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3250</w:t>
            </w:r>
          </w:p>
        </w:tc>
        <w:tc>
          <w:tcPr>
            <w:tcW w:w="5251" w:type="dxa"/>
            <w:tcBorders>
              <w:top w:val="nil"/>
              <w:left w:val="nil"/>
              <w:bottom w:val="single" w:sz="4" w:space="0" w:color="auto"/>
              <w:right w:val="nil"/>
            </w:tcBorders>
            <w:shd w:val="clear" w:color="auto" w:fill="auto"/>
            <w:vAlign w:val="center"/>
            <w:hideMark/>
          </w:tcPr>
          <w:p w14:paraId="74C34B93"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ARRENDAMIENTO DE VEHICULOS TERRESTRES, AEREOS, MARITIMOS LACUSTRES Y FLUVIALES PARA SERVICIOS ADMINISTRATIVOS</w:t>
            </w:r>
          </w:p>
        </w:tc>
        <w:tc>
          <w:tcPr>
            <w:tcW w:w="1239" w:type="dxa"/>
            <w:tcBorders>
              <w:top w:val="nil"/>
              <w:left w:val="nil"/>
              <w:bottom w:val="single" w:sz="4" w:space="0" w:color="auto"/>
              <w:right w:val="nil"/>
            </w:tcBorders>
            <w:shd w:val="clear" w:color="auto" w:fill="auto"/>
            <w:noWrap/>
            <w:vAlign w:val="center"/>
            <w:hideMark/>
          </w:tcPr>
          <w:p w14:paraId="0337342D"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100,000.00</w:t>
            </w:r>
          </w:p>
        </w:tc>
        <w:tc>
          <w:tcPr>
            <w:tcW w:w="145" w:type="dxa"/>
            <w:shd w:val="clear" w:color="auto" w:fill="auto"/>
            <w:vAlign w:val="center"/>
            <w:hideMark/>
          </w:tcPr>
          <w:p w14:paraId="77D959DE" w14:textId="77777777" w:rsidR="002179C2" w:rsidRPr="00D85F1F" w:rsidRDefault="002179C2" w:rsidP="00D85F1F">
            <w:pPr>
              <w:spacing w:after="0" w:line="240" w:lineRule="auto"/>
              <w:rPr>
                <w:rFonts w:ascii="Calibri" w:hAnsi="Calibri" w:cs="Calibri"/>
                <w:sz w:val="16"/>
                <w:szCs w:val="16"/>
              </w:rPr>
            </w:pPr>
          </w:p>
        </w:tc>
      </w:tr>
      <w:tr w:rsidR="002179C2" w:rsidRPr="00D85F1F" w14:paraId="204A7FD8"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4E1D23B7"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3270</w:t>
            </w:r>
          </w:p>
        </w:tc>
        <w:tc>
          <w:tcPr>
            <w:tcW w:w="5251" w:type="dxa"/>
            <w:tcBorders>
              <w:top w:val="nil"/>
              <w:left w:val="nil"/>
              <w:bottom w:val="single" w:sz="4" w:space="0" w:color="auto"/>
              <w:right w:val="nil"/>
            </w:tcBorders>
            <w:shd w:val="clear" w:color="auto" w:fill="auto"/>
            <w:vAlign w:val="center"/>
            <w:hideMark/>
          </w:tcPr>
          <w:p w14:paraId="4EF003D6"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ARRENDAMIENTO DE BIENES INTANGIBLES </w:t>
            </w:r>
          </w:p>
        </w:tc>
        <w:tc>
          <w:tcPr>
            <w:tcW w:w="1239" w:type="dxa"/>
            <w:tcBorders>
              <w:top w:val="nil"/>
              <w:left w:val="nil"/>
              <w:bottom w:val="single" w:sz="4" w:space="0" w:color="auto"/>
              <w:right w:val="nil"/>
            </w:tcBorders>
            <w:shd w:val="clear" w:color="auto" w:fill="auto"/>
            <w:noWrap/>
            <w:vAlign w:val="center"/>
            <w:hideMark/>
          </w:tcPr>
          <w:p w14:paraId="68D01935"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0.00</w:t>
            </w:r>
          </w:p>
        </w:tc>
        <w:tc>
          <w:tcPr>
            <w:tcW w:w="145" w:type="dxa"/>
            <w:shd w:val="clear" w:color="auto" w:fill="auto"/>
            <w:vAlign w:val="center"/>
            <w:hideMark/>
          </w:tcPr>
          <w:p w14:paraId="1263F8BF" w14:textId="77777777" w:rsidR="002179C2" w:rsidRPr="00D85F1F" w:rsidRDefault="002179C2" w:rsidP="00D85F1F">
            <w:pPr>
              <w:spacing w:after="0" w:line="240" w:lineRule="auto"/>
              <w:rPr>
                <w:rFonts w:ascii="Calibri" w:hAnsi="Calibri" w:cs="Calibri"/>
                <w:sz w:val="16"/>
                <w:szCs w:val="16"/>
              </w:rPr>
            </w:pPr>
          </w:p>
        </w:tc>
      </w:tr>
      <w:tr w:rsidR="002179C2" w:rsidRPr="00D85F1F" w14:paraId="57CA5D68"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65174DBE"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3360</w:t>
            </w:r>
          </w:p>
        </w:tc>
        <w:tc>
          <w:tcPr>
            <w:tcW w:w="5251" w:type="dxa"/>
            <w:tcBorders>
              <w:top w:val="single" w:sz="4" w:space="0" w:color="D9D9D9"/>
              <w:left w:val="nil"/>
              <w:bottom w:val="single" w:sz="4" w:space="0" w:color="D9D9D9"/>
              <w:right w:val="nil"/>
            </w:tcBorders>
            <w:shd w:val="clear" w:color="auto" w:fill="auto"/>
            <w:noWrap/>
            <w:vAlign w:val="center"/>
            <w:hideMark/>
          </w:tcPr>
          <w:p w14:paraId="4A0E6EC7"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SERVICOS DE  APOYO ADMINISTRATIVO, TRADUCCION, FOTOCOPIADO E IMPRESIÓN </w:t>
            </w:r>
          </w:p>
        </w:tc>
        <w:tc>
          <w:tcPr>
            <w:tcW w:w="1239" w:type="dxa"/>
            <w:tcBorders>
              <w:top w:val="nil"/>
              <w:left w:val="nil"/>
              <w:bottom w:val="single" w:sz="4" w:space="0" w:color="auto"/>
              <w:right w:val="nil"/>
            </w:tcBorders>
            <w:shd w:val="clear" w:color="auto" w:fill="auto"/>
            <w:noWrap/>
            <w:vAlign w:val="center"/>
            <w:hideMark/>
          </w:tcPr>
          <w:p w14:paraId="26BCB2B1"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2,880.93</w:t>
            </w:r>
          </w:p>
        </w:tc>
        <w:tc>
          <w:tcPr>
            <w:tcW w:w="145" w:type="dxa"/>
            <w:shd w:val="clear" w:color="auto" w:fill="auto"/>
            <w:vAlign w:val="center"/>
            <w:hideMark/>
          </w:tcPr>
          <w:p w14:paraId="30200772" w14:textId="77777777" w:rsidR="002179C2" w:rsidRPr="00D85F1F" w:rsidRDefault="002179C2" w:rsidP="00D85F1F">
            <w:pPr>
              <w:spacing w:after="0" w:line="240" w:lineRule="auto"/>
              <w:rPr>
                <w:rFonts w:ascii="Calibri" w:hAnsi="Calibri" w:cs="Calibri"/>
                <w:sz w:val="16"/>
                <w:szCs w:val="16"/>
              </w:rPr>
            </w:pPr>
          </w:p>
        </w:tc>
      </w:tr>
      <w:tr w:rsidR="002179C2" w:rsidRPr="00D85F1F" w14:paraId="0CFA4034"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096E3314"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3410</w:t>
            </w:r>
          </w:p>
        </w:tc>
        <w:tc>
          <w:tcPr>
            <w:tcW w:w="5251" w:type="dxa"/>
            <w:tcBorders>
              <w:top w:val="single" w:sz="4" w:space="0" w:color="auto"/>
              <w:left w:val="nil"/>
              <w:bottom w:val="single" w:sz="4" w:space="0" w:color="auto"/>
              <w:right w:val="nil"/>
            </w:tcBorders>
            <w:shd w:val="clear" w:color="auto" w:fill="auto"/>
            <w:vAlign w:val="center"/>
            <w:hideMark/>
          </w:tcPr>
          <w:p w14:paraId="63AA4700"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SERVICIOS FINANCIEROS Y BANCARIOS</w:t>
            </w:r>
          </w:p>
        </w:tc>
        <w:tc>
          <w:tcPr>
            <w:tcW w:w="1239" w:type="dxa"/>
            <w:tcBorders>
              <w:top w:val="nil"/>
              <w:left w:val="nil"/>
              <w:bottom w:val="single" w:sz="4" w:space="0" w:color="auto"/>
              <w:right w:val="nil"/>
            </w:tcBorders>
            <w:shd w:val="clear" w:color="auto" w:fill="auto"/>
            <w:noWrap/>
            <w:vAlign w:val="center"/>
            <w:hideMark/>
          </w:tcPr>
          <w:p w14:paraId="1672C8CF"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1,299.20</w:t>
            </w:r>
          </w:p>
        </w:tc>
        <w:tc>
          <w:tcPr>
            <w:tcW w:w="145" w:type="dxa"/>
            <w:shd w:val="clear" w:color="auto" w:fill="auto"/>
            <w:vAlign w:val="center"/>
            <w:hideMark/>
          </w:tcPr>
          <w:p w14:paraId="4C8E5FB3" w14:textId="77777777" w:rsidR="002179C2" w:rsidRPr="00D85F1F" w:rsidRDefault="002179C2" w:rsidP="00D85F1F">
            <w:pPr>
              <w:spacing w:after="0" w:line="240" w:lineRule="auto"/>
              <w:rPr>
                <w:rFonts w:ascii="Calibri" w:hAnsi="Calibri" w:cs="Calibri"/>
                <w:sz w:val="16"/>
                <w:szCs w:val="16"/>
              </w:rPr>
            </w:pPr>
          </w:p>
        </w:tc>
      </w:tr>
      <w:tr w:rsidR="002179C2" w:rsidRPr="00D85F1F" w14:paraId="1860B107"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777DCD20"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3450</w:t>
            </w:r>
          </w:p>
        </w:tc>
        <w:tc>
          <w:tcPr>
            <w:tcW w:w="5251" w:type="dxa"/>
            <w:tcBorders>
              <w:top w:val="nil"/>
              <w:left w:val="nil"/>
              <w:bottom w:val="single" w:sz="4" w:space="0" w:color="auto"/>
              <w:right w:val="nil"/>
            </w:tcBorders>
            <w:shd w:val="clear" w:color="auto" w:fill="auto"/>
            <w:vAlign w:val="center"/>
            <w:hideMark/>
          </w:tcPr>
          <w:p w14:paraId="30333458"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SEGURO DE BIENES PATRIMONIALES </w:t>
            </w:r>
          </w:p>
        </w:tc>
        <w:tc>
          <w:tcPr>
            <w:tcW w:w="1239" w:type="dxa"/>
            <w:tcBorders>
              <w:top w:val="nil"/>
              <w:left w:val="nil"/>
              <w:bottom w:val="single" w:sz="4" w:space="0" w:color="auto"/>
              <w:right w:val="nil"/>
            </w:tcBorders>
            <w:shd w:val="clear" w:color="auto" w:fill="auto"/>
            <w:noWrap/>
            <w:vAlign w:val="center"/>
            <w:hideMark/>
          </w:tcPr>
          <w:p w14:paraId="376BE737"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14,563.00</w:t>
            </w:r>
          </w:p>
        </w:tc>
        <w:tc>
          <w:tcPr>
            <w:tcW w:w="145" w:type="dxa"/>
            <w:shd w:val="clear" w:color="auto" w:fill="auto"/>
            <w:vAlign w:val="center"/>
            <w:hideMark/>
          </w:tcPr>
          <w:p w14:paraId="4191FB41" w14:textId="77777777" w:rsidR="002179C2" w:rsidRPr="00D85F1F" w:rsidRDefault="002179C2" w:rsidP="00D85F1F">
            <w:pPr>
              <w:spacing w:after="0" w:line="240" w:lineRule="auto"/>
              <w:rPr>
                <w:rFonts w:ascii="Calibri" w:hAnsi="Calibri" w:cs="Calibri"/>
                <w:sz w:val="16"/>
                <w:szCs w:val="16"/>
              </w:rPr>
            </w:pPr>
          </w:p>
        </w:tc>
      </w:tr>
      <w:tr w:rsidR="002179C2" w:rsidRPr="00D85F1F" w14:paraId="754A1F26"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507406CD"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3510</w:t>
            </w:r>
          </w:p>
        </w:tc>
        <w:tc>
          <w:tcPr>
            <w:tcW w:w="5251" w:type="dxa"/>
            <w:tcBorders>
              <w:top w:val="nil"/>
              <w:left w:val="nil"/>
              <w:bottom w:val="single" w:sz="4" w:space="0" w:color="auto"/>
              <w:right w:val="nil"/>
            </w:tcBorders>
            <w:shd w:val="clear" w:color="auto" w:fill="auto"/>
            <w:vAlign w:val="center"/>
            <w:hideMark/>
          </w:tcPr>
          <w:p w14:paraId="0E35B53A"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CONSERVACION Y MANTENIMIENTO DE INMUEBLES </w:t>
            </w:r>
          </w:p>
        </w:tc>
        <w:tc>
          <w:tcPr>
            <w:tcW w:w="1239" w:type="dxa"/>
            <w:tcBorders>
              <w:top w:val="nil"/>
              <w:left w:val="nil"/>
              <w:bottom w:val="single" w:sz="4" w:space="0" w:color="auto"/>
              <w:right w:val="nil"/>
            </w:tcBorders>
            <w:shd w:val="clear" w:color="auto" w:fill="auto"/>
            <w:noWrap/>
            <w:vAlign w:val="center"/>
            <w:hideMark/>
          </w:tcPr>
          <w:p w14:paraId="3D7621E0"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0.00</w:t>
            </w:r>
          </w:p>
        </w:tc>
        <w:tc>
          <w:tcPr>
            <w:tcW w:w="145" w:type="dxa"/>
            <w:shd w:val="clear" w:color="auto" w:fill="auto"/>
            <w:vAlign w:val="center"/>
            <w:hideMark/>
          </w:tcPr>
          <w:p w14:paraId="77FE63DD" w14:textId="77777777" w:rsidR="002179C2" w:rsidRPr="00D85F1F" w:rsidRDefault="002179C2" w:rsidP="00D85F1F">
            <w:pPr>
              <w:spacing w:after="0" w:line="240" w:lineRule="auto"/>
              <w:rPr>
                <w:rFonts w:ascii="Calibri" w:hAnsi="Calibri" w:cs="Calibri"/>
                <w:sz w:val="16"/>
                <w:szCs w:val="16"/>
              </w:rPr>
            </w:pPr>
          </w:p>
        </w:tc>
      </w:tr>
      <w:tr w:rsidR="002179C2" w:rsidRPr="00D85F1F" w14:paraId="3183ACDD" w14:textId="77777777" w:rsidTr="00D85F1F">
        <w:trPr>
          <w:trHeight w:val="218"/>
        </w:trPr>
        <w:tc>
          <w:tcPr>
            <w:tcW w:w="709" w:type="dxa"/>
            <w:tcBorders>
              <w:top w:val="nil"/>
              <w:left w:val="nil"/>
              <w:bottom w:val="single" w:sz="4" w:space="0" w:color="auto"/>
              <w:right w:val="nil"/>
            </w:tcBorders>
            <w:shd w:val="clear" w:color="auto" w:fill="auto"/>
            <w:vAlign w:val="center"/>
            <w:hideMark/>
          </w:tcPr>
          <w:p w14:paraId="3799FD66"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3520</w:t>
            </w:r>
          </w:p>
        </w:tc>
        <w:tc>
          <w:tcPr>
            <w:tcW w:w="5251" w:type="dxa"/>
            <w:tcBorders>
              <w:top w:val="nil"/>
              <w:left w:val="nil"/>
              <w:bottom w:val="single" w:sz="4" w:space="0" w:color="auto"/>
              <w:right w:val="nil"/>
            </w:tcBorders>
            <w:shd w:val="clear" w:color="auto" w:fill="auto"/>
            <w:vAlign w:val="center"/>
            <w:hideMark/>
          </w:tcPr>
          <w:p w14:paraId="299B10FE"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INSTALACION, REPARACION Y MANTENIMIENTO DE EQUIPO DE </w:t>
            </w:r>
            <w:proofErr w:type="spellStart"/>
            <w:r w:rsidRPr="00D85F1F">
              <w:rPr>
                <w:rFonts w:ascii="Calibri" w:hAnsi="Calibri" w:cs="Calibri"/>
                <w:sz w:val="16"/>
                <w:szCs w:val="16"/>
              </w:rPr>
              <w:t>DE</w:t>
            </w:r>
            <w:proofErr w:type="spellEnd"/>
            <w:r w:rsidRPr="00D85F1F">
              <w:rPr>
                <w:rFonts w:ascii="Calibri" w:hAnsi="Calibri" w:cs="Calibri"/>
                <w:sz w:val="16"/>
                <w:szCs w:val="16"/>
              </w:rPr>
              <w:t xml:space="preserve"> ADMINISTRACION,EDUCACIONAL Y RECREACTIVO</w:t>
            </w:r>
          </w:p>
        </w:tc>
        <w:tc>
          <w:tcPr>
            <w:tcW w:w="1239" w:type="dxa"/>
            <w:tcBorders>
              <w:top w:val="nil"/>
              <w:left w:val="nil"/>
              <w:bottom w:val="single" w:sz="4" w:space="0" w:color="auto"/>
              <w:right w:val="nil"/>
            </w:tcBorders>
            <w:shd w:val="clear" w:color="auto" w:fill="auto"/>
            <w:noWrap/>
            <w:vAlign w:val="center"/>
            <w:hideMark/>
          </w:tcPr>
          <w:p w14:paraId="3CE79912"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0.00</w:t>
            </w:r>
          </w:p>
        </w:tc>
        <w:tc>
          <w:tcPr>
            <w:tcW w:w="145" w:type="dxa"/>
            <w:shd w:val="clear" w:color="auto" w:fill="auto"/>
            <w:vAlign w:val="center"/>
            <w:hideMark/>
          </w:tcPr>
          <w:p w14:paraId="1BE8153E" w14:textId="77777777" w:rsidR="002179C2" w:rsidRPr="00D85F1F" w:rsidRDefault="002179C2" w:rsidP="00D85F1F">
            <w:pPr>
              <w:spacing w:after="0" w:line="240" w:lineRule="auto"/>
              <w:rPr>
                <w:rFonts w:ascii="Calibri" w:hAnsi="Calibri" w:cs="Calibri"/>
                <w:sz w:val="16"/>
                <w:szCs w:val="16"/>
              </w:rPr>
            </w:pPr>
          </w:p>
        </w:tc>
      </w:tr>
      <w:tr w:rsidR="002179C2" w:rsidRPr="00D85F1F" w14:paraId="40E081B2" w14:textId="77777777" w:rsidTr="00D85F1F">
        <w:trPr>
          <w:trHeight w:val="330"/>
        </w:trPr>
        <w:tc>
          <w:tcPr>
            <w:tcW w:w="709" w:type="dxa"/>
            <w:tcBorders>
              <w:top w:val="nil"/>
              <w:left w:val="nil"/>
              <w:bottom w:val="single" w:sz="4" w:space="0" w:color="auto"/>
              <w:right w:val="nil"/>
            </w:tcBorders>
            <w:shd w:val="clear" w:color="auto" w:fill="auto"/>
            <w:vAlign w:val="center"/>
            <w:hideMark/>
          </w:tcPr>
          <w:p w14:paraId="238B5CC0"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lastRenderedPageBreak/>
              <w:t>3530</w:t>
            </w:r>
          </w:p>
        </w:tc>
        <w:tc>
          <w:tcPr>
            <w:tcW w:w="5251" w:type="dxa"/>
            <w:tcBorders>
              <w:top w:val="nil"/>
              <w:left w:val="nil"/>
              <w:bottom w:val="single" w:sz="4" w:space="0" w:color="auto"/>
              <w:right w:val="nil"/>
            </w:tcBorders>
            <w:shd w:val="clear" w:color="auto" w:fill="auto"/>
            <w:vAlign w:val="center"/>
            <w:hideMark/>
          </w:tcPr>
          <w:p w14:paraId="3471E9A6"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INSTALACION, REPARACION Y MANTENIMIENTO DE BIENES INFORAMTICOS </w:t>
            </w:r>
          </w:p>
        </w:tc>
        <w:tc>
          <w:tcPr>
            <w:tcW w:w="1239" w:type="dxa"/>
            <w:tcBorders>
              <w:top w:val="nil"/>
              <w:left w:val="nil"/>
              <w:bottom w:val="single" w:sz="4" w:space="0" w:color="auto"/>
              <w:right w:val="nil"/>
            </w:tcBorders>
            <w:shd w:val="clear" w:color="auto" w:fill="auto"/>
            <w:noWrap/>
            <w:vAlign w:val="center"/>
            <w:hideMark/>
          </w:tcPr>
          <w:p w14:paraId="111D4C1D"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350.00</w:t>
            </w:r>
          </w:p>
        </w:tc>
        <w:tc>
          <w:tcPr>
            <w:tcW w:w="145" w:type="dxa"/>
            <w:shd w:val="clear" w:color="auto" w:fill="auto"/>
            <w:vAlign w:val="center"/>
            <w:hideMark/>
          </w:tcPr>
          <w:p w14:paraId="2BFDC0F7" w14:textId="77777777" w:rsidR="002179C2" w:rsidRPr="00D85F1F" w:rsidRDefault="002179C2" w:rsidP="00D85F1F">
            <w:pPr>
              <w:spacing w:after="0" w:line="240" w:lineRule="auto"/>
              <w:rPr>
                <w:rFonts w:ascii="Calibri" w:hAnsi="Calibri" w:cs="Calibri"/>
                <w:sz w:val="16"/>
                <w:szCs w:val="16"/>
              </w:rPr>
            </w:pPr>
          </w:p>
        </w:tc>
      </w:tr>
      <w:tr w:rsidR="002179C2" w:rsidRPr="00D85F1F" w14:paraId="45EE3DDE" w14:textId="77777777" w:rsidTr="00D85F1F">
        <w:trPr>
          <w:trHeight w:val="203"/>
        </w:trPr>
        <w:tc>
          <w:tcPr>
            <w:tcW w:w="709" w:type="dxa"/>
            <w:tcBorders>
              <w:top w:val="nil"/>
              <w:left w:val="nil"/>
              <w:bottom w:val="single" w:sz="4" w:space="0" w:color="auto"/>
              <w:right w:val="nil"/>
            </w:tcBorders>
            <w:shd w:val="clear" w:color="auto" w:fill="auto"/>
            <w:vAlign w:val="center"/>
            <w:hideMark/>
          </w:tcPr>
          <w:p w14:paraId="7FDC6BD1"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3550</w:t>
            </w:r>
          </w:p>
        </w:tc>
        <w:tc>
          <w:tcPr>
            <w:tcW w:w="5251" w:type="dxa"/>
            <w:tcBorders>
              <w:top w:val="nil"/>
              <w:left w:val="nil"/>
              <w:bottom w:val="single" w:sz="4" w:space="0" w:color="auto"/>
              <w:right w:val="nil"/>
            </w:tcBorders>
            <w:shd w:val="clear" w:color="auto" w:fill="auto"/>
            <w:vAlign w:val="center"/>
            <w:hideMark/>
          </w:tcPr>
          <w:p w14:paraId="46212F2E"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REPARACION Y MANTENIMIENTO  DE  EQUIPO DE TRANSPORTE</w:t>
            </w:r>
          </w:p>
        </w:tc>
        <w:tc>
          <w:tcPr>
            <w:tcW w:w="1239" w:type="dxa"/>
            <w:tcBorders>
              <w:top w:val="nil"/>
              <w:left w:val="nil"/>
              <w:bottom w:val="single" w:sz="4" w:space="0" w:color="auto"/>
              <w:right w:val="nil"/>
            </w:tcBorders>
            <w:shd w:val="clear" w:color="auto" w:fill="auto"/>
            <w:noWrap/>
            <w:vAlign w:val="center"/>
            <w:hideMark/>
          </w:tcPr>
          <w:p w14:paraId="021BD41A"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7,994.00</w:t>
            </w:r>
          </w:p>
        </w:tc>
        <w:tc>
          <w:tcPr>
            <w:tcW w:w="145" w:type="dxa"/>
            <w:shd w:val="clear" w:color="auto" w:fill="auto"/>
            <w:vAlign w:val="center"/>
            <w:hideMark/>
          </w:tcPr>
          <w:p w14:paraId="00A49B80" w14:textId="77777777" w:rsidR="002179C2" w:rsidRPr="00D85F1F" w:rsidRDefault="002179C2" w:rsidP="00D85F1F">
            <w:pPr>
              <w:spacing w:after="0" w:line="240" w:lineRule="auto"/>
              <w:rPr>
                <w:rFonts w:ascii="Calibri" w:hAnsi="Calibri" w:cs="Calibri"/>
                <w:sz w:val="16"/>
                <w:szCs w:val="16"/>
              </w:rPr>
            </w:pPr>
          </w:p>
        </w:tc>
      </w:tr>
      <w:tr w:rsidR="002179C2" w:rsidRPr="00D85F1F" w14:paraId="00B5D31F" w14:textId="77777777" w:rsidTr="00D85F1F">
        <w:trPr>
          <w:trHeight w:val="252"/>
        </w:trPr>
        <w:tc>
          <w:tcPr>
            <w:tcW w:w="709" w:type="dxa"/>
            <w:tcBorders>
              <w:top w:val="nil"/>
              <w:left w:val="nil"/>
              <w:bottom w:val="single" w:sz="4" w:space="0" w:color="auto"/>
              <w:right w:val="nil"/>
            </w:tcBorders>
            <w:shd w:val="clear" w:color="auto" w:fill="auto"/>
            <w:vAlign w:val="center"/>
            <w:hideMark/>
          </w:tcPr>
          <w:p w14:paraId="5FC8393E"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3610</w:t>
            </w:r>
          </w:p>
        </w:tc>
        <w:tc>
          <w:tcPr>
            <w:tcW w:w="5251" w:type="dxa"/>
            <w:tcBorders>
              <w:top w:val="nil"/>
              <w:left w:val="nil"/>
              <w:bottom w:val="single" w:sz="4" w:space="0" w:color="auto"/>
              <w:right w:val="nil"/>
            </w:tcBorders>
            <w:shd w:val="clear" w:color="auto" w:fill="auto"/>
            <w:vAlign w:val="center"/>
            <w:hideMark/>
          </w:tcPr>
          <w:p w14:paraId="1F48F730"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DIFUSION E INFORMACION DE MENSAJES Y ACTIVIDADES GUBERNAMENTALES </w:t>
            </w:r>
          </w:p>
        </w:tc>
        <w:tc>
          <w:tcPr>
            <w:tcW w:w="1239" w:type="dxa"/>
            <w:tcBorders>
              <w:top w:val="nil"/>
              <w:left w:val="nil"/>
              <w:bottom w:val="single" w:sz="4" w:space="0" w:color="auto"/>
              <w:right w:val="nil"/>
            </w:tcBorders>
            <w:shd w:val="clear" w:color="auto" w:fill="auto"/>
            <w:noWrap/>
            <w:vAlign w:val="center"/>
            <w:hideMark/>
          </w:tcPr>
          <w:p w14:paraId="4D3FA2FC"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69,971.40</w:t>
            </w:r>
          </w:p>
        </w:tc>
        <w:tc>
          <w:tcPr>
            <w:tcW w:w="145" w:type="dxa"/>
            <w:shd w:val="clear" w:color="auto" w:fill="auto"/>
            <w:vAlign w:val="center"/>
            <w:hideMark/>
          </w:tcPr>
          <w:p w14:paraId="1D5C8061" w14:textId="77777777" w:rsidR="002179C2" w:rsidRPr="00D85F1F" w:rsidRDefault="002179C2" w:rsidP="00D85F1F">
            <w:pPr>
              <w:spacing w:after="0" w:line="240" w:lineRule="auto"/>
              <w:rPr>
                <w:rFonts w:ascii="Calibri" w:hAnsi="Calibri" w:cs="Calibri"/>
                <w:sz w:val="16"/>
                <w:szCs w:val="16"/>
              </w:rPr>
            </w:pPr>
          </w:p>
        </w:tc>
      </w:tr>
      <w:tr w:rsidR="002179C2" w:rsidRPr="00D85F1F" w14:paraId="2F197CB9"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5A71037C"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3750</w:t>
            </w:r>
          </w:p>
        </w:tc>
        <w:tc>
          <w:tcPr>
            <w:tcW w:w="5251" w:type="dxa"/>
            <w:tcBorders>
              <w:top w:val="nil"/>
              <w:left w:val="nil"/>
              <w:bottom w:val="single" w:sz="4" w:space="0" w:color="auto"/>
              <w:right w:val="nil"/>
            </w:tcBorders>
            <w:shd w:val="clear" w:color="auto" w:fill="auto"/>
            <w:vAlign w:val="center"/>
            <w:hideMark/>
          </w:tcPr>
          <w:p w14:paraId="3C9F80DE"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VIATICOS EN EL PAIS</w:t>
            </w:r>
          </w:p>
        </w:tc>
        <w:tc>
          <w:tcPr>
            <w:tcW w:w="1239" w:type="dxa"/>
            <w:tcBorders>
              <w:top w:val="nil"/>
              <w:left w:val="nil"/>
              <w:bottom w:val="nil"/>
              <w:right w:val="nil"/>
            </w:tcBorders>
            <w:shd w:val="clear" w:color="auto" w:fill="auto"/>
            <w:noWrap/>
            <w:vAlign w:val="bottom"/>
            <w:hideMark/>
          </w:tcPr>
          <w:p w14:paraId="4E1F9B44"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338.00</w:t>
            </w:r>
          </w:p>
        </w:tc>
        <w:tc>
          <w:tcPr>
            <w:tcW w:w="145" w:type="dxa"/>
            <w:shd w:val="clear" w:color="auto" w:fill="auto"/>
            <w:vAlign w:val="center"/>
            <w:hideMark/>
          </w:tcPr>
          <w:p w14:paraId="2D9458A5" w14:textId="77777777" w:rsidR="002179C2" w:rsidRPr="00D85F1F" w:rsidRDefault="002179C2" w:rsidP="00D85F1F">
            <w:pPr>
              <w:spacing w:after="0" w:line="240" w:lineRule="auto"/>
              <w:rPr>
                <w:rFonts w:ascii="Calibri" w:hAnsi="Calibri" w:cs="Calibri"/>
                <w:sz w:val="16"/>
                <w:szCs w:val="16"/>
              </w:rPr>
            </w:pPr>
          </w:p>
        </w:tc>
      </w:tr>
      <w:tr w:rsidR="002179C2" w:rsidRPr="00D85F1F" w14:paraId="2C4EB4F8"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7FD28352"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3820</w:t>
            </w:r>
          </w:p>
        </w:tc>
        <w:tc>
          <w:tcPr>
            <w:tcW w:w="5251" w:type="dxa"/>
            <w:tcBorders>
              <w:top w:val="nil"/>
              <w:left w:val="nil"/>
              <w:bottom w:val="single" w:sz="4" w:space="0" w:color="auto"/>
              <w:right w:val="nil"/>
            </w:tcBorders>
            <w:shd w:val="clear" w:color="auto" w:fill="auto"/>
            <w:vAlign w:val="center"/>
            <w:hideMark/>
          </w:tcPr>
          <w:p w14:paraId="4A04D0E2"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GASTOS DE ORDEN SOCIAL Y CULTURA</w:t>
            </w:r>
          </w:p>
        </w:tc>
        <w:tc>
          <w:tcPr>
            <w:tcW w:w="1239" w:type="dxa"/>
            <w:tcBorders>
              <w:top w:val="single" w:sz="4" w:space="0" w:color="auto"/>
              <w:left w:val="nil"/>
              <w:bottom w:val="single" w:sz="4" w:space="0" w:color="auto"/>
              <w:right w:val="nil"/>
            </w:tcBorders>
            <w:shd w:val="clear" w:color="auto" w:fill="auto"/>
            <w:noWrap/>
            <w:vAlign w:val="center"/>
            <w:hideMark/>
          </w:tcPr>
          <w:p w14:paraId="35CE3DC0"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553,760.00</w:t>
            </w:r>
          </w:p>
        </w:tc>
        <w:tc>
          <w:tcPr>
            <w:tcW w:w="145" w:type="dxa"/>
            <w:shd w:val="clear" w:color="auto" w:fill="auto"/>
            <w:vAlign w:val="center"/>
            <w:hideMark/>
          </w:tcPr>
          <w:p w14:paraId="4423CBD0" w14:textId="77777777" w:rsidR="002179C2" w:rsidRPr="00D85F1F" w:rsidRDefault="002179C2" w:rsidP="00D85F1F">
            <w:pPr>
              <w:spacing w:after="0" w:line="240" w:lineRule="auto"/>
              <w:rPr>
                <w:rFonts w:ascii="Calibri" w:hAnsi="Calibri" w:cs="Calibri"/>
                <w:sz w:val="16"/>
                <w:szCs w:val="16"/>
              </w:rPr>
            </w:pPr>
          </w:p>
        </w:tc>
      </w:tr>
      <w:tr w:rsidR="002179C2" w:rsidRPr="00D85F1F" w14:paraId="1D3B95A3" w14:textId="77777777" w:rsidTr="00D85F1F">
        <w:trPr>
          <w:trHeight w:val="255"/>
        </w:trPr>
        <w:tc>
          <w:tcPr>
            <w:tcW w:w="709" w:type="dxa"/>
            <w:tcBorders>
              <w:top w:val="nil"/>
              <w:left w:val="nil"/>
              <w:bottom w:val="single" w:sz="4" w:space="0" w:color="auto"/>
              <w:right w:val="nil"/>
            </w:tcBorders>
            <w:shd w:val="clear" w:color="auto" w:fill="auto"/>
            <w:vAlign w:val="center"/>
            <w:hideMark/>
          </w:tcPr>
          <w:p w14:paraId="62814FBB"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3980</w:t>
            </w:r>
          </w:p>
        </w:tc>
        <w:tc>
          <w:tcPr>
            <w:tcW w:w="5251" w:type="dxa"/>
            <w:tcBorders>
              <w:top w:val="nil"/>
              <w:left w:val="nil"/>
              <w:bottom w:val="single" w:sz="4" w:space="0" w:color="auto"/>
              <w:right w:val="nil"/>
            </w:tcBorders>
            <w:shd w:val="clear" w:color="auto" w:fill="auto"/>
            <w:vAlign w:val="center"/>
            <w:hideMark/>
          </w:tcPr>
          <w:p w14:paraId="15DC9745"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IMPUESTOS SOBRE NOMINAS Y OTROS QUE DERIVEN DE UNA RELACION LABORAL </w:t>
            </w:r>
          </w:p>
        </w:tc>
        <w:tc>
          <w:tcPr>
            <w:tcW w:w="1239" w:type="dxa"/>
            <w:tcBorders>
              <w:top w:val="nil"/>
              <w:left w:val="nil"/>
              <w:bottom w:val="single" w:sz="4" w:space="0" w:color="auto"/>
              <w:right w:val="nil"/>
            </w:tcBorders>
            <w:shd w:val="clear" w:color="auto" w:fill="auto"/>
            <w:noWrap/>
            <w:vAlign w:val="center"/>
            <w:hideMark/>
          </w:tcPr>
          <w:p w14:paraId="4AA3FFD7"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44,371.00</w:t>
            </w:r>
          </w:p>
        </w:tc>
        <w:tc>
          <w:tcPr>
            <w:tcW w:w="145" w:type="dxa"/>
            <w:shd w:val="clear" w:color="auto" w:fill="auto"/>
            <w:vAlign w:val="center"/>
            <w:hideMark/>
          </w:tcPr>
          <w:p w14:paraId="109AC9C7" w14:textId="77777777" w:rsidR="002179C2" w:rsidRPr="00D85F1F" w:rsidRDefault="002179C2" w:rsidP="00D85F1F">
            <w:pPr>
              <w:spacing w:after="0" w:line="240" w:lineRule="auto"/>
              <w:rPr>
                <w:rFonts w:ascii="Calibri" w:hAnsi="Calibri" w:cs="Calibri"/>
                <w:sz w:val="16"/>
                <w:szCs w:val="16"/>
              </w:rPr>
            </w:pPr>
          </w:p>
        </w:tc>
      </w:tr>
      <w:tr w:rsidR="002179C2" w:rsidRPr="00D85F1F" w14:paraId="0035FED2" w14:textId="77777777" w:rsidTr="00D85F1F">
        <w:trPr>
          <w:trHeight w:val="255"/>
        </w:trPr>
        <w:tc>
          <w:tcPr>
            <w:tcW w:w="709" w:type="dxa"/>
            <w:tcBorders>
              <w:top w:val="nil"/>
              <w:left w:val="nil"/>
              <w:bottom w:val="single" w:sz="4" w:space="0" w:color="auto"/>
              <w:right w:val="nil"/>
            </w:tcBorders>
            <w:shd w:val="clear" w:color="auto" w:fill="auto"/>
            <w:noWrap/>
            <w:vAlign w:val="center"/>
            <w:hideMark/>
          </w:tcPr>
          <w:p w14:paraId="11E8467D"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3000</w:t>
            </w:r>
          </w:p>
        </w:tc>
        <w:tc>
          <w:tcPr>
            <w:tcW w:w="5251" w:type="dxa"/>
            <w:tcBorders>
              <w:top w:val="nil"/>
              <w:left w:val="nil"/>
              <w:bottom w:val="single" w:sz="4" w:space="0" w:color="auto"/>
              <w:right w:val="nil"/>
            </w:tcBorders>
            <w:shd w:val="clear" w:color="auto" w:fill="auto"/>
            <w:noWrap/>
            <w:vAlign w:val="center"/>
            <w:hideMark/>
          </w:tcPr>
          <w:p w14:paraId="16E4ECB3" w14:textId="77777777" w:rsidR="002179C2" w:rsidRPr="00D85F1F" w:rsidRDefault="002179C2" w:rsidP="00D85F1F">
            <w:pPr>
              <w:spacing w:after="0" w:line="240" w:lineRule="auto"/>
              <w:rPr>
                <w:rFonts w:ascii="Calibri" w:hAnsi="Calibri" w:cs="Calibri"/>
                <w:b/>
                <w:bCs/>
                <w:sz w:val="16"/>
                <w:szCs w:val="16"/>
              </w:rPr>
            </w:pPr>
            <w:r w:rsidRPr="00D85F1F">
              <w:rPr>
                <w:rFonts w:ascii="Calibri" w:hAnsi="Calibri" w:cs="Calibri"/>
                <w:b/>
                <w:bCs/>
                <w:sz w:val="16"/>
                <w:szCs w:val="16"/>
              </w:rPr>
              <w:t>SERVICIOS GENERALES</w:t>
            </w:r>
          </w:p>
        </w:tc>
        <w:tc>
          <w:tcPr>
            <w:tcW w:w="1239" w:type="dxa"/>
            <w:tcBorders>
              <w:top w:val="nil"/>
              <w:left w:val="nil"/>
              <w:bottom w:val="single" w:sz="4" w:space="0" w:color="auto"/>
              <w:right w:val="nil"/>
            </w:tcBorders>
            <w:shd w:val="clear" w:color="auto" w:fill="auto"/>
            <w:noWrap/>
            <w:vAlign w:val="center"/>
            <w:hideMark/>
          </w:tcPr>
          <w:p w14:paraId="675946D9" w14:textId="77777777" w:rsidR="002179C2" w:rsidRPr="00D85F1F" w:rsidRDefault="002179C2"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851,964.85</w:t>
            </w:r>
          </w:p>
        </w:tc>
        <w:tc>
          <w:tcPr>
            <w:tcW w:w="145" w:type="dxa"/>
            <w:shd w:val="clear" w:color="auto" w:fill="auto"/>
            <w:vAlign w:val="center"/>
            <w:hideMark/>
          </w:tcPr>
          <w:p w14:paraId="66FFD908" w14:textId="77777777" w:rsidR="002179C2" w:rsidRPr="00D85F1F" w:rsidRDefault="002179C2" w:rsidP="00D85F1F">
            <w:pPr>
              <w:spacing w:after="0" w:line="240" w:lineRule="auto"/>
              <w:rPr>
                <w:rFonts w:ascii="Calibri" w:hAnsi="Calibri" w:cs="Calibri"/>
                <w:sz w:val="16"/>
                <w:szCs w:val="16"/>
              </w:rPr>
            </w:pPr>
          </w:p>
        </w:tc>
      </w:tr>
      <w:tr w:rsidR="002179C2" w:rsidRPr="00D85F1F" w14:paraId="7FA5099B" w14:textId="77777777" w:rsidTr="00D85F1F">
        <w:trPr>
          <w:trHeight w:val="255"/>
        </w:trPr>
        <w:tc>
          <w:tcPr>
            <w:tcW w:w="709" w:type="dxa"/>
            <w:tcBorders>
              <w:top w:val="nil"/>
              <w:left w:val="nil"/>
              <w:bottom w:val="single" w:sz="4" w:space="0" w:color="auto"/>
              <w:right w:val="nil"/>
            </w:tcBorders>
            <w:shd w:val="clear" w:color="auto" w:fill="auto"/>
            <w:noWrap/>
            <w:vAlign w:val="center"/>
            <w:hideMark/>
          </w:tcPr>
          <w:p w14:paraId="327D7BE2"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4410</w:t>
            </w:r>
          </w:p>
        </w:tc>
        <w:tc>
          <w:tcPr>
            <w:tcW w:w="5251" w:type="dxa"/>
            <w:tcBorders>
              <w:top w:val="nil"/>
              <w:left w:val="nil"/>
              <w:bottom w:val="single" w:sz="4" w:space="0" w:color="auto"/>
              <w:right w:val="nil"/>
            </w:tcBorders>
            <w:shd w:val="clear" w:color="auto" w:fill="auto"/>
            <w:noWrap/>
            <w:vAlign w:val="center"/>
            <w:hideMark/>
          </w:tcPr>
          <w:p w14:paraId="13064C6C"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GASTOS RELACIONADOS CON ACTIVIDADES CULTURALES, DEPORTIVAS Y DE AYUDA EXTRAORDINARIA</w:t>
            </w:r>
          </w:p>
        </w:tc>
        <w:tc>
          <w:tcPr>
            <w:tcW w:w="1239" w:type="dxa"/>
            <w:tcBorders>
              <w:top w:val="nil"/>
              <w:left w:val="nil"/>
              <w:bottom w:val="single" w:sz="4" w:space="0" w:color="auto"/>
              <w:right w:val="nil"/>
            </w:tcBorders>
            <w:shd w:val="clear" w:color="auto" w:fill="auto"/>
            <w:noWrap/>
            <w:vAlign w:val="center"/>
            <w:hideMark/>
          </w:tcPr>
          <w:p w14:paraId="73AE7963"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425,000.00</w:t>
            </w:r>
          </w:p>
        </w:tc>
        <w:tc>
          <w:tcPr>
            <w:tcW w:w="145" w:type="dxa"/>
            <w:shd w:val="clear" w:color="auto" w:fill="auto"/>
            <w:vAlign w:val="center"/>
            <w:hideMark/>
          </w:tcPr>
          <w:p w14:paraId="0773C6FA" w14:textId="77777777" w:rsidR="002179C2" w:rsidRPr="00D85F1F" w:rsidRDefault="002179C2" w:rsidP="00D85F1F">
            <w:pPr>
              <w:spacing w:after="0" w:line="240" w:lineRule="auto"/>
              <w:rPr>
                <w:rFonts w:ascii="Calibri" w:hAnsi="Calibri" w:cs="Calibri"/>
                <w:sz w:val="16"/>
                <w:szCs w:val="16"/>
              </w:rPr>
            </w:pPr>
          </w:p>
        </w:tc>
      </w:tr>
      <w:tr w:rsidR="002179C2" w:rsidRPr="00D85F1F" w14:paraId="1D471400" w14:textId="77777777" w:rsidTr="00D85F1F">
        <w:trPr>
          <w:trHeight w:val="240"/>
        </w:trPr>
        <w:tc>
          <w:tcPr>
            <w:tcW w:w="709" w:type="dxa"/>
            <w:tcBorders>
              <w:top w:val="nil"/>
              <w:left w:val="nil"/>
              <w:bottom w:val="single" w:sz="4" w:space="0" w:color="auto"/>
              <w:right w:val="nil"/>
            </w:tcBorders>
            <w:shd w:val="clear" w:color="auto" w:fill="auto"/>
            <w:noWrap/>
            <w:vAlign w:val="center"/>
            <w:hideMark/>
          </w:tcPr>
          <w:p w14:paraId="796E86A0"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4412</w:t>
            </w:r>
          </w:p>
        </w:tc>
        <w:tc>
          <w:tcPr>
            <w:tcW w:w="5251" w:type="dxa"/>
            <w:tcBorders>
              <w:top w:val="nil"/>
              <w:left w:val="nil"/>
              <w:bottom w:val="single" w:sz="4" w:space="0" w:color="auto"/>
              <w:right w:val="nil"/>
            </w:tcBorders>
            <w:shd w:val="clear" w:color="auto" w:fill="auto"/>
            <w:noWrap/>
            <w:vAlign w:val="center"/>
            <w:hideMark/>
          </w:tcPr>
          <w:p w14:paraId="202FAA21"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PREMIO RECOMPENSAS PENSIONES DE GRACIA Y PENSIÓN RECREATIVA ESTUDIANTIL</w:t>
            </w:r>
          </w:p>
        </w:tc>
        <w:tc>
          <w:tcPr>
            <w:tcW w:w="1239" w:type="dxa"/>
            <w:tcBorders>
              <w:top w:val="nil"/>
              <w:left w:val="nil"/>
              <w:bottom w:val="single" w:sz="4" w:space="0" w:color="auto"/>
              <w:right w:val="nil"/>
            </w:tcBorders>
            <w:shd w:val="clear" w:color="auto" w:fill="auto"/>
            <w:noWrap/>
            <w:vAlign w:val="center"/>
            <w:hideMark/>
          </w:tcPr>
          <w:p w14:paraId="5F9E6D28"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288,212.91</w:t>
            </w:r>
          </w:p>
        </w:tc>
        <w:tc>
          <w:tcPr>
            <w:tcW w:w="145" w:type="dxa"/>
            <w:shd w:val="clear" w:color="auto" w:fill="auto"/>
            <w:vAlign w:val="center"/>
            <w:hideMark/>
          </w:tcPr>
          <w:p w14:paraId="5BCE8812" w14:textId="77777777" w:rsidR="002179C2" w:rsidRPr="00D85F1F" w:rsidRDefault="002179C2" w:rsidP="00D85F1F">
            <w:pPr>
              <w:spacing w:after="0" w:line="240" w:lineRule="auto"/>
              <w:rPr>
                <w:rFonts w:ascii="Calibri" w:hAnsi="Calibri" w:cs="Calibri"/>
                <w:sz w:val="16"/>
                <w:szCs w:val="16"/>
              </w:rPr>
            </w:pPr>
          </w:p>
        </w:tc>
      </w:tr>
      <w:tr w:rsidR="002179C2" w:rsidRPr="00D85F1F" w14:paraId="2703B953" w14:textId="77777777" w:rsidTr="00D85F1F">
        <w:trPr>
          <w:trHeight w:val="255"/>
        </w:trPr>
        <w:tc>
          <w:tcPr>
            <w:tcW w:w="709" w:type="dxa"/>
            <w:tcBorders>
              <w:top w:val="nil"/>
              <w:left w:val="nil"/>
              <w:bottom w:val="single" w:sz="4" w:space="0" w:color="auto"/>
              <w:right w:val="nil"/>
            </w:tcBorders>
            <w:shd w:val="clear" w:color="auto" w:fill="auto"/>
            <w:noWrap/>
            <w:vAlign w:val="center"/>
            <w:hideMark/>
          </w:tcPr>
          <w:p w14:paraId="4AD70856"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4420</w:t>
            </w:r>
          </w:p>
        </w:tc>
        <w:tc>
          <w:tcPr>
            <w:tcW w:w="5251" w:type="dxa"/>
            <w:tcBorders>
              <w:top w:val="nil"/>
              <w:left w:val="nil"/>
              <w:bottom w:val="single" w:sz="4" w:space="0" w:color="auto"/>
              <w:right w:val="nil"/>
            </w:tcBorders>
            <w:shd w:val="clear" w:color="auto" w:fill="auto"/>
            <w:noWrap/>
            <w:vAlign w:val="center"/>
            <w:hideMark/>
          </w:tcPr>
          <w:p w14:paraId="366797E5"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BECAS Y OTRAS AUYUDAS PARA PROGRAMS DE CAPACITACION </w:t>
            </w:r>
          </w:p>
        </w:tc>
        <w:tc>
          <w:tcPr>
            <w:tcW w:w="1239" w:type="dxa"/>
            <w:tcBorders>
              <w:top w:val="nil"/>
              <w:left w:val="nil"/>
              <w:bottom w:val="single" w:sz="4" w:space="0" w:color="auto"/>
              <w:right w:val="nil"/>
            </w:tcBorders>
            <w:shd w:val="clear" w:color="auto" w:fill="auto"/>
            <w:noWrap/>
            <w:vAlign w:val="center"/>
            <w:hideMark/>
          </w:tcPr>
          <w:p w14:paraId="3F3AFF10"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320,000.00</w:t>
            </w:r>
          </w:p>
        </w:tc>
        <w:tc>
          <w:tcPr>
            <w:tcW w:w="145" w:type="dxa"/>
            <w:shd w:val="clear" w:color="auto" w:fill="auto"/>
            <w:vAlign w:val="center"/>
            <w:hideMark/>
          </w:tcPr>
          <w:p w14:paraId="5557DE9B" w14:textId="77777777" w:rsidR="002179C2" w:rsidRPr="00D85F1F" w:rsidRDefault="002179C2" w:rsidP="00D85F1F">
            <w:pPr>
              <w:spacing w:after="0" w:line="240" w:lineRule="auto"/>
              <w:rPr>
                <w:rFonts w:ascii="Calibri" w:hAnsi="Calibri" w:cs="Calibri"/>
                <w:sz w:val="16"/>
                <w:szCs w:val="16"/>
              </w:rPr>
            </w:pPr>
          </w:p>
        </w:tc>
      </w:tr>
      <w:tr w:rsidR="002179C2" w:rsidRPr="00D85F1F" w14:paraId="47F25237" w14:textId="77777777" w:rsidTr="00D85F1F">
        <w:trPr>
          <w:trHeight w:val="255"/>
        </w:trPr>
        <w:tc>
          <w:tcPr>
            <w:tcW w:w="709" w:type="dxa"/>
            <w:tcBorders>
              <w:top w:val="nil"/>
              <w:left w:val="nil"/>
              <w:bottom w:val="single" w:sz="4" w:space="0" w:color="auto"/>
              <w:right w:val="nil"/>
            </w:tcBorders>
            <w:shd w:val="clear" w:color="auto" w:fill="auto"/>
            <w:noWrap/>
            <w:vAlign w:val="center"/>
            <w:hideMark/>
          </w:tcPr>
          <w:p w14:paraId="54E976E6"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4000</w:t>
            </w:r>
          </w:p>
        </w:tc>
        <w:tc>
          <w:tcPr>
            <w:tcW w:w="5251" w:type="dxa"/>
            <w:tcBorders>
              <w:top w:val="nil"/>
              <w:left w:val="nil"/>
              <w:bottom w:val="single" w:sz="4" w:space="0" w:color="auto"/>
              <w:right w:val="nil"/>
            </w:tcBorders>
            <w:shd w:val="clear" w:color="auto" w:fill="auto"/>
            <w:noWrap/>
            <w:vAlign w:val="center"/>
            <w:hideMark/>
          </w:tcPr>
          <w:p w14:paraId="1B8335EA" w14:textId="77777777" w:rsidR="002179C2" w:rsidRPr="00D85F1F" w:rsidRDefault="002179C2" w:rsidP="00D85F1F">
            <w:pPr>
              <w:spacing w:after="0" w:line="240" w:lineRule="auto"/>
              <w:rPr>
                <w:rFonts w:ascii="Calibri" w:hAnsi="Calibri" w:cs="Calibri"/>
                <w:b/>
                <w:bCs/>
                <w:sz w:val="16"/>
                <w:szCs w:val="16"/>
              </w:rPr>
            </w:pPr>
            <w:r w:rsidRPr="00D85F1F">
              <w:rPr>
                <w:rFonts w:ascii="Calibri" w:hAnsi="Calibri" w:cs="Calibri"/>
                <w:b/>
                <w:bCs/>
                <w:sz w:val="16"/>
                <w:szCs w:val="16"/>
              </w:rPr>
              <w:t>TRANSFERENCIAS, ASIGNACIONES, SUBSIDIOS Y OTRAS AYUDAS</w:t>
            </w:r>
          </w:p>
        </w:tc>
        <w:tc>
          <w:tcPr>
            <w:tcW w:w="1239" w:type="dxa"/>
            <w:tcBorders>
              <w:top w:val="nil"/>
              <w:left w:val="nil"/>
              <w:bottom w:val="single" w:sz="4" w:space="0" w:color="auto"/>
              <w:right w:val="nil"/>
            </w:tcBorders>
            <w:shd w:val="clear" w:color="auto" w:fill="auto"/>
            <w:noWrap/>
            <w:vAlign w:val="center"/>
            <w:hideMark/>
          </w:tcPr>
          <w:p w14:paraId="13B81C1D" w14:textId="77777777" w:rsidR="002179C2" w:rsidRPr="00D85F1F" w:rsidRDefault="002179C2"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1,033,212.91</w:t>
            </w:r>
          </w:p>
        </w:tc>
        <w:tc>
          <w:tcPr>
            <w:tcW w:w="145" w:type="dxa"/>
            <w:shd w:val="clear" w:color="auto" w:fill="auto"/>
            <w:vAlign w:val="center"/>
            <w:hideMark/>
          </w:tcPr>
          <w:p w14:paraId="191B50AA" w14:textId="77777777" w:rsidR="002179C2" w:rsidRPr="00D85F1F" w:rsidRDefault="002179C2" w:rsidP="00D85F1F">
            <w:pPr>
              <w:spacing w:after="0" w:line="240" w:lineRule="auto"/>
              <w:rPr>
                <w:rFonts w:ascii="Calibri" w:hAnsi="Calibri" w:cs="Calibri"/>
                <w:sz w:val="16"/>
                <w:szCs w:val="16"/>
              </w:rPr>
            </w:pPr>
          </w:p>
        </w:tc>
      </w:tr>
      <w:tr w:rsidR="002179C2" w:rsidRPr="00D85F1F" w14:paraId="6837E35A" w14:textId="77777777" w:rsidTr="00D85F1F">
        <w:trPr>
          <w:trHeight w:val="255"/>
        </w:trPr>
        <w:tc>
          <w:tcPr>
            <w:tcW w:w="709" w:type="dxa"/>
            <w:tcBorders>
              <w:top w:val="nil"/>
              <w:left w:val="nil"/>
              <w:bottom w:val="single" w:sz="4" w:space="0" w:color="auto"/>
              <w:right w:val="nil"/>
            </w:tcBorders>
            <w:shd w:val="clear" w:color="auto" w:fill="auto"/>
            <w:noWrap/>
            <w:vAlign w:val="center"/>
            <w:hideMark/>
          </w:tcPr>
          <w:p w14:paraId="3648D442"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5150</w:t>
            </w:r>
          </w:p>
        </w:tc>
        <w:tc>
          <w:tcPr>
            <w:tcW w:w="5251" w:type="dxa"/>
            <w:tcBorders>
              <w:top w:val="nil"/>
              <w:left w:val="nil"/>
              <w:bottom w:val="single" w:sz="4" w:space="0" w:color="auto"/>
              <w:right w:val="nil"/>
            </w:tcBorders>
            <w:shd w:val="clear" w:color="auto" w:fill="auto"/>
            <w:noWrap/>
            <w:vAlign w:val="center"/>
            <w:hideMark/>
          </w:tcPr>
          <w:p w14:paraId="2303BE5F"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 xml:space="preserve">EQUIPO DE COMPUTO Y TECNOLOGIA DE LA INFORMACION </w:t>
            </w:r>
          </w:p>
        </w:tc>
        <w:tc>
          <w:tcPr>
            <w:tcW w:w="1239" w:type="dxa"/>
            <w:tcBorders>
              <w:top w:val="nil"/>
              <w:left w:val="nil"/>
              <w:bottom w:val="single" w:sz="4" w:space="0" w:color="auto"/>
              <w:right w:val="nil"/>
            </w:tcBorders>
            <w:shd w:val="clear" w:color="auto" w:fill="auto"/>
            <w:noWrap/>
            <w:vAlign w:val="center"/>
            <w:hideMark/>
          </w:tcPr>
          <w:p w14:paraId="61AB068B"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166,455.00</w:t>
            </w:r>
          </w:p>
        </w:tc>
        <w:tc>
          <w:tcPr>
            <w:tcW w:w="145" w:type="dxa"/>
            <w:shd w:val="clear" w:color="auto" w:fill="auto"/>
            <w:vAlign w:val="center"/>
            <w:hideMark/>
          </w:tcPr>
          <w:p w14:paraId="7926FFFF" w14:textId="77777777" w:rsidR="002179C2" w:rsidRPr="00D85F1F" w:rsidRDefault="002179C2" w:rsidP="00D85F1F">
            <w:pPr>
              <w:spacing w:after="0" w:line="240" w:lineRule="auto"/>
              <w:rPr>
                <w:rFonts w:ascii="Calibri" w:hAnsi="Calibri" w:cs="Calibri"/>
                <w:sz w:val="16"/>
                <w:szCs w:val="16"/>
              </w:rPr>
            </w:pPr>
          </w:p>
        </w:tc>
      </w:tr>
      <w:tr w:rsidR="002179C2" w:rsidRPr="00D85F1F" w14:paraId="7C2964E6" w14:textId="77777777" w:rsidTr="00D85F1F">
        <w:trPr>
          <w:trHeight w:val="255"/>
        </w:trPr>
        <w:tc>
          <w:tcPr>
            <w:tcW w:w="709" w:type="dxa"/>
            <w:tcBorders>
              <w:top w:val="nil"/>
              <w:left w:val="nil"/>
              <w:bottom w:val="single" w:sz="4" w:space="0" w:color="auto"/>
              <w:right w:val="nil"/>
            </w:tcBorders>
            <w:shd w:val="clear" w:color="auto" w:fill="auto"/>
            <w:noWrap/>
            <w:vAlign w:val="center"/>
            <w:hideMark/>
          </w:tcPr>
          <w:p w14:paraId="4319EE81"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5410</w:t>
            </w:r>
          </w:p>
        </w:tc>
        <w:tc>
          <w:tcPr>
            <w:tcW w:w="5251" w:type="dxa"/>
            <w:tcBorders>
              <w:top w:val="nil"/>
              <w:left w:val="nil"/>
              <w:bottom w:val="single" w:sz="4" w:space="0" w:color="auto"/>
              <w:right w:val="nil"/>
            </w:tcBorders>
            <w:shd w:val="clear" w:color="auto" w:fill="auto"/>
            <w:noWrap/>
            <w:vAlign w:val="center"/>
            <w:hideMark/>
          </w:tcPr>
          <w:p w14:paraId="54DF9989" w14:textId="77777777" w:rsidR="002179C2" w:rsidRPr="00D85F1F" w:rsidRDefault="002179C2" w:rsidP="00D85F1F">
            <w:pPr>
              <w:spacing w:after="0" w:line="240" w:lineRule="auto"/>
              <w:rPr>
                <w:rFonts w:ascii="Calibri" w:hAnsi="Calibri" w:cs="Calibri"/>
                <w:sz w:val="16"/>
                <w:szCs w:val="16"/>
              </w:rPr>
            </w:pPr>
            <w:r w:rsidRPr="00D85F1F">
              <w:rPr>
                <w:rFonts w:ascii="Calibri" w:hAnsi="Calibri" w:cs="Calibri"/>
                <w:sz w:val="16"/>
                <w:szCs w:val="16"/>
              </w:rPr>
              <w:t>VEHICULO Y EQUIPO DE TRANSOPORTE</w:t>
            </w:r>
          </w:p>
        </w:tc>
        <w:tc>
          <w:tcPr>
            <w:tcW w:w="1239" w:type="dxa"/>
            <w:tcBorders>
              <w:top w:val="nil"/>
              <w:left w:val="nil"/>
              <w:bottom w:val="single" w:sz="4" w:space="0" w:color="auto"/>
              <w:right w:val="nil"/>
            </w:tcBorders>
            <w:shd w:val="clear" w:color="auto" w:fill="auto"/>
            <w:noWrap/>
            <w:vAlign w:val="center"/>
            <w:hideMark/>
          </w:tcPr>
          <w:p w14:paraId="21121256" w14:textId="77777777" w:rsidR="002179C2" w:rsidRPr="00D85F1F" w:rsidRDefault="002179C2" w:rsidP="00D85F1F">
            <w:pPr>
              <w:spacing w:after="0" w:line="240" w:lineRule="auto"/>
              <w:jc w:val="right"/>
              <w:rPr>
                <w:rFonts w:ascii="Calibri" w:hAnsi="Calibri" w:cs="Calibri"/>
                <w:sz w:val="16"/>
                <w:szCs w:val="16"/>
              </w:rPr>
            </w:pPr>
            <w:r w:rsidRPr="00D85F1F">
              <w:rPr>
                <w:rFonts w:ascii="Calibri" w:hAnsi="Calibri" w:cs="Calibri"/>
                <w:sz w:val="16"/>
                <w:szCs w:val="16"/>
              </w:rPr>
              <w:t>481,900.00</w:t>
            </w:r>
          </w:p>
        </w:tc>
        <w:tc>
          <w:tcPr>
            <w:tcW w:w="145" w:type="dxa"/>
            <w:shd w:val="clear" w:color="auto" w:fill="auto"/>
            <w:vAlign w:val="center"/>
            <w:hideMark/>
          </w:tcPr>
          <w:p w14:paraId="4D56207E" w14:textId="77777777" w:rsidR="002179C2" w:rsidRPr="00D85F1F" w:rsidRDefault="002179C2" w:rsidP="00D85F1F">
            <w:pPr>
              <w:spacing w:after="0" w:line="240" w:lineRule="auto"/>
              <w:rPr>
                <w:rFonts w:ascii="Calibri" w:hAnsi="Calibri" w:cs="Calibri"/>
                <w:sz w:val="16"/>
                <w:szCs w:val="16"/>
              </w:rPr>
            </w:pPr>
          </w:p>
        </w:tc>
      </w:tr>
      <w:tr w:rsidR="002179C2" w:rsidRPr="00D85F1F" w14:paraId="68C41A28" w14:textId="77777777" w:rsidTr="00D85F1F">
        <w:trPr>
          <w:trHeight w:val="255"/>
        </w:trPr>
        <w:tc>
          <w:tcPr>
            <w:tcW w:w="709" w:type="dxa"/>
            <w:tcBorders>
              <w:top w:val="nil"/>
              <w:left w:val="nil"/>
              <w:bottom w:val="single" w:sz="4" w:space="0" w:color="auto"/>
              <w:right w:val="nil"/>
            </w:tcBorders>
            <w:shd w:val="clear" w:color="auto" w:fill="auto"/>
            <w:noWrap/>
            <w:vAlign w:val="center"/>
            <w:hideMark/>
          </w:tcPr>
          <w:p w14:paraId="5B10D7AB" w14:textId="77777777" w:rsidR="002179C2" w:rsidRPr="00D85F1F" w:rsidRDefault="002179C2" w:rsidP="00D85F1F">
            <w:pPr>
              <w:spacing w:after="0" w:line="240" w:lineRule="auto"/>
              <w:jc w:val="center"/>
              <w:rPr>
                <w:rFonts w:ascii="Calibri" w:hAnsi="Calibri" w:cs="Calibri"/>
                <w:b/>
                <w:bCs/>
                <w:sz w:val="16"/>
                <w:szCs w:val="16"/>
              </w:rPr>
            </w:pPr>
            <w:r w:rsidRPr="00D85F1F">
              <w:rPr>
                <w:rFonts w:ascii="Calibri" w:hAnsi="Calibri" w:cs="Calibri"/>
                <w:b/>
                <w:bCs/>
                <w:sz w:val="16"/>
                <w:szCs w:val="16"/>
              </w:rPr>
              <w:t>5000</w:t>
            </w:r>
          </w:p>
        </w:tc>
        <w:tc>
          <w:tcPr>
            <w:tcW w:w="5251" w:type="dxa"/>
            <w:tcBorders>
              <w:top w:val="nil"/>
              <w:left w:val="nil"/>
              <w:bottom w:val="single" w:sz="4" w:space="0" w:color="auto"/>
              <w:right w:val="nil"/>
            </w:tcBorders>
            <w:shd w:val="clear" w:color="auto" w:fill="auto"/>
            <w:noWrap/>
            <w:vAlign w:val="center"/>
            <w:hideMark/>
          </w:tcPr>
          <w:p w14:paraId="302EAEBD" w14:textId="77777777" w:rsidR="002179C2" w:rsidRPr="00D85F1F" w:rsidRDefault="002179C2" w:rsidP="00D85F1F">
            <w:pPr>
              <w:spacing w:after="0" w:line="240" w:lineRule="auto"/>
              <w:rPr>
                <w:rFonts w:ascii="Calibri" w:hAnsi="Calibri" w:cs="Calibri"/>
                <w:b/>
                <w:bCs/>
                <w:sz w:val="16"/>
                <w:szCs w:val="16"/>
              </w:rPr>
            </w:pPr>
            <w:r w:rsidRPr="00D85F1F">
              <w:rPr>
                <w:rFonts w:ascii="Calibri" w:hAnsi="Calibri" w:cs="Calibri"/>
                <w:b/>
                <w:bCs/>
                <w:sz w:val="16"/>
                <w:szCs w:val="16"/>
              </w:rPr>
              <w:t xml:space="preserve">BIENES MUEBLES E INMUBLES  INTANGIBLES </w:t>
            </w:r>
          </w:p>
        </w:tc>
        <w:tc>
          <w:tcPr>
            <w:tcW w:w="1239" w:type="dxa"/>
            <w:tcBorders>
              <w:top w:val="nil"/>
              <w:left w:val="nil"/>
              <w:bottom w:val="single" w:sz="4" w:space="0" w:color="auto"/>
              <w:right w:val="nil"/>
            </w:tcBorders>
            <w:shd w:val="clear" w:color="auto" w:fill="auto"/>
            <w:noWrap/>
            <w:vAlign w:val="center"/>
            <w:hideMark/>
          </w:tcPr>
          <w:p w14:paraId="09F2468E" w14:textId="77777777" w:rsidR="002179C2" w:rsidRPr="00D85F1F" w:rsidRDefault="002179C2"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648,355.00</w:t>
            </w:r>
          </w:p>
        </w:tc>
        <w:tc>
          <w:tcPr>
            <w:tcW w:w="145" w:type="dxa"/>
            <w:shd w:val="clear" w:color="auto" w:fill="auto"/>
            <w:vAlign w:val="center"/>
            <w:hideMark/>
          </w:tcPr>
          <w:p w14:paraId="2E896A69" w14:textId="77777777" w:rsidR="002179C2" w:rsidRPr="00D85F1F" w:rsidRDefault="002179C2" w:rsidP="00D85F1F">
            <w:pPr>
              <w:spacing w:after="0" w:line="240" w:lineRule="auto"/>
              <w:rPr>
                <w:rFonts w:ascii="Calibri" w:hAnsi="Calibri" w:cs="Calibri"/>
                <w:sz w:val="16"/>
                <w:szCs w:val="16"/>
              </w:rPr>
            </w:pPr>
          </w:p>
        </w:tc>
      </w:tr>
      <w:tr w:rsidR="002179C2" w:rsidRPr="00D85F1F" w14:paraId="5960CD96" w14:textId="77777777" w:rsidTr="00D85F1F">
        <w:trPr>
          <w:trHeight w:val="255"/>
        </w:trPr>
        <w:tc>
          <w:tcPr>
            <w:tcW w:w="709" w:type="dxa"/>
            <w:tcBorders>
              <w:top w:val="nil"/>
              <w:left w:val="nil"/>
              <w:bottom w:val="nil"/>
              <w:right w:val="nil"/>
            </w:tcBorders>
            <w:shd w:val="clear" w:color="auto" w:fill="auto"/>
            <w:noWrap/>
            <w:vAlign w:val="center"/>
            <w:hideMark/>
          </w:tcPr>
          <w:p w14:paraId="462C4C78" w14:textId="77777777" w:rsidR="002179C2" w:rsidRPr="00D85F1F" w:rsidRDefault="002179C2" w:rsidP="00D85F1F">
            <w:pPr>
              <w:spacing w:after="0" w:line="240" w:lineRule="auto"/>
              <w:jc w:val="center"/>
              <w:rPr>
                <w:rFonts w:ascii="Calibri" w:hAnsi="Calibri" w:cs="Calibri"/>
                <w:sz w:val="16"/>
                <w:szCs w:val="16"/>
              </w:rPr>
            </w:pPr>
            <w:r w:rsidRPr="00D85F1F">
              <w:rPr>
                <w:rFonts w:ascii="Calibri" w:hAnsi="Calibri" w:cs="Calibri"/>
                <w:sz w:val="16"/>
                <w:szCs w:val="16"/>
              </w:rPr>
              <w:t> </w:t>
            </w:r>
          </w:p>
        </w:tc>
        <w:tc>
          <w:tcPr>
            <w:tcW w:w="5251" w:type="dxa"/>
            <w:tcBorders>
              <w:top w:val="nil"/>
              <w:left w:val="nil"/>
              <w:bottom w:val="nil"/>
              <w:right w:val="nil"/>
            </w:tcBorders>
            <w:shd w:val="clear" w:color="auto" w:fill="auto"/>
            <w:noWrap/>
            <w:vAlign w:val="center"/>
            <w:hideMark/>
          </w:tcPr>
          <w:p w14:paraId="2C7E6C90" w14:textId="77777777" w:rsidR="002179C2" w:rsidRPr="00D85F1F" w:rsidRDefault="002179C2" w:rsidP="00D85F1F">
            <w:pPr>
              <w:spacing w:after="0" w:line="240" w:lineRule="auto"/>
              <w:rPr>
                <w:rFonts w:ascii="Calibri" w:hAnsi="Calibri" w:cs="Calibri"/>
                <w:b/>
                <w:bCs/>
                <w:sz w:val="16"/>
                <w:szCs w:val="16"/>
              </w:rPr>
            </w:pPr>
            <w:r w:rsidRPr="00D85F1F">
              <w:rPr>
                <w:rFonts w:ascii="Calibri" w:hAnsi="Calibri" w:cs="Calibri"/>
                <w:b/>
                <w:bCs/>
                <w:sz w:val="16"/>
                <w:szCs w:val="16"/>
              </w:rPr>
              <w:t>TOTAL PRESUPUESTO DE EGRESOS 2023</w:t>
            </w:r>
          </w:p>
        </w:tc>
        <w:tc>
          <w:tcPr>
            <w:tcW w:w="1239" w:type="dxa"/>
            <w:tcBorders>
              <w:top w:val="nil"/>
              <w:left w:val="nil"/>
              <w:bottom w:val="nil"/>
              <w:right w:val="nil"/>
            </w:tcBorders>
            <w:shd w:val="clear" w:color="auto" w:fill="auto"/>
            <w:noWrap/>
            <w:vAlign w:val="center"/>
            <w:hideMark/>
          </w:tcPr>
          <w:p w14:paraId="0917A968" w14:textId="77777777" w:rsidR="002179C2" w:rsidRPr="00D85F1F" w:rsidRDefault="002179C2" w:rsidP="00D85F1F">
            <w:pPr>
              <w:spacing w:after="0" w:line="240" w:lineRule="auto"/>
              <w:jc w:val="right"/>
              <w:rPr>
                <w:rFonts w:ascii="Calibri" w:hAnsi="Calibri" w:cs="Calibri"/>
                <w:b/>
                <w:bCs/>
                <w:sz w:val="16"/>
                <w:szCs w:val="16"/>
              </w:rPr>
            </w:pPr>
            <w:r w:rsidRPr="00D85F1F">
              <w:rPr>
                <w:rFonts w:ascii="Calibri" w:hAnsi="Calibri" w:cs="Calibri"/>
                <w:b/>
                <w:bCs/>
                <w:sz w:val="16"/>
                <w:szCs w:val="16"/>
              </w:rPr>
              <w:t>4,559,543.66</w:t>
            </w:r>
          </w:p>
        </w:tc>
        <w:tc>
          <w:tcPr>
            <w:tcW w:w="145" w:type="dxa"/>
            <w:shd w:val="clear" w:color="auto" w:fill="auto"/>
            <w:vAlign w:val="center"/>
            <w:hideMark/>
          </w:tcPr>
          <w:p w14:paraId="6BCAAD21" w14:textId="77777777" w:rsidR="002179C2" w:rsidRPr="00D85F1F" w:rsidRDefault="002179C2" w:rsidP="00D85F1F">
            <w:pPr>
              <w:spacing w:after="0" w:line="240" w:lineRule="auto"/>
              <w:rPr>
                <w:rFonts w:ascii="Calibri" w:hAnsi="Calibri" w:cs="Calibri"/>
                <w:sz w:val="16"/>
                <w:szCs w:val="16"/>
              </w:rPr>
            </w:pPr>
          </w:p>
        </w:tc>
      </w:tr>
    </w:tbl>
    <w:p w14:paraId="75E91BB1" w14:textId="77777777" w:rsidR="00122E2C" w:rsidRDefault="00122E2C" w:rsidP="00122E2C">
      <w:pPr>
        <w:pStyle w:val="NormalWeb"/>
        <w:spacing w:before="0" w:beforeAutospacing="0" w:after="0" w:afterAutospacing="0" w:line="360" w:lineRule="auto"/>
        <w:jc w:val="both"/>
        <w:rPr>
          <w:rFonts w:ascii="Century Gothic" w:hAnsi="Century Gothic"/>
          <w:bCs/>
        </w:rPr>
      </w:pPr>
    </w:p>
    <w:p w14:paraId="427C23FE" w14:textId="54A48974" w:rsidR="002179C2" w:rsidRDefault="00122E2C" w:rsidP="002179C2">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2179C2" w:rsidRPr="002179C2">
        <w:rPr>
          <w:rFonts w:ascii="Century Gothic" w:hAnsi="Century Gothic" w:cs="Arial"/>
        </w:rPr>
        <w:t xml:space="preserve">Como punto número 12 cuenta con el oficio </w:t>
      </w:r>
      <w:r w:rsidR="002179C2">
        <w:rPr>
          <w:rFonts w:ascii="Century Gothic" w:hAnsi="Century Gothic" w:cs="Arial"/>
        </w:rPr>
        <w:t>Reg./</w:t>
      </w:r>
      <w:r w:rsidR="002179C2" w:rsidRPr="002179C2">
        <w:rPr>
          <w:rFonts w:ascii="Century Gothic" w:hAnsi="Century Gothic" w:cs="Arial"/>
        </w:rPr>
        <w:t xml:space="preserve">2800/2024, suscrito por la Regidora y Presidenta de la Comisión de Hacienda, Patrimonio y Cuenta Pública, </w:t>
      </w:r>
      <w:r w:rsidR="002179C2">
        <w:rPr>
          <w:rFonts w:ascii="Century Gothic" w:hAnsi="Century Gothic" w:cs="Arial"/>
        </w:rPr>
        <w:t>Ma. del</w:t>
      </w:r>
      <w:r w:rsidR="002179C2" w:rsidRPr="002179C2">
        <w:rPr>
          <w:rFonts w:ascii="Century Gothic" w:hAnsi="Century Gothic" w:cs="Arial"/>
        </w:rPr>
        <w:t xml:space="preserve"> Rocío Jiménez Chávez</w:t>
      </w:r>
      <w:r w:rsidR="002179C2">
        <w:rPr>
          <w:rFonts w:ascii="Century Gothic" w:hAnsi="Century Gothic" w:cs="Arial"/>
        </w:rPr>
        <w:t>, c</w:t>
      </w:r>
      <w:r w:rsidR="002179C2" w:rsidRPr="002179C2">
        <w:rPr>
          <w:rFonts w:ascii="Century Gothic" w:hAnsi="Century Gothic" w:cs="Arial"/>
        </w:rPr>
        <w:t>on el que remite minut</w:t>
      </w:r>
      <w:r w:rsidR="002179C2">
        <w:rPr>
          <w:rFonts w:ascii="Century Gothic" w:hAnsi="Century Gothic" w:cs="Arial"/>
        </w:rPr>
        <w:t>a</w:t>
      </w:r>
      <w:r w:rsidR="002179C2" w:rsidRPr="002179C2">
        <w:rPr>
          <w:rFonts w:ascii="Century Gothic" w:hAnsi="Century Gothic" w:cs="Arial"/>
        </w:rPr>
        <w:t xml:space="preserve"> dictamen elaborad</w:t>
      </w:r>
      <w:r w:rsidR="002179C2">
        <w:rPr>
          <w:rFonts w:ascii="Century Gothic" w:hAnsi="Century Gothic" w:cs="Arial"/>
        </w:rPr>
        <w:t>a</w:t>
      </w:r>
      <w:r w:rsidR="002179C2" w:rsidRPr="002179C2">
        <w:rPr>
          <w:rFonts w:ascii="Century Gothic" w:hAnsi="Century Gothic" w:cs="Arial"/>
        </w:rPr>
        <w:t xml:space="preserve"> por dicha comisión</w:t>
      </w:r>
      <w:r w:rsidR="002179C2">
        <w:rPr>
          <w:rFonts w:ascii="Century Gothic" w:hAnsi="Century Gothic" w:cs="Arial"/>
        </w:rPr>
        <w:t>,</w:t>
      </w:r>
      <w:r w:rsidR="002179C2" w:rsidRPr="002179C2">
        <w:rPr>
          <w:rFonts w:ascii="Century Gothic" w:hAnsi="Century Gothic" w:cs="Arial"/>
        </w:rPr>
        <w:t xml:space="preserve"> relativa a la Primera Modificación al Pronóstico de Ingresos y Presupuesto de Egresos del ejercicio fiscal 2024 del Organismo Público Descentralizado denominado Comisión del Deporte y Atención a la Juventud del municipio de Irapuato, Guanajuato</w:t>
      </w:r>
      <w:r w:rsidR="002179C2">
        <w:rPr>
          <w:rFonts w:ascii="Century Gothic" w:hAnsi="Century Gothic" w:cs="Arial"/>
        </w:rPr>
        <w:t xml:space="preserve"> (COMUDAJ)</w:t>
      </w:r>
      <w:r w:rsidR="0078348B">
        <w:rPr>
          <w:rFonts w:ascii="Century Gothic" w:hAnsi="Century Gothic" w:cs="Arial"/>
        </w:rPr>
        <w:t>. P</w:t>
      </w:r>
      <w:r w:rsidR="002179C2" w:rsidRPr="002179C2">
        <w:rPr>
          <w:rFonts w:ascii="Century Gothic" w:hAnsi="Century Gothic" w:cs="Arial"/>
        </w:rPr>
        <w:t>ara su análisis y acuerdo procedente</w:t>
      </w:r>
      <w:r w:rsidR="0078348B">
        <w:rPr>
          <w:rFonts w:ascii="Century Gothic" w:hAnsi="Century Gothic" w:cs="Arial"/>
        </w:rPr>
        <w:t>.</w:t>
      </w:r>
      <w:r w:rsidR="002179C2" w:rsidRPr="002179C2">
        <w:rPr>
          <w:rFonts w:ascii="Century Gothic" w:hAnsi="Century Gothic" w:cs="Arial"/>
        </w:rPr>
        <w:t xml:space="preserve"> </w:t>
      </w:r>
      <w:r w:rsidR="002179C2">
        <w:rPr>
          <w:rFonts w:ascii="Century Gothic" w:hAnsi="Century Gothic" w:cs="Arial"/>
        </w:rPr>
        <w:t>E</w:t>
      </w:r>
      <w:r w:rsidR="002179C2" w:rsidRPr="002179C2">
        <w:rPr>
          <w:rFonts w:ascii="Century Gothic" w:hAnsi="Century Gothic" w:cs="Arial"/>
        </w:rPr>
        <w:t xml:space="preserve">stá a su consideración el mencionado </w:t>
      </w:r>
      <w:r w:rsidR="002179C2">
        <w:rPr>
          <w:rFonts w:ascii="Century Gothic" w:hAnsi="Century Gothic" w:cs="Arial"/>
        </w:rPr>
        <w:t>punto</w:t>
      </w:r>
      <w:r w:rsidR="002179C2" w:rsidRPr="002179C2">
        <w:rPr>
          <w:rFonts w:ascii="Century Gothic" w:hAnsi="Century Gothic" w:cs="Arial"/>
        </w:rPr>
        <w:t xml:space="preserve"> por si alguien desea intervenir</w:t>
      </w:r>
      <w:r w:rsidR="002179C2">
        <w:rPr>
          <w:rFonts w:ascii="Century Gothic" w:hAnsi="Century Gothic" w:cs="Arial"/>
        </w:rPr>
        <w:t>”</w:t>
      </w:r>
      <w:r w:rsidR="002179C2" w:rsidRPr="002179C2">
        <w:rPr>
          <w:rFonts w:ascii="Century Gothic" w:hAnsi="Century Gothic" w:cs="Arial"/>
        </w:rPr>
        <w:t>.</w:t>
      </w:r>
      <w:r w:rsidR="002179C2">
        <w:rPr>
          <w:rFonts w:ascii="Century Gothic" w:hAnsi="Century Gothic" w:cs="Arial"/>
        </w:rPr>
        <w:t>-</w:t>
      </w:r>
      <w:r w:rsidR="002179C2">
        <w:rPr>
          <w:rFonts w:ascii="Century Gothic" w:hAnsi="Century Gothic" w:cs="Arial"/>
        </w:rPr>
        <w:tab/>
        <w:t>-</w:t>
      </w:r>
    </w:p>
    <w:p w14:paraId="2829E97A" w14:textId="47F3C172" w:rsidR="00122E2C" w:rsidRDefault="002179C2" w:rsidP="002179C2">
      <w:pPr>
        <w:pStyle w:val="NormalWeb"/>
        <w:spacing w:before="0" w:beforeAutospacing="0" w:after="0" w:afterAutospacing="0" w:line="360" w:lineRule="auto"/>
        <w:jc w:val="both"/>
        <w:rPr>
          <w:rFonts w:ascii="Century Gothic" w:hAnsi="Century Gothic" w:cs="Arial"/>
          <w:bCs/>
        </w:rPr>
      </w:pPr>
      <w:r>
        <w:rPr>
          <w:rFonts w:ascii="Century Gothic" w:hAnsi="Century Gothic" w:cs="Arial"/>
        </w:rPr>
        <w:t>- - - “</w:t>
      </w:r>
      <w:r w:rsidRPr="002179C2">
        <w:rPr>
          <w:rFonts w:ascii="Century Gothic" w:hAnsi="Century Gothic" w:cs="Arial"/>
        </w:rPr>
        <w:t>No habiendo intervenciones recabaré sus votos, quienes estén a favor de la aprobación del asunto, incluido en este punto del orden del día, por favor, levanten su mano. Gracias</w:t>
      </w:r>
      <w:r>
        <w:rPr>
          <w:rFonts w:ascii="Century Gothic" w:hAnsi="Century Gothic" w:cs="Arial"/>
        </w:rPr>
        <w:t>.</w:t>
      </w:r>
      <w:r w:rsidRPr="002179C2">
        <w:rPr>
          <w:rFonts w:ascii="Century Gothic" w:hAnsi="Century Gothic" w:cs="Arial"/>
        </w:rPr>
        <w:t xml:space="preserve"> Se hace constar que se reciben 12 </w:t>
      </w:r>
      <w:r>
        <w:rPr>
          <w:rFonts w:ascii="Century Gothic" w:hAnsi="Century Gothic" w:cs="Arial"/>
        </w:rPr>
        <w:t xml:space="preserve">(doce) </w:t>
      </w:r>
      <w:r w:rsidRPr="002179C2">
        <w:rPr>
          <w:rFonts w:ascii="Century Gothic" w:hAnsi="Century Gothic" w:cs="Arial"/>
        </w:rPr>
        <w:t>votos a favor, por lo tanto</w:t>
      </w:r>
      <w:r>
        <w:rPr>
          <w:rFonts w:ascii="Century Gothic" w:hAnsi="Century Gothic" w:cs="Arial"/>
        </w:rPr>
        <w:t>,</w:t>
      </w:r>
      <w:r w:rsidRPr="002179C2">
        <w:rPr>
          <w:rFonts w:ascii="Century Gothic" w:hAnsi="Century Gothic" w:cs="Arial"/>
        </w:rPr>
        <w:t xml:space="preserve"> se aprueba por mayoría absoluta de 12 </w:t>
      </w:r>
      <w:r>
        <w:rPr>
          <w:rFonts w:ascii="Century Gothic" w:hAnsi="Century Gothic" w:cs="Arial"/>
        </w:rPr>
        <w:t xml:space="preserve">(doce) </w:t>
      </w:r>
      <w:r w:rsidRPr="002179C2">
        <w:rPr>
          <w:rFonts w:ascii="Century Gothic" w:hAnsi="Century Gothic" w:cs="Arial"/>
        </w:rPr>
        <w:t xml:space="preserve">votos la minuta dictamen elaborado por la Comisión de Hacienda, Patrimonio y Cuenta Pública, así como la Primera Modificación al Pronóstico de Ingresos y Presupuesto </w:t>
      </w:r>
      <w:r>
        <w:rPr>
          <w:rFonts w:ascii="Century Gothic" w:hAnsi="Century Gothic" w:cs="Arial"/>
        </w:rPr>
        <w:t>d</w:t>
      </w:r>
      <w:r w:rsidRPr="002179C2">
        <w:rPr>
          <w:rFonts w:ascii="Century Gothic" w:hAnsi="Century Gothic" w:cs="Arial"/>
        </w:rPr>
        <w:t>e Egresos del ejercicio Fiscal 2024 del Organismo Público Descentralizado denominado Comisión del Deporte y Atención a la Juventud del municipio de Irapuato, Guanajuato</w:t>
      </w:r>
      <w:r>
        <w:rPr>
          <w:rFonts w:ascii="Century Gothic" w:hAnsi="Century Gothic" w:cs="Arial"/>
        </w:rPr>
        <w:t xml:space="preserve"> (COMUDAJ)</w:t>
      </w:r>
      <w:r w:rsidR="00122E2C">
        <w:rPr>
          <w:rFonts w:ascii="Century Gothic" w:hAnsi="Century Gothic" w:cs="Arial"/>
          <w:bCs/>
        </w:rPr>
        <w:t>”. -</w:t>
      </w:r>
      <w:r w:rsidR="00122E2C">
        <w:rPr>
          <w:rFonts w:ascii="Century Gothic" w:hAnsi="Century Gothic" w:cs="Arial"/>
          <w:bCs/>
        </w:rPr>
        <w:tab/>
        <w:t>-</w:t>
      </w:r>
      <w:r w:rsidR="00122E2C">
        <w:rPr>
          <w:rFonts w:ascii="Century Gothic" w:hAnsi="Century Gothic" w:cs="Arial"/>
          <w:bCs/>
        </w:rPr>
        <w:tab/>
        <w:t>-</w:t>
      </w:r>
    </w:p>
    <w:p w14:paraId="61727B1D" w14:textId="77777777" w:rsidR="00122E2C" w:rsidRDefault="00122E2C" w:rsidP="00E12DC4">
      <w:pPr>
        <w:pStyle w:val="NormalWeb"/>
        <w:spacing w:before="0" w:beforeAutospacing="0" w:after="0" w:afterAutospacing="0"/>
        <w:jc w:val="both"/>
        <w:rPr>
          <w:rFonts w:ascii="Century Gothic" w:hAnsi="Century Gothic" w:cs="Arial"/>
          <w:bCs/>
        </w:rPr>
      </w:pPr>
    </w:p>
    <w:tbl>
      <w:tblPr>
        <w:tblW w:w="9011" w:type="dxa"/>
        <w:tblCellMar>
          <w:left w:w="70" w:type="dxa"/>
          <w:right w:w="70" w:type="dxa"/>
        </w:tblCellMar>
        <w:tblLook w:val="04A0" w:firstRow="1" w:lastRow="0" w:firstColumn="1" w:lastColumn="0" w:noHBand="0" w:noVBand="1"/>
      </w:tblPr>
      <w:tblGrid>
        <w:gridCol w:w="1396"/>
        <w:gridCol w:w="840"/>
        <w:gridCol w:w="4749"/>
        <w:gridCol w:w="1880"/>
        <w:gridCol w:w="146"/>
      </w:tblGrid>
      <w:tr w:rsidR="002179C2" w:rsidRPr="00B71330" w14:paraId="6BB5A385" w14:textId="77777777" w:rsidTr="00E670F9">
        <w:trPr>
          <w:gridAfter w:val="1"/>
          <w:wAfter w:w="146" w:type="dxa"/>
          <w:trHeight w:val="80"/>
        </w:trPr>
        <w:tc>
          <w:tcPr>
            <w:tcW w:w="8865" w:type="dxa"/>
            <w:gridSpan w:val="4"/>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000"/>
            </w:tblGrid>
            <w:tr w:rsidR="002179C2" w:rsidRPr="00B71330" w14:paraId="29924FDE" w14:textId="77777777" w:rsidTr="00E670F9">
              <w:trPr>
                <w:trHeight w:val="80"/>
                <w:tblCellSpacing w:w="0" w:type="dxa"/>
              </w:trPr>
              <w:tc>
                <w:tcPr>
                  <w:tcW w:w="7000" w:type="dxa"/>
                  <w:tcBorders>
                    <w:top w:val="nil"/>
                    <w:left w:val="nil"/>
                    <w:bottom w:val="nil"/>
                    <w:right w:val="nil"/>
                  </w:tcBorders>
                  <w:shd w:val="clear" w:color="auto" w:fill="auto"/>
                  <w:noWrap/>
                  <w:vAlign w:val="center"/>
                  <w:hideMark/>
                </w:tcPr>
                <w:p w14:paraId="0FAAE14F" w14:textId="77777777" w:rsidR="002179C2" w:rsidRPr="00B71330" w:rsidRDefault="002179C2" w:rsidP="00B71330">
                  <w:pPr>
                    <w:spacing w:after="0" w:line="240" w:lineRule="auto"/>
                    <w:ind w:right="-1709"/>
                    <w:jc w:val="center"/>
                    <w:rPr>
                      <w:rFonts w:ascii="Calibri" w:hAnsi="Calibri" w:cs="Calibri"/>
                      <w:b/>
                      <w:bCs/>
                      <w:sz w:val="16"/>
                      <w:szCs w:val="16"/>
                    </w:rPr>
                  </w:pPr>
                  <w:bookmarkStart w:id="2" w:name="RANGE!A1:I24"/>
                  <w:r w:rsidRPr="00B71330">
                    <w:rPr>
                      <w:rFonts w:ascii="Calibri" w:hAnsi="Calibri" w:cs="Calibri"/>
                      <w:b/>
                      <w:bCs/>
                      <w:sz w:val="16"/>
                      <w:szCs w:val="16"/>
                    </w:rPr>
                    <w:t>Comisión del Deporte y Atención a la Juventud del Municipio de Irapuato, Gto.</w:t>
                  </w:r>
                  <w:bookmarkEnd w:id="2"/>
                </w:p>
              </w:tc>
            </w:tr>
          </w:tbl>
          <w:p w14:paraId="6D0ECC04" w14:textId="77777777" w:rsidR="002179C2" w:rsidRPr="00B71330" w:rsidRDefault="002179C2" w:rsidP="00B71330">
            <w:pPr>
              <w:spacing w:after="0" w:line="240" w:lineRule="auto"/>
              <w:rPr>
                <w:rFonts w:ascii="Calibri" w:hAnsi="Calibri" w:cs="Calibri"/>
                <w:sz w:val="16"/>
                <w:szCs w:val="16"/>
              </w:rPr>
            </w:pPr>
          </w:p>
        </w:tc>
      </w:tr>
      <w:tr w:rsidR="002179C2" w:rsidRPr="00B71330" w14:paraId="2067FC30" w14:textId="77777777" w:rsidTr="00E12DC4">
        <w:trPr>
          <w:gridAfter w:val="1"/>
          <w:wAfter w:w="146" w:type="dxa"/>
          <w:trHeight w:val="160"/>
        </w:trPr>
        <w:tc>
          <w:tcPr>
            <w:tcW w:w="8865" w:type="dxa"/>
            <w:gridSpan w:val="4"/>
            <w:tcBorders>
              <w:top w:val="nil"/>
              <w:left w:val="nil"/>
              <w:bottom w:val="nil"/>
              <w:right w:val="nil"/>
            </w:tcBorders>
            <w:shd w:val="clear" w:color="auto" w:fill="auto"/>
            <w:noWrap/>
            <w:vAlign w:val="center"/>
            <w:hideMark/>
          </w:tcPr>
          <w:p w14:paraId="324F1F13"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noProof/>
                <w:sz w:val="16"/>
                <w:szCs w:val="16"/>
              </w:rPr>
              <w:drawing>
                <wp:anchor distT="0" distB="0" distL="114300" distR="114300" simplePos="0" relativeHeight="251673088" behindDoc="0" locked="0" layoutInCell="1" allowOverlap="1" wp14:anchorId="61003EB2" wp14:editId="61722886">
                  <wp:simplePos x="0" y="0"/>
                  <wp:positionH relativeFrom="column">
                    <wp:posOffset>-635</wp:posOffset>
                  </wp:positionH>
                  <wp:positionV relativeFrom="paragraph">
                    <wp:posOffset>-193675</wp:posOffset>
                  </wp:positionV>
                  <wp:extent cx="809625" cy="371475"/>
                  <wp:effectExtent l="0" t="0" r="9525" b="9525"/>
                  <wp:wrapNone/>
                  <wp:docPr id="940272749" name="Imagen 12" descr="Imagen que contiene vajilla, plato, dibujo&#10;&#10;Descripción generada automáticamente">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940272749" name="Imagen 12" descr="Imagen que contiene vajilla, plato, dibujo&#10;&#10;Descripción generada automáticamente">
                            <a:extLst>
                              <a:ext uri="{FF2B5EF4-FFF2-40B4-BE49-F238E27FC236}">
                                <a16:creationId xmlns:a16="http://schemas.microsoft.com/office/drawing/2014/main" id="{00000000-0008-0000-0000-000004000000}"/>
                              </a:ext>
                            </a:extLst>
                          </pic:cNvPr>
                          <pic:cNvPicPr>
                            <a:picLocks noChangeAspect="1"/>
                          </pic:cNvPicPr>
                        </pic:nvPicPr>
                        <pic:blipFill>
                          <a:blip r:embed="rId8"/>
                          <a:stretch>
                            <a:fillRect/>
                          </a:stretch>
                        </pic:blipFill>
                        <pic:spPr>
                          <a:xfrm>
                            <a:off x="0" y="0"/>
                            <a:ext cx="809625" cy="371475"/>
                          </a:xfrm>
                          <a:prstGeom prst="rect">
                            <a:avLst/>
                          </a:prstGeom>
                        </pic:spPr>
                      </pic:pic>
                    </a:graphicData>
                  </a:graphic>
                  <wp14:sizeRelH relativeFrom="page">
                    <wp14:pctWidth>0</wp14:pctWidth>
                  </wp14:sizeRelH>
                  <wp14:sizeRelV relativeFrom="page">
                    <wp14:pctHeight>0</wp14:pctHeight>
                  </wp14:sizeRelV>
                </wp:anchor>
              </w:drawing>
            </w:r>
            <w:r w:rsidRPr="00B71330">
              <w:rPr>
                <w:rFonts w:ascii="Calibri" w:hAnsi="Calibri" w:cs="Calibri"/>
                <w:b/>
                <w:bCs/>
                <w:sz w:val="16"/>
                <w:szCs w:val="16"/>
              </w:rPr>
              <w:t>Pronóstico de Ingresos 2024</w:t>
            </w:r>
          </w:p>
        </w:tc>
      </w:tr>
      <w:tr w:rsidR="002179C2" w:rsidRPr="00B71330" w14:paraId="224B57A7" w14:textId="77777777" w:rsidTr="00E670F9">
        <w:trPr>
          <w:gridAfter w:val="1"/>
          <w:wAfter w:w="146" w:type="dxa"/>
          <w:trHeight w:val="80"/>
        </w:trPr>
        <w:tc>
          <w:tcPr>
            <w:tcW w:w="8865" w:type="dxa"/>
            <w:gridSpan w:val="4"/>
            <w:tcBorders>
              <w:top w:val="nil"/>
              <w:left w:val="nil"/>
              <w:bottom w:val="nil"/>
              <w:right w:val="nil"/>
            </w:tcBorders>
            <w:shd w:val="clear" w:color="auto" w:fill="auto"/>
            <w:noWrap/>
            <w:vAlign w:val="center"/>
            <w:hideMark/>
          </w:tcPr>
          <w:p w14:paraId="50428093"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Primera Modificación</w:t>
            </w:r>
          </w:p>
        </w:tc>
      </w:tr>
      <w:tr w:rsidR="002179C2" w:rsidRPr="00B71330" w14:paraId="1B910F62" w14:textId="77777777" w:rsidTr="00E12DC4">
        <w:trPr>
          <w:gridAfter w:val="1"/>
          <w:wAfter w:w="146" w:type="dxa"/>
          <w:trHeight w:val="450"/>
        </w:trPr>
        <w:tc>
          <w:tcPr>
            <w:tcW w:w="1396" w:type="dxa"/>
            <w:vMerge w:val="restart"/>
            <w:tcBorders>
              <w:top w:val="single" w:sz="4" w:space="0" w:color="auto"/>
              <w:left w:val="single" w:sz="4" w:space="0" w:color="auto"/>
              <w:bottom w:val="single" w:sz="4" w:space="0" w:color="000000"/>
              <w:right w:val="single" w:sz="4" w:space="0" w:color="FFFFFF"/>
            </w:tcBorders>
            <w:shd w:val="clear" w:color="auto" w:fill="auto"/>
            <w:noWrap/>
            <w:vAlign w:val="center"/>
            <w:hideMark/>
          </w:tcPr>
          <w:p w14:paraId="3F6E69C0"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FF</w:t>
            </w:r>
          </w:p>
        </w:tc>
        <w:tc>
          <w:tcPr>
            <w:tcW w:w="840" w:type="dxa"/>
            <w:vMerge w:val="restart"/>
            <w:tcBorders>
              <w:top w:val="single" w:sz="4" w:space="0" w:color="auto"/>
              <w:left w:val="single" w:sz="4" w:space="0" w:color="FFFFFF"/>
              <w:bottom w:val="single" w:sz="4" w:space="0" w:color="000000"/>
              <w:right w:val="single" w:sz="4" w:space="0" w:color="FFFFFF"/>
            </w:tcBorders>
            <w:shd w:val="clear" w:color="auto" w:fill="auto"/>
            <w:noWrap/>
            <w:vAlign w:val="center"/>
            <w:hideMark/>
          </w:tcPr>
          <w:p w14:paraId="09DBBA8D"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CRI</w:t>
            </w:r>
          </w:p>
        </w:tc>
        <w:tc>
          <w:tcPr>
            <w:tcW w:w="4749" w:type="dxa"/>
            <w:vMerge w:val="restart"/>
            <w:tcBorders>
              <w:top w:val="single" w:sz="4" w:space="0" w:color="auto"/>
              <w:left w:val="single" w:sz="4" w:space="0" w:color="FFFFFF"/>
              <w:bottom w:val="single" w:sz="4" w:space="0" w:color="000000"/>
              <w:right w:val="single" w:sz="4" w:space="0" w:color="FFFFFF"/>
            </w:tcBorders>
            <w:shd w:val="clear" w:color="auto" w:fill="auto"/>
            <w:noWrap/>
            <w:vAlign w:val="center"/>
            <w:hideMark/>
          </w:tcPr>
          <w:p w14:paraId="4D9077DB"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DESCRIPCIÓN</w:t>
            </w:r>
          </w:p>
        </w:tc>
        <w:tc>
          <w:tcPr>
            <w:tcW w:w="1880" w:type="dxa"/>
            <w:vMerge w:val="restart"/>
            <w:tcBorders>
              <w:top w:val="single" w:sz="4" w:space="0" w:color="auto"/>
              <w:left w:val="single" w:sz="4" w:space="0" w:color="FFFFFF"/>
              <w:bottom w:val="single" w:sz="4" w:space="0" w:color="000000"/>
              <w:right w:val="single" w:sz="4" w:space="0" w:color="auto"/>
            </w:tcBorders>
            <w:shd w:val="clear" w:color="auto" w:fill="auto"/>
            <w:vAlign w:val="center"/>
            <w:hideMark/>
          </w:tcPr>
          <w:p w14:paraId="3A52F516"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INGRESOS 2024, 1RA. MODIFICACIÓN</w:t>
            </w:r>
          </w:p>
        </w:tc>
      </w:tr>
      <w:tr w:rsidR="002179C2" w:rsidRPr="00B71330" w14:paraId="271D5C98" w14:textId="77777777" w:rsidTr="00E12DC4">
        <w:trPr>
          <w:trHeight w:val="64"/>
        </w:trPr>
        <w:tc>
          <w:tcPr>
            <w:tcW w:w="1396" w:type="dxa"/>
            <w:vMerge/>
            <w:tcBorders>
              <w:top w:val="single" w:sz="4" w:space="0" w:color="auto"/>
              <w:left w:val="single" w:sz="4" w:space="0" w:color="auto"/>
              <w:bottom w:val="single" w:sz="4" w:space="0" w:color="000000"/>
              <w:right w:val="single" w:sz="4" w:space="0" w:color="FFFFFF"/>
            </w:tcBorders>
            <w:shd w:val="clear" w:color="auto" w:fill="auto"/>
            <w:vAlign w:val="center"/>
            <w:hideMark/>
          </w:tcPr>
          <w:p w14:paraId="2707D388" w14:textId="77777777" w:rsidR="002179C2" w:rsidRPr="00B71330" w:rsidRDefault="002179C2" w:rsidP="00B71330">
            <w:pPr>
              <w:spacing w:after="0" w:line="240" w:lineRule="auto"/>
              <w:rPr>
                <w:rFonts w:ascii="Calibri" w:hAnsi="Calibri" w:cs="Calibri"/>
                <w:b/>
                <w:bCs/>
                <w:sz w:val="16"/>
                <w:szCs w:val="16"/>
              </w:rPr>
            </w:pPr>
          </w:p>
        </w:tc>
        <w:tc>
          <w:tcPr>
            <w:tcW w:w="840" w:type="dxa"/>
            <w:vMerge/>
            <w:tcBorders>
              <w:top w:val="single" w:sz="4" w:space="0" w:color="auto"/>
              <w:left w:val="single" w:sz="4" w:space="0" w:color="FFFFFF"/>
              <w:bottom w:val="single" w:sz="4" w:space="0" w:color="000000"/>
              <w:right w:val="single" w:sz="4" w:space="0" w:color="FFFFFF"/>
            </w:tcBorders>
            <w:shd w:val="clear" w:color="auto" w:fill="auto"/>
            <w:vAlign w:val="center"/>
            <w:hideMark/>
          </w:tcPr>
          <w:p w14:paraId="724AD355" w14:textId="77777777" w:rsidR="002179C2" w:rsidRPr="00B71330" w:rsidRDefault="002179C2" w:rsidP="00B71330">
            <w:pPr>
              <w:spacing w:after="0" w:line="240" w:lineRule="auto"/>
              <w:rPr>
                <w:rFonts w:ascii="Calibri" w:hAnsi="Calibri" w:cs="Calibri"/>
                <w:b/>
                <w:bCs/>
                <w:sz w:val="16"/>
                <w:szCs w:val="16"/>
              </w:rPr>
            </w:pPr>
          </w:p>
        </w:tc>
        <w:tc>
          <w:tcPr>
            <w:tcW w:w="4749" w:type="dxa"/>
            <w:vMerge/>
            <w:tcBorders>
              <w:top w:val="single" w:sz="4" w:space="0" w:color="auto"/>
              <w:left w:val="single" w:sz="4" w:space="0" w:color="FFFFFF"/>
              <w:bottom w:val="single" w:sz="4" w:space="0" w:color="000000"/>
              <w:right w:val="single" w:sz="4" w:space="0" w:color="FFFFFF"/>
            </w:tcBorders>
            <w:shd w:val="clear" w:color="auto" w:fill="auto"/>
            <w:vAlign w:val="center"/>
            <w:hideMark/>
          </w:tcPr>
          <w:p w14:paraId="3B9A564C" w14:textId="77777777" w:rsidR="002179C2" w:rsidRPr="00B71330" w:rsidRDefault="002179C2" w:rsidP="00B71330">
            <w:pPr>
              <w:spacing w:after="0" w:line="240" w:lineRule="auto"/>
              <w:rPr>
                <w:rFonts w:ascii="Calibri" w:hAnsi="Calibri" w:cs="Calibri"/>
                <w:b/>
                <w:bCs/>
                <w:sz w:val="16"/>
                <w:szCs w:val="16"/>
              </w:rPr>
            </w:pPr>
          </w:p>
        </w:tc>
        <w:tc>
          <w:tcPr>
            <w:tcW w:w="1880" w:type="dxa"/>
            <w:vMerge/>
            <w:tcBorders>
              <w:top w:val="single" w:sz="4" w:space="0" w:color="auto"/>
              <w:left w:val="single" w:sz="4" w:space="0" w:color="FFFFFF"/>
              <w:bottom w:val="single" w:sz="4" w:space="0" w:color="000000"/>
              <w:right w:val="single" w:sz="4" w:space="0" w:color="auto"/>
            </w:tcBorders>
            <w:shd w:val="clear" w:color="auto" w:fill="auto"/>
            <w:vAlign w:val="center"/>
            <w:hideMark/>
          </w:tcPr>
          <w:p w14:paraId="2AED632C" w14:textId="77777777" w:rsidR="002179C2" w:rsidRPr="00B71330" w:rsidRDefault="002179C2" w:rsidP="00B71330">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hideMark/>
          </w:tcPr>
          <w:p w14:paraId="70026659" w14:textId="77777777" w:rsidR="002179C2" w:rsidRPr="00B71330" w:rsidRDefault="002179C2" w:rsidP="00B71330">
            <w:pPr>
              <w:spacing w:after="0" w:line="240" w:lineRule="auto"/>
              <w:jc w:val="center"/>
              <w:rPr>
                <w:rFonts w:ascii="Calibri" w:hAnsi="Calibri" w:cs="Calibri"/>
                <w:b/>
                <w:bCs/>
                <w:sz w:val="16"/>
                <w:szCs w:val="16"/>
              </w:rPr>
            </w:pPr>
          </w:p>
        </w:tc>
      </w:tr>
      <w:tr w:rsidR="002179C2" w:rsidRPr="00B71330" w14:paraId="185CDC29"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2C75FB3A"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4533A8E7"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730308</w:t>
            </w:r>
          </w:p>
        </w:tc>
        <w:tc>
          <w:tcPr>
            <w:tcW w:w="4749" w:type="dxa"/>
            <w:tcBorders>
              <w:top w:val="nil"/>
              <w:left w:val="nil"/>
              <w:bottom w:val="single" w:sz="4" w:space="0" w:color="auto"/>
              <w:right w:val="nil"/>
            </w:tcBorders>
            <w:shd w:val="clear" w:color="auto" w:fill="auto"/>
            <w:noWrap/>
            <w:hideMark/>
          </w:tcPr>
          <w:p w14:paraId="69E36EAC"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Certificados médicos</w:t>
            </w:r>
          </w:p>
        </w:tc>
        <w:tc>
          <w:tcPr>
            <w:tcW w:w="1880" w:type="dxa"/>
            <w:tcBorders>
              <w:top w:val="nil"/>
              <w:left w:val="nil"/>
              <w:bottom w:val="single" w:sz="4" w:space="0" w:color="auto"/>
              <w:right w:val="nil"/>
            </w:tcBorders>
            <w:shd w:val="clear" w:color="auto" w:fill="auto"/>
            <w:noWrap/>
            <w:vAlign w:val="bottom"/>
            <w:hideMark/>
          </w:tcPr>
          <w:p w14:paraId="5519A4A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86,000.00 </w:t>
            </w:r>
          </w:p>
        </w:tc>
        <w:tc>
          <w:tcPr>
            <w:tcW w:w="146" w:type="dxa"/>
            <w:shd w:val="clear" w:color="auto" w:fill="auto"/>
            <w:vAlign w:val="center"/>
            <w:hideMark/>
          </w:tcPr>
          <w:p w14:paraId="53CDC71F" w14:textId="77777777" w:rsidR="002179C2" w:rsidRPr="00B71330" w:rsidRDefault="002179C2" w:rsidP="00B71330">
            <w:pPr>
              <w:spacing w:after="0" w:line="240" w:lineRule="auto"/>
              <w:rPr>
                <w:rFonts w:ascii="Calibri" w:hAnsi="Calibri" w:cs="Calibri"/>
                <w:sz w:val="16"/>
                <w:szCs w:val="16"/>
              </w:rPr>
            </w:pPr>
          </w:p>
        </w:tc>
      </w:tr>
      <w:tr w:rsidR="002179C2" w:rsidRPr="00B71330" w14:paraId="0722CA03"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3D76D9F3"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13941CF1"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730601</w:t>
            </w:r>
          </w:p>
        </w:tc>
        <w:tc>
          <w:tcPr>
            <w:tcW w:w="4749" w:type="dxa"/>
            <w:tcBorders>
              <w:top w:val="nil"/>
              <w:left w:val="nil"/>
              <w:bottom w:val="single" w:sz="4" w:space="0" w:color="auto"/>
              <w:right w:val="nil"/>
            </w:tcBorders>
            <w:shd w:val="clear" w:color="auto" w:fill="auto"/>
            <w:noWrap/>
            <w:hideMark/>
          </w:tcPr>
          <w:p w14:paraId="3426FEFA"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Clases deportivas</w:t>
            </w:r>
          </w:p>
        </w:tc>
        <w:tc>
          <w:tcPr>
            <w:tcW w:w="1880" w:type="dxa"/>
            <w:tcBorders>
              <w:top w:val="nil"/>
              <w:left w:val="nil"/>
              <w:bottom w:val="single" w:sz="4" w:space="0" w:color="auto"/>
              <w:right w:val="nil"/>
            </w:tcBorders>
            <w:shd w:val="clear" w:color="auto" w:fill="auto"/>
            <w:noWrap/>
            <w:vAlign w:val="bottom"/>
            <w:hideMark/>
          </w:tcPr>
          <w:p w14:paraId="571083DA"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2,210,000.00 </w:t>
            </w:r>
          </w:p>
        </w:tc>
        <w:tc>
          <w:tcPr>
            <w:tcW w:w="146" w:type="dxa"/>
            <w:shd w:val="clear" w:color="auto" w:fill="auto"/>
            <w:vAlign w:val="center"/>
            <w:hideMark/>
          </w:tcPr>
          <w:p w14:paraId="2F9F2387" w14:textId="77777777" w:rsidR="002179C2" w:rsidRPr="00B71330" w:rsidRDefault="002179C2" w:rsidP="00B71330">
            <w:pPr>
              <w:spacing w:after="0" w:line="240" w:lineRule="auto"/>
              <w:rPr>
                <w:rFonts w:ascii="Calibri" w:hAnsi="Calibri" w:cs="Calibri"/>
                <w:sz w:val="16"/>
                <w:szCs w:val="16"/>
              </w:rPr>
            </w:pPr>
          </w:p>
        </w:tc>
      </w:tr>
      <w:tr w:rsidR="002179C2" w:rsidRPr="00B71330" w14:paraId="23498D46"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5CAC9201"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636A240D"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730602</w:t>
            </w:r>
          </w:p>
        </w:tc>
        <w:tc>
          <w:tcPr>
            <w:tcW w:w="4749" w:type="dxa"/>
            <w:tcBorders>
              <w:top w:val="nil"/>
              <w:left w:val="nil"/>
              <w:bottom w:val="single" w:sz="4" w:space="0" w:color="auto"/>
              <w:right w:val="nil"/>
            </w:tcBorders>
            <w:shd w:val="clear" w:color="auto" w:fill="auto"/>
            <w:noWrap/>
            <w:hideMark/>
          </w:tcPr>
          <w:p w14:paraId="79F5F1F1"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Renta de canchas deportivas</w:t>
            </w:r>
          </w:p>
        </w:tc>
        <w:tc>
          <w:tcPr>
            <w:tcW w:w="1880" w:type="dxa"/>
            <w:tcBorders>
              <w:top w:val="nil"/>
              <w:left w:val="nil"/>
              <w:bottom w:val="single" w:sz="4" w:space="0" w:color="auto"/>
              <w:right w:val="nil"/>
            </w:tcBorders>
            <w:shd w:val="clear" w:color="auto" w:fill="auto"/>
            <w:noWrap/>
            <w:vAlign w:val="bottom"/>
            <w:hideMark/>
          </w:tcPr>
          <w:p w14:paraId="6B4FA7FA"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1,200,000.00 </w:t>
            </w:r>
          </w:p>
        </w:tc>
        <w:tc>
          <w:tcPr>
            <w:tcW w:w="146" w:type="dxa"/>
            <w:shd w:val="clear" w:color="auto" w:fill="auto"/>
            <w:vAlign w:val="center"/>
            <w:hideMark/>
          </w:tcPr>
          <w:p w14:paraId="69EC24B8" w14:textId="77777777" w:rsidR="002179C2" w:rsidRPr="00B71330" w:rsidRDefault="002179C2" w:rsidP="00B71330">
            <w:pPr>
              <w:spacing w:after="0" w:line="240" w:lineRule="auto"/>
              <w:rPr>
                <w:rFonts w:ascii="Calibri" w:hAnsi="Calibri" w:cs="Calibri"/>
                <w:sz w:val="16"/>
                <w:szCs w:val="16"/>
              </w:rPr>
            </w:pPr>
          </w:p>
        </w:tc>
      </w:tr>
      <w:tr w:rsidR="002179C2" w:rsidRPr="00B71330" w14:paraId="6B17E348"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57BD7585"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1A5246E9"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730604</w:t>
            </w:r>
          </w:p>
        </w:tc>
        <w:tc>
          <w:tcPr>
            <w:tcW w:w="4749" w:type="dxa"/>
            <w:tcBorders>
              <w:top w:val="nil"/>
              <w:left w:val="nil"/>
              <w:bottom w:val="single" w:sz="4" w:space="0" w:color="auto"/>
              <w:right w:val="nil"/>
            </w:tcBorders>
            <w:shd w:val="clear" w:color="auto" w:fill="auto"/>
            <w:noWrap/>
            <w:hideMark/>
          </w:tcPr>
          <w:p w14:paraId="61771915"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Cursos</w:t>
            </w:r>
          </w:p>
        </w:tc>
        <w:tc>
          <w:tcPr>
            <w:tcW w:w="1880" w:type="dxa"/>
            <w:tcBorders>
              <w:top w:val="nil"/>
              <w:left w:val="nil"/>
              <w:bottom w:val="single" w:sz="4" w:space="0" w:color="auto"/>
              <w:right w:val="nil"/>
            </w:tcBorders>
            <w:shd w:val="clear" w:color="auto" w:fill="auto"/>
            <w:noWrap/>
            <w:vAlign w:val="bottom"/>
            <w:hideMark/>
          </w:tcPr>
          <w:p w14:paraId="310A1C90"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654,000.00 </w:t>
            </w:r>
          </w:p>
        </w:tc>
        <w:tc>
          <w:tcPr>
            <w:tcW w:w="146" w:type="dxa"/>
            <w:shd w:val="clear" w:color="auto" w:fill="auto"/>
            <w:vAlign w:val="center"/>
            <w:hideMark/>
          </w:tcPr>
          <w:p w14:paraId="6BF6834C" w14:textId="77777777" w:rsidR="002179C2" w:rsidRPr="00B71330" w:rsidRDefault="002179C2" w:rsidP="00B71330">
            <w:pPr>
              <w:spacing w:after="0" w:line="240" w:lineRule="auto"/>
              <w:rPr>
                <w:rFonts w:ascii="Calibri" w:hAnsi="Calibri" w:cs="Calibri"/>
                <w:sz w:val="16"/>
                <w:szCs w:val="16"/>
              </w:rPr>
            </w:pPr>
          </w:p>
        </w:tc>
      </w:tr>
      <w:tr w:rsidR="002179C2" w:rsidRPr="00B71330" w14:paraId="0296F057"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0E7737EC"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0EA90878"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730605</w:t>
            </w:r>
          </w:p>
        </w:tc>
        <w:tc>
          <w:tcPr>
            <w:tcW w:w="4749" w:type="dxa"/>
            <w:tcBorders>
              <w:top w:val="nil"/>
              <w:left w:val="nil"/>
              <w:bottom w:val="single" w:sz="4" w:space="0" w:color="auto"/>
              <w:right w:val="nil"/>
            </w:tcBorders>
            <w:shd w:val="clear" w:color="auto" w:fill="auto"/>
            <w:noWrap/>
            <w:hideMark/>
          </w:tcPr>
          <w:p w14:paraId="05B68BC2"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Eventos deportivos</w:t>
            </w:r>
          </w:p>
        </w:tc>
        <w:tc>
          <w:tcPr>
            <w:tcW w:w="1880" w:type="dxa"/>
            <w:tcBorders>
              <w:top w:val="nil"/>
              <w:left w:val="nil"/>
              <w:bottom w:val="single" w:sz="4" w:space="0" w:color="auto"/>
              <w:right w:val="nil"/>
            </w:tcBorders>
            <w:shd w:val="clear" w:color="auto" w:fill="auto"/>
            <w:noWrap/>
            <w:vAlign w:val="bottom"/>
            <w:hideMark/>
          </w:tcPr>
          <w:p w14:paraId="471C52BD"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350,000.00 </w:t>
            </w:r>
          </w:p>
        </w:tc>
        <w:tc>
          <w:tcPr>
            <w:tcW w:w="146" w:type="dxa"/>
            <w:shd w:val="clear" w:color="auto" w:fill="auto"/>
            <w:vAlign w:val="center"/>
            <w:hideMark/>
          </w:tcPr>
          <w:p w14:paraId="249EFE85" w14:textId="77777777" w:rsidR="002179C2" w:rsidRPr="00B71330" w:rsidRDefault="002179C2" w:rsidP="00B71330">
            <w:pPr>
              <w:spacing w:after="0" w:line="240" w:lineRule="auto"/>
              <w:rPr>
                <w:rFonts w:ascii="Calibri" w:hAnsi="Calibri" w:cs="Calibri"/>
                <w:sz w:val="16"/>
                <w:szCs w:val="16"/>
              </w:rPr>
            </w:pPr>
          </w:p>
        </w:tc>
      </w:tr>
      <w:tr w:rsidR="002179C2" w:rsidRPr="00B71330" w14:paraId="7D1D5AEC"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738ED9AC"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lastRenderedPageBreak/>
              <w:t>1424700000</w:t>
            </w:r>
          </w:p>
        </w:tc>
        <w:tc>
          <w:tcPr>
            <w:tcW w:w="840" w:type="dxa"/>
            <w:tcBorders>
              <w:top w:val="nil"/>
              <w:left w:val="nil"/>
              <w:bottom w:val="single" w:sz="4" w:space="0" w:color="auto"/>
              <w:right w:val="nil"/>
            </w:tcBorders>
            <w:shd w:val="clear" w:color="auto" w:fill="auto"/>
            <w:noWrap/>
            <w:vAlign w:val="bottom"/>
            <w:hideMark/>
          </w:tcPr>
          <w:p w14:paraId="4A4191CC"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730802</w:t>
            </w:r>
          </w:p>
        </w:tc>
        <w:tc>
          <w:tcPr>
            <w:tcW w:w="4749" w:type="dxa"/>
            <w:tcBorders>
              <w:top w:val="nil"/>
              <w:left w:val="nil"/>
              <w:bottom w:val="single" w:sz="4" w:space="0" w:color="auto"/>
              <w:right w:val="nil"/>
            </w:tcBorders>
            <w:shd w:val="clear" w:color="auto" w:fill="auto"/>
            <w:noWrap/>
            <w:hideMark/>
          </w:tcPr>
          <w:p w14:paraId="508328AF"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Acceso y/o entrada a instalaciones</w:t>
            </w:r>
          </w:p>
        </w:tc>
        <w:tc>
          <w:tcPr>
            <w:tcW w:w="1880" w:type="dxa"/>
            <w:tcBorders>
              <w:top w:val="nil"/>
              <w:left w:val="nil"/>
              <w:bottom w:val="single" w:sz="4" w:space="0" w:color="auto"/>
              <w:right w:val="nil"/>
            </w:tcBorders>
            <w:shd w:val="clear" w:color="auto" w:fill="auto"/>
            <w:noWrap/>
            <w:vAlign w:val="bottom"/>
            <w:hideMark/>
          </w:tcPr>
          <w:p w14:paraId="52BC98CA"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4,800,000.00 </w:t>
            </w:r>
          </w:p>
        </w:tc>
        <w:tc>
          <w:tcPr>
            <w:tcW w:w="146" w:type="dxa"/>
            <w:shd w:val="clear" w:color="auto" w:fill="auto"/>
            <w:vAlign w:val="center"/>
            <w:hideMark/>
          </w:tcPr>
          <w:p w14:paraId="283E67B5" w14:textId="77777777" w:rsidR="002179C2" w:rsidRPr="00B71330" w:rsidRDefault="002179C2" w:rsidP="00B71330">
            <w:pPr>
              <w:spacing w:after="0" w:line="240" w:lineRule="auto"/>
              <w:rPr>
                <w:rFonts w:ascii="Calibri" w:hAnsi="Calibri" w:cs="Calibri"/>
                <w:sz w:val="16"/>
                <w:szCs w:val="16"/>
              </w:rPr>
            </w:pPr>
          </w:p>
        </w:tc>
      </w:tr>
      <w:tr w:rsidR="002179C2" w:rsidRPr="00B71330" w14:paraId="29915E89"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6A361D9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39196466"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730804</w:t>
            </w:r>
          </w:p>
        </w:tc>
        <w:tc>
          <w:tcPr>
            <w:tcW w:w="4749" w:type="dxa"/>
            <w:tcBorders>
              <w:top w:val="nil"/>
              <w:left w:val="nil"/>
              <w:bottom w:val="single" w:sz="4" w:space="0" w:color="auto"/>
              <w:right w:val="nil"/>
            </w:tcBorders>
            <w:shd w:val="clear" w:color="auto" w:fill="auto"/>
            <w:noWrap/>
            <w:hideMark/>
          </w:tcPr>
          <w:p w14:paraId="1E2D6849"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Estacionamientos</w:t>
            </w:r>
          </w:p>
        </w:tc>
        <w:tc>
          <w:tcPr>
            <w:tcW w:w="1880" w:type="dxa"/>
            <w:tcBorders>
              <w:top w:val="nil"/>
              <w:left w:val="nil"/>
              <w:bottom w:val="single" w:sz="4" w:space="0" w:color="auto"/>
              <w:right w:val="nil"/>
            </w:tcBorders>
            <w:shd w:val="clear" w:color="auto" w:fill="auto"/>
            <w:noWrap/>
            <w:vAlign w:val="bottom"/>
            <w:hideMark/>
          </w:tcPr>
          <w:p w14:paraId="4F067A15"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1,000,000.00 </w:t>
            </w:r>
          </w:p>
        </w:tc>
        <w:tc>
          <w:tcPr>
            <w:tcW w:w="146" w:type="dxa"/>
            <w:shd w:val="clear" w:color="auto" w:fill="auto"/>
            <w:vAlign w:val="center"/>
            <w:hideMark/>
          </w:tcPr>
          <w:p w14:paraId="46864EFF" w14:textId="77777777" w:rsidR="002179C2" w:rsidRPr="00B71330" w:rsidRDefault="002179C2" w:rsidP="00B71330">
            <w:pPr>
              <w:spacing w:after="0" w:line="240" w:lineRule="auto"/>
              <w:rPr>
                <w:rFonts w:ascii="Calibri" w:hAnsi="Calibri" w:cs="Calibri"/>
                <w:sz w:val="16"/>
                <w:szCs w:val="16"/>
              </w:rPr>
            </w:pPr>
          </w:p>
        </w:tc>
      </w:tr>
      <w:tr w:rsidR="002179C2" w:rsidRPr="00B71330" w14:paraId="39A06D92"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48E475B3"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7F843C40"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730806</w:t>
            </w:r>
          </w:p>
        </w:tc>
        <w:tc>
          <w:tcPr>
            <w:tcW w:w="4749" w:type="dxa"/>
            <w:tcBorders>
              <w:top w:val="nil"/>
              <w:left w:val="nil"/>
              <w:bottom w:val="single" w:sz="4" w:space="0" w:color="auto"/>
              <w:right w:val="nil"/>
            </w:tcBorders>
            <w:shd w:val="clear" w:color="auto" w:fill="auto"/>
            <w:noWrap/>
            <w:hideMark/>
          </w:tcPr>
          <w:p w14:paraId="0F08567E"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Uso de piso para venta</w:t>
            </w:r>
          </w:p>
        </w:tc>
        <w:tc>
          <w:tcPr>
            <w:tcW w:w="1880" w:type="dxa"/>
            <w:tcBorders>
              <w:top w:val="nil"/>
              <w:left w:val="nil"/>
              <w:bottom w:val="single" w:sz="4" w:space="0" w:color="auto"/>
              <w:right w:val="nil"/>
            </w:tcBorders>
            <w:shd w:val="clear" w:color="auto" w:fill="auto"/>
            <w:noWrap/>
            <w:vAlign w:val="bottom"/>
            <w:hideMark/>
          </w:tcPr>
          <w:p w14:paraId="4DEAE156"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7,000.00 </w:t>
            </w:r>
          </w:p>
        </w:tc>
        <w:tc>
          <w:tcPr>
            <w:tcW w:w="146" w:type="dxa"/>
            <w:shd w:val="clear" w:color="auto" w:fill="auto"/>
            <w:vAlign w:val="center"/>
            <w:hideMark/>
          </w:tcPr>
          <w:p w14:paraId="46D3779C" w14:textId="77777777" w:rsidR="002179C2" w:rsidRPr="00B71330" w:rsidRDefault="002179C2" w:rsidP="00B71330">
            <w:pPr>
              <w:spacing w:after="0" w:line="240" w:lineRule="auto"/>
              <w:rPr>
                <w:rFonts w:ascii="Calibri" w:hAnsi="Calibri" w:cs="Calibri"/>
                <w:sz w:val="16"/>
                <w:szCs w:val="16"/>
              </w:rPr>
            </w:pPr>
          </w:p>
        </w:tc>
      </w:tr>
      <w:tr w:rsidR="002179C2" w:rsidRPr="00B71330" w14:paraId="2673418A"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5A9841F8"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1E27AF5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730807</w:t>
            </w:r>
          </w:p>
        </w:tc>
        <w:tc>
          <w:tcPr>
            <w:tcW w:w="4749" w:type="dxa"/>
            <w:tcBorders>
              <w:top w:val="nil"/>
              <w:left w:val="nil"/>
              <w:bottom w:val="single" w:sz="4" w:space="0" w:color="auto"/>
              <w:right w:val="nil"/>
            </w:tcBorders>
            <w:shd w:val="clear" w:color="auto" w:fill="auto"/>
            <w:noWrap/>
            <w:hideMark/>
          </w:tcPr>
          <w:p w14:paraId="737DA9AA"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Renta de instalaciones</w:t>
            </w:r>
          </w:p>
        </w:tc>
        <w:tc>
          <w:tcPr>
            <w:tcW w:w="1880" w:type="dxa"/>
            <w:tcBorders>
              <w:top w:val="nil"/>
              <w:left w:val="nil"/>
              <w:bottom w:val="single" w:sz="4" w:space="0" w:color="auto"/>
              <w:right w:val="nil"/>
            </w:tcBorders>
            <w:shd w:val="clear" w:color="auto" w:fill="auto"/>
            <w:noWrap/>
            <w:vAlign w:val="bottom"/>
            <w:hideMark/>
          </w:tcPr>
          <w:p w14:paraId="36E2C689"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1,040,747.54 </w:t>
            </w:r>
          </w:p>
        </w:tc>
        <w:tc>
          <w:tcPr>
            <w:tcW w:w="146" w:type="dxa"/>
            <w:shd w:val="clear" w:color="auto" w:fill="auto"/>
            <w:vAlign w:val="center"/>
            <w:hideMark/>
          </w:tcPr>
          <w:p w14:paraId="34E73F46" w14:textId="77777777" w:rsidR="002179C2" w:rsidRPr="00B71330" w:rsidRDefault="002179C2" w:rsidP="00B71330">
            <w:pPr>
              <w:spacing w:after="0" w:line="240" w:lineRule="auto"/>
              <w:rPr>
                <w:rFonts w:ascii="Calibri" w:hAnsi="Calibri" w:cs="Calibri"/>
                <w:sz w:val="16"/>
                <w:szCs w:val="16"/>
              </w:rPr>
            </w:pPr>
          </w:p>
        </w:tc>
      </w:tr>
      <w:tr w:rsidR="002179C2" w:rsidRPr="00B71330" w14:paraId="712197F7"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2EA60E3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337B5D7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730809</w:t>
            </w:r>
          </w:p>
        </w:tc>
        <w:tc>
          <w:tcPr>
            <w:tcW w:w="4749" w:type="dxa"/>
            <w:tcBorders>
              <w:top w:val="nil"/>
              <w:left w:val="nil"/>
              <w:bottom w:val="single" w:sz="4" w:space="0" w:color="auto"/>
              <w:right w:val="nil"/>
            </w:tcBorders>
            <w:shd w:val="clear" w:color="auto" w:fill="auto"/>
            <w:noWrap/>
            <w:hideMark/>
          </w:tcPr>
          <w:p w14:paraId="1EBCAA9E"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Renta de espacios publicitarios</w:t>
            </w:r>
          </w:p>
        </w:tc>
        <w:tc>
          <w:tcPr>
            <w:tcW w:w="1880" w:type="dxa"/>
            <w:tcBorders>
              <w:top w:val="nil"/>
              <w:left w:val="nil"/>
              <w:bottom w:val="single" w:sz="4" w:space="0" w:color="auto"/>
              <w:right w:val="nil"/>
            </w:tcBorders>
            <w:shd w:val="clear" w:color="auto" w:fill="auto"/>
            <w:noWrap/>
            <w:vAlign w:val="bottom"/>
            <w:hideMark/>
          </w:tcPr>
          <w:p w14:paraId="46EA3ED3"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60,000.00 </w:t>
            </w:r>
          </w:p>
        </w:tc>
        <w:tc>
          <w:tcPr>
            <w:tcW w:w="146" w:type="dxa"/>
            <w:shd w:val="clear" w:color="auto" w:fill="auto"/>
            <w:vAlign w:val="center"/>
            <w:hideMark/>
          </w:tcPr>
          <w:p w14:paraId="2378ECCF" w14:textId="77777777" w:rsidR="002179C2" w:rsidRPr="00B71330" w:rsidRDefault="002179C2" w:rsidP="00B71330">
            <w:pPr>
              <w:spacing w:after="0" w:line="240" w:lineRule="auto"/>
              <w:rPr>
                <w:rFonts w:ascii="Calibri" w:hAnsi="Calibri" w:cs="Calibri"/>
                <w:sz w:val="16"/>
                <w:szCs w:val="16"/>
              </w:rPr>
            </w:pPr>
          </w:p>
        </w:tc>
      </w:tr>
      <w:tr w:rsidR="002179C2" w:rsidRPr="00B71330" w14:paraId="5A935D42"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30CFC59C"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2DDCB449"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510101</w:t>
            </w:r>
          </w:p>
        </w:tc>
        <w:tc>
          <w:tcPr>
            <w:tcW w:w="4749" w:type="dxa"/>
            <w:tcBorders>
              <w:top w:val="nil"/>
              <w:left w:val="nil"/>
              <w:bottom w:val="single" w:sz="4" w:space="0" w:color="auto"/>
              <w:right w:val="nil"/>
            </w:tcBorders>
            <w:shd w:val="clear" w:color="auto" w:fill="auto"/>
            <w:noWrap/>
            <w:hideMark/>
          </w:tcPr>
          <w:p w14:paraId="06FD1A5B"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Capitales y valores</w:t>
            </w:r>
          </w:p>
        </w:tc>
        <w:tc>
          <w:tcPr>
            <w:tcW w:w="1880" w:type="dxa"/>
            <w:tcBorders>
              <w:top w:val="nil"/>
              <w:left w:val="nil"/>
              <w:bottom w:val="single" w:sz="4" w:space="0" w:color="auto"/>
              <w:right w:val="nil"/>
            </w:tcBorders>
            <w:shd w:val="clear" w:color="auto" w:fill="auto"/>
            <w:noWrap/>
            <w:vAlign w:val="bottom"/>
            <w:hideMark/>
          </w:tcPr>
          <w:p w14:paraId="36E8D3A0"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10,000.00 </w:t>
            </w:r>
          </w:p>
        </w:tc>
        <w:tc>
          <w:tcPr>
            <w:tcW w:w="146" w:type="dxa"/>
            <w:shd w:val="clear" w:color="auto" w:fill="auto"/>
            <w:vAlign w:val="center"/>
            <w:hideMark/>
          </w:tcPr>
          <w:p w14:paraId="1D0B6E4E" w14:textId="77777777" w:rsidR="002179C2" w:rsidRPr="00B71330" w:rsidRDefault="002179C2" w:rsidP="00B71330">
            <w:pPr>
              <w:spacing w:after="0" w:line="240" w:lineRule="auto"/>
              <w:rPr>
                <w:rFonts w:ascii="Calibri" w:hAnsi="Calibri" w:cs="Calibri"/>
                <w:sz w:val="16"/>
                <w:szCs w:val="16"/>
              </w:rPr>
            </w:pPr>
          </w:p>
        </w:tc>
      </w:tr>
      <w:tr w:rsidR="002179C2" w:rsidRPr="00B71330" w14:paraId="2EAA047C" w14:textId="77777777" w:rsidTr="00E670F9">
        <w:trPr>
          <w:trHeight w:val="289"/>
        </w:trPr>
        <w:tc>
          <w:tcPr>
            <w:tcW w:w="6985" w:type="dxa"/>
            <w:gridSpan w:val="3"/>
            <w:tcBorders>
              <w:top w:val="single" w:sz="4" w:space="0" w:color="auto"/>
              <w:left w:val="nil"/>
              <w:bottom w:val="single" w:sz="4" w:space="0" w:color="auto"/>
              <w:right w:val="nil"/>
            </w:tcBorders>
            <w:shd w:val="clear" w:color="auto" w:fill="auto"/>
            <w:noWrap/>
            <w:hideMark/>
          </w:tcPr>
          <w:p w14:paraId="626D8C49"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TOTAL INGRESOS PROPIOS</w:t>
            </w:r>
          </w:p>
        </w:tc>
        <w:tc>
          <w:tcPr>
            <w:tcW w:w="1880" w:type="dxa"/>
            <w:tcBorders>
              <w:top w:val="nil"/>
              <w:left w:val="nil"/>
              <w:bottom w:val="single" w:sz="4" w:space="0" w:color="auto"/>
              <w:right w:val="nil"/>
            </w:tcBorders>
            <w:shd w:val="clear" w:color="auto" w:fill="auto"/>
            <w:vAlign w:val="bottom"/>
            <w:hideMark/>
          </w:tcPr>
          <w:p w14:paraId="1FABA829" w14:textId="77777777" w:rsidR="002179C2" w:rsidRPr="00B71330" w:rsidRDefault="002179C2" w:rsidP="00B71330">
            <w:pPr>
              <w:spacing w:after="0" w:line="240" w:lineRule="auto"/>
              <w:rPr>
                <w:rFonts w:ascii="Calibri" w:hAnsi="Calibri" w:cs="Calibri"/>
                <w:b/>
                <w:bCs/>
                <w:sz w:val="16"/>
                <w:szCs w:val="16"/>
              </w:rPr>
            </w:pPr>
            <w:r w:rsidRPr="00B71330">
              <w:rPr>
                <w:rFonts w:ascii="Calibri" w:hAnsi="Calibri" w:cs="Calibri"/>
                <w:b/>
                <w:bCs/>
                <w:sz w:val="16"/>
                <w:szCs w:val="16"/>
              </w:rPr>
              <w:t xml:space="preserve">            11,417,747.54 </w:t>
            </w:r>
          </w:p>
        </w:tc>
        <w:tc>
          <w:tcPr>
            <w:tcW w:w="146" w:type="dxa"/>
            <w:shd w:val="clear" w:color="auto" w:fill="auto"/>
            <w:vAlign w:val="center"/>
            <w:hideMark/>
          </w:tcPr>
          <w:p w14:paraId="175EE5FE" w14:textId="77777777" w:rsidR="002179C2" w:rsidRPr="00B71330" w:rsidRDefault="002179C2" w:rsidP="00B71330">
            <w:pPr>
              <w:spacing w:after="0" w:line="240" w:lineRule="auto"/>
              <w:rPr>
                <w:rFonts w:ascii="Calibri" w:hAnsi="Calibri" w:cs="Calibri"/>
                <w:sz w:val="16"/>
                <w:szCs w:val="16"/>
              </w:rPr>
            </w:pPr>
          </w:p>
        </w:tc>
      </w:tr>
      <w:tr w:rsidR="002179C2" w:rsidRPr="00B71330" w14:paraId="70106F4D" w14:textId="77777777" w:rsidTr="00E670F9">
        <w:trPr>
          <w:trHeight w:val="192"/>
        </w:trPr>
        <w:tc>
          <w:tcPr>
            <w:tcW w:w="1396" w:type="dxa"/>
            <w:tcBorders>
              <w:top w:val="nil"/>
              <w:left w:val="nil"/>
              <w:bottom w:val="single" w:sz="4" w:space="0" w:color="auto"/>
              <w:right w:val="nil"/>
            </w:tcBorders>
            <w:shd w:val="clear" w:color="auto" w:fill="auto"/>
            <w:noWrap/>
            <w:vAlign w:val="center"/>
            <w:hideMark/>
          </w:tcPr>
          <w:p w14:paraId="4B7AE043"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1124110100</w:t>
            </w:r>
          </w:p>
        </w:tc>
        <w:tc>
          <w:tcPr>
            <w:tcW w:w="840" w:type="dxa"/>
            <w:tcBorders>
              <w:top w:val="nil"/>
              <w:left w:val="nil"/>
              <w:bottom w:val="single" w:sz="4" w:space="0" w:color="auto"/>
              <w:right w:val="nil"/>
            </w:tcBorders>
            <w:shd w:val="clear" w:color="auto" w:fill="auto"/>
            <w:noWrap/>
            <w:vAlign w:val="center"/>
            <w:hideMark/>
          </w:tcPr>
          <w:p w14:paraId="43FA54AA"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910301</w:t>
            </w:r>
          </w:p>
        </w:tc>
        <w:tc>
          <w:tcPr>
            <w:tcW w:w="4749" w:type="dxa"/>
            <w:tcBorders>
              <w:top w:val="nil"/>
              <w:left w:val="nil"/>
              <w:bottom w:val="single" w:sz="4" w:space="0" w:color="auto"/>
              <w:right w:val="nil"/>
            </w:tcBorders>
            <w:shd w:val="clear" w:color="auto" w:fill="auto"/>
            <w:noWrap/>
            <w:vAlign w:val="center"/>
            <w:hideMark/>
          </w:tcPr>
          <w:p w14:paraId="758ECDEE"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Transferencias y Asignaciones Municipales</w:t>
            </w:r>
          </w:p>
        </w:tc>
        <w:tc>
          <w:tcPr>
            <w:tcW w:w="1880" w:type="dxa"/>
            <w:tcBorders>
              <w:top w:val="nil"/>
              <w:left w:val="nil"/>
              <w:bottom w:val="single" w:sz="4" w:space="0" w:color="auto"/>
              <w:right w:val="nil"/>
            </w:tcBorders>
            <w:shd w:val="clear" w:color="auto" w:fill="auto"/>
            <w:noWrap/>
            <w:vAlign w:val="center"/>
            <w:hideMark/>
          </w:tcPr>
          <w:p w14:paraId="027F0AF1"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7,280,000.00 </w:t>
            </w:r>
          </w:p>
        </w:tc>
        <w:tc>
          <w:tcPr>
            <w:tcW w:w="146" w:type="dxa"/>
            <w:shd w:val="clear" w:color="auto" w:fill="auto"/>
            <w:vAlign w:val="center"/>
            <w:hideMark/>
          </w:tcPr>
          <w:p w14:paraId="5ED36D2E" w14:textId="77777777" w:rsidR="002179C2" w:rsidRPr="00B71330" w:rsidRDefault="002179C2" w:rsidP="00B71330">
            <w:pPr>
              <w:spacing w:after="0" w:line="240" w:lineRule="auto"/>
              <w:rPr>
                <w:rFonts w:ascii="Calibri" w:hAnsi="Calibri" w:cs="Calibri"/>
                <w:sz w:val="16"/>
                <w:szCs w:val="16"/>
              </w:rPr>
            </w:pPr>
          </w:p>
        </w:tc>
      </w:tr>
      <w:tr w:rsidR="002179C2" w:rsidRPr="00B71330" w14:paraId="274135D1" w14:textId="77777777" w:rsidTr="00E670F9">
        <w:trPr>
          <w:trHeight w:val="289"/>
        </w:trPr>
        <w:tc>
          <w:tcPr>
            <w:tcW w:w="6985" w:type="dxa"/>
            <w:gridSpan w:val="3"/>
            <w:tcBorders>
              <w:top w:val="single" w:sz="4" w:space="0" w:color="auto"/>
              <w:left w:val="nil"/>
              <w:bottom w:val="single" w:sz="4" w:space="0" w:color="auto"/>
              <w:right w:val="nil"/>
            </w:tcBorders>
            <w:shd w:val="clear" w:color="auto" w:fill="auto"/>
            <w:noWrap/>
            <w:hideMark/>
          </w:tcPr>
          <w:p w14:paraId="418ADBE7"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TOTAL  RECURSOS FISCALES</w:t>
            </w:r>
          </w:p>
        </w:tc>
        <w:tc>
          <w:tcPr>
            <w:tcW w:w="1880" w:type="dxa"/>
            <w:tcBorders>
              <w:top w:val="nil"/>
              <w:left w:val="nil"/>
              <w:bottom w:val="single" w:sz="4" w:space="0" w:color="auto"/>
              <w:right w:val="nil"/>
            </w:tcBorders>
            <w:shd w:val="clear" w:color="auto" w:fill="auto"/>
            <w:vAlign w:val="bottom"/>
            <w:hideMark/>
          </w:tcPr>
          <w:p w14:paraId="0722FB5F" w14:textId="77777777" w:rsidR="002179C2" w:rsidRPr="00B71330" w:rsidRDefault="002179C2" w:rsidP="00B71330">
            <w:pPr>
              <w:spacing w:after="0" w:line="240" w:lineRule="auto"/>
              <w:rPr>
                <w:rFonts w:ascii="Calibri" w:hAnsi="Calibri" w:cs="Calibri"/>
                <w:b/>
                <w:bCs/>
                <w:sz w:val="16"/>
                <w:szCs w:val="16"/>
              </w:rPr>
            </w:pPr>
            <w:r w:rsidRPr="00B71330">
              <w:rPr>
                <w:rFonts w:ascii="Calibri" w:hAnsi="Calibri" w:cs="Calibri"/>
                <w:b/>
                <w:bCs/>
                <w:sz w:val="16"/>
                <w:szCs w:val="16"/>
              </w:rPr>
              <w:t xml:space="preserve">               7,280,000.00 </w:t>
            </w:r>
          </w:p>
        </w:tc>
        <w:tc>
          <w:tcPr>
            <w:tcW w:w="146" w:type="dxa"/>
            <w:shd w:val="clear" w:color="auto" w:fill="auto"/>
            <w:vAlign w:val="center"/>
            <w:hideMark/>
          </w:tcPr>
          <w:p w14:paraId="641225CE" w14:textId="77777777" w:rsidR="002179C2" w:rsidRPr="00B71330" w:rsidRDefault="002179C2" w:rsidP="00B71330">
            <w:pPr>
              <w:spacing w:after="0" w:line="240" w:lineRule="auto"/>
              <w:rPr>
                <w:rFonts w:ascii="Calibri" w:hAnsi="Calibri" w:cs="Calibri"/>
                <w:sz w:val="16"/>
                <w:szCs w:val="16"/>
              </w:rPr>
            </w:pPr>
          </w:p>
        </w:tc>
      </w:tr>
      <w:tr w:rsidR="002179C2" w:rsidRPr="00B71330" w14:paraId="590F4329"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0BBA4E9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1724911100</w:t>
            </w:r>
          </w:p>
        </w:tc>
        <w:tc>
          <w:tcPr>
            <w:tcW w:w="840" w:type="dxa"/>
            <w:tcBorders>
              <w:top w:val="nil"/>
              <w:left w:val="nil"/>
              <w:bottom w:val="nil"/>
              <w:right w:val="nil"/>
            </w:tcBorders>
            <w:shd w:val="clear" w:color="auto" w:fill="auto"/>
            <w:noWrap/>
            <w:vAlign w:val="bottom"/>
            <w:hideMark/>
          </w:tcPr>
          <w:p w14:paraId="056500FF"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910203</w:t>
            </w:r>
          </w:p>
        </w:tc>
        <w:tc>
          <w:tcPr>
            <w:tcW w:w="4749" w:type="dxa"/>
            <w:tcBorders>
              <w:top w:val="nil"/>
              <w:left w:val="nil"/>
              <w:bottom w:val="nil"/>
              <w:right w:val="nil"/>
            </w:tcBorders>
            <w:shd w:val="clear" w:color="auto" w:fill="auto"/>
            <w:noWrap/>
            <w:hideMark/>
          </w:tcPr>
          <w:p w14:paraId="0EE3F4D5"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Transferencias Estatales Deporte</w:t>
            </w:r>
          </w:p>
        </w:tc>
        <w:tc>
          <w:tcPr>
            <w:tcW w:w="1880" w:type="dxa"/>
            <w:tcBorders>
              <w:top w:val="nil"/>
              <w:left w:val="nil"/>
              <w:bottom w:val="single" w:sz="4" w:space="0" w:color="auto"/>
              <w:right w:val="nil"/>
            </w:tcBorders>
            <w:shd w:val="clear" w:color="auto" w:fill="auto"/>
            <w:noWrap/>
            <w:vAlign w:val="bottom"/>
            <w:hideMark/>
          </w:tcPr>
          <w:p w14:paraId="5A3439B6"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               8,050,000.00 </w:t>
            </w:r>
          </w:p>
        </w:tc>
        <w:tc>
          <w:tcPr>
            <w:tcW w:w="146" w:type="dxa"/>
            <w:shd w:val="clear" w:color="auto" w:fill="auto"/>
            <w:vAlign w:val="center"/>
            <w:hideMark/>
          </w:tcPr>
          <w:p w14:paraId="2096ED03" w14:textId="77777777" w:rsidR="002179C2" w:rsidRPr="00B71330" w:rsidRDefault="002179C2" w:rsidP="00B71330">
            <w:pPr>
              <w:spacing w:after="0" w:line="240" w:lineRule="auto"/>
              <w:rPr>
                <w:rFonts w:ascii="Calibri" w:hAnsi="Calibri" w:cs="Calibri"/>
                <w:sz w:val="16"/>
                <w:szCs w:val="16"/>
              </w:rPr>
            </w:pPr>
          </w:p>
        </w:tc>
      </w:tr>
      <w:tr w:rsidR="002179C2" w:rsidRPr="00B71330" w14:paraId="0922ECCB" w14:textId="77777777" w:rsidTr="00E670F9">
        <w:trPr>
          <w:trHeight w:val="289"/>
        </w:trPr>
        <w:tc>
          <w:tcPr>
            <w:tcW w:w="6985" w:type="dxa"/>
            <w:gridSpan w:val="3"/>
            <w:tcBorders>
              <w:top w:val="single" w:sz="4" w:space="0" w:color="auto"/>
              <w:left w:val="nil"/>
              <w:bottom w:val="single" w:sz="4" w:space="0" w:color="auto"/>
              <w:right w:val="nil"/>
            </w:tcBorders>
            <w:shd w:val="clear" w:color="auto" w:fill="auto"/>
            <w:noWrap/>
            <w:hideMark/>
          </w:tcPr>
          <w:p w14:paraId="39906924"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TOTAL  RECURSOS ESTATALES</w:t>
            </w:r>
          </w:p>
        </w:tc>
        <w:tc>
          <w:tcPr>
            <w:tcW w:w="1880" w:type="dxa"/>
            <w:tcBorders>
              <w:top w:val="nil"/>
              <w:left w:val="nil"/>
              <w:bottom w:val="single" w:sz="4" w:space="0" w:color="auto"/>
              <w:right w:val="nil"/>
            </w:tcBorders>
            <w:shd w:val="clear" w:color="auto" w:fill="auto"/>
            <w:vAlign w:val="bottom"/>
            <w:hideMark/>
          </w:tcPr>
          <w:p w14:paraId="741E5D78" w14:textId="77777777" w:rsidR="002179C2" w:rsidRPr="00B71330" w:rsidRDefault="002179C2" w:rsidP="00B71330">
            <w:pPr>
              <w:spacing w:after="0" w:line="240" w:lineRule="auto"/>
              <w:rPr>
                <w:rFonts w:ascii="Calibri" w:hAnsi="Calibri" w:cs="Calibri"/>
                <w:b/>
                <w:bCs/>
                <w:sz w:val="16"/>
                <w:szCs w:val="16"/>
              </w:rPr>
            </w:pPr>
            <w:r w:rsidRPr="00B71330">
              <w:rPr>
                <w:rFonts w:ascii="Calibri" w:hAnsi="Calibri" w:cs="Calibri"/>
                <w:b/>
                <w:bCs/>
                <w:sz w:val="16"/>
                <w:szCs w:val="16"/>
              </w:rPr>
              <w:t xml:space="preserve">               8,050,000.00 </w:t>
            </w:r>
          </w:p>
        </w:tc>
        <w:tc>
          <w:tcPr>
            <w:tcW w:w="146" w:type="dxa"/>
            <w:shd w:val="clear" w:color="auto" w:fill="auto"/>
            <w:vAlign w:val="center"/>
            <w:hideMark/>
          </w:tcPr>
          <w:p w14:paraId="4BF4CB2A" w14:textId="77777777" w:rsidR="002179C2" w:rsidRPr="00B71330" w:rsidRDefault="002179C2" w:rsidP="00B71330">
            <w:pPr>
              <w:spacing w:after="0" w:line="240" w:lineRule="auto"/>
              <w:rPr>
                <w:rFonts w:ascii="Calibri" w:hAnsi="Calibri" w:cs="Calibri"/>
                <w:sz w:val="16"/>
                <w:szCs w:val="16"/>
              </w:rPr>
            </w:pPr>
          </w:p>
        </w:tc>
      </w:tr>
      <w:tr w:rsidR="002179C2" w:rsidRPr="00B71330" w14:paraId="1BF6907A"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1BE2D5C1"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w:t>
            </w:r>
          </w:p>
        </w:tc>
        <w:tc>
          <w:tcPr>
            <w:tcW w:w="840" w:type="dxa"/>
            <w:tcBorders>
              <w:top w:val="nil"/>
              <w:left w:val="nil"/>
              <w:bottom w:val="nil"/>
              <w:right w:val="nil"/>
            </w:tcBorders>
            <w:shd w:val="clear" w:color="auto" w:fill="auto"/>
            <w:noWrap/>
            <w:vAlign w:val="bottom"/>
            <w:hideMark/>
          </w:tcPr>
          <w:p w14:paraId="682F14D1" w14:textId="77777777" w:rsidR="002179C2" w:rsidRPr="00B71330" w:rsidRDefault="002179C2" w:rsidP="00B71330">
            <w:pPr>
              <w:spacing w:after="0" w:line="240" w:lineRule="auto"/>
              <w:rPr>
                <w:rFonts w:ascii="Calibri" w:hAnsi="Calibri" w:cs="Calibri"/>
                <w:sz w:val="16"/>
                <w:szCs w:val="16"/>
              </w:rPr>
            </w:pPr>
          </w:p>
        </w:tc>
        <w:tc>
          <w:tcPr>
            <w:tcW w:w="4749" w:type="dxa"/>
            <w:tcBorders>
              <w:top w:val="nil"/>
              <w:left w:val="nil"/>
              <w:bottom w:val="nil"/>
              <w:right w:val="nil"/>
            </w:tcBorders>
            <w:shd w:val="clear" w:color="auto" w:fill="auto"/>
            <w:noWrap/>
            <w:hideMark/>
          </w:tcPr>
          <w:p w14:paraId="713E8F9B" w14:textId="77777777" w:rsidR="002179C2" w:rsidRPr="00B71330" w:rsidRDefault="002179C2" w:rsidP="00B71330">
            <w:pPr>
              <w:spacing w:after="0" w:line="240" w:lineRule="auto"/>
              <w:rPr>
                <w:rFonts w:ascii="Calibri" w:hAnsi="Calibri" w:cs="Calibri"/>
                <w:sz w:val="16"/>
                <w:szCs w:val="16"/>
              </w:rPr>
            </w:pPr>
          </w:p>
        </w:tc>
        <w:tc>
          <w:tcPr>
            <w:tcW w:w="1880" w:type="dxa"/>
            <w:tcBorders>
              <w:top w:val="nil"/>
              <w:left w:val="nil"/>
              <w:bottom w:val="single" w:sz="4" w:space="0" w:color="auto"/>
              <w:right w:val="nil"/>
            </w:tcBorders>
            <w:shd w:val="clear" w:color="auto" w:fill="auto"/>
            <w:noWrap/>
            <w:vAlign w:val="bottom"/>
            <w:hideMark/>
          </w:tcPr>
          <w:p w14:paraId="08182CEA"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w:t>
            </w:r>
          </w:p>
        </w:tc>
        <w:tc>
          <w:tcPr>
            <w:tcW w:w="146" w:type="dxa"/>
            <w:shd w:val="clear" w:color="auto" w:fill="auto"/>
            <w:vAlign w:val="center"/>
            <w:hideMark/>
          </w:tcPr>
          <w:p w14:paraId="227FCD60" w14:textId="77777777" w:rsidR="002179C2" w:rsidRPr="00B71330" w:rsidRDefault="002179C2" w:rsidP="00B71330">
            <w:pPr>
              <w:spacing w:after="0" w:line="240" w:lineRule="auto"/>
              <w:rPr>
                <w:rFonts w:ascii="Calibri" w:hAnsi="Calibri" w:cs="Calibri"/>
                <w:sz w:val="16"/>
                <w:szCs w:val="16"/>
              </w:rPr>
            </w:pPr>
          </w:p>
        </w:tc>
      </w:tr>
      <w:tr w:rsidR="002179C2" w:rsidRPr="00B71330" w14:paraId="13F92BCA" w14:textId="77777777" w:rsidTr="00E670F9">
        <w:trPr>
          <w:trHeight w:val="289"/>
        </w:trPr>
        <w:tc>
          <w:tcPr>
            <w:tcW w:w="6985" w:type="dxa"/>
            <w:gridSpan w:val="3"/>
            <w:tcBorders>
              <w:top w:val="single" w:sz="4" w:space="0" w:color="auto"/>
              <w:left w:val="nil"/>
              <w:bottom w:val="single" w:sz="4" w:space="0" w:color="auto"/>
              <w:right w:val="nil"/>
            </w:tcBorders>
            <w:shd w:val="clear" w:color="auto" w:fill="auto"/>
            <w:noWrap/>
            <w:hideMark/>
          </w:tcPr>
          <w:p w14:paraId="5D115F6D"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TOTAL INGRESOS 2024</w:t>
            </w:r>
          </w:p>
        </w:tc>
        <w:tc>
          <w:tcPr>
            <w:tcW w:w="1880" w:type="dxa"/>
            <w:tcBorders>
              <w:top w:val="nil"/>
              <w:left w:val="nil"/>
              <w:bottom w:val="single" w:sz="4" w:space="0" w:color="auto"/>
              <w:right w:val="nil"/>
            </w:tcBorders>
            <w:shd w:val="clear" w:color="auto" w:fill="auto"/>
            <w:vAlign w:val="bottom"/>
            <w:hideMark/>
          </w:tcPr>
          <w:p w14:paraId="7E86C0E5" w14:textId="77777777" w:rsidR="002179C2" w:rsidRPr="00B71330" w:rsidRDefault="002179C2" w:rsidP="00B71330">
            <w:pPr>
              <w:spacing w:after="0" w:line="240" w:lineRule="auto"/>
              <w:rPr>
                <w:rFonts w:ascii="Calibri" w:hAnsi="Calibri" w:cs="Calibri"/>
                <w:b/>
                <w:bCs/>
                <w:sz w:val="16"/>
                <w:szCs w:val="16"/>
              </w:rPr>
            </w:pPr>
            <w:r w:rsidRPr="00B71330">
              <w:rPr>
                <w:rFonts w:ascii="Calibri" w:hAnsi="Calibri" w:cs="Calibri"/>
                <w:b/>
                <w:bCs/>
                <w:sz w:val="16"/>
                <w:szCs w:val="16"/>
              </w:rPr>
              <w:t xml:space="preserve">            26,747,747.54 </w:t>
            </w:r>
          </w:p>
        </w:tc>
        <w:tc>
          <w:tcPr>
            <w:tcW w:w="146" w:type="dxa"/>
            <w:shd w:val="clear" w:color="auto" w:fill="auto"/>
            <w:vAlign w:val="center"/>
            <w:hideMark/>
          </w:tcPr>
          <w:p w14:paraId="12A30B67" w14:textId="77777777" w:rsidR="002179C2" w:rsidRPr="00B71330" w:rsidRDefault="002179C2" w:rsidP="00B71330">
            <w:pPr>
              <w:spacing w:after="0" w:line="240" w:lineRule="auto"/>
              <w:rPr>
                <w:rFonts w:ascii="Calibri" w:hAnsi="Calibri" w:cs="Calibri"/>
                <w:sz w:val="16"/>
                <w:szCs w:val="16"/>
              </w:rPr>
            </w:pPr>
          </w:p>
        </w:tc>
      </w:tr>
    </w:tbl>
    <w:p w14:paraId="59118ECB" w14:textId="77777777" w:rsidR="002179C2" w:rsidRDefault="002179C2" w:rsidP="002179C2">
      <w:pPr>
        <w:jc w:val="both"/>
        <w:rPr>
          <w:rFonts w:ascii="Eras Light ITC" w:hAnsi="Eras Light ITC"/>
          <w:b/>
          <w:bCs/>
        </w:rPr>
      </w:pPr>
    </w:p>
    <w:tbl>
      <w:tblPr>
        <w:tblW w:w="8963" w:type="dxa"/>
        <w:tblCellMar>
          <w:left w:w="70" w:type="dxa"/>
          <w:right w:w="70" w:type="dxa"/>
        </w:tblCellMar>
        <w:tblLook w:val="04A0" w:firstRow="1" w:lastRow="0" w:firstColumn="1" w:lastColumn="0" w:noHBand="0" w:noVBand="1"/>
      </w:tblPr>
      <w:tblGrid>
        <w:gridCol w:w="750"/>
        <w:gridCol w:w="6480"/>
        <w:gridCol w:w="1587"/>
        <w:gridCol w:w="146"/>
      </w:tblGrid>
      <w:tr w:rsidR="002179C2" w:rsidRPr="00B71330" w14:paraId="3B9E27D7" w14:textId="77777777" w:rsidTr="00B71330">
        <w:trPr>
          <w:gridAfter w:val="1"/>
          <w:wAfter w:w="146" w:type="dxa"/>
          <w:trHeight w:val="74"/>
        </w:trPr>
        <w:tc>
          <w:tcPr>
            <w:tcW w:w="8817" w:type="dxa"/>
            <w:gridSpan w:val="3"/>
            <w:tcBorders>
              <w:top w:val="nil"/>
              <w:left w:val="nil"/>
              <w:bottom w:val="nil"/>
              <w:right w:val="nil"/>
            </w:tcBorders>
            <w:shd w:val="clear" w:color="auto" w:fill="auto"/>
            <w:noWrap/>
            <w:vAlign w:val="center"/>
            <w:hideMark/>
          </w:tcPr>
          <w:p w14:paraId="119FD43F" w14:textId="6DC3FE83"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Comisión del Deporte y Atención a la Juventud del Municipio de Irapuato, Gto.</w:t>
            </w:r>
          </w:p>
        </w:tc>
      </w:tr>
      <w:tr w:rsidR="002179C2" w:rsidRPr="00B71330" w14:paraId="45D5CAC2" w14:textId="77777777" w:rsidTr="00E12DC4">
        <w:trPr>
          <w:gridAfter w:val="1"/>
          <w:wAfter w:w="146" w:type="dxa"/>
          <w:trHeight w:val="86"/>
        </w:trPr>
        <w:tc>
          <w:tcPr>
            <w:tcW w:w="8817" w:type="dxa"/>
            <w:gridSpan w:val="3"/>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980"/>
            </w:tblGrid>
            <w:tr w:rsidR="002179C2" w:rsidRPr="00B71330" w14:paraId="195D7C00" w14:textId="77777777" w:rsidTr="00E670F9">
              <w:trPr>
                <w:trHeight w:val="80"/>
                <w:tblCellSpacing w:w="0" w:type="dxa"/>
              </w:trPr>
              <w:tc>
                <w:tcPr>
                  <w:tcW w:w="7980" w:type="dxa"/>
                  <w:tcBorders>
                    <w:top w:val="nil"/>
                    <w:left w:val="nil"/>
                    <w:bottom w:val="nil"/>
                    <w:right w:val="nil"/>
                  </w:tcBorders>
                  <w:shd w:val="clear" w:color="auto" w:fill="auto"/>
                  <w:noWrap/>
                  <w:vAlign w:val="center"/>
                  <w:hideMark/>
                </w:tcPr>
                <w:p w14:paraId="534501A8" w14:textId="1307D477" w:rsidR="002179C2" w:rsidRPr="00B71330" w:rsidRDefault="001822C3" w:rsidP="00B71330">
                  <w:pPr>
                    <w:spacing w:after="0" w:line="240" w:lineRule="auto"/>
                    <w:ind w:right="-734"/>
                    <w:jc w:val="center"/>
                    <w:rPr>
                      <w:rFonts w:ascii="Calibri" w:hAnsi="Calibri" w:cs="Calibri"/>
                      <w:b/>
                      <w:bCs/>
                      <w:sz w:val="16"/>
                      <w:szCs w:val="16"/>
                    </w:rPr>
                  </w:pPr>
                  <w:r w:rsidRPr="00B71330">
                    <w:rPr>
                      <w:rFonts w:ascii="Calibri" w:hAnsi="Calibri" w:cs="Calibri"/>
                      <w:noProof/>
                      <w:sz w:val="16"/>
                      <w:szCs w:val="16"/>
                    </w:rPr>
                    <w:drawing>
                      <wp:anchor distT="0" distB="0" distL="114300" distR="114300" simplePos="0" relativeHeight="251674112" behindDoc="0" locked="0" layoutInCell="1" allowOverlap="1" wp14:anchorId="7389922A" wp14:editId="0A83ADE6">
                        <wp:simplePos x="0" y="0"/>
                        <wp:positionH relativeFrom="column">
                          <wp:posOffset>5080</wp:posOffset>
                        </wp:positionH>
                        <wp:positionV relativeFrom="paragraph">
                          <wp:posOffset>-52705</wp:posOffset>
                        </wp:positionV>
                        <wp:extent cx="698500" cy="292735"/>
                        <wp:effectExtent l="0" t="0" r="6350" b="0"/>
                        <wp:wrapNone/>
                        <wp:docPr id="1600849638" name="Imagen 13" descr="Imagen que contiene vajilla, plato, dibujo&#10;&#10;Descripción generada automáticamente">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1600849638" name="Imagen 13" descr="Imagen que contiene vajilla, plato, dibujo&#10;&#10;Descripción generada automáticamente">
                                  <a:extLst>
                                    <a:ext uri="{FF2B5EF4-FFF2-40B4-BE49-F238E27FC236}">
                                      <a16:creationId xmlns:a16="http://schemas.microsoft.com/office/drawing/2014/main" id="{00000000-0008-0000-0200-000004000000}"/>
                                    </a:ext>
                                  </a:extLst>
                                </pic:cNvPr>
                                <pic:cNvPicPr>
                                  <a:picLocks noChangeAspect="1"/>
                                </pic:cNvPicPr>
                              </pic:nvPicPr>
                              <pic:blipFill>
                                <a:blip r:embed="rId8"/>
                                <a:stretch>
                                  <a:fillRect/>
                                </a:stretch>
                              </pic:blipFill>
                              <pic:spPr>
                                <a:xfrm>
                                  <a:off x="0" y="0"/>
                                  <a:ext cx="698500" cy="292735"/>
                                </a:xfrm>
                                <a:prstGeom prst="rect">
                                  <a:avLst/>
                                </a:prstGeom>
                              </pic:spPr>
                            </pic:pic>
                          </a:graphicData>
                        </a:graphic>
                        <wp14:sizeRelH relativeFrom="page">
                          <wp14:pctWidth>0</wp14:pctWidth>
                        </wp14:sizeRelH>
                        <wp14:sizeRelV relativeFrom="page">
                          <wp14:pctHeight>0</wp14:pctHeight>
                        </wp14:sizeRelV>
                      </wp:anchor>
                    </w:drawing>
                  </w:r>
                  <w:r w:rsidR="002179C2" w:rsidRPr="00B71330">
                    <w:rPr>
                      <w:rFonts w:ascii="Calibri" w:hAnsi="Calibri" w:cs="Calibri"/>
                      <w:b/>
                      <w:bCs/>
                      <w:sz w:val="16"/>
                      <w:szCs w:val="16"/>
                    </w:rPr>
                    <w:t>Presupuesto de Egresos 2024</w:t>
                  </w:r>
                </w:p>
              </w:tc>
            </w:tr>
          </w:tbl>
          <w:p w14:paraId="326ACA0B" w14:textId="77777777" w:rsidR="002179C2" w:rsidRPr="00B71330" w:rsidRDefault="002179C2" w:rsidP="00B71330">
            <w:pPr>
              <w:spacing w:after="0" w:line="240" w:lineRule="auto"/>
              <w:rPr>
                <w:rFonts w:ascii="Calibri" w:hAnsi="Calibri" w:cs="Calibri"/>
                <w:sz w:val="16"/>
                <w:szCs w:val="16"/>
              </w:rPr>
            </w:pPr>
          </w:p>
        </w:tc>
      </w:tr>
      <w:tr w:rsidR="002179C2" w:rsidRPr="00B71330" w14:paraId="12707593" w14:textId="77777777" w:rsidTr="00B71330">
        <w:trPr>
          <w:gridAfter w:val="1"/>
          <w:wAfter w:w="146" w:type="dxa"/>
          <w:trHeight w:val="100"/>
        </w:trPr>
        <w:tc>
          <w:tcPr>
            <w:tcW w:w="8817" w:type="dxa"/>
            <w:gridSpan w:val="3"/>
            <w:tcBorders>
              <w:top w:val="nil"/>
              <w:left w:val="nil"/>
              <w:bottom w:val="nil"/>
              <w:right w:val="nil"/>
            </w:tcBorders>
            <w:shd w:val="clear" w:color="auto" w:fill="auto"/>
            <w:noWrap/>
            <w:vAlign w:val="center"/>
            <w:hideMark/>
          </w:tcPr>
          <w:p w14:paraId="35D0483F"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Clasificación por objeto del gasto</w:t>
            </w:r>
          </w:p>
        </w:tc>
      </w:tr>
      <w:tr w:rsidR="002179C2" w:rsidRPr="00B71330" w14:paraId="6E0BAAC1" w14:textId="77777777" w:rsidTr="00E12DC4">
        <w:trPr>
          <w:gridAfter w:val="1"/>
          <w:wAfter w:w="146" w:type="dxa"/>
          <w:trHeight w:val="74"/>
        </w:trPr>
        <w:tc>
          <w:tcPr>
            <w:tcW w:w="8817" w:type="dxa"/>
            <w:gridSpan w:val="3"/>
            <w:tcBorders>
              <w:top w:val="nil"/>
              <w:left w:val="nil"/>
              <w:bottom w:val="nil"/>
              <w:right w:val="nil"/>
            </w:tcBorders>
            <w:shd w:val="clear" w:color="auto" w:fill="auto"/>
            <w:noWrap/>
            <w:vAlign w:val="center"/>
            <w:hideMark/>
          </w:tcPr>
          <w:p w14:paraId="7F5B5653" w14:textId="42E08BE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Primera Modificación</w:t>
            </w:r>
          </w:p>
        </w:tc>
      </w:tr>
      <w:tr w:rsidR="002179C2" w:rsidRPr="00B71330" w14:paraId="5F4E9C5F" w14:textId="77777777" w:rsidTr="001822C3">
        <w:trPr>
          <w:gridAfter w:val="1"/>
          <w:wAfter w:w="146" w:type="dxa"/>
          <w:trHeight w:val="450"/>
        </w:trPr>
        <w:tc>
          <w:tcPr>
            <w:tcW w:w="750" w:type="dxa"/>
            <w:vMerge w:val="restart"/>
            <w:tcBorders>
              <w:top w:val="nil"/>
              <w:left w:val="single" w:sz="4" w:space="0" w:color="auto"/>
              <w:bottom w:val="single" w:sz="4" w:space="0" w:color="000000"/>
              <w:right w:val="single" w:sz="4" w:space="0" w:color="FFFFFF"/>
            </w:tcBorders>
            <w:shd w:val="clear" w:color="auto" w:fill="auto"/>
            <w:noWrap/>
            <w:vAlign w:val="center"/>
            <w:hideMark/>
          </w:tcPr>
          <w:p w14:paraId="50A2B103"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PARTIDA</w:t>
            </w:r>
          </w:p>
        </w:tc>
        <w:tc>
          <w:tcPr>
            <w:tcW w:w="6480" w:type="dxa"/>
            <w:vMerge w:val="restart"/>
            <w:tcBorders>
              <w:top w:val="nil"/>
              <w:left w:val="single" w:sz="4" w:space="0" w:color="FFFFFF"/>
              <w:bottom w:val="single" w:sz="4" w:space="0" w:color="000000"/>
              <w:right w:val="single" w:sz="4" w:space="0" w:color="FFFFFF"/>
            </w:tcBorders>
            <w:shd w:val="clear" w:color="auto" w:fill="auto"/>
            <w:noWrap/>
            <w:vAlign w:val="center"/>
            <w:hideMark/>
          </w:tcPr>
          <w:p w14:paraId="0C6DA685"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CONCEPTO</w:t>
            </w:r>
          </w:p>
        </w:tc>
        <w:tc>
          <w:tcPr>
            <w:tcW w:w="1587" w:type="dxa"/>
            <w:vMerge w:val="restart"/>
            <w:tcBorders>
              <w:top w:val="nil"/>
              <w:left w:val="single" w:sz="4" w:space="0" w:color="FFFFFF"/>
              <w:bottom w:val="single" w:sz="4" w:space="0" w:color="000000"/>
              <w:right w:val="single" w:sz="4" w:space="0" w:color="auto"/>
            </w:tcBorders>
            <w:shd w:val="clear" w:color="auto" w:fill="auto"/>
            <w:vAlign w:val="center"/>
            <w:hideMark/>
          </w:tcPr>
          <w:p w14:paraId="6599FB67"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EGRESOS 2024, 1RA. MODIFICACIÓN</w:t>
            </w:r>
          </w:p>
        </w:tc>
      </w:tr>
      <w:tr w:rsidR="002179C2" w:rsidRPr="00B71330" w14:paraId="08B7BB17" w14:textId="77777777" w:rsidTr="00E12DC4">
        <w:trPr>
          <w:trHeight w:val="64"/>
        </w:trPr>
        <w:tc>
          <w:tcPr>
            <w:tcW w:w="750" w:type="dxa"/>
            <w:vMerge/>
            <w:tcBorders>
              <w:top w:val="nil"/>
              <w:left w:val="single" w:sz="4" w:space="0" w:color="auto"/>
              <w:bottom w:val="single" w:sz="4" w:space="0" w:color="000000"/>
              <w:right w:val="single" w:sz="4" w:space="0" w:color="FFFFFF"/>
            </w:tcBorders>
            <w:shd w:val="clear" w:color="auto" w:fill="auto"/>
            <w:vAlign w:val="center"/>
            <w:hideMark/>
          </w:tcPr>
          <w:p w14:paraId="65D1CF50" w14:textId="77777777" w:rsidR="002179C2" w:rsidRPr="00B71330" w:rsidRDefault="002179C2" w:rsidP="00B71330">
            <w:pPr>
              <w:spacing w:after="0" w:line="240" w:lineRule="auto"/>
              <w:rPr>
                <w:rFonts w:ascii="Calibri" w:hAnsi="Calibri" w:cs="Calibri"/>
                <w:b/>
                <w:bCs/>
                <w:sz w:val="16"/>
                <w:szCs w:val="16"/>
              </w:rPr>
            </w:pPr>
          </w:p>
        </w:tc>
        <w:tc>
          <w:tcPr>
            <w:tcW w:w="6480" w:type="dxa"/>
            <w:vMerge/>
            <w:tcBorders>
              <w:top w:val="nil"/>
              <w:left w:val="single" w:sz="4" w:space="0" w:color="FFFFFF"/>
              <w:bottom w:val="single" w:sz="4" w:space="0" w:color="000000"/>
              <w:right w:val="single" w:sz="4" w:space="0" w:color="FFFFFF"/>
            </w:tcBorders>
            <w:shd w:val="clear" w:color="auto" w:fill="auto"/>
            <w:vAlign w:val="center"/>
            <w:hideMark/>
          </w:tcPr>
          <w:p w14:paraId="3D0B11FF" w14:textId="77777777" w:rsidR="002179C2" w:rsidRPr="00B71330" w:rsidRDefault="002179C2" w:rsidP="00B71330">
            <w:pPr>
              <w:spacing w:after="0" w:line="240" w:lineRule="auto"/>
              <w:rPr>
                <w:rFonts w:ascii="Calibri" w:hAnsi="Calibri" w:cs="Calibri"/>
                <w:b/>
                <w:bCs/>
                <w:sz w:val="16"/>
                <w:szCs w:val="16"/>
              </w:rPr>
            </w:pPr>
          </w:p>
        </w:tc>
        <w:tc>
          <w:tcPr>
            <w:tcW w:w="1587" w:type="dxa"/>
            <w:vMerge/>
            <w:tcBorders>
              <w:top w:val="nil"/>
              <w:left w:val="single" w:sz="4" w:space="0" w:color="FFFFFF"/>
              <w:bottom w:val="single" w:sz="4" w:space="0" w:color="000000"/>
              <w:right w:val="single" w:sz="4" w:space="0" w:color="auto"/>
            </w:tcBorders>
            <w:shd w:val="clear" w:color="auto" w:fill="auto"/>
            <w:vAlign w:val="center"/>
            <w:hideMark/>
          </w:tcPr>
          <w:p w14:paraId="6CBE269F" w14:textId="77777777" w:rsidR="002179C2" w:rsidRPr="00B71330" w:rsidRDefault="002179C2" w:rsidP="00B71330">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hideMark/>
          </w:tcPr>
          <w:p w14:paraId="55DC8A6F" w14:textId="77777777" w:rsidR="002179C2" w:rsidRPr="00B71330" w:rsidRDefault="002179C2" w:rsidP="00B71330">
            <w:pPr>
              <w:spacing w:after="0" w:line="240" w:lineRule="auto"/>
              <w:jc w:val="center"/>
              <w:rPr>
                <w:rFonts w:ascii="Calibri" w:hAnsi="Calibri" w:cs="Calibri"/>
                <w:b/>
                <w:bCs/>
                <w:sz w:val="16"/>
                <w:szCs w:val="16"/>
              </w:rPr>
            </w:pPr>
          </w:p>
        </w:tc>
      </w:tr>
      <w:tr w:rsidR="002179C2" w:rsidRPr="00B71330" w14:paraId="1C3D1BC7"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0B911103"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1130</w:t>
            </w:r>
          </w:p>
        </w:tc>
        <w:tc>
          <w:tcPr>
            <w:tcW w:w="6480" w:type="dxa"/>
            <w:tcBorders>
              <w:top w:val="single" w:sz="4" w:space="0" w:color="auto"/>
              <w:left w:val="nil"/>
              <w:bottom w:val="single" w:sz="4" w:space="0" w:color="auto"/>
              <w:right w:val="nil"/>
            </w:tcBorders>
            <w:shd w:val="clear" w:color="auto" w:fill="auto"/>
            <w:vAlign w:val="center"/>
            <w:hideMark/>
          </w:tcPr>
          <w:p w14:paraId="574667A5"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SUELDOS BASE AL PERSONAL PERMANENTE</w:t>
            </w:r>
          </w:p>
        </w:tc>
        <w:tc>
          <w:tcPr>
            <w:tcW w:w="1587" w:type="dxa"/>
            <w:tcBorders>
              <w:top w:val="nil"/>
              <w:left w:val="nil"/>
              <w:bottom w:val="single" w:sz="4" w:space="0" w:color="auto"/>
              <w:right w:val="nil"/>
            </w:tcBorders>
            <w:shd w:val="clear" w:color="auto" w:fill="auto"/>
            <w:noWrap/>
            <w:vAlign w:val="center"/>
            <w:hideMark/>
          </w:tcPr>
          <w:p w14:paraId="430310B0"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7,330,000.00 </w:t>
            </w:r>
          </w:p>
        </w:tc>
        <w:tc>
          <w:tcPr>
            <w:tcW w:w="146" w:type="dxa"/>
            <w:shd w:val="clear" w:color="auto" w:fill="auto"/>
            <w:vAlign w:val="center"/>
            <w:hideMark/>
          </w:tcPr>
          <w:p w14:paraId="67A4116B" w14:textId="77777777" w:rsidR="002179C2" w:rsidRPr="00B71330" w:rsidRDefault="002179C2" w:rsidP="00B71330">
            <w:pPr>
              <w:spacing w:after="0" w:line="240" w:lineRule="auto"/>
              <w:rPr>
                <w:rFonts w:ascii="Calibri" w:hAnsi="Calibri" w:cs="Calibri"/>
                <w:sz w:val="16"/>
                <w:szCs w:val="16"/>
              </w:rPr>
            </w:pPr>
          </w:p>
        </w:tc>
      </w:tr>
      <w:tr w:rsidR="002179C2" w:rsidRPr="00B71330" w14:paraId="21FE1038"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6F5F55F7"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1210</w:t>
            </w:r>
          </w:p>
        </w:tc>
        <w:tc>
          <w:tcPr>
            <w:tcW w:w="6480" w:type="dxa"/>
            <w:tcBorders>
              <w:top w:val="nil"/>
              <w:left w:val="nil"/>
              <w:bottom w:val="nil"/>
              <w:right w:val="nil"/>
            </w:tcBorders>
            <w:shd w:val="clear" w:color="auto" w:fill="auto"/>
            <w:noWrap/>
            <w:hideMark/>
          </w:tcPr>
          <w:p w14:paraId="3771D92B"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HONORARIOS ASIMILABLES A SALARIOS</w:t>
            </w:r>
          </w:p>
        </w:tc>
        <w:tc>
          <w:tcPr>
            <w:tcW w:w="1587" w:type="dxa"/>
            <w:tcBorders>
              <w:top w:val="nil"/>
              <w:left w:val="nil"/>
              <w:bottom w:val="single" w:sz="4" w:space="0" w:color="auto"/>
              <w:right w:val="nil"/>
            </w:tcBorders>
            <w:shd w:val="clear" w:color="auto" w:fill="auto"/>
            <w:noWrap/>
            <w:vAlign w:val="center"/>
            <w:hideMark/>
          </w:tcPr>
          <w:p w14:paraId="25A52AF4"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143,733.64 </w:t>
            </w:r>
          </w:p>
        </w:tc>
        <w:tc>
          <w:tcPr>
            <w:tcW w:w="146" w:type="dxa"/>
            <w:shd w:val="clear" w:color="auto" w:fill="auto"/>
            <w:vAlign w:val="center"/>
            <w:hideMark/>
          </w:tcPr>
          <w:p w14:paraId="4C6D8E6F" w14:textId="77777777" w:rsidR="002179C2" w:rsidRPr="00B71330" w:rsidRDefault="002179C2" w:rsidP="00B71330">
            <w:pPr>
              <w:spacing w:after="0" w:line="240" w:lineRule="auto"/>
              <w:rPr>
                <w:rFonts w:ascii="Calibri" w:hAnsi="Calibri" w:cs="Calibri"/>
                <w:sz w:val="16"/>
                <w:szCs w:val="16"/>
              </w:rPr>
            </w:pPr>
          </w:p>
        </w:tc>
      </w:tr>
      <w:tr w:rsidR="002179C2" w:rsidRPr="00B71330" w14:paraId="1312D253"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2AC0EA4B"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1312</w:t>
            </w:r>
          </w:p>
        </w:tc>
        <w:tc>
          <w:tcPr>
            <w:tcW w:w="6480" w:type="dxa"/>
            <w:tcBorders>
              <w:top w:val="single" w:sz="4" w:space="0" w:color="auto"/>
              <w:left w:val="nil"/>
              <w:bottom w:val="single" w:sz="4" w:space="0" w:color="auto"/>
              <w:right w:val="nil"/>
            </w:tcBorders>
            <w:shd w:val="clear" w:color="auto" w:fill="auto"/>
            <w:noWrap/>
            <w:vAlign w:val="center"/>
            <w:hideMark/>
          </w:tcPr>
          <w:p w14:paraId="45E910B1"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ANTIGÜEDAD</w:t>
            </w:r>
          </w:p>
        </w:tc>
        <w:tc>
          <w:tcPr>
            <w:tcW w:w="1587" w:type="dxa"/>
            <w:tcBorders>
              <w:top w:val="nil"/>
              <w:left w:val="nil"/>
              <w:bottom w:val="single" w:sz="4" w:space="0" w:color="auto"/>
              <w:right w:val="nil"/>
            </w:tcBorders>
            <w:shd w:val="clear" w:color="auto" w:fill="auto"/>
            <w:noWrap/>
            <w:vAlign w:val="center"/>
            <w:hideMark/>
          </w:tcPr>
          <w:p w14:paraId="19324127"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100,000.00 </w:t>
            </w:r>
          </w:p>
        </w:tc>
        <w:tc>
          <w:tcPr>
            <w:tcW w:w="146" w:type="dxa"/>
            <w:shd w:val="clear" w:color="auto" w:fill="auto"/>
            <w:vAlign w:val="center"/>
            <w:hideMark/>
          </w:tcPr>
          <w:p w14:paraId="37FA2965" w14:textId="77777777" w:rsidR="002179C2" w:rsidRPr="00B71330" w:rsidRDefault="002179C2" w:rsidP="00B71330">
            <w:pPr>
              <w:spacing w:after="0" w:line="240" w:lineRule="auto"/>
              <w:rPr>
                <w:rFonts w:ascii="Calibri" w:hAnsi="Calibri" w:cs="Calibri"/>
                <w:sz w:val="16"/>
                <w:szCs w:val="16"/>
              </w:rPr>
            </w:pPr>
          </w:p>
        </w:tc>
      </w:tr>
      <w:tr w:rsidR="002179C2" w:rsidRPr="00B71330" w14:paraId="4CCF91E7"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541B6A55"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1321</w:t>
            </w:r>
          </w:p>
        </w:tc>
        <w:tc>
          <w:tcPr>
            <w:tcW w:w="6480" w:type="dxa"/>
            <w:tcBorders>
              <w:top w:val="nil"/>
              <w:left w:val="nil"/>
              <w:bottom w:val="single" w:sz="4" w:space="0" w:color="auto"/>
              <w:right w:val="nil"/>
            </w:tcBorders>
            <w:shd w:val="clear" w:color="auto" w:fill="auto"/>
            <w:noWrap/>
            <w:vAlign w:val="center"/>
            <w:hideMark/>
          </w:tcPr>
          <w:p w14:paraId="3ACB10DA"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PRIMA VACACIONAL</w:t>
            </w:r>
          </w:p>
        </w:tc>
        <w:tc>
          <w:tcPr>
            <w:tcW w:w="1587" w:type="dxa"/>
            <w:tcBorders>
              <w:top w:val="nil"/>
              <w:left w:val="nil"/>
              <w:bottom w:val="single" w:sz="4" w:space="0" w:color="auto"/>
              <w:right w:val="nil"/>
            </w:tcBorders>
            <w:shd w:val="clear" w:color="auto" w:fill="auto"/>
            <w:noWrap/>
            <w:vAlign w:val="center"/>
            <w:hideMark/>
          </w:tcPr>
          <w:p w14:paraId="1B524A19"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157,376.04 </w:t>
            </w:r>
          </w:p>
        </w:tc>
        <w:tc>
          <w:tcPr>
            <w:tcW w:w="146" w:type="dxa"/>
            <w:shd w:val="clear" w:color="auto" w:fill="auto"/>
            <w:vAlign w:val="center"/>
            <w:hideMark/>
          </w:tcPr>
          <w:p w14:paraId="3EF15ED3" w14:textId="77777777" w:rsidR="002179C2" w:rsidRPr="00B71330" w:rsidRDefault="002179C2" w:rsidP="00B71330">
            <w:pPr>
              <w:spacing w:after="0" w:line="240" w:lineRule="auto"/>
              <w:rPr>
                <w:rFonts w:ascii="Calibri" w:hAnsi="Calibri" w:cs="Calibri"/>
                <w:sz w:val="16"/>
                <w:szCs w:val="16"/>
              </w:rPr>
            </w:pPr>
          </w:p>
        </w:tc>
      </w:tr>
      <w:tr w:rsidR="002179C2" w:rsidRPr="00B71330" w14:paraId="267E4F5F"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521D2F2C"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1322</w:t>
            </w:r>
          </w:p>
        </w:tc>
        <w:tc>
          <w:tcPr>
            <w:tcW w:w="6480" w:type="dxa"/>
            <w:tcBorders>
              <w:top w:val="nil"/>
              <w:left w:val="nil"/>
              <w:bottom w:val="single" w:sz="4" w:space="0" w:color="auto"/>
              <w:right w:val="nil"/>
            </w:tcBorders>
            <w:shd w:val="clear" w:color="auto" w:fill="auto"/>
            <w:noWrap/>
            <w:vAlign w:val="center"/>
            <w:hideMark/>
          </w:tcPr>
          <w:p w14:paraId="44A7862C"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PRIMA DOMINICAL</w:t>
            </w:r>
          </w:p>
        </w:tc>
        <w:tc>
          <w:tcPr>
            <w:tcW w:w="1587" w:type="dxa"/>
            <w:tcBorders>
              <w:top w:val="nil"/>
              <w:left w:val="nil"/>
              <w:bottom w:val="single" w:sz="4" w:space="0" w:color="auto"/>
              <w:right w:val="nil"/>
            </w:tcBorders>
            <w:shd w:val="clear" w:color="auto" w:fill="auto"/>
            <w:noWrap/>
            <w:vAlign w:val="center"/>
            <w:hideMark/>
          </w:tcPr>
          <w:p w14:paraId="69D321FE"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166,773.75 </w:t>
            </w:r>
          </w:p>
        </w:tc>
        <w:tc>
          <w:tcPr>
            <w:tcW w:w="146" w:type="dxa"/>
            <w:shd w:val="clear" w:color="auto" w:fill="auto"/>
            <w:vAlign w:val="center"/>
            <w:hideMark/>
          </w:tcPr>
          <w:p w14:paraId="63CC0F92" w14:textId="77777777" w:rsidR="002179C2" w:rsidRPr="00B71330" w:rsidRDefault="002179C2" w:rsidP="00B71330">
            <w:pPr>
              <w:spacing w:after="0" w:line="240" w:lineRule="auto"/>
              <w:rPr>
                <w:rFonts w:ascii="Calibri" w:hAnsi="Calibri" w:cs="Calibri"/>
                <w:sz w:val="16"/>
                <w:szCs w:val="16"/>
              </w:rPr>
            </w:pPr>
          </w:p>
        </w:tc>
      </w:tr>
      <w:tr w:rsidR="002179C2" w:rsidRPr="00B71330" w14:paraId="645A7D7C"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56B7C89A"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1323</w:t>
            </w:r>
          </w:p>
        </w:tc>
        <w:tc>
          <w:tcPr>
            <w:tcW w:w="6480" w:type="dxa"/>
            <w:tcBorders>
              <w:top w:val="nil"/>
              <w:left w:val="nil"/>
              <w:bottom w:val="single" w:sz="4" w:space="0" w:color="auto"/>
              <w:right w:val="nil"/>
            </w:tcBorders>
            <w:shd w:val="clear" w:color="auto" w:fill="auto"/>
            <w:noWrap/>
            <w:vAlign w:val="center"/>
            <w:hideMark/>
          </w:tcPr>
          <w:p w14:paraId="639794A9"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GRATIFICACION DE FIN DE AÑO</w:t>
            </w:r>
          </w:p>
        </w:tc>
        <w:tc>
          <w:tcPr>
            <w:tcW w:w="1587" w:type="dxa"/>
            <w:tcBorders>
              <w:top w:val="nil"/>
              <w:left w:val="nil"/>
              <w:bottom w:val="single" w:sz="4" w:space="0" w:color="auto"/>
              <w:right w:val="nil"/>
            </w:tcBorders>
            <w:shd w:val="clear" w:color="auto" w:fill="auto"/>
            <w:noWrap/>
            <w:vAlign w:val="center"/>
            <w:hideMark/>
          </w:tcPr>
          <w:p w14:paraId="492EF3A2"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1,049,173.60 </w:t>
            </w:r>
          </w:p>
        </w:tc>
        <w:tc>
          <w:tcPr>
            <w:tcW w:w="146" w:type="dxa"/>
            <w:shd w:val="clear" w:color="auto" w:fill="auto"/>
            <w:vAlign w:val="center"/>
            <w:hideMark/>
          </w:tcPr>
          <w:p w14:paraId="29455855" w14:textId="77777777" w:rsidR="002179C2" w:rsidRPr="00B71330" w:rsidRDefault="002179C2" w:rsidP="00B71330">
            <w:pPr>
              <w:spacing w:after="0" w:line="240" w:lineRule="auto"/>
              <w:rPr>
                <w:rFonts w:ascii="Calibri" w:hAnsi="Calibri" w:cs="Calibri"/>
                <w:sz w:val="16"/>
                <w:szCs w:val="16"/>
              </w:rPr>
            </w:pPr>
          </w:p>
        </w:tc>
      </w:tr>
      <w:tr w:rsidR="002179C2" w:rsidRPr="00B71330" w14:paraId="617A62A0"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7E8CD842"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1413</w:t>
            </w:r>
          </w:p>
        </w:tc>
        <w:tc>
          <w:tcPr>
            <w:tcW w:w="6480" w:type="dxa"/>
            <w:tcBorders>
              <w:top w:val="nil"/>
              <w:left w:val="nil"/>
              <w:bottom w:val="single" w:sz="4" w:space="0" w:color="auto"/>
              <w:right w:val="nil"/>
            </w:tcBorders>
            <w:shd w:val="clear" w:color="auto" w:fill="auto"/>
            <w:noWrap/>
            <w:vAlign w:val="center"/>
            <w:hideMark/>
          </w:tcPr>
          <w:p w14:paraId="7C51507D"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APORTACIONES IMSS</w:t>
            </w:r>
          </w:p>
        </w:tc>
        <w:tc>
          <w:tcPr>
            <w:tcW w:w="1587" w:type="dxa"/>
            <w:tcBorders>
              <w:top w:val="nil"/>
              <w:left w:val="nil"/>
              <w:bottom w:val="single" w:sz="4" w:space="0" w:color="auto"/>
              <w:right w:val="nil"/>
            </w:tcBorders>
            <w:shd w:val="clear" w:color="auto" w:fill="auto"/>
            <w:noWrap/>
            <w:vAlign w:val="center"/>
            <w:hideMark/>
          </w:tcPr>
          <w:p w14:paraId="5689B6A2"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1,285,856.86 </w:t>
            </w:r>
          </w:p>
        </w:tc>
        <w:tc>
          <w:tcPr>
            <w:tcW w:w="146" w:type="dxa"/>
            <w:shd w:val="clear" w:color="auto" w:fill="auto"/>
            <w:vAlign w:val="center"/>
            <w:hideMark/>
          </w:tcPr>
          <w:p w14:paraId="7C303BFD" w14:textId="77777777" w:rsidR="002179C2" w:rsidRPr="00B71330" w:rsidRDefault="002179C2" w:rsidP="00B71330">
            <w:pPr>
              <w:spacing w:after="0" w:line="240" w:lineRule="auto"/>
              <w:rPr>
                <w:rFonts w:ascii="Calibri" w:hAnsi="Calibri" w:cs="Calibri"/>
                <w:sz w:val="16"/>
                <w:szCs w:val="16"/>
              </w:rPr>
            </w:pPr>
          </w:p>
        </w:tc>
      </w:tr>
      <w:tr w:rsidR="002179C2" w:rsidRPr="00B71330" w14:paraId="5BC78094"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2F268EEF"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1421</w:t>
            </w:r>
          </w:p>
        </w:tc>
        <w:tc>
          <w:tcPr>
            <w:tcW w:w="6480" w:type="dxa"/>
            <w:tcBorders>
              <w:top w:val="nil"/>
              <w:left w:val="nil"/>
              <w:bottom w:val="single" w:sz="4" w:space="0" w:color="auto"/>
              <w:right w:val="nil"/>
            </w:tcBorders>
            <w:shd w:val="clear" w:color="auto" w:fill="auto"/>
            <w:noWrap/>
            <w:vAlign w:val="center"/>
            <w:hideMark/>
          </w:tcPr>
          <w:p w14:paraId="7546357F"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APORTACIONES INFONAVIT</w:t>
            </w:r>
          </w:p>
        </w:tc>
        <w:tc>
          <w:tcPr>
            <w:tcW w:w="1587" w:type="dxa"/>
            <w:tcBorders>
              <w:top w:val="nil"/>
              <w:left w:val="nil"/>
              <w:bottom w:val="single" w:sz="4" w:space="0" w:color="auto"/>
              <w:right w:val="nil"/>
            </w:tcBorders>
            <w:shd w:val="clear" w:color="auto" w:fill="auto"/>
            <w:noWrap/>
            <w:vAlign w:val="center"/>
            <w:hideMark/>
          </w:tcPr>
          <w:p w14:paraId="217F3EB4"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538,999.82 </w:t>
            </w:r>
          </w:p>
        </w:tc>
        <w:tc>
          <w:tcPr>
            <w:tcW w:w="146" w:type="dxa"/>
            <w:shd w:val="clear" w:color="auto" w:fill="auto"/>
            <w:vAlign w:val="center"/>
            <w:hideMark/>
          </w:tcPr>
          <w:p w14:paraId="299532B8" w14:textId="77777777" w:rsidR="002179C2" w:rsidRPr="00B71330" w:rsidRDefault="002179C2" w:rsidP="00B71330">
            <w:pPr>
              <w:spacing w:after="0" w:line="240" w:lineRule="auto"/>
              <w:rPr>
                <w:rFonts w:ascii="Calibri" w:hAnsi="Calibri" w:cs="Calibri"/>
                <w:sz w:val="16"/>
                <w:szCs w:val="16"/>
              </w:rPr>
            </w:pPr>
          </w:p>
        </w:tc>
      </w:tr>
      <w:tr w:rsidR="002179C2" w:rsidRPr="00B71330" w14:paraId="53E5DF9E"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0F9C8F67"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1430</w:t>
            </w:r>
          </w:p>
        </w:tc>
        <w:tc>
          <w:tcPr>
            <w:tcW w:w="6480" w:type="dxa"/>
            <w:tcBorders>
              <w:top w:val="nil"/>
              <w:left w:val="nil"/>
              <w:bottom w:val="single" w:sz="4" w:space="0" w:color="auto"/>
              <w:right w:val="nil"/>
            </w:tcBorders>
            <w:shd w:val="clear" w:color="auto" w:fill="auto"/>
            <w:noWrap/>
            <w:vAlign w:val="center"/>
            <w:hideMark/>
          </w:tcPr>
          <w:p w14:paraId="04360989"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APORTACIONES AL SISTEMA PARA EL RETIRO</w:t>
            </w:r>
          </w:p>
        </w:tc>
        <w:tc>
          <w:tcPr>
            <w:tcW w:w="1587" w:type="dxa"/>
            <w:tcBorders>
              <w:top w:val="nil"/>
              <w:left w:val="nil"/>
              <w:bottom w:val="single" w:sz="4" w:space="0" w:color="auto"/>
              <w:right w:val="nil"/>
            </w:tcBorders>
            <w:shd w:val="clear" w:color="auto" w:fill="auto"/>
            <w:noWrap/>
            <w:vAlign w:val="center"/>
            <w:hideMark/>
          </w:tcPr>
          <w:p w14:paraId="28187934"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555,169.82 </w:t>
            </w:r>
          </w:p>
        </w:tc>
        <w:tc>
          <w:tcPr>
            <w:tcW w:w="146" w:type="dxa"/>
            <w:shd w:val="clear" w:color="auto" w:fill="auto"/>
            <w:vAlign w:val="center"/>
            <w:hideMark/>
          </w:tcPr>
          <w:p w14:paraId="4DEE8EB7" w14:textId="77777777" w:rsidR="002179C2" w:rsidRPr="00B71330" w:rsidRDefault="002179C2" w:rsidP="00B71330">
            <w:pPr>
              <w:spacing w:after="0" w:line="240" w:lineRule="auto"/>
              <w:rPr>
                <w:rFonts w:ascii="Calibri" w:hAnsi="Calibri" w:cs="Calibri"/>
                <w:sz w:val="16"/>
                <w:szCs w:val="16"/>
              </w:rPr>
            </w:pPr>
          </w:p>
        </w:tc>
      </w:tr>
      <w:tr w:rsidR="002179C2" w:rsidRPr="00B71330" w14:paraId="5A44A4CD"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34C081C6"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1440</w:t>
            </w:r>
          </w:p>
        </w:tc>
        <w:tc>
          <w:tcPr>
            <w:tcW w:w="6480" w:type="dxa"/>
            <w:tcBorders>
              <w:top w:val="nil"/>
              <w:left w:val="nil"/>
              <w:bottom w:val="nil"/>
              <w:right w:val="nil"/>
            </w:tcBorders>
            <w:shd w:val="clear" w:color="auto" w:fill="auto"/>
            <w:noWrap/>
            <w:hideMark/>
          </w:tcPr>
          <w:p w14:paraId="583F467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APORTACIONES PARA SEGUROS</w:t>
            </w:r>
          </w:p>
        </w:tc>
        <w:tc>
          <w:tcPr>
            <w:tcW w:w="1587" w:type="dxa"/>
            <w:tcBorders>
              <w:top w:val="nil"/>
              <w:left w:val="nil"/>
              <w:bottom w:val="single" w:sz="4" w:space="0" w:color="auto"/>
              <w:right w:val="nil"/>
            </w:tcBorders>
            <w:shd w:val="clear" w:color="auto" w:fill="auto"/>
            <w:noWrap/>
            <w:vAlign w:val="center"/>
            <w:hideMark/>
          </w:tcPr>
          <w:p w14:paraId="0E7E6220"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80,000.00 </w:t>
            </w:r>
          </w:p>
        </w:tc>
        <w:tc>
          <w:tcPr>
            <w:tcW w:w="146" w:type="dxa"/>
            <w:shd w:val="clear" w:color="auto" w:fill="auto"/>
            <w:vAlign w:val="center"/>
            <w:hideMark/>
          </w:tcPr>
          <w:p w14:paraId="21872FE2" w14:textId="77777777" w:rsidR="002179C2" w:rsidRPr="00B71330" w:rsidRDefault="002179C2" w:rsidP="00B71330">
            <w:pPr>
              <w:spacing w:after="0" w:line="240" w:lineRule="auto"/>
              <w:rPr>
                <w:rFonts w:ascii="Calibri" w:hAnsi="Calibri" w:cs="Calibri"/>
                <w:sz w:val="16"/>
                <w:szCs w:val="16"/>
              </w:rPr>
            </w:pPr>
          </w:p>
        </w:tc>
      </w:tr>
      <w:tr w:rsidR="002179C2" w:rsidRPr="00B71330" w14:paraId="218FCABE"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1673330D"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1520</w:t>
            </w:r>
          </w:p>
        </w:tc>
        <w:tc>
          <w:tcPr>
            <w:tcW w:w="6480" w:type="dxa"/>
            <w:tcBorders>
              <w:top w:val="single" w:sz="4" w:space="0" w:color="auto"/>
              <w:left w:val="nil"/>
              <w:bottom w:val="single" w:sz="4" w:space="0" w:color="auto"/>
              <w:right w:val="nil"/>
            </w:tcBorders>
            <w:shd w:val="clear" w:color="auto" w:fill="auto"/>
            <w:noWrap/>
            <w:vAlign w:val="center"/>
            <w:hideMark/>
          </w:tcPr>
          <w:p w14:paraId="5C7A46BF"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INDEMNIZACIONES</w:t>
            </w:r>
          </w:p>
        </w:tc>
        <w:tc>
          <w:tcPr>
            <w:tcW w:w="1587" w:type="dxa"/>
            <w:tcBorders>
              <w:top w:val="nil"/>
              <w:left w:val="nil"/>
              <w:bottom w:val="single" w:sz="4" w:space="0" w:color="auto"/>
              <w:right w:val="nil"/>
            </w:tcBorders>
            <w:shd w:val="clear" w:color="auto" w:fill="auto"/>
            <w:noWrap/>
            <w:vAlign w:val="center"/>
            <w:hideMark/>
          </w:tcPr>
          <w:p w14:paraId="59F90319"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100,000.00 </w:t>
            </w:r>
          </w:p>
        </w:tc>
        <w:tc>
          <w:tcPr>
            <w:tcW w:w="146" w:type="dxa"/>
            <w:shd w:val="clear" w:color="auto" w:fill="auto"/>
            <w:vAlign w:val="center"/>
            <w:hideMark/>
          </w:tcPr>
          <w:p w14:paraId="40F8BDA2" w14:textId="77777777" w:rsidR="002179C2" w:rsidRPr="00B71330" w:rsidRDefault="002179C2" w:rsidP="00B71330">
            <w:pPr>
              <w:spacing w:after="0" w:line="240" w:lineRule="auto"/>
              <w:rPr>
                <w:rFonts w:ascii="Calibri" w:hAnsi="Calibri" w:cs="Calibri"/>
                <w:sz w:val="16"/>
                <w:szCs w:val="16"/>
              </w:rPr>
            </w:pPr>
          </w:p>
        </w:tc>
      </w:tr>
      <w:tr w:rsidR="002179C2" w:rsidRPr="00B71330" w14:paraId="047D5290"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24619B2A"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1540</w:t>
            </w:r>
          </w:p>
        </w:tc>
        <w:tc>
          <w:tcPr>
            <w:tcW w:w="6480" w:type="dxa"/>
            <w:tcBorders>
              <w:top w:val="nil"/>
              <w:left w:val="nil"/>
              <w:bottom w:val="nil"/>
              <w:right w:val="nil"/>
            </w:tcBorders>
            <w:shd w:val="clear" w:color="auto" w:fill="auto"/>
            <w:noWrap/>
            <w:hideMark/>
          </w:tcPr>
          <w:p w14:paraId="4F8A6051"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PRESTACIONES CONTRACTUALES</w:t>
            </w:r>
          </w:p>
        </w:tc>
        <w:tc>
          <w:tcPr>
            <w:tcW w:w="1587" w:type="dxa"/>
            <w:tcBorders>
              <w:top w:val="nil"/>
              <w:left w:val="nil"/>
              <w:bottom w:val="single" w:sz="4" w:space="0" w:color="auto"/>
              <w:right w:val="nil"/>
            </w:tcBorders>
            <w:shd w:val="clear" w:color="auto" w:fill="auto"/>
            <w:noWrap/>
            <w:vAlign w:val="center"/>
            <w:hideMark/>
          </w:tcPr>
          <w:p w14:paraId="0A9DD6E6"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738,762.94 </w:t>
            </w:r>
          </w:p>
        </w:tc>
        <w:tc>
          <w:tcPr>
            <w:tcW w:w="146" w:type="dxa"/>
            <w:shd w:val="clear" w:color="auto" w:fill="auto"/>
            <w:vAlign w:val="center"/>
            <w:hideMark/>
          </w:tcPr>
          <w:p w14:paraId="6449F65E" w14:textId="77777777" w:rsidR="002179C2" w:rsidRPr="00B71330" w:rsidRDefault="002179C2" w:rsidP="00B71330">
            <w:pPr>
              <w:spacing w:after="0" w:line="240" w:lineRule="auto"/>
              <w:rPr>
                <w:rFonts w:ascii="Calibri" w:hAnsi="Calibri" w:cs="Calibri"/>
                <w:sz w:val="16"/>
                <w:szCs w:val="16"/>
              </w:rPr>
            </w:pPr>
          </w:p>
        </w:tc>
      </w:tr>
      <w:tr w:rsidR="002179C2" w:rsidRPr="00B71330" w14:paraId="09F6E586"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56D50CB1"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1711</w:t>
            </w:r>
          </w:p>
        </w:tc>
        <w:tc>
          <w:tcPr>
            <w:tcW w:w="6480" w:type="dxa"/>
            <w:tcBorders>
              <w:top w:val="single" w:sz="4" w:space="0" w:color="auto"/>
              <w:left w:val="nil"/>
              <w:bottom w:val="single" w:sz="4" w:space="0" w:color="auto"/>
              <w:right w:val="nil"/>
            </w:tcBorders>
            <w:shd w:val="clear" w:color="auto" w:fill="auto"/>
            <w:noWrap/>
            <w:vAlign w:val="center"/>
            <w:hideMark/>
          </w:tcPr>
          <w:p w14:paraId="4654CCD9"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 xml:space="preserve">ESTÍMULOS POR PRODUCTIVIDAD Y EFICIENCIA </w:t>
            </w:r>
          </w:p>
        </w:tc>
        <w:tc>
          <w:tcPr>
            <w:tcW w:w="1587" w:type="dxa"/>
            <w:tcBorders>
              <w:top w:val="nil"/>
              <w:left w:val="nil"/>
              <w:bottom w:val="single" w:sz="4" w:space="0" w:color="auto"/>
              <w:right w:val="nil"/>
            </w:tcBorders>
            <w:shd w:val="clear" w:color="auto" w:fill="auto"/>
            <w:noWrap/>
            <w:vAlign w:val="center"/>
            <w:hideMark/>
          </w:tcPr>
          <w:p w14:paraId="3E4385E9"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957,475.83 </w:t>
            </w:r>
          </w:p>
        </w:tc>
        <w:tc>
          <w:tcPr>
            <w:tcW w:w="146" w:type="dxa"/>
            <w:shd w:val="clear" w:color="auto" w:fill="auto"/>
            <w:vAlign w:val="center"/>
            <w:hideMark/>
          </w:tcPr>
          <w:p w14:paraId="3F7516C2" w14:textId="77777777" w:rsidR="002179C2" w:rsidRPr="00B71330" w:rsidRDefault="002179C2" w:rsidP="00B71330">
            <w:pPr>
              <w:spacing w:after="0" w:line="240" w:lineRule="auto"/>
              <w:rPr>
                <w:rFonts w:ascii="Calibri" w:hAnsi="Calibri" w:cs="Calibri"/>
                <w:sz w:val="16"/>
                <w:szCs w:val="16"/>
              </w:rPr>
            </w:pPr>
          </w:p>
        </w:tc>
      </w:tr>
      <w:tr w:rsidR="002179C2" w:rsidRPr="00B71330" w14:paraId="2583A3FC"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5FCFFF5F"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4984DA78" w14:textId="77777777" w:rsidR="002179C2" w:rsidRPr="00B71330" w:rsidRDefault="002179C2" w:rsidP="00B71330">
            <w:pPr>
              <w:spacing w:after="0" w:line="240" w:lineRule="auto"/>
              <w:jc w:val="both"/>
              <w:rPr>
                <w:rFonts w:ascii="Calibri" w:hAnsi="Calibri" w:cs="Calibri"/>
                <w:b/>
                <w:bCs/>
                <w:sz w:val="16"/>
                <w:szCs w:val="16"/>
              </w:rPr>
            </w:pPr>
            <w:r w:rsidRPr="00B71330">
              <w:rPr>
                <w:rFonts w:ascii="Calibri" w:hAnsi="Calibri" w:cs="Calibri"/>
                <w:b/>
                <w:bCs/>
                <w:sz w:val="16"/>
                <w:szCs w:val="16"/>
              </w:rPr>
              <w:t>SERVICIOS PERSONALES</w:t>
            </w:r>
          </w:p>
        </w:tc>
        <w:tc>
          <w:tcPr>
            <w:tcW w:w="1587" w:type="dxa"/>
            <w:tcBorders>
              <w:top w:val="nil"/>
              <w:left w:val="nil"/>
              <w:bottom w:val="single" w:sz="4" w:space="0" w:color="auto"/>
              <w:right w:val="nil"/>
            </w:tcBorders>
            <w:shd w:val="clear" w:color="auto" w:fill="auto"/>
            <w:noWrap/>
            <w:vAlign w:val="center"/>
            <w:hideMark/>
          </w:tcPr>
          <w:p w14:paraId="08BE0A35" w14:textId="77777777" w:rsidR="002179C2" w:rsidRPr="00B71330" w:rsidRDefault="002179C2" w:rsidP="00B71330">
            <w:pPr>
              <w:spacing w:after="0" w:line="240" w:lineRule="auto"/>
              <w:jc w:val="right"/>
              <w:rPr>
                <w:rFonts w:ascii="Calibri" w:hAnsi="Calibri" w:cs="Calibri"/>
                <w:b/>
                <w:bCs/>
                <w:sz w:val="16"/>
                <w:szCs w:val="16"/>
              </w:rPr>
            </w:pPr>
            <w:r w:rsidRPr="00B71330">
              <w:rPr>
                <w:rFonts w:ascii="Calibri" w:hAnsi="Calibri" w:cs="Calibri"/>
                <w:b/>
                <w:bCs/>
                <w:sz w:val="16"/>
                <w:szCs w:val="16"/>
              </w:rPr>
              <w:t>13,203,322.30</w:t>
            </w:r>
          </w:p>
        </w:tc>
        <w:tc>
          <w:tcPr>
            <w:tcW w:w="146" w:type="dxa"/>
            <w:shd w:val="clear" w:color="auto" w:fill="auto"/>
            <w:vAlign w:val="center"/>
            <w:hideMark/>
          </w:tcPr>
          <w:p w14:paraId="7D9A5A35" w14:textId="77777777" w:rsidR="002179C2" w:rsidRPr="00B71330" w:rsidRDefault="002179C2" w:rsidP="00B71330">
            <w:pPr>
              <w:spacing w:after="0" w:line="240" w:lineRule="auto"/>
              <w:rPr>
                <w:rFonts w:ascii="Calibri" w:hAnsi="Calibri" w:cs="Calibri"/>
                <w:sz w:val="16"/>
                <w:szCs w:val="16"/>
              </w:rPr>
            </w:pPr>
          </w:p>
        </w:tc>
      </w:tr>
      <w:tr w:rsidR="002179C2" w:rsidRPr="00B71330" w14:paraId="1AD7B768"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636B06C"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2110</w:t>
            </w:r>
          </w:p>
        </w:tc>
        <w:tc>
          <w:tcPr>
            <w:tcW w:w="6480" w:type="dxa"/>
            <w:tcBorders>
              <w:top w:val="nil"/>
              <w:left w:val="nil"/>
              <w:bottom w:val="single" w:sz="4" w:space="0" w:color="auto"/>
              <w:right w:val="nil"/>
            </w:tcBorders>
            <w:shd w:val="clear" w:color="auto" w:fill="auto"/>
            <w:noWrap/>
            <w:vAlign w:val="center"/>
            <w:hideMark/>
          </w:tcPr>
          <w:p w14:paraId="3B1AE9B7"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MATERIALES, ÚTILES Y EQUIPOS MENORES DE OFICINA</w:t>
            </w:r>
          </w:p>
        </w:tc>
        <w:tc>
          <w:tcPr>
            <w:tcW w:w="1587" w:type="dxa"/>
            <w:tcBorders>
              <w:top w:val="nil"/>
              <w:left w:val="nil"/>
              <w:bottom w:val="single" w:sz="4" w:space="0" w:color="auto"/>
              <w:right w:val="nil"/>
            </w:tcBorders>
            <w:shd w:val="clear" w:color="auto" w:fill="auto"/>
            <w:noWrap/>
            <w:vAlign w:val="center"/>
            <w:hideMark/>
          </w:tcPr>
          <w:p w14:paraId="1284DA17"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71,000.00 </w:t>
            </w:r>
          </w:p>
        </w:tc>
        <w:tc>
          <w:tcPr>
            <w:tcW w:w="146" w:type="dxa"/>
            <w:shd w:val="clear" w:color="auto" w:fill="auto"/>
            <w:vAlign w:val="center"/>
            <w:hideMark/>
          </w:tcPr>
          <w:p w14:paraId="0DAF5836" w14:textId="77777777" w:rsidR="002179C2" w:rsidRPr="00B71330" w:rsidRDefault="002179C2" w:rsidP="00B71330">
            <w:pPr>
              <w:spacing w:after="0" w:line="240" w:lineRule="auto"/>
              <w:rPr>
                <w:rFonts w:ascii="Calibri" w:hAnsi="Calibri" w:cs="Calibri"/>
                <w:sz w:val="16"/>
                <w:szCs w:val="16"/>
              </w:rPr>
            </w:pPr>
          </w:p>
        </w:tc>
      </w:tr>
      <w:tr w:rsidR="002179C2" w:rsidRPr="00B71330" w14:paraId="3E606CD2" w14:textId="77777777" w:rsidTr="00E670F9">
        <w:trPr>
          <w:trHeight w:val="368"/>
        </w:trPr>
        <w:tc>
          <w:tcPr>
            <w:tcW w:w="750" w:type="dxa"/>
            <w:tcBorders>
              <w:top w:val="nil"/>
              <w:left w:val="nil"/>
              <w:bottom w:val="single" w:sz="4" w:space="0" w:color="auto"/>
              <w:right w:val="nil"/>
            </w:tcBorders>
            <w:shd w:val="clear" w:color="auto" w:fill="auto"/>
            <w:noWrap/>
            <w:vAlign w:val="center"/>
            <w:hideMark/>
          </w:tcPr>
          <w:p w14:paraId="60A3D590"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2140</w:t>
            </w:r>
          </w:p>
        </w:tc>
        <w:tc>
          <w:tcPr>
            <w:tcW w:w="6480" w:type="dxa"/>
            <w:tcBorders>
              <w:top w:val="nil"/>
              <w:left w:val="nil"/>
              <w:bottom w:val="single" w:sz="4" w:space="0" w:color="auto"/>
              <w:right w:val="nil"/>
            </w:tcBorders>
            <w:shd w:val="clear" w:color="auto" w:fill="auto"/>
            <w:noWrap/>
            <w:vAlign w:val="center"/>
            <w:hideMark/>
          </w:tcPr>
          <w:p w14:paraId="0844EBC7"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MATERIALES, ÚTILES Y EQUIPOS MENORES DE TECNOLOGÍAS DE LA INFORMACIÓN Y COMUNICACIONES</w:t>
            </w:r>
          </w:p>
        </w:tc>
        <w:tc>
          <w:tcPr>
            <w:tcW w:w="1587" w:type="dxa"/>
            <w:tcBorders>
              <w:top w:val="nil"/>
              <w:left w:val="nil"/>
              <w:bottom w:val="single" w:sz="4" w:space="0" w:color="auto"/>
              <w:right w:val="nil"/>
            </w:tcBorders>
            <w:shd w:val="clear" w:color="auto" w:fill="auto"/>
            <w:noWrap/>
            <w:vAlign w:val="center"/>
            <w:hideMark/>
          </w:tcPr>
          <w:p w14:paraId="5715EB70"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62,400.00 </w:t>
            </w:r>
          </w:p>
        </w:tc>
        <w:tc>
          <w:tcPr>
            <w:tcW w:w="146" w:type="dxa"/>
            <w:shd w:val="clear" w:color="auto" w:fill="auto"/>
            <w:vAlign w:val="center"/>
            <w:hideMark/>
          </w:tcPr>
          <w:p w14:paraId="7EF5FFBA" w14:textId="77777777" w:rsidR="002179C2" w:rsidRPr="00B71330" w:rsidRDefault="002179C2" w:rsidP="00B71330">
            <w:pPr>
              <w:spacing w:after="0" w:line="240" w:lineRule="auto"/>
              <w:rPr>
                <w:rFonts w:ascii="Calibri" w:hAnsi="Calibri" w:cs="Calibri"/>
                <w:sz w:val="16"/>
                <w:szCs w:val="16"/>
              </w:rPr>
            </w:pPr>
          </w:p>
        </w:tc>
      </w:tr>
      <w:tr w:rsidR="002179C2" w:rsidRPr="00B71330" w14:paraId="55898976"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143B7DA6"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2160</w:t>
            </w:r>
          </w:p>
        </w:tc>
        <w:tc>
          <w:tcPr>
            <w:tcW w:w="6480" w:type="dxa"/>
            <w:tcBorders>
              <w:top w:val="nil"/>
              <w:left w:val="nil"/>
              <w:bottom w:val="single" w:sz="4" w:space="0" w:color="auto"/>
              <w:right w:val="nil"/>
            </w:tcBorders>
            <w:shd w:val="clear" w:color="auto" w:fill="auto"/>
            <w:noWrap/>
            <w:vAlign w:val="center"/>
            <w:hideMark/>
          </w:tcPr>
          <w:p w14:paraId="494FF61D"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MATERIAL DE LIMPIEZA</w:t>
            </w:r>
          </w:p>
        </w:tc>
        <w:tc>
          <w:tcPr>
            <w:tcW w:w="1587" w:type="dxa"/>
            <w:tcBorders>
              <w:top w:val="nil"/>
              <w:left w:val="nil"/>
              <w:bottom w:val="single" w:sz="4" w:space="0" w:color="auto"/>
              <w:right w:val="nil"/>
            </w:tcBorders>
            <w:shd w:val="clear" w:color="auto" w:fill="auto"/>
            <w:noWrap/>
            <w:vAlign w:val="center"/>
            <w:hideMark/>
          </w:tcPr>
          <w:p w14:paraId="1BA181D7"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669,000.00 </w:t>
            </w:r>
          </w:p>
        </w:tc>
        <w:tc>
          <w:tcPr>
            <w:tcW w:w="146" w:type="dxa"/>
            <w:shd w:val="clear" w:color="auto" w:fill="auto"/>
            <w:vAlign w:val="center"/>
            <w:hideMark/>
          </w:tcPr>
          <w:p w14:paraId="1DFEDDA3" w14:textId="77777777" w:rsidR="002179C2" w:rsidRPr="00B71330" w:rsidRDefault="002179C2" w:rsidP="00B71330">
            <w:pPr>
              <w:spacing w:after="0" w:line="240" w:lineRule="auto"/>
              <w:rPr>
                <w:rFonts w:ascii="Calibri" w:hAnsi="Calibri" w:cs="Calibri"/>
                <w:sz w:val="16"/>
                <w:szCs w:val="16"/>
              </w:rPr>
            </w:pPr>
          </w:p>
        </w:tc>
      </w:tr>
      <w:tr w:rsidR="002179C2" w:rsidRPr="00B71330" w14:paraId="27DD9A33"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186B4624"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2460</w:t>
            </w:r>
          </w:p>
        </w:tc>
        <w:tc>
          <w:tcPr>
            <w:tcW w:w="6480" w:type="dxa"/>
            <w:tcBorders>
              <w:top w:val="nil"/>
              <w:left w:val="nil"/>
              <w:bottom w:val="single" w:sz="4" w:space="0" w:color="auto"/>
              <w:right w:val="nil"/>
            </w:tcBorders>
            <w:shd w:val="clear" w:color="auto" w:fill="auto"/>
            <w:noWrap/>
            <w:vAlign w:val="center"/>
            <w:hideMark/>
          </w:tcPr>
          <w:p w14:paraId="666E977C"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MATERIAL ELECTRICO Y ELECTRONICO</w:t>
            </w:r>
          </w:p>
        </w:tc>
        <w:tc>
          <w:tcPr>
            <w:tcW w:w="1587" w:type="dxa"/>
            <w:tcBorders>
              <w:top w:val="nil"/>
              <w:left w:val="nil"/>
              <w:bottom w:val="single" w:sz="4" w:space="0" w:color="auto"/>
              <w:right w:val="nil"/>
            </w:tcBorders>
            <w:shd w:val="clear" w:color="auto" w:fill="auto"/>
            <w:noWrap/>
            <w:vAlign w:val="center"/>
            <w:hideMark/>
          </w:tcPr>
          <w:p w14:paraId="3BB66A08"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30,000.00 </w:t>
            </w:r>
          </w:p>
        </w:tc>
        <w:tc>
          <w:tcPr>
            <w:tcW w:w="146" w:type="dxa"/>
            <w:shd w:val="clear" w:color="auto" w:fill="auto"/>
            <w:vAlign w:val="center"/>
            <w:hideMark/>
          </w:tcPr>
          <w:p w14:paraId="600E83A7" w14:textId="77777777" w:rsidR="002179C2" w:rsidRPr="00B71330" w:rsidRDefault="002179C2" w:rsidP="00B71330">
            <w:pPr>
              <w:spacing w:after="0" w:line="240" w:lineRule="auto"/>
              <w:rPr>
                <w:rFonts w:ascii="Calibri" w:hAnsi="Calibri" w:cs="Calibri"/>
                <w:sz w:val="16"/>
                <w:szCs w:val="16"/>
              </w:rPr>
            </w:pPr>
          </w:p>
        </w:tc>
      </w:tr>
      <w:tr w:rsidR="002179C2" w:rsidRPr="00B71330" w14:paraId="1676120B"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7B716C04"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2510</w:t>
            </w:r>
          </w:p>
        </w:tc>
        <w:tc>
          <w:tcPr>
            <w:tcW w:w="6480" w:type="dxa"/>
            <w:tcBorders>
              <w:top w:val="nil"/>
              <w:left w:val="nil"/>
              <w:bottom w:val="single" w:sz="4" w:space="0" w:color="auto"/>
              <w:right w:val="nil"/>
            </w:tcBorders>
            <w:shd w:val="clear" w:color="auto" w:fill="auto"/>
            <w:noWrap/>
            <w:vAlign w:val="center"/>
            <w:hideMark/>
          </w:tcPr>
          <w:p w14:paraId="4949DF52"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PRODUCTOS QUÍMICOS BÁSICOS</w:t>
            </w:r>
          </w:p>
        </w:tc>
        <w:tc>
          <w:tcPr>
            <w:tcW w:w="1587" w:type="dxa"/>
            <w:tcBorders>
              <w:top w:val="nil"/>
              <w:left w:val="nil"/>
              <w:bottom w:val="single" w:sz="4" w:space="0" w:color="auto"/>
              <w:right w:val="nil"/>
            </w:tcBorders>
            <w:shd w:val="clear" w:color="auto" w:fill="auto"/>
            <w:noWrap/>
            <w:vAlign w:val="center"/>
            <w:hideMark/>
          </w:tcPr>
          <w:p w14:paraId="32092F05"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56,000.00 </w:t>
            </w:r>
          </w:p>
        </w:tc>
        <w:tc>
          <w:tcPr>
            <w:tcW w:w="146" w:type="dxa"/>
            <w:shd w:val="clear" w:color="auto" w:fill="auto"/>
            <w:vAlign w:val="center"/>
            <w:hideMark/>
          </w:tcPr>
          <w:p w14:paraId="255DB1AD" w14:textId="77777777" w:rsidR="002179C2" w:rsidRPr="00B71330" w:rsidRDefault="002179C2" w:rsidP="00B71330">
            <w:pPr>
              <w:spacing w:after="0" w:line="240" w:lineRule="auto"/>
              <w:rPr>
                <w:rFonts w:ascii="Calibri" w:hAnsi="Calibri" w:cs="Calibri"/>
                <w:sz w:val="16"/>
                <w:szCs w:val="16"/>
              </w:rPr>
            </w:pPr>
          </w:p>
        </w:tc>
      </w:tr>
      <w:tr w:rsidR="002179C2" w:rsidRPr="00B71330" w14:paraId="37F7AF00"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A9EDB74"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2610</w:t>
            </w:r>
          </w:p>
        </w:tc>
        <w:tc>
          <w:tcPr>
            <w:tcW w:w="6480" w:type="dxa"/>
            <w:tcBorders>
              <w:top w:val="nil"/>
              <w:left w:val="nil"/>
              <w:bottom w:val="nil"/>
              <w:right w:val="nil"/>
            </w:tcBorders>
            <w:shd w:val="clear" w:color="auto" w:fill="auto"/>
            <w:noWrap/>
            <w:hideMark/>
          </w:tcPr>
          <w:p w14:paraId="4B55D877"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COMBUSTIBLES, LUBRICANTES Y ADITIVOS</w:t>
            </w:r>
          </w:p>
        </w:tc>
        <w:tc>
          <w:tcPr>
            <w:tcW w:w="1587" w:type="dxa"/>
            <w:tcBorders>
              <w:top w:val="nil"/>
              <w:left w:val="nil"/>
              <w:bottom w:val="single" w:sz="4" w:space="0" w:color="auto"/>
              <w:right w:val="nil"/>
            </w:tcBorders>
            <w:shd w:val="clear" w:color="auto" w:fill="auto"/>
            <w:noWrap/>
            <w:vAlign w:val="center"/>
            <w:hideMark/>
          </w:tcPr>
          <w:p w14:paraId="375E3994"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180,000.00 </w:t>
            </w:r>
          </w:p>
        </w:tc>
        <w:tc>
          <w:tcPr>
            <w:tcW w:w="146" w:type="dxa"/>
            <w:shd w:val="clear" w:color="auto" w:fill="auto"/>
            <w:vAlign w:val="center"/>
            <w:hideMark/>
          </w:tcPr>
          <w:p w14:paraId="34D3AF45" w14:textId="77777777" w:rsidR="002179C2" w:rsidRPr="00B71330" w:rsidRDefault="002179C2" w:rsidP="00B71330">
            <w:pPr>
              <w:spacing w:after="0" w:line="240" w:lineRule="auto"/>
              <w:rPr>
                <w:rFonts w:ascii="Calibri" w:hAnsi="Calibri" w:cs="Calibri"/>
                <w:sz w:val="16"/>
                <w:szCs w:val="16"/>
              </w:rPr>
            </w:pPr>
          </w:p>
        </w:tc>
      </w:tr>
      <w:tr w:rsidR="002179C2" w:rsidRPr="00B71330" w14:paraId="49D7C7E3"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4017109"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2710</w:t>
            </w:r>
          </w:p>
        </w:tc>
        <w:tc>
          <w:tcPr>
            <w:tcW w:w="6480" w:type="dxa"/>
            <w:tcBorders>
              <w:top w:val="single" w:sz="4" w:space="0" w:color="auto"/>
              <w:left w:val="nil"/>
              <w:bottom w:val="single" w:sz="4" w:space="0" w:color="auto"/>
              <w:right w:val="nil"/>
            </w:tcBorders>
            <w:shd w:val="clear" w:color="auto" w:fill="auto"/>
            <w:noWrap/>
            <w:vAlign w:val="center"/>
            <w:hideMark/>
          </w:tcPr>
          <w:p w14:paraId="365A3E89"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VESTUARIO Y UNIFORMES</w:t>
            </w:r>
          </w:p>
        </w:tc>
        <w:tc>
          <w:tcPr>
            <w:tcW w:w="1587" w:type="dxa"/>
            <w:tcBorders>
              <w:top w:val="nil"/>
              <w:left w:val="nil"/>
              <w:bottom w:val="single" w:sz="4" w:space="0" w:color="auto"/>
              <w:right w:val="nil"/>
            </w:tcBorders>
            <w:shd w:val="clear" w:color="auto" w:fill="auto"/>
            <w:noWrap/>
            <w:vAlign w:val="center"/>
            <w:hideMark/>
          </w:tcPr>
          <w:p w14:paraId="3F1DE68F"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81,000.00 </w:t>
            </w:r>
          </w:p>
        </w:tc>
        <w:tc>
          <w:tcPr>
            <w:tcW w:w="146" w:type="dxa"/>
            <w:shd w:val="clear" w:color="auto" w:fill="auto"/>
            <w:vAlign w:val="center"/>
            <w:hideMark/>
          </w:tcPr>
          <w:p w14:paraId="7922DF27" w14:textId="77777777" w:rsidR="002179C2" w:rsidRPr="00B71330" w:rsidRDefault="002179C2" w:rsidP="00B71330">
            <w:pPr>
              <w:spacing w:after="0" w:line="240" w:lineRule="auto"/>
              <w:rPr>
                <w:rFonts w:ascii="Calibri" w:hAnsi="Calibri" w:cs="Calibri"/>
                <w:sz w:val="16"/>
                <w:szCs w:val="16"/>
              </w:rPr>
            </w:pPr>
          </w:p>
        </w:tc>
      </w:tr>
      <w:tr w:rsidR="002179C2" w:rsidRPr="00B71330" w14:paraId="542F876E"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761C3EE1"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2730</w:t>
            </w:r>
          </w:p>
        </w:tc>
        <w:tc>
          <w:tcPr>
            <w:tcW w:w="6480" w:type="dxa"/>
            <w:tcBorders>
              <w:top w:val="nil"/>
              <w:left w:val="nil"/>
              <w:bottom w:val="single" w:sz="4" w:space="0" w:color="auto"/>
              <w:right w:val="nil"/>
            </w:tcBorders>
            <w:shd w:val="clear" w:color="auto" w:fill="auto"/>
            <w:noWrap/>
            <w:vAlign w:val="center"/>
            <w:hideMark/>
          </w:tcPr>
          <w:p w14:paraId="34A541C3"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ARTÍCULOS DEPORTIVOS</w:t>
            </w:r>
          </w:p>
        </w:tc>
        <w:tc>
          <w:tcPr>
            <w:tcW w:w="1587" w:type="dxa"/>
            <w:tcBorders>
              <w:top w:val="nil"/>
              <w:left w:val="nil"/>
              <w:bottom w:val="single" w:sz="4" w:space="0" w:color="auto"/>
              <w:right w:val="nil"/>
            </w:tcBorders>
            <w:shd w:val="clear" w:color="auto" w:fill="auto"/>
            <w:noWrap/>
            <w:vAlign w:val="center"/>
            <w:hideMark/>
          </w:tcPr>
          <w:p w14:paraId="42D8B1C7"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190,000.00 </w:t>
            </w:r>
          </w:p>
        </w:tc>
        <w:tc>
          <w:tcPr>
            <w:tcW w:w="146" w:type="dxa"/>
            <w:shd w:val="clear" w:color="auto" w:fill="auto"/>
            <w:vAlign w:val="center"/>
            <w:hideMark/>
          </w:tcPr>
          <w:p w14:paraId="0E28F444" w14:textId="77777777" w:rsidR="002179C2" w:rsidRPr="00B71330" w:rsidRDefault="002179C2" w:rsidP="00B71330">
            <w:pPr>
              <w:spacing w:after="0" w:line="240" w:lineRule="auto"/>
              <w:rPr>
                <w:rFonts w:ascii="Calibri" w:hAnsi="Calibri" w:cs="Calibri"/>
                <w:sz w:val="16"/>
                <w:szCs w:val="16"/>
              </w:rPr>
            </w:pPr>
          </w:p>
        </w:tc>
      </w:tr>
      <w:tr w:rsidR="002179C2" w:rsidRPr="00B71330" w14:paraId="1EA43287"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E6B5FAD"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2910</w:t>
            </w:r>
          </w:p>
        </w:tc>
        <w:tc>
          <w:tcPr>
            <w:tcW w:w="6480" w:type="dxa"/>
            <w:tcBorders>
              <w:top w:val="nil"/>
              <w:left w:val="nil"/>
              <w:bottom w:val="single" w:sz="4" w:space="0" w:color="auto"/>
              <w:right w:val="nil"/>
            </w:tcBorders>
            <w:shd w:val="clear" w:color="auto" w:fill="auto"/>
            <w:noWrap/>
            <w:vAlign w:val="center"/>
            <w:hideMark/>
          </w:tcPr>
          <w:p w14:paraId="38424C16"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HERRAMIENTAS MENORES</w:t>
            </w:r>
          </w:p>
        </w:tc>
        <w:tc>
          <w:tcPr>
            <w:tcW w:w="1587" w:type="dxa"/>
            <w:tcBorders>
              <w:top w:val="nil"/>
              <w:left w:val="nil"/>
              <w:bottom w:val="single" w:sz="4" w:space="0" w:color="auto"/>
              <w:right w:val="nil"/>
            </w:tcBorders>
            <w:shd w:val="clear" w:color="auto" w:fill="auto"/>
            <w:noWrap/>
            <w:vAlign w:val="center"/>
            <w:hideMark/>
          </w:tcPr>
          <w:p w14:paraId="626DB278"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20,000.00 </w:t>
            </w:r>
          </w:p>
        </w:tc>
        <w:tc>
          <w:tcPr>
            <w:tcW w:w="146" w:type="dxa"/>
            <w:shd w:val="clear" w:color="auto" w:fill="auto"/>
            <w:vAlign w:val="center"/>
            <w:hideMark/>
          </w:tcPr>
          <w:p w14:paraId="25649491" w14:textId="77777777" w:rsidR="002179C2" w:rsidRPr="00B71330" w:rsidRDefault="002179C2" w:rsidP="00B71330">
            <w:pPr>
              <w:spacing w:after="0" w:line="240" w:lineRule="auto"/>
              <w:rPr>
                <w:rFonts w:ascii="Calibri" w:hAnsi="Calibri" w:cs="Calibri"/>
                <w:sz w:val="16"/>
                <w:szCs w:val="16"/>
              </w:rPr>
            </w:pPr>
          </w:p>
        </w:tc>
      </w:tr>
      <w:tr w:rsidR="002179C2" w:rsidRPr="00B71330" w14:paraId="37B73597"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1C333332"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733FC9F2" w14:textId="77777777" w:rsidR="002179C2" w:rsidRPr="00B71330" w:rsidRDefault="002179C2" w:rsidP="00B71330">
            <w:pPr>
              <w:spacing w:after="0" w:line="240" w:lineRule="auto"/>
              <w:jc w:val="both"/>
              <w:rPr>
                <w:rFonts w:ascii="Calibri" w:hAnsi="Calibri" w:cs="Calibri"/>
                <w:b/>
                <w:bCs/>
                <w:sz w:val="16"/>
                <w:szCs w:val="16"/>
              </w:rPr>
            </w:pPr>
            <w:r w:rsidRPr="00B71330">
              <w:rPr>
                <w:rFonts w:ascii="Calibri" w:hAnsi="Calibri" w:cs="Calibri"/>
                <w:b/>
                <w:bCs/>
                <w:sz w:val="16"/>
                <w:szCs w:val="16"/>
              </w:rPr>
              <w:t>MATERIALES Y SUMINISTROS</w:t>
            </w:r>
          </w:p>
        </w:tc>
        <w:tc>
          <w:tcPr>
            <w:tcW w:w="1587" w:type="dxa"/>
            <w:tcBorders>
              <w:top w:val="nil"/>
              <w:left w:val="nil"/>
              <w:bottom w:val="single" w:sz="4" w:space="0" w:color="auto"/>
              <w:right w:val="nil"/>
            </w:tcBorders>
            <w:shd w:val="clear" w:color="auto" w:fill="auto"/>
            <w:noWrap/>
            <w:vAlign w:val="center"/>
            <w:hideMark/>
          </w:tcPr>
          <w:p w14:paraId="71333F5F" w14:textId="77777777" w:rsidR="002179C2" w:rsidRPr="00B71330" w:rsidRDefault="002179C2" w:rsidP="00B71330">
            <w:pPr>
              <w:spacing w:after="0" w:line="240" w:lineRule="auto"/>
              <w:jc w:val="right"/>
              <w:rPr>
                <w:rFonts w:ascii="Calibri" w:hAnsi="Calibri" w:cs="Calibri"/>
                <w:b/>
                <w:bCs/>
                <w:sz w:val="16"/>
                <w:szCs w:val="16"/>
              </w:rPr>
            </w:pPr>
            <w:r w:rsidRPr="00B71330">
              <w:rPr>
                <w:rFonts w:ascii="Calibri" w:hAnsi="Calibri" w:cs="Calibri"/>
                <w:b/>
                <w:bCs/>
                <w:sz w:val="16"/>
                <w:szCs w:val="16"/>
              </w:rPr>
              <w:t>1,359,400.00</w:t>
            </w:r>
          </w:p>
        </w:tc>
        <w:tc>
          <w:tcPr>
            <w:tcW w:w="146" w:type="dxa"/>
            <w:shd w:val="clear" w:color="auto" w:fill="auto"/>
            <w:vAlign w:val="center"/>
            <w:hideMark/>
          </w:tcPr>
          <w:p w14:paraId="56132675" w14:textId="77777777" w:rsidR="002179C2" w:rsidRPr="00B71330" w:rsidRDefault="002179C2" w:rsidP="00B71330">
            <w:pPr>
              <w:spacing w:after="0" w:line="240" w:lineRule="auto"/>
              <w:rPr>
                <w:rFonts w:ascii="Calibri" w:hAnsi="Calibri" w:cs="Calibri"/>
                <w:sz w:val="16"/>
                <w:szCs w:val="16"/>
              </w:rPr>
            </w:pPr>
          </w:p>
        </w:tc>
      </w:tr>
      <w:tr w:rsidR="002179C2" w:rsidRPr="00B71330" w14:paraId="793AA1EC"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0A8FA897"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3110</w:t>
            </w:r>
          </w:p>
        </w:tc>
        <w:tc>
          <w:tcPr>
            <w:tcW w:w="6480" w:type="dxa"/>
            <w:tcBorders>
              <w:top w:val="nil"/>
              <w:left w:val="nil"/>
              <w:bottom w:val="nil"/>
              <w:right w:val="nil"/>
            </w:tcBorders>
            <w:shd w:val="clear" w:color="auto" w:fill="auto"/>
            <w:noWrap/>
            <w:hideMark/>
          </w:tcPr>
          <w:p w14:paraId="44436E50"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ENERGIA ELECTRICA</w:t>
            </w:r>
          </w:p>
        </w:tc>
        <w:tc>
          <w:tcPr>
            <w:tcW w:w="1587" w:type="dxa"/>
            <w:tcBorders>
              <w:top w:val="nil"/>
              <w:left w:val="nil"/>
              <w:bottom w:val="single" w:sz="4" w:space="0" w:color="auto"/>
              <w:right w:val="nil"/>
            </w:tcBorders>
            <w:shd w:val="clear" w:color="auto" w:fill="auto"/>
            <w:noWrap/>
            <w:vAlign w:val="center"/>
            <w:hideMark/>
          </w:tcPr>
          <w:p w14:paraId="69EBDB83"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500,000.00 </w:t>
            </w:r>
          </w:p>
        </w:tc>
        <w:tc>
          <w:tcPr>
            <w:tcW w:w="146" w:type="dxa"/>
            <w:shd w:val="clear" w:color="auto" w:fill="auto"/>
            <w:vAlign w:val="center"/>
            <w:hideMark/>
          </w:tcPr>
          <w:p w14:paraId="18511260" w14:textId="77777777" w:rsidR="002179C2" w:rsidRPr="00B71330" w:rsidRDefault="002179C2" w:rsidP="00B71330">
            <w:pPr>
              <w:spacing w:after="0" w:line="240" w:lineRule="auto"/>
              <w:rPr>
                <w:rFonts w:ascii="Calibri" w:hAnsi="Calibri" w:cs="Calibri"/>
                <w:sz w:val="16"/>
                <w:szCs w:val="16"/>
              </w:rPr>
            </w:pPr>
          </w:p>
        </w:tc>
      </w:tr>
      <w:tr w:rsidR="002179C2" w:rsidRPr="00B71330" w14:paraId="71404D8F"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5962CBA6"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3130</w:t>
            </w:r>
          </w:p>
        </w:tc>
        <w:tc>
          <w:tcPr>
            <w:tcW w:w="6480" w:type="dxa"/>
            <w:tcBorders>
              <w:top w:val="single" w:sz="4" w:space="0" w:color="auto"/>
              <w:left w:val="nil"/>
              <w:bottom w:val="single" w:sz="4" w:space="0" w:color="auto"/>
              <w:right w:val="nil"/>
            </w:tcBorders>
            <w:shd w:val="clear" w:color="auto" w:fill="auto"/>
            <w:noWrap/>
            <w:vAlign w:val="center"/>
            <w:hideMark/>
          </w:tcPr>
          <w:p w14:paraId="3E2B9551"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AGUA</w:t>
            </w:r>
          </w:p>
        </w:tc>
        <w:tc>
          <w:tcPr>
            <w:tcW w:w="1587" w:type="dxa"/>
            <w:tcBorders>
              <w:top w:val="nil"/>
              <w:left w:val="nil"/>
              <w:bottom w:val="single" w:sz="4" w:space="0" w:color="auto"/>
              <w:right w:val="nil"/>
            </w:tcBorders>
            <w:shd w:val="clear" w:color="auto" w:fill="auto"/>
            <w:noWrap/>
            <w:vAlign w:val="center"/>
            <w:hideMark/>
          </w:tcPr>
          <w:p w14:paraId="290C217D"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889,000.00 </w:t>
            </w:r>
          </w:p>
        </w:tc>
        <w:tc>
          <w:tcPr>
            <w:tcW w:w="146" w:type="dxa"/>
            <w:shd w:val="clear" w:color="auto" w:fill="auto"/>
            <w:vAlign w:val="center"/>
            <w:hideMark/>
          </w:tcPr>
          <w:p w14:paraId="516D82D0" w14:textId="77777777" w:rsidR="002179C2" w:rsidRPr="00B71330" w:rsidRDefault="002179C2" w:rsidP="00B71330">
            <w:pPr>
              <w:spacing w:after="0" w:line="240" w:lineRule="auto"/>
              <w:rPr>
                <w:rFonts w:ascii="Calibri" w:hAnsi="Calibri" w:cs="Calibri"/>
                <w:sz w:val="16"/>
                <w:szCs w:val="16"/>
              </w:rPr>
            </w:pPr>
          </w:p>
        </w:tc>
      </w:tr>
      <w:tr w:rsidR="002179C2" w:rsidRPr="00B71330" w14:paraId="1A39C0A0"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AEC6BA6"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3140</w:t>
            </w:r>
          </w:p>
        </w:tc>
        <w:tc>
          <w:tcPr>
            <w:tcW w:w="6480" w:type="dxa"/>
            <w:tcBorders>
              <w:top w:val="nil"/>
              <w:left w:val="nil"/>
              <w:bottom w:val="single" w:sz="4" w:space="0" w:color="auto"/>
              <w:right w:val="nil"/>
            </w:tcBorders>
            <w:shd w:val="clear" w:color="auto" w:fill="auto"/>
            <w:noWrap/>
            <w:vAlign w:val="center"/>
            <w:hideMark/>
          </w:tcPr>
          <w:p w14:paraId="6AEA8D27"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TELEFONIA TRADICIONAL</w:t>
            </w:r>
          </w:p>
        </w:tc>
        <w:tc>
          <w:tcPr>
            <w:tcW w:w="1587" w:type="dxa"/>
            <w:tcBorders>
              <w:top w:val="nil"/>
              <w:left w:val="nil"/>
              <w:bottom w:val="single" w:sz="4" w:space="0" w:color="auto"/>
              <w:right w:val="nil"/>
            </w:tcBorders>
            <w:shd w:val="clear" w:color="auto" w:fill="auto"/>
            <w:noWrap/>
            <w:vAlign w:val="center"/>
            <w:hideMark/>
          </w:tcPr>
          <w:p w14:paraId="433606CE"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30,264.00 </w:t>
            </w:r>
          </w:p>
        </w:tc>
        <w:tc>
          <w:tcPr>
            <w:tcW w:w="146" w:type="dxa"/>
            <w:shd w:val="clear" w:color="auto" w:fill="auto"/>
            <w:vAlign w:val="center"/>
            <w:hideMark/>
          </w:tcPr>
          <w:p w14:paraId="0AAFED92" w14:textId="77777777" w:rsidR="002179C2" w:rsidRPr="00B71330" w:rsidRDefault="002179C2" w:rsidP="00B71330">
            <w:pPr>
              <w:spacing w:after="0" w:line="240" w:lineRule="auto"/>
              <w:rPr>
                <w:rFonts w:ascii="Calibri" w:hAnsi="Calibri" w:cs="Calibri"/>
                <w:sz w:val="16"/>
                <w:szCs w:val="16"/>
              </w:rPr>
            </w:pPr>
          </w:p>
        </w:tc>
      </w:tr>
      <w:tr w:rsidR="002179C2" w:rsidRPr="00B71330" w14:paraId="11C32D5A"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49F71A6"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3150</w:t>
            </w:r>
          </w:p>
        </w:tc>
        <w:tc>
          <w:tcPr>
            <w:tcW w:w="6480" w:type="dxa"/>
            <w:tcBorders>
              <w:top w:val="nil"/>
              <w:left w:val="nil"/>
              <w:bottom w:val="nil"/>
              <w:right w:val="nil"/>
            </w:tcBorders>
            <w:shd w:val="clear" w:color="auto" w:fill="auto"/>
            <w:noWrap/>
            <w:hideMark/>
          </w:tcPr>
          <w:p w14:paraId="63D7B7A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TELEFONIA CELULAR</w:t>
            </w:r>
          </w:p>
        </w:tc>
        <w:tc>
          <w:tcPr>
            <w:tcW w:w="1587" w:type="dxa"/>
            <w:tcBorders>
              <w:top w:val="nil"/>
              <w:left w:val="nil"/>
              <w:bottom w:val="single" w:sz="4" w:space="0" w:color="auto"/>
              <w:right w:val="nil"/>
            </w:tcBorders>
            <w:shd w:val="clear" w:color="auto" w:fill="auto"/>
            <w:noWrap/>
            <w:vAlign w:val="center"/>
            <w:hideMark/>
          </w:tcPr>
          <w:p w14:paraId="65ACA2E2"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9,600.00 </w:t>
            </w:r>
          </w:p>
        </w:tc>
        <w:tc>
          <w:tcPr>
            <w:tcW w:w="146" w:type="dxa"/>
            <w:shd w:val="clear" w:color="auto" w:fill="auto"/>
            <w:vAlign w:val="center"/>
            <w:hideMark/>
          </w:tcPr>
          <w:p w14:paraId="2AF19A8F" w14:textId="77777777" w:rsidR="002179C2" w:rsidRPr="00B71330" w:rsidRDefault="002179C2" w:rsidP="00B71330">
            <w:pPr>
              <w:spacing w:after="0" w:line="240" w:lineRule="auto"/>
              <w:rPr>
                <w:rFonts w:ascii="Calibri" w:hAnsi="Calibri" w:cs="Calibri"/>
                <w:sz w:val="16"/>
                <w:szCs w:val="16"/>
              </w:rPr>
            </w:pPr>
          </w:p>
        </w:tc>
      </w:tr>
      <w:tr w:rsidR="002179C2" w:rsidRPr="00B71330" w14:paraId="4C8B2A49"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07AFA187"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3310</w:t>
            </w:r>
          </w:p>
        </w:tc>
        <w:tc>
          <w:tcPr>
            <w:tcW w:w="6480" w:type="dxa"/>
            <w:tcBorders>
              <w:top w:val="single" w:sz="4" w:space="0" w:color="auto"/>
              <w:left w:val="nil"/>
              <w:bottom w:val="single" w:sz="4" w:space="0" w:color="auto"/>
              <w:right w:val="nil"/>
            </w:tcBorders>
            <w:shd w:val="clear" w:color="auto" w:fill="auto"/>
            <w:vAlign w:val="center"/>
            <w:hideMark/>
          </w:tcPr>
          <w:p w14:paraId="77D4649F"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SERVICIOS LEGALES, DE CONTABILIDAD, AUDITORIA Y RELACIONADOS</w:t>
            </w:r>
          </w:p>
        </w:tc>
        <w:tc>
          <w:tcPr>
            <w:tcW w:w="1587" w:type="dxa"/>
            <w:tcBorders>
              <w:top w:val="nil"/>
              <w:left w:val="nil"/>
              <w:bottom w:val="single" w:sz="4" w:space="0" w:color="auto"/>
              <w:right w:val="nil"/>
            </w:tcBorders>
            <w:shd w:val="clear" w:color="auto" w:fill="auto"/>
            <w:noWrap/>
            <w:vAlign w:val="center"/>
            <w:hideMark/>
          </w:tcPr>
          <w:p w14:paraId="2A252AE3"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8,000.00 </w:t>
            </w:r>
          </w:p>
        </w:tc>
        <w:tc>
          <w:tcPr>
            <w:tcW w:w="146" w:type="dxa"/>
            <w:shd w:val="clear" w:color="auto" w:fill="auto"/>
            <w:vAlign w:val="center"/>
            <w:hideMark/>
          </w:tcPr>
          <w:p w14:paraId="6EEB1B82" w14:textId="77777777" w:rsidR="002179C2" w:rsidRPr="00B71330" w:rsidRDefault="002179C2" w:rsidP="00B71330">
            <w:pPr>
              <w:spacing w:after="0" w:line="240" w:lineRule="auto"/>
              <w:rPr>
                <w:rFonts w:ascii="Calibri" w:hAnsi="Calibri" w:cs="Calibri"/>
                <w:sz w:val="16"/>
                <w:szCs w:val="16"/>
              </w:rPr>
            </w:pPr>
          </w:p>
        </w:tc>
      </w:tr>
      <w:tr w:rsidR="002179C2" w:rsidRPr="00B71330" w14:paraId="43A034B7"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11E20744"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3360</w:t>
            </w:r>
          </w:p>
        </w:tc>
        <w:tc>
          <w:tcPr>
            <w:tcW w:w="6480" w:type="dxa"/>
            <w:tcBorders>
              <w:top w:val="nil"/>
              <w:left w:val="nil"/>
              <w:bottom w:val="single" w:sz="4" w:space="0" w:color="auto"/>
              <w:right w:val="nil"/>
            </w:tcBorders>
            <w:shd w:val="clear" w:color="auto" w:fill="auto"/>
            <w:vAlign w:val="center"/>
            <w:hideMark/>
          </w:tcPr>
          <w:p w14:paraId="273D7FE4"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SERVICIO DE APOYO ADMINISTRACION TRADUCCION  FOTOCOPIADO E IMPRESION</w:t>
            </w:r>
          </w:p>
        </w:tc>
        <w:tc>
          <w:tcPr>
            <w:tcW w:w="1587" w:type="dxa"/>
            <w:tcBorders>
              <w:top w:val="nil"/>
              <w:left w:val="nil"/>
              <w:bottom w:val="single" w:sz="4" w:space="0" w:color="auto"/>
              <w:right w:val="nil"/>
            </w:tcBorders>
            <w:shd w:val="clear" w:color="auto" w:fill="auto"/>
            <w:noWrap/>
            <w:vAlign w:val="center"/>
            <w:hideMark/>
          </w:tcPr>
          <w:p w14:paraId="7D600C8A"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20,000.00 </w:t>
            </w:r>
          </w:p>
        </w:tc>
        <w:tc>
          <w:tcPr>
            <w:tcW w:w="146" w:type="dxa"/>
            <w:shd w:val="clear" w:color="auto" w:fill="auto"/>
            <w:vAlign w:val="center"/>
            <w:hideMark/>
          </w:tcPr>
          <w:p w14:paraId="68CE0B9B" w14:textId="77777777" w:rsidR="002179C2" w:rsidRPr="00B71330" w:rsidRDefault="002179C2" w:rsidP="00B71330">
            <w:pPr>
              <w:spacing w:after="0" w:line="240" w:lineRule="auto"/>
              <w:rPr>
                <w:rFonts w:ascii="Calibri" w:hAnsi="Calibri" w:cs="Calibri"/>
                <w:sz w:val="16"/>
                <w:szCs w:val="16"/>
              </w:rPr>
            </w:pPr>
          </w:p>
        </w:tc>
      </w:tr>
      <w:tr w:rsidR="002179C2" w:rsidRPr="00B71330" w14:paraId="51AD1729"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74133089"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3380</w:t>
            </w:r>
          </w:p>
        </w:tc>
        <w:tc>
          <w:tcPr>
            <w:tcW w:w="6480" w:type="dxa"/>
            <w:tcBorders>
              <w:top w:val="nil"/>
              <w:left w:val="nil"/>
              <w:bottom w:val="single" w:sz="4" w:space="0" w:color="auto"/>
              <w:right w:val="nil"/>
            </w:tcBorders>
            <w:shd w:val="clear" w:color="auto" w:fill="auto"/>
            <w:noWrap/>
            <w:vAlign w:val="center"/>
            <w:hideMark/>
          </w:tcPr>
          <w:p w14:paraId="1F39F2BB"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SERVICIOS DE VIGILANCIA</w:t>
            </w:r>
          </w:p>
        </w:tc>
        <w:tc>
          <w:tcPr>
            <w:tcW w:w="1587" w:type="dxa"/>
            <w:tcBorders>
              <w:top w:val="nil"/>
              <w:left w:val="nil"/>
              <w:bottom w:val="single" w:sz="4" w:space="0" w:color="auto"/>
              <w:right w:val="nil"/>
            </w:tcBorders>
            <w:shd w:val="clear" w:color="auto" w:fill="auto"/>
            <w:noWrap/>
            <w:vAlign w:val="center"/>
            <w:hideMark/>
          </w:tcPr>
          <w:p w14:paraId="0D21A643"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280,000.00 </w:t>
            </w:r>
          </w:p>
        </w:tc>
        <w:tc>
          <w:tcPr>
            <w:tcW w:w="146" w:type="dxa"/>
            <w:shd w:val="clear" w:color="auto" w:fill="auto"/>
            <w:vAlign w:val="center"/>
            <w:hideMark/>
          </w:tcPr>
          <w:p w14:paraId="5EF3FFE7" w14:textId="77777777" w:rsidR="002179C2" w:rsidRPr="00B71330" w:rsidRDefault="002179C2" w:rsidP="00B71330">
            <w:pPr>
              <w:spacing w:after="0" w:line="240" w:lineRule="auto"/>
              <w:rPr>
                <w:rFonts w:ascii="Calibri" w:hAnsi="Calibri" w:cs="Calibri"/>
                <w:sz w:val="16"/>
                <w:szCs w:val="16"/>
              </w:rPr>
            </w:pPr>
          </w:p>
        </w:tc>
      </w:tr>
      <w:tr w:rsidR="002179C2" w:rsidRPr="00B71330" w14:paraId="673A10FC"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785E5C5A"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3410</w:t>
            </w:r>
          </w:p>
        </w:tc>
        <w:tc>
          <w:tcPr>
            <w:tcW w:w="6480" w:type="dxa"/>
            <w:tcBorders>
              <w:top w:val="nil"/>
              <w:left w:val="nil"/>
              <w:bottom w:val="single" w:sz="4" w:space="0" w:color="auto"/>
              <w:right w:val="nil"/>
            </w:tcBorders>
            <w:shd w:val="clear" w:color="auto" w:fill="auto"/>
            <w:noWrap/>
            <w:vAlign w:val="center"/>
            <w:hideMark/>
          </w:tcPr>
          <w:p w14:paraId="5709EE71"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SERVICIOS FINANCIEROS Y BANCARIOS</w:t>
            </w:r>
          </w:p>
        </w:tc>
        <w:tc>
          <w:tcPr>
            <w:tcW w:w="1587" w:type="dxa"/>
            <w:tcBorders>
              <w:top w:val="nil"/>
              <w:left w:val="nil"/>
              <w:bottom w:val="single" w:sz="4" w:space="0" w:color="auto"/>
              <w:right w:val="nil"/>
            </w:tcBorders>
            <w:shd w:val="clear" w:color="auto" w:fill="auto"/>
            <w:noWrap/>
            <w:vAlign w:val="center"/>
            <w:hideMark/>
          </w:tcPr>
          <w:p w14:paraId="330D47BC"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45,000.00 </w:t>
            </w:r>
          </w:p>
        </w:tc>
        <w:tc>
          <w:tcPr>
            <w:tcW w:w="146" w:type="dxa"/>
            <w:shd w:val="clear" w:color="auto" w:fill="auto"/>
            <w:vAlign w:val="center"/>
            <w:hideMark/>
          </w:tcPr>
          <w:p w14:paraId="1F85B33E" w14:textId="77777777" w:rsidR="002179C2" w:rsidRPr="00B71330" w:rsidRDefault="002179C2" w:rsidP="00B71330">
            <w:pPr>
              <w:spacing w:after="0" w:line="240" w:lineRule="auto"/>
              <w:rPr>
                <w:rFonts w:ascii="Calibri" w:hAnsi="Calibri" w:cs="Calibri"/>
                <w:sz w:val="16"/>
                <w:szCs w:val="16"/>
              </w:rPr>
            </w:pPr>
          </w:p>
        </w:tc>
      </w:tr>
      <w:tr w:rsidR="002179C2" w:rsidRPr="00B71330" w14:paraId="2FA86709"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9AA8DFB"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3450</w:t>
            </w:r>
          </w:p>
        </w:tc>
        <w:tc>
          <w:tcPr>
            <w:tcW w:w="6480" w:type="dxa"/>
            <w:tcBorders>
              <w:top w:val="nil"/>
              <w:left w:val="nil"/>
              <w:bottom w:val="single" w:sz="4" w:space="0" w:color="auto"/>
              <w:right w:val="nil"/>
            </w:tcBorders>
            <w:shd w:val="clear" w:color="auto" w:fill="auto"/>
            <w:noWrap/>
            <w:vAlign w:val="center"/>
            <w:hideMark/>
          </w:tcPr>
          <w:p w14:paraId="5F15A861"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SEGURO DE BIENES PATRIMONIALES</w:t>
            </w:r>
          </w:p>
        </w:tc>
        <w:tc>
          <w:tcPr>
            <w:tcW w:w="1587" w:type="dxa"/>
            <w:tcBorders>
              <w:top w:val="nil"/>
              <w:left w:val="nil"/>
              <w:bottom w:val="single" w:sz="4" w:space="0" w:color="auto"/>
              <w:right w:val="nil"/>
            </w:tcBorders>
            <w:shd w:val="clear" w:color="auto" w:fill="auto"/>
            <w:noWrap/>
            <w:vAlign w:val="center"/>
            <w:hideMark/>
          </w:tcPr>
          <w:p w14:paraId="5CE9750B"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41,000.00 </w:t>
            </w:r>
          </w:p>
        </w:tc>
        <w:tc>
          <w:tcPr>
            <w:tcW w:w="146" w:type="dxa"/>
            <w:shd w:val="clear" w:color="auto" w:fill="auto"/>
            <w:vAlign w:val="center"/>
            <w:hideMark/>
          </w:tcPr>
          <w:p w14:paraId="033BFEBE" w14:textId="77777777" w:rsidR="002179C2" w:rsidRPr="00B71330" w:rsidRDefault="002179C2" w:rsidP="00B71330">
            <w:pPr>
              <w:spacing w:after="0" w:line="240" w:lineRule="auto"/>
              <w:rPr>
                <w:rFonts w:ascii="Calibri" w:hAnsi="Calibri" w:cs="Calibri"/>
                <w:sz w:val="16"/>
                <w:szCs w:val="16"/>
              </w:rPr>
            </w:pPr>
          </w:p>
        </w:tc>
      </w:tr>
      <w:tr w:rsidR="002179C2" w:rsidRPr="00B71330" w14:paraId="32CA2712"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6A859DF5"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3510</w:t>
            </w:r>
          </w:p>
        </w:tc>
        <w:tc>
          <w:tcPr>
            <w:tcW w:w="6480" w:type="dxa"/>
            <w:tcBorders>
              <w:top w:val="nil"/>
              <w:left w:val="nil"/>
              <w:bottom w:val="nil"/>
              <w:right w:val="nil"/>
            </w:tcBorders>
            <w:shd w:val="clear" w:color="auto" w:fill="auto"/>
            <w:noWrap/>
            <w:hideMark/>
          </w:tcPr>
          <w:p w14:paraId="2309C11C"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CONSERVACION Y MANTENIMIENTO MENOR DE INMUEBLES</w:t>
            </w:r>
          </w:p>
        </w:tc>
        <w:tc>
          <w:tcPr>
            <w:tcW w:w="1587" w:type="dxa"/>
            <w:tcBorders>
              <w:top w:val="nil"/>
              <w:left w:val="nil"/>
              <w:bottom w:val="single" w:sz="4" w:space="0" w:color="auto"/>
              <w:right w:val="nil"/>
            </w:tcBorders>
            <w:shd w:val="clear" w:color="auto" w:fill="auto"/>
            <w:noWrap/>
            <w:vAlign w:val="center"/>
            <w:hideMark/>
          </w:tcPr>
          <w:p w14:paraId="48420160"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8,500,000.00 </w:t>
            </w:r>
          </w:p>
        </w:tc>
        <w:tc>
          <w:tcPr>
            <w:tcW w:w="146" w:type="dxa"/>
            <w:shd w:val="clear" w:color="auto" w:fill="auto"/>
            <w:vAlign w:val="center"/>
            <w:hideMark/>
          </w:tcPr>
          <w:p w14:paraId="273B8E2D" w14:textId="77777777" w:rsidR="002179C2" w:rsidRPr="00B71330" w:rsidRDefault="002179C2" w:rsidP="00B71330">
            <w:pPr>
              <w:spacing w:after="0" w:line="240" w:lineRule="auto"/>
              <w:rPr>
                <w:rFonts w:ascii="Calibri" w:hAnsi="Calibri" w:cs="Calibri"/>
                <w:sz w:val="16"/>
                <w:szCs w:val="16"/>
              </w:rPr>
            </w:pPr>
          </w:p>
        </w:tc>
      </w:tr>
      <w:tr w:rsidR="002179C2" w:rsidRPr="00B71330" w14:paraId="13240334"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1049A566"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3550</w:t>
            </w:r>
          </w:p>
        </w:tc>
        <w:tc>
          <w:tcPr>
            <w:tcW w:w="6480" w:type="dxa"/>
            <w:tcBorders>
              <w:top w:val="single" w:sz="4" w:space="0" w:color="auto"/>
              <w:left w:val="nil"/>
              <w:bottom w:val="single" w:sz="4" w:space="0" w:color="auto"/>
              <w:right w:val="nil"/>
            </w:tcBorders>
            <w:shd w:val="clear" w:color="auto" w:fill="auto"/>
            <w:noWrap/>
            <w:vAlign w:val="center"/>
            <w:hideMark/>
          </w:tcPr>
          <w:p w14:paraId="745AF4F2"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REPARACION Y MANTENIMIENTO DE EQUIPO DE TRANSPORTE</w:t>
            </w:r>
          </w:p>
        </w:tc>
        <w:tc>
          <w:tcPr>
            <w:tcW w:w="1587" w:type="dxa"/>
            <w:tcBorders>
              <w:top w:val="nil"/>
              <w:left w:val="nil"/>
              <w:bottom w:val="single" w:sz="4" w:space="0" w:color="auto"/>
              <w:right w:val="nil"/>
            </w:tcBorders>
            <w:shd w:val="clear" w:color="auto" w:fill="auto"/>
            <w:noWrap/>
            <w:vAlign w:val="center"/>
            <w:hideMark/>
          </w:tcPr>
          <w:p w14:paraId="6073DF46"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40,000.00 </w:t>
            </w:r>
          </w:p>
        </w:tc>
        <w:tc>
          <w:tcPr>
            <w:tcW w:w="146" w:type="dxa"/>
            <w:shd w:val="clear" w:color="auto" w:fill="auto"/>
            <w:vAlign w:val="center"/>
            <w:hideMark/>
          </w:tcPr>
          <w:p w14:paraId="584967E8" w14:textId="77777777" w:rsidR="002179C2" w:rsidRPr="00B71330" w:rsidRDefault="002179C2" w:rsidP="00B71330">
            <w:pPr>
              <w:spacing w:after="0" w:line="240" w:lineRule="auto"/>
              <w:rPr>
                <w:rFonts w:ascii="Calibri" w:hAnsi="Calibri" w:cs="Calibri"/>
                <w:sz w:val="16"/>
                <w:szCs w:val="16"/>
              </w:rPr>
            </w:pPr>
          </w:p>
        </w:tc>
      </w:tr>
      <w:tr w:rsidR="002179C2" w:rsidRPr="00B71330" w14:paraId="46EE8518" w14:textId="77777777" w:rsidTr="00E670F9">
        <w:trPr>
          <w:trHeight w:val="381"/>
        </w:trPr>
        <w:tc>
          <w:tcPr>
            <w:tcW w:w="750" w:type="dxa"/>
            <w:tcBorders>
              <w:top w:val="nil"/>
              <w:left w:val="nil"/>
              <w:bottom w:val="single" w:sz="4" w:space="0" w:color="auto"/>
              <w:right w:val="nil"/>
            </w:tcBorders>
            <w:shd w:val="clear" w:color="auto" w:fill="auto"/>
            <w:noWrap/>
            <w:vAlign w:val="center"/>
            <w:hideMark/>
          </w:tcPr>
          <w:p w14:paraId="679BA626"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3570</w:t>
            </w:r>
          </w:p>
        </w:tc>
        <w:tc>
          <w:tcPr>
            <w:tcW w:w="6480" w:type="dxa"/>
            <w:tcBorders>
              <w:top w:val="nil"/>
              <w:left w:val="nil"/>
              <w:bottom w:val="single" w:sz="4" w:space="0" w:color="auto"/>
              <w:right w:val="nil"/>
            </w:tcBorders>
            <w:shd w:val="clear" w:color="auto" w:fill="auto"/>
            <w:noWrap/>
            <w:vAlign w:val="center"/>
            <w:hideMark/>
          </w:tcPr>
          <w:p w14:paraId="5941EBDA"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INSTALACIÓN, REPARACIÓN Y MANTENIMIENTO DE MAQUINARIA, OTROS EQUIPOS Y HERRAMIENTA</w:t>
            </w:r>
          </w:p>
        </w:tc>
        <w:tc>
          <w:tcPr>
            <w:tcW w:w="1587" w:type="dxa"/>
            <w:tcBorders>
              <w:top w:val="nil"/>
              <w:left w:val="nil"/>
              <w:bottom w:val="single" w:sz="4" w:space="0" w:color="auto"/>
              <w:right w:val="nil"/>
            </w:tcBorders>
            <w:shd w:val="clear" w:color="auto" w:fill="auto"/>
            <w:noWrap/>
            <w:vAlign w:val="center"/>
            <w:hideMark/>
          </w:tcPr>
          <w:p w14:paraId="5101E130"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50,000.00 </w:t>
            </w:r>
          </w:p>
        </w:tc>
        <w:tc>
          <w:tcPr>
            <w:tcW w:w="146" w:type="dxa"/>
            <w:shd w:val="clear" w:color="auto" w:fill="auto"/>
            <w:vAlign w:val="center"/>
            <w:hideMark/>
          </w:tcPr>
          <w:p w14:paraId="5028C3DB" w14:textId="77777777" w:rsidR="002179C2" w:rsidRPr="00B71330" w:rsidRDefault="002179C2" w:rsidP="00B71330">
            <w:pPr>
              <w:spacing w:after="0" w:line="240" w:lineRule="auto"/>
              <w:rPr>
                <w:rFonts w:ascii="Calibri" w:hAnsi="Calibri" w:cs="Calibri"/>
                <w:sz w:val="16"/>
                <w:szCs w:val="16"/>
              </w:rPr>
            </w:pPr>
          </w:p>
        </w:tc>
      </w:tr>
      <w:tr w:rsidR="002179C2" w:rsidRPr="00B71330" w14:paraId="65A2FE10"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774D012"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3590</w:t>
            </w:r>
          </w:p>
        </w:tc>
        <w:tc>
          <w:tcPr>
            <w:tcW w:w="6480" w:type="dxa"/>
            <w:tcBorders>
              <w:top w:val="nil"/>
              <w:left w:val="nil"/>
              <w:bottom w:val="single" w:sz="4" w:space="0" w:color="auto"/>
              <w:right w:val="nil"/>
            </w:tcBorders>
            <w:shd w:val="clear" w:color="auto" w:fill="auto"/>
            <w:noWrap/>
            <w:vAlign w:val="center"/>
            <w:hideMark/>
          </w:tcPr>
          <w:p w14:paraId="675F2106"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SERVICIOS DE JARDINERÍA Y FUMIGACIÓN</w:t>
            </w:r>
          </w:p>
        </w:tc>
        <w:tc>
          <w:tcPr>
            <w:tcW w:w="1587" w:type="dxa"/>
            <w:tcBorders>
              <w:top w:val="nil"/>
              <w:left w:val="nil"/>
              <w:bottom w:val="single" w:sz="4" w:space="0" w:color="auto"/>
              <w:right w:val="nil"/>
            </w:tcBorders>
            <w:shd w:val="clear" w:color="auto" w:fill="auto"/>
            <w:noWrap/>
            <w:vAlign w:val="center"/>
            <w:hideMark/>
          </w:tcPr>
          <w:p w14:paraId="4782BEE4"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100,000.00 </w:t>
            </w:r>
          </w:p>
        </w:tc>
        <w:tc>
          <w:tcPr>
            <w:tcW w:w="146" w:type="dxa"/>
            <w:shd w:val="clear" w:color="auto" w:fill="auto"/>
            <w:vAlign w:val="center"/>
            <w:hideMark/>
          </w:tcPr>
          <w:p w14:paraId="7DE21740" w14:textId="77777777" w:rsidR="002179C2" w:rsidRPr="00B71330" w:rsidRDefault="002179C2" w:rsidP="00B71330">
            <w:pPr>
              <w:spacing w:after="0" w:line="240" w:lineRule="auto"/>
              <w:rPr>
                <w:rFonts w:ascii="Calibri" w:hAnsi="Calibri" w:cs="Calibri"/>
                <w:sz w:val="16"/>
                <w:szCs w:val="16"/>
              </w:rPr>
            </w:pPr>
          </w:p>
        </w:tc>
      </w:tr>
      <w:tr w:rsidR="002179C2" w:rsidRPr="00B71330" w14:paraId="4147CBA2"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8F9A9EB"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lastRenderedPageBreak/>
              <w:t>3820</w:t>
            </w:r>
          </w:p>
        </w:tc>
        <w:tc>
          <w:tcPr>
            <w:tcW w:w="6480" w:type="dxa"/>
            <w:tcBorders>
              <w:top w:val="nil"/>
              <w:left w:val="nil"/>
              <w:bottom w:val="single" w:sz="4" w:space="0" w:color="auto"/>
              <w:right w:val="nil"/>
            </w:tcBorders>
            <w:shd w:val="clear" w:color="auto" w:fill="auto"/>
            <w:noWrap/>
            <w:vAlign w:val="center"/>
            <w:hideMark/>
          </w:tcPr>
          <w:p w14:paraId="5CF86ABF"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GASTOS DE ORDEN SOCIAL Y CULTURAL</w:t>
            </w:r>
          </w:p>
        </w:tc>
        <w:tc>
          <w:tcPr>
            <w:tcW w:w="1587" w:type="dxa"/>
            <w:tcBorders>
              <w:top w:val="nil"/>
              <w:left w:val="nil"/>
              <w:bottom w:val="single" w:sz="4" w:space="0" w:color="auto"/>
              <w:right w:val="nil"/>
            </w:tcBorders>
            <w:shd w:val="clear" w:color="auto" w:fill="auto"/>
            <w:noWrap/>
            <w:vAlign w:val="center"/>
            <w:hideMark/>
          </w:tcPr>
          <w:p w14:paraId="4123FB13"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927,735.04 </w:t>
            </w:r>
          </w:p>
        </w:tc>
        <w:tc>
          <w:tcPr>
            <w:tcW w:w="146" w:type="dxa"/>
            <w:shd w:val="clear" w:color="auto" w:fill="auto"/>
            <w:vAlign w:val="center"/>
            <w:hideMark/>
          </w:tcPr>
          <w:p w14:paraId="1C63F201" w14:textId="77777777" w:rsidR="002179C2" w:rsidRPr="00B71330" w:rsidRDefault="002179C2" w:rsidP="00B71330">
            <w:pPr>
              <w:spacing w:after="0" w:line="240" w:lineRule="auto"/>
              <w:rPr>
                <w:rFonts w:ascii="Calibri" w:hAnsi="Calibri" w:cs="Calibri"/>
                <w:sz w:val="16"/>
                <w:szCs w:val="16"/>
              </w:rPr>
            </w:pPr>
          </w:p>
        </w:tc>
      </w:tr>
      <w:tr w:rsidR="002179C2" w:rsidRPr="00B71330" w14:paraId="0B91BF37"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7A5BD353"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3980</w:t>
            </w:r>
          </w:p>
        </w:tc>
        <w:tc>
          <w:tcPr>
            <w:tcW w:w="6480" w:type="dxa"/>
            <w:tcBorders>
              <w:top w:val="nil"/>
              <w:left w:val="nil"/>
              <w:bottom w:val="single" w:sz="4" w:space="0" w:color="auto"/>
              <w:right w:val="nil"/>
            </w:tcBorders>
            <w:shd w:val="clear" w:color="auto" w:fill="auto"/>
            <w:noWrap/>
            <w:vAlign w:val="center"/>
            <w:hideMark/>
          </w:tcPr>
          <w:p w14:paraId="2FC71050"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IMPUESTO SOBRE NOMINAS</w:t>
            </w:r>
          </w:p>
        </w:tc>
        <w:tc>
          <w:tcPr>
            <w:tcW w:w="1587" w:type="dxa"/>
            <w:tcBorders>
              <w:top w:val="nil"/>
              <w:left w:val="nil"/>
              <w:bottom w:val="single" w:sz="4" w:space="0" w:color="auto"/>
              <w:right w:val="nil"/>
            </w:tcBorders>
            <w:shd w:val="clear" w:color="auto" w:fill="auto"/>
            <w:noWrap/>
            <w:vAlign w:val="center"/>
            <w:hideMark/>
          </w:tcPr>
          <w:p w14:paraId="02C99BF7"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398,426.20 </w:t>
            </w:r>
          </w:p>
        </w:tc>
        <w:tc>
          <w:tcPr>
            <w:tcW w:w="146" w:type="dxa"/>
            <w:shd w:val="clear" w:color="auto" w:fill="auto"/>
            <w:vAlign w:val="center"/>
            <w:hideMark/>
          </w:tcPr>
          <w:p w14:paraId="0B71107A" w14:textId="77777777" w:rsidR="002179C2" w:rsidRPr="00B71330" w:rsidRDefault="002179C2" w:rsidP="00B71330">
            <w:pPr>
              <w:spacing w:after="0" w:line="240" w:lineRule="auto"/>
              <w:rPr>
                <w:rFonts w:ascii="Calibri" w:hAnsi="Calibri" w:cs="Calibri"/>
                <w:sz w:val="16"/>
                <w:szCs w:val="16"/>
              </w:rPr>
            </w:pPr>
          </w:p>
        </w:tc>
      </w:tr>
      <w:tr w:rsidR="002179C2" w:rsidRPr="00B71330" w14:paraId="00A8EB13"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71614F80"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3D33CABA" w14:textId="77777777" w:rsidR="002179C2" w:rsidRPr="00B71330" w:rsidRDefault="002179C2" w:rsidP="00B71330">
            <w:pPr>
              <w:spacing w:after="0" w:line="240" w:lineRule="auto"/>
              <w:jc w:val="both"/>
              <w:rPr>
                <w:rFonts w:ascii="Calibri" w:hAnsi="Calibri" w:cs="Calibri"/>
                <w:b/>
                <w:bCs/>
                <w:sz w:val="16"/>
                <w:szCs w:val="16"/>
              </w:rPr>
            </w:pPr>
            <w:r w:rsidRPr="00B71330">
              <w:rPr>
                <w:rFonts w:ascii="Calibri" w:hAnsi="Calibri" w:cs="Calibri"/>
                <w:b/>
                <w:bCs/>
                <w:sz w:val="16"/>
                <w:szCs w:val="16"/>
              </w:rPr>
              <w:t>SERVICIOS GENERALES</w:t>
            </w:r>
          </w:p>
        </w:tc>
        <w:tc>
          <w:tcPr>
            <w:tcW w:w="1587" w:type="dxa"/>
            <w:tcBorders>
              <w:top w:val="nil"/>
              <w:left w:val="nil"/>
              <w:bottom w:val="single" w:sz="4" w:space="0" w:color="auto"/>
              <w:right w:val="nil"/>
            </w:tcBorders>
            <w:shd w:val="clear" w:color="auto" w:fill="auto"/>
            <w:noWrap/>
            <w:vAlign w:val="center"/>
            <w:hideMark/>
          </w:tcPr>
          <w:p w14:paraId="06F523CE" w14:textId="77777777" w:rsidR="002179C2" w:rsidRPr="00B71330" w:rsidRDefault="002179C2" w:rsidP="00B71330">
            <w:pPr>
              <w:spacing w:after="0" w:line="240" w:lineRule="auto"/>
              <w:jc w:val="right"/>
              <w:rPr>
                <w:rFonts w:ascii="Calibri" w:hAnsi="Calibri" w:cs="Calibri"/>
                <w:b/>
                <w:bCs/>
                <w:sz w:val="16"/>
                <w:szCs w:val="16"/>
              </w:rPr>
            </w:pPr>
            <w:r w:rsidRPr="00B71330">
              <w:rPr>
                <w:rFonts w:ascii="Calibri" w:hAnsi="Calibri" w:cs="Calibri"/>
                <w:b/>
                <w:bCs/>
                <w:sz w:val="16"/>
                <w:szCs w:val="16"/>
              </w:rPr>
              <w:t xml:space="preserve">       11,839,025.24 </w:t>
            </w:r>
          </w:p>
        </w:tc>
        <w:tc>
          <w:tcPr>
            <w:tcW w:w="146" w:type="dxa"/>
            <w:shd w:val="clear" w:color="auto" w:fill="auto"/>
            <w:vAlign w:val="center"/>
            <w:hideMark/>
          </w:tcPr>
          <w:p w14:paraId="056B4E56" w14:textId="77777777" w:rsidR="002179C2" w:rsidRPr="00B71330" w:rsidRDefault="002179C2" w:rsidP="00B71330">
            <w:pPr>
              <w:spacing w:after="0" w:line="240" w:lineRule="auto"/>
              <w:rPr>
                <w:rFonts w:ascii="Calibri" w:hAnsi="Calibri" w:cs="Calibri"/>
                <w:sz w:val="16"/>
                <w:szCs w:val="16"/>
              </w:rPr>
            </w:pPr>
          </w:p>
        </w:tc>
      </w:tr>
      <w:tr w:rsidR="002179C2" w:rsidRPr="00B71330" w14:paraId="307E9876"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6B4EE35C"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4410</w:t>
            </w:r>
          </w:p>
        </w:tc>
        <w:tc>
          <w:tcPr>
            <w:tcW w:w="6480" w:type="dxa"/>
            <w:tcBorders>
              <w:top w:val="nil"/>
              <w:left w:val="nil"/>
              <w:bottom w:val="single" w:sz="4" w:space="0" w:color="auto"/>
              <w:right w:val="nil"/>
            </w:tcBorders>
            <w:shd w:val="clear" w:color="auto" w:fill="auto"/>
            <w:vAlign w:val="center"/>
            <w:hideMark/>
          </w:tcPr>
          <w:p w14:paraId="4C7527C0"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AYUDAS SOCIALES A PERSONAS </w:t>
            </w:r>
          </w:p>
        </w:tc>
        <w:tc>
          <w:tcPr>
            <w:tcW w:w="1587" w:type="dxa"/>
            <w:tcBorders>
              <w:top w:val="nil"/>
              <w:left w:val="nil"/>
              <w:bottom w:val="single" w:sz="4" w:space="0" w:color="auto"/>
              <w:right w:val="nil"/>
            </w:tcBorders>
            <w:shd w:val="clear" w:color="auto" w:fill="auto"/>
            <w:noWrap/>
            <w:vAlign w:val="center"/>
            <w:hideMark/>
          </w:tcPr>
          <w:p w14:paraId="4582C259"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             210,000.00 </w:t>
            </w:r>
          </w:p>
        </w:tc>
        <w:tc>
          <w:tcPr>
            <w:tcW w:w="146" w:type="dxa"/>
            <w:shd w:val="clear" w:color="auto" w:fill="auto"/>
            <w:vAlign w:val="center"/>
            <w:hideMark/>
          </w:tcPr>
          <w:p w14:paraId="4466A2C1" w14:textId="77777777" w:rsidR="002179C2" w:rsidRPr="00B71330" w:rsidRDefault="002179C2" w:rsidP="00B71330">
            <w:pPr>
              <w:spacing w:after="0" w:line="240" w:lineRule="auto"/>
              <w:rPr>
                <w:rFonts w:ascii="Calibri" w:hAnsi="Calibri" w:cs="Calibri"/>
                <w:sz w:val="16"/>
                <w:szCs w:val="16"/>
              </w:rPr>
            </w:pPr>
          </w:p>
        </w:tc>
      </w:tr>
      <w:tr w:rsidR="002179C2" w:rsidRPr="00B71330" w14:paraId="23F31741"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03ABB240"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4414</w:t>
            </w:r>
          </w:p>
        </w:tc>
        <w:tc>
          <w:tcPr>
            <w:tcW w:w="6480" w:type="dxa"/>
            <w:tcBorders>
              <w:top w:val="nil"/>
              <w:left w:val="nil"/>
              <w:bottom w:val="single" w:sz="4" w:space="0" w:color="auto"/>
              <w:right w:val="nil"/>
            </w:tcBorders>
            <w:shd w:val="clear" w:color="auto" w:fill="auto"/>
            <w:vAlign w:val="center"/>
            <w:hideMark/>
          </w:tcPr>
          <w:p w14:paraId="6CE1EA62"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 xml:space="preserve">PREMIOS, ESTIMULOS, RECOMPENSAS Y SEGUROS A DEPORTISTAS </w:t>
            </w:r>
          </w:p>
        </w:tc>
        <w:tc>
          <w:tcPr>
            <w:tcW w:w="1587" w:type="dxa"/>
            <w:tcBorders>
              <w:top w:val="nil"/>
              <w:left w:val="nil"/>
              <w:bottom w:val="single" w:sz="4" w:space="0" w:color="auto"/>
              <w:right w:val="nil"/>
            </w:tcBorders>
            <w:shd w:val="clear" w:color="auto" w:fill="auto"/>
            <w:noWrap/>
            <w:vAlign w:val="center"/>
            <w:hideMark/>
          </w:tcPr>
          <w:p w14:paraId="31E9A717"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               86,000.00 </w:t>
            </w:r>
          </w:p>
        </w:tc>
        <w:tc>
          <w:tcPr>
            <w:tcW w:w="146" w:type="dxa"/>
            <w:shd w:val="clear" w:color="auto" w:fill="auto"/>
            <w:vAlign w:val="center"/>
            <w:hideMark/>
          </w:tcPr>
          <w:p w14:paraId="6BBBF000" w14:textId="77777777" w:rsidR="002179C2" w:rsidRPr="00B71330" w:rsidRDefault="002179C2" w:rsidP="00B71330">
            <w:pPr>
              <w:spacing w:after="0" w:line="240" w:lineRule="auto"/>
              <w:rPr>
                <w:rFonts w:ascii="Calibri" w:hAnsi="Calibri" w:cs="Calibri"/>
                <w:sz w:val="16"/>
                <w:szCs w:val="16"/>
              </w:rPr>
            </w:pPr>
          </w:p>
        </w:tc>
      </w:tr>
      <w:tr w:rsidR="002179C2" w:rsidRPr="00B71330" w14:paraId="147A6C0B"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3FCFD7C7"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2395CBDB" w14:textId="77777777" w:rsidR="002179C2" w:rsidRPr="00B71330" w:rsidRDefault="002179C2" w:rsidP="00B71330">
            <w:pPr>
              <w:spacing w:after="0" w:line="240" w:lineRule="auto"/>
              <w:jc w:val="both"/>
              <w:rPr>
                <w:rFonts w:ascii="Calibri" w:hAnsi="Calibri" w:cs="Calibri"/>
                <w:b/>
                <w:bCs/>
                <w:sz w:val="16"/>
                <w:szCs w:val="16"/>
              </w:rPr>
            </w:pPr>
            <w:r w:rsidRPr="00B71330">
              <w:rPr>
                <w:rFonts w:ascii="Calibri" w:hAnsi="Calibri" w:cs="Calibri"/>
                <w:b/>
                <w:bCs/>
                <w:sz w:val="16"/>
                <w:szCs w:val="16"/>
              </w:rPr>
              <w:t>TRANSFERENCIAS, ASIGNACIONES, SUBSIDIOS Y OTRAS AYUDAS</w:t>
            </w:r>
          </w:p>
        </w:tc>
        <w:tc>
          <w:tcPr>
            <w:tcW w:w="1587" w:type="dxa"/>
            <w:tcBorders>
              <w:top w:val="nil"/>
              <w:left w:val="nil"/>
              <w:bottom w:val="single" w:sz="4" w:space="0" w:color="auto"/>
              <w:right w:val="nil"/>
            </w:tcBorders>
            <w:shd w:val="clear" w:color="auto" w:fill="auto"/>
            <w:noWrap/>
            <w:vAlign w:val="center"/>
            <w:hideMark/>
          </w:tcPr>
          <w:p w14:paraId="44BA4CE0" w14:textId="77777777" w:rsidR="002179C2" w:rsidRPr="00B71330" w:rsidRDefault="002179C2" w:rsidP="00B71330">
            <w:pPr>
              <w:spacing w:after="0" w:line="240" w:lineRule="auto"/>
              <w:jc w:val="right"/>
              <w:rPr>
                <w:rFonts w:ascii="Calibri" w:hAnsi="Calibri" w:cs="Calibri"/>
                <w:b/>
                <w:bCs/>
                <w:sz w:val="16"/>
                <w:szCs w:val="16"/>
              </w:rPr>
            </w:pPr>
            <w:r w:rsidRPr="00B71330">
              <w:rPr>
                <w:rFonts w:ascii="Calibri" w:hAnsi="Calibri" w:cs="Calibri"/>
                <w:b/>
                <w:bCs/>
                <w:sz w:val="16"/>
                <w:szCs w:val="16"/>
              </w:rPr>
              <w:t xml:space="preserve">             296,000.00 </w:t>
            </w:r>
          </w:p>
        </w:tc>
        <w:tc>
          <w:tcPr>
            <w:tcW w:w="146" w:type="dxa"/>
            <w:shd w:val="clear" w:color="auto" w:fill="auto"/>
            <w:vAlign w:val="center"/>
            <w:hideMark/>
          </w:tcPr>
          <w:p w14:paraId="3A240FAE" w14:textId="77777777" w:rsidR="002179C2" w:rsidRPr="00B71330" w:rsidRDefault="002179C2" w:rsidP="00B71330">
            <w:pPr>
              <w:spacing w:after="0" w:line="240" w:lineRule="auto"/>
              <w:rPr>
                <w:rFonts w:ascii="Calibri" w:hAnsi="Calibri" w:cs="Calibri"/>
                <w:sz w:val="16"/>
                <w:szCs w:val="16"/>
              </w:rPr>
            </w:pPr>
          </w:p>
        </w:tc>
      </w:tr>
      <w:tr w:rsidR="002179C2" w:rsidRPr="00B71330" w14:paraId="06F03E13"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78F8FB4"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5150</w:t>
            </w:r>
          </w:p>
        </w:tc>
        <w:tc>
          <w:tcPr>
            <w:tcW w:w="6480" w:type="dxa"/>
            <w:tcBorders>
              <w:top w:val="nil"/>
              <w:left w:val="nil"/>
              <w:bottom w:val="single" w:sz="4" w:space="0" w:color="auto"/>
              <w:right w:val="nil"/>
            </w:tcBorders>
            <w:shd w:val="clear" w:color="auto" w:fill="auto"/>
            <w:noWrap/>
            <w:vAlign w:val="center"/>
            <w:hideMark/>
          </w:tcPr>
          <w:p w14:paraId="1988BE97"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EQUIPO DE COMPUTO Y DE TECNOLOGIAS DE LA INFORMACIÓN</w:t>
            </w:r>
          </w:p>
        </w:tc>
        <w:tc>
          <w:tcPr>
            <w:tcW w:w="1587" w:type="dxa"/>
            <w:tcBorders>
              <w:top w:val="nil"/>
              <w:left w:val="nil"/>
              <w:bottom w:val="single" w:sz="4" w:space="0" w:color="auto"/>
              <w:right w:val="nil"/>
            </w:tcBorders>
            <w:shd w:val="clear" w:color="auto" w:fill="auto"/>
            <w:noWrap/>
            <w:vAlign w:val="center"/>
            <w:hideMark/>
          </w:tcPr>
          <w:p w14:paraId="2E04644C"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               40,000.00 </w:t>
            </w:r>
          </w:p>
        </w:tc>
        <w:tc>
          <w:tcPr>
            <w:tcW w:w="146" w:type="dxa"/>
            <w:shd w:val="clear" w:color="auto" w:fill="auto"/>
            <w:vAlign w:val="center"/>
            <w:hideMark/>
          </w:tcPr>
          <w:p w14:paraId="79888F59" w14:textId="77777777" w:rsidR="002179C2" w:rsidRPr="00B71330" w:rsidRDefault="002179C2" w:rsidP="00B71330">
            <w:pPr>
              <w:spacing w:after="0" w:line="240" w:lineRule="auto"/>
              <w:rPr>
                <w:rFonts w:ascii="Calibri" w:hAnsi="Calibri" w:cs="Calibri"/>
                <w:sz w:val="16"/>
                <w:szCs w:val="16"/>
              </w:rPr>
            </w:pPr>
          </w:p>
        </w:tc>
      </w:tr>
      <w:tr w:rsidR="002179C2" w:rsidRPr="00B71330" w14:paraId="4C1256E4"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98A1261"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5910</w:t>
            </w:r>
          </w:p>
        </w:tc>
        <w:tc>
          <w:tcPr>
            <w:tcW w:w="6480" w:type="dxa"/>
            <w:tcBorders>
              <w:top w:val="nil"/>
              <w:left w:val="nil"/>
              <w:bottom w:val="single" w:sz="4" w:space="0" w:color="auto"/>
              <w:right w:val="nil"/>
            </w:tcBorders>
            <w:shd w:val="clear" w:color="auto" w:fill="auto"/>
            <w:vAlign w:val="center"/>
            <w:hideMark/>
          </w:tcPr>
          <w:p w14:paraId="50EFE4E9" w14:textId="77777777" w:rsidR="002179C2" w:rsidRPr="00B71330" w:rsidRDefault="002179C2" w:rsidP="00B71330">
            <w:pPr>
              <w:spacing w:after="0" w:line="240" w:lineRule="auto"/>
              <w:rPr>
                <w:rFonts w:ascii="Calibri" w:hAnsi="Calibri" w:cs="Calibri"/>
                <w:sz w:val="16"/>
                <w:szCs w:val="16"/>
              </w:rPr>
            </w:pPr>
            <w:r w:rsidRPr="00B71330">
              <w:rPr>
                <w:rFonts w:ascii="Calibri" w:hAnsi="Calibri" w:cs="Calibri"/>
                <w:sz w:val="16"/>
                <w:szCs w:val="16"/>
              </w:rPr>
              <w:t>SOFTWARE</w:t>
            </w:r>
          </w:p>
        </w:tc>
        <w:tc>
          <w:tcPr>
            <w:tcW w:w="1587" w:type="dxa"/>
            <w:tcBorders>
              <w:top w:val="nil"/>
              <w:left w:val="nil"/>
              <w:bottom w:val="single" w:sz="4" w:space="0" w:color="auto"/>
              <w:right w:val="nil"/>
            </w:tcBorders>
            <w:shd w:val="clear" w:color="auto" w:fill="auto"/>
            <w:noWrap/>
            <w:vAlign w:val="center"/>
            <w:hideMark/>
          </w:tcPr>
          <w:p w14:paraId="1E2D9809"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xml:space="preserve">               10,000.00 </w:t>
            </w:r>
          </w:p>
        </w:tc>
        <w:tc>
          <w:tcPr>
            <w:tcW w:w="146" w:type="dxa"/>
            <w:shd w:val="clear" w:color="auto" w:fill="auto"/>
            <w:vAlign w:val="center"/>
            <w:hideMark/>
          </w:tcPr>
          <w:p w14:paraId="562E5F7E" w14:textId="77777777" w:rsidR="002179C2" w:rsidRPr="00B71330" w:rsidRDefault="002179C2" w:rsidP="00B71330">
            <w:pPr>
              <w:spacing w:after="0" w:line="240" w:lineRule="auto"/>
              <w:rPr>
                <w:rFonts w:ascii="Calibri" w:hAnsi="Calibri" w:cs="Calibri"/>
                <w:sz w:val="16"/>
                <w:szCs w:val="16"/>
              </w:rPr>
            </w:pPr>
          </w:p>
        </w:tc>
      </w:tr>
      <w:tr w:rsidR="002179C2" w:rsidRPr="00B71330" w14:paraId="2BA44FEE"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769C34CD"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61A2A3B7" w14:textId="77777777" w:rsidR="002179C2" w:rsidRPr="00B71330" w:rsidRDefault="002179C2" w:rsidP="00B71330">
            <w:pPr>
              <w:spacing w:after="0" w:line="240" w:lineRule="auto"/>
              <w:jc w:val="both"/>
              <w:rPr>
                <w:rFonts w:ascii="Calibri" w:hAnsi="Calibri" w:cs="Calibri"/>
                <w:b/>
                <w:bCs/>
                <w:sz w:val="16"/>
                <w:szCs w:val="16"/>
              </w:rPr>
            </w:pPr>
            <w:r w:rsidRPr="00B71330">
              <w:rPr>
                <w:rFonts w:ascii="Calibri" w:hAnsi="Calibri" w:cs="Calibri"/>
                <w:b/>
                <w:bCs/>
                <w:sz w:val="16"/>
                <w:szCs w:val="16"/>
              </w:rPr>
              <w:t>BIENES MUEBLES, INMUEBLES E INTANGIBLES</w:t>
            </w:r>
          </w:p>
        </w:tc>
        <w:tc>
          <w:tcPr>
            <w:tcW w:w="1587" w:type="dxa"/>
            <w:tcBorders>
              <w:top w:val="nil"/>
              <w:left w:val="nil"/>
              <w:bottom w:val="single" w:sz="4" w:space="0" w:color="auto"/>
              <w:right w:val="nil"/>
            </w:tcBorders>
            <w:shd w:val="clear" w:color="auto" w:fill="auto"/>
            <w:noWrap/>
            <w:vAlign w:val="center"/>
            <w:hideMark/>
          </w:tcPr>
          <w:p w14:paraId="376F9E70" w14:textId="77777777" w:rsidR="002179C2" w:rsidRPr="00B71330" w:rsidRDefault="002179C2" w:rsidP="00B71330">
            <w:pPr>
              <w:spacing w:after="0" w:line="240" w:lineRule="auto"/>
              <w:jc w:val="right"/>
              <w:rPr>
                <w:rFonts w:ascii="Calibri" w:hAnsi="Calibri" w:cs="Calibri"/>
                <w:b/>
                <w:bCs/>
                <w:sz w:val="16"/>
                <w:szCs w:val="16"/>
              </w:rPr>
            </w:pPr>
            <w:r w:rsidRPr="00B71330">
              <w:rPr>
                <w:rFonts w:ascii="Calibri" w:hAnsi="Calibri" w:cs="Calibri"/>
                <w:b/>
                <w:bCs/>
                <w:sz w:val="16"/>
                <w:szCs w:val="16"/>
              </w:rPr>
              <w:t xml:space="preserve">               50,000.00 </w:t>
            </w:r>
          </w:p>
        </w:tc>
        <w:tc>
          <w:tcPr>
            <w:tcW w:w="146" w:type="dxa"/>
            <w:shd w:val="clear" w:color="auto" w:fill="auto"/>
            <w:vAlign w:val="center"/>
            <w:hideMark/>
          </w:tcPr>
          <w:p w14:paraId="501E0B4C" w14:textId="77777777" w:rsidR="002179C2" w:rsidRPr="00B71330" w:rsidRDefault="002179C2" w:rsidP="00B71330">
            <w:pPr>
              <w:spacing w:after="0" w:line="240" w:lineRule="auto"/>
              <w:rPr>
                <w:rFonts w:ascii="Calibri" w:hAnsi="Calibri" w:cs="Calibri"/>
                <w:sz w:val="16"/>
                <w:szCs w:val="16"/>
              </w:rPr>
            </w:pPr>
          </w:p>
        </w:tc>
      </w:tr>
      <w:tr w:rsidR="002179C2" w:rsidRPr="00B71330" w14:paraId="31D25325"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599B37D3" w14:textId="77777777" w:rsidR="002179C2" w:rsidRPr="00B71330" w:rsidRDefault="002179C2" w:rsidP="00B71330">
            <w:pPr>
              <w:spacing w:after="0" w:line="240" w:lineRule="auto"/>
              <w:jc w:val="center"/>
              <w:rPr>
                <w:rFonts w:ascii="Calibri" w:hAnsi="Calibri" w:cs="Calibri"/>
                <w:sz w:val="16"/>
                <w:szCs w:val="16"/>
              </w:rPr>
            </w:pPr>
            <w:r w:rsidRPr="00B71330">
              <w:rPr>
                <w:rFonts w:ascii="Calibri" w:hAnsi="Calibri" w:cs="Calibri"/>
                <w:sz w:val="16"/>
                <w:szCs w:val="16"/>
              </w:rPr>
              <w:t> </w:t>
            </w:r>
          </w:p>
        </w:tc>
        <w:tc>
          <w:tcPr>
            <w:tcW w:w="6480" w:type="dxa"/>
            <w:tcBorders>
              <w:top w:val="nil"/>
              <w:left w:val="nil"/>
              <w:bottom w:val="single" w:sz="4" w:space="0" w:color="auto"/>
              <w:right w:val="nil"/>
            </w:tcBorders>
            <w:shd w:val="clear" w:color="auto" w:fill="auto"/>
            <w:noWrap/>
            <w:vAlign w:val="center"/>
            <w:hideMark/>
          </w:tcPr>
          <w:p w14:paraId="32B975BE" w14:textId="77777777" w:rsidR="002179C2" w:rsidRPr="00B71330" w:rsidRDefault="002179C2" w:rsidP="00B71330">
            <w:pPr>
              <w:spacing w:after="0" w:line="240" w:lineRule="auto"/>
              <w:jc w:val="both"/>
              <w:rPr>
                <w:rFonts w:ascii="Calibri" w:hAnsi="Calibri" w:cs="Calibri"/>
                <w:sz w:val="16"/>
                <w:szCs w:val="16"/>
              </w:rPr>
            </w:pPr>
            <w:r w:rsidRPr="00B71330">
              <w:rPr>
                <w:rFonts w:ascii="Calibri" w:hAnsi="Calibri" w:cs="Calibri"/>
                <w:sz w:val="16"/>
                <w:szCs w:val="16"/>
              </w:rPr>
              <w:t> </w:t>
            </w:r>
          </w:p>
        </w:tc>
        <w:tc>
          <w:tcPr>
            <w:tcW w:w="1587" w:type="dxa"/>
            <w:tcBorders>
              <w:top w:val="nil"/>
              <w:left w:val="nil"/>
              <w:bottom w:val="single" w:sz="4" w:space="0" w:color="auto"/>
              <w:right w:val="nil"/>
            </w:tcBorders>
            <w:shd w:val="clear" w:color="auto" w:fill="auto"/>
            <w:noWrap/>
            <w:vAlign w:val="center"/>
            <w:hideMark/>
          </w:tcPr>
          <w:p w14:paraId="0FE6B692" w14:textId="77777777" w:rsidR="002179C2" w:rsidRPr="00B71330" w:rsidRDefault="002179C2" w:rsidP="00B71330">
            <w:pPr>
              <w:spacing w:after="0" w:line="240" w:lineRule="auto"/>
              <w:jc w:val="right"/>
              <w:rPr>
                <w:rFonts w:ascii="Calibri" w:hAnsi="Calibri" w:cs="Calibri"/>
                <w:sz w:val="16"/>
                <w:szCs w:val="16"/>
              </w:rPr>
            </w:pPr>
            <w:r w:rsidRPr="00B71330">
              <w:rPr>
                <w:rFonts w:ascii="Calibri" w:hAnsi="Calibri" w:cs="Calibri"/>
                <w:sz w:val="16"/>
                <w:szCs w:val="16"/>
              </w:rPr>
              <w:t> </w:t>
            </w:r>
          </w:p>
        </w:tc>
        <w:tc>
          <w:tcPr>
            <w:tcW w:w="146" w:type="dxa"/>
            <w:shd w:val="clear" w:color="auto" w:fill="auto"/>
            <w:vAlign w:val="center"/>
            <w:hideMark/>
          </w:tcPr>
          <w:p w14:paraId="20F6A987" w14:textId="77777777" w:rsidR="002179C2" w:rsidRPr="00B71330" w:rsidRDefault="002179C2" w:rsidP="00B71330">
            <w:pPr>
              <w:spacing w:after="0" w:line="240" w:lineRule="auto"/>
              <w:rPr>
                <w:rFonts w:ascii="Calibri" w:hAnsi="Calibri" w:cs="Calibri"/>
                <w:sz w:val="16"/>
                <w:szCs w:val="16"/>
              </w:rPr>
            </w:pPr>
          </w:p>
        </w:tc>
      </w:tr>
      <w:tr w:rsidR="002179C2" w:rsidRPr="00B71330" w14:paraId="11D2847A" w14:textId="77777777" w:rsidTr="00E670F9">
        <w:trPr>
          <w:trHeight w:val="300"/>
        </w:trPr>
        <w:tc>
          <w:tcPr>
            <w:tcW w:w="750" w:type="dxa"/>
            <w:tcBorders>
              <w:top w:val="nil"/>
              <w:left w:val="nil"/>
              <w:bottom w:val="single" w:sz="4" w:space="0" w:color="auto"/>
              <w:right w:val="nil"/>
            </w:tcBorders>
            <w:shd w:val="clear" w:color="auto" w:fill="auto"/>
            <w:noWrap/>
            <w:vAlign w:val="center"/>
            <w:hideMark/>
          </w:tcPr>
          <w:p w14:paraId="6CCC87A2" w14:textId="77777777" w:rsidR="002179C2" w:rsidRPr="00B71330" w:rsidRDefault="002179C2" w:rsidP="00B71330">
            <w:pPr>
              <w:spacing w:after="0" w:line="240" w:lineRule="auto"/>
              <w:jc w:val="center"/>
              <w:rPr>
                <w:rFonts w:ascii="Calibri" w:hAnsi="Calibri" w:cs="Calibri"/>
                <w:b/>
                <w:bCs/>
                <w:sz w:val="16"/>
                <w:szCs w:val="16"/>
              </w:rPr>
            </w:pPr>
            <w:r w:rsidRPr="00B71330">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7D7C3FD8" w14:textId="77777777" w:rsidR="002179C2" w:rsidRPr="00B71330" w:rsidRDefault="002179C2" w:rsidP="00B71330">
            <w:pPr>
              <w:spacing w:after="0" w:line="240" w:lineRule="auto"/>
              <w:jc w:val="both"/>
              <w:rPr>
                <w:rFonts w:ascii="Calibri" w:hAnsi="Calibri" w:cs="Calibri"/>
                <w:b/>
                <w:bCs/>
                <w:sz w:val="16"/>
                <w:szCs w:val="16"/>
              </w:rPr>
            </w:pPr>
            <w:r w:rsidRPr="00B71330">
              <w:rPr>
                <w:rFonts w:ascii="Calibri" w:hAnsi="Calibri" w:cs="Calibri"/>
                <w:b/>
                <w:bCs/>
                <w:sz w:val="16"/>
                <w:szCs w:val="16"/>
              </w:rPr>
              <w:t>TOTAL PRESUPUESTO DE EGRESOS 2024</w:t>
            </w:r>
          </w:p>
        </w:tc>
        <w:tc>
          <w:tcPr>
            <w:tcW w:w="1587" w:type="dxa"/>
            <w:tcBorders>
              <w:top w:val="nil"/>
              <w:left w:val="nil"/>
              <w:bottom w:val="single" w:sz="4" w:space="0" w:color="auto"/>
              <w:right w:val="nil"/>
            </w:tcBorders>
            <w:shd w:val="clear" w:color="auto" w:fill="auto"/>
            <w:noWrap/>
            <w:vAlign w:val="center"/>
            <w:hideMark/>
          </w:tcPr>
          <w:p w14:paraId="22AA3430" w14:textId="77777777" w:rsidR="002179C2" w:rsidRPr="00B71330" w:rsidRDefault="002179C2" w:rsidP="00B71330">
            <w:pPr>
              <w:spacing w:after="0" w:line="240" w:lineRule="auto"/>
              <w:jc w:val="right"/>
              <w:rPr>
                <w:rFonts w:ascii="Calibri" w:hAnsi="Calibri" w:cs="Calibri"/>
                <w:b/>
                <w:bCs/>
                <w:sz w:val="16"/>
                <w:szCs w:val="16"/>
              </w:rPr>
            </w:pPr>
            <w:r w:rsidRPr="00B71330">
              <w:rPr>
                <w:rFonts w:ascii="Calibri" w:hAnsi="Calibri" w:cs="Calibri"/>
                <w:b/>
                <w:bCs/>
                <w:sz w:val="16"/>
                <w:szCs w:val="16"/>
              </w:rPr>
              <w:t xml:space="preserve">      26,747,747.54 </w:t>
            </w:r>
          </w:p>
        </w:tc>
        <w:tc>
          <w:tcPr>
            <w:tcW w:w="146" w:type="dxa"/>
            <w:shd w:val="clear" w:color="auto" w:fill="auto"/>
            <w:vAlign w:val="center"/>
            <w:hideMark/>
          </w:tcPr>
          <w:p w14:paraId="76A0CC82" w14:textId="77777777" w:rsidR="002179C2" w:rsidRPr="00B71330" w:rsidRDefault="002179C2" w:rsidP="00B71330">
            <w:pPr>
              <w:spacing w:after="0" w:line="240" w:lineRule="auto"/>
              <w:rPr>
                <w:rFonts w:ascii="Calibri" w:hAnsi="Calibri" w:cs="Calibri"/>
                <w:sz w:val="16"/>
                <w:szCs w:val="16"/>
              </w:rPr>
            </w:pPr>
          </w:p>
        </w:tc>
      </w:tr>
    </w:tbl>
    <w:p w14:paraId="5430E980" w14:textId="77777777" w:rsidR="002179C2" w:rsidRDefault="002179C2" w:rsidP="002179C2">
      <w:pPr>
        <w:jc w:val="both"/>
        <w:rPr>
          <w:rFonts w:ascii="Eras Light ITC" w:hAnsi="Eras Light ITC"/>
          <w:b/>
          <w:bCs/>
        </w:rPr>
      </w:pPr>
    </w:p>
    <w:tbl>
      <w:tblPr>
        <w:tblW w:w="8935" w:type="dxa"/>
        <w:tblCellMar>
          <w:left w:w="70" w:type="dxa"/>
          <w:right w:w="70" w:type="dxa"/>
        </w:tblCellMar>
        <w:tblLook w:val="04A0" w:firstRow="1" w:lastRow="0" w:firstColumn="1" w:lastColumn="0" w:noHBand="0" w:noVBand="1"/>
      </w:tblPr>
      <w:tblGrid>
        <w:gridCol w:w="1838"/>
        <w:gridCol w:w="4966"/>
        <w:gridCol w:w="1985"/>
        <w:gridCol w:w="146"/>
      </w:tblGrid>
      <w:tr w:rsidR="002179C2" w:rsidRPr="00422812" w14:paraId="4763B13B" w14:textId="77777777" w:rsidTr="00137BF8">
        <w:trPr>
          <w:gridAfter w:val="1"/>
          <w:wAfter w:w="146" w:type="dxa"/>
          <w:trHeight w:val="235"/>
        </w:trPr>
        <w:tc>
          <w:tcPr>
            <w:tcW w:w="8789" w:type="dxa"/>
            <w:gridSpan w:val="3"/>
            <w:tcBorders>
              <w:top w:val="nil"/>
              <w:left w:val="nil"/>
              <w:bottom w:val="nil"/>
              <w:right w:val="nil"/>
            </w:tcBorders>
            <w:shd w:val="clear" w:color="auto" w:fill="auto"/>
            <w:noWrap/>
            <w:vAlign w:val="center"/>
            <w:hideMark/>
          </w:tcPr>
          <w:p w14:paraId="737AC1A4" w14:textId="77777777" w:rsidR="002179C2" w:rsidRPr="00422812" w:rsidRDefault="002179C2" w:rsidP="00B71330">
            <w:pPr>
              <w:spacing w:after="0" w:line="240" w:lineRule="auto"/>
              <w:jc w:val="center"/>
              <w:rPr>
                <w:rFonts w:ascii="Calibri" w:hAnsi="Calibri" w:cs="Calibri"/>
                <w:b/>
                <w:bCs/>
                <w:sz w:val="16"/>
                <w:szCs w:val="16"/>
              </w:rPr>
            </w:pPr>
            <w:r w:rsidRPr="00422812">
              <w:rPr>
                <w:rFonts w:ascii="Calibri" w:hAnsi="Calibri" w:cs="Calibri"/>
                <w:b/>
                <w:bCs/>
                <w:sz w:val="16"/>
                <w:szCs w:val="16"/>
              </w:rPr>
              <w:t>Comisión del Deporte y Atención a la Juventud del Municipio de Irapuato, Gto.</w:t>
            </w:r>
          </w:p>
        </w:tc>
      </w:tr>
      <w:tr w:rsidR="002179C2" w:rsidRPr="00422812" w14:paraId="5F7F5D1E" w14:textId="77777777" w:rsidTr="00137BF8">
        <w:trPr>
          <w:gridAfter w:val="1"/>
          <w:wAfter w:w="146" w:type="dxa"/>
          <w:trHeight w:val="80"/>
        </w:trPr>
        <w:tc>
          <w:tcPr>
            <w:tcW w:w="8789" w:type="dxa"/>
            <w:gridSpan w:val="3"/>
            <w:tcBorders>
              <w:top w:val="nil"/>
              <w:left w:val="nil"/>
              <w:bottom w:val="nil"/>
              <w:right w:val="nil"/>
            </w:tcBorders>
            <w:shd w:val="clear" w:color="auto" w:fill="auto"/>
            <w:noWrap/>
            <w:vAlign w:val="center"/>
            <w:hideMark/>
          </w:tcPr>
          <w:p w14:paraId="5692F9A0" w14:textId="46B0D697" w:rsidR="002179C2" w:rsidRPr="00422812" w:rsidRDefault="00E12DC4" w:rsidP="00B71330">
            <w:pPr>
              <w:spacing w:after="0" w:line="240" w:lineRule="auto"/>
              <w:jc w:val="center"/>
              <w:rPr>
                <w:rFonts w:ascii="Calibri" w:hAnsi="Calibri" w:cs="Calibri"/>
                <w:b/>
                <w:bCs/>
                <w:sz w:val="16"/>
                <w:szCs w:val="16"/>
              </w:rPr>
            </w:pPr>
            <w:r w:rsidRPr="00422812">
              <w:rPr>
                <w:rFonts w:ascii="Calibri" w:hAnsi="Calibri" w:cs="Calibri"/>
                <w:noProof/>
                <w:sz w:val="16"/>
                <w:szCs w:val="16"/>
              </w:rPr>
              <w:drawing>
                <wp:anchor distT="0" distB="0" distL="114300" distR="114300" simplePos="0" relativeHeight="251675136" behindDoc="0" locked="0" layoutInCell="1" allowOverlap="1" wp14:anchorId="02FC6E09" wp14:editId="37BA88FD">
                  <wp:simplePos x="0" y="0"/>
                  <wp:positionH relativeFrom="column">
                    <wp:posOffset>108585</wp:posOffset>
                  </wp:positionH>
                  <wp:positionV relativeFrom="paragraph">
                    <wp:posOffset>-93980</wp:posOffset>
                  </wp:positionV>
                  <wp:extent cx="577850" cy="284480"/>
                  <wp:effectExtent l="0" t="0" r="0" b="1270"/>
                  <wp:wrapNone/>
                  <wp:docPr id="2021823516" name="Imagen 14" descr="Imagen que contiene vajilla, plato, dibujo&#10;&#10;Descripción generada automáticamente">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2021823516" name="Imagen 14" descr="Imagen que contiene vajilla, plato, dibujo&#10;&#10;Descripción generada automáticamente">
                            <a:extLst>
                              <a:ext uri="{FF2B5EF4-FFF2-40B4-BE49-F238E27FC236}">
                                <a16:creationId xmlns:a16="http://schemas.microsoft.com/office/drawing/2014/main" id="{00000000-0008-0000-0100-000004000000}"/>
                              </a:ext>
                            </a:extLst>
                          </pic:cNvPr>
                          <pic:cNvPicPr>
                            <a:picLocks noChangeAspect="1"/>
                          </pic:cNvPicPr>
                        </pic:nvPicPr>
                        <pic:blipFill>
                          <a:blip r:embed="rId8"/>
                          <a:stretch>
                            <a:fillRect/>
                          </a:stretch>
                        </pic:blipFill>
                        <pic:spPr>
                          <a:xfrm>
                            <a:off x="0" y="0"/>
                            <a:ext cx="577850" cy="284480"/>
                          </a:xfrm>
                          <a:prstGeom prst="rect">
                            <a:avLst/>
                          </a:prstGeom>
                        </pic:spPr>
                      </pic:pic>
                    </a:graphicData>
                  </a:graphic>
                  <wp14:sizeRelH relativeFrom="page">
                    <wp14:pctWidth>0</wp14:pctWidth>
                  </wp14:sizeRelH>
                  <wp14:sizeRelV relativeFrom="page">
                    <wp14:pctHeight>0</wp14:pctHeight>
                  </wp14:sizeRelV>
                </wp:anchor>
              </w:drawing>
            </w:r>
            <w:r w:rsidR="002179C2" w:rsidRPr="00422812">
              <w:rPr>
                <w:rFonts w:ascii="Calibri" w:hAnsi="Calibri" w:cs="Calibri"/>
                <w:b/>
                <w:bCs/>
                <w:sz w:val="16"/>
                <w:szCs w:val="16"/>
              </w:rPr>
              <w:t>Presupuesto de Egresos 2024</w:t>
            </w:r>
          </w:p>
        </w:tc>
      </w:tr>
      <w:tr w:rsidR="002179C2" w:rsidRPr="00422812" w14:paraId="22211361" w14:textId="77777777" w:rsidTr="00137BF8">
        <w:trPr>
          <w:gridAfter w:val="1"/>
          <w:wAfter w:w="146" w:type="dxa"/>
          <w:trHeight w:val="74"/>
        </w:trPr>
        <w:tc>
          <w:tcPr>
            <w:tcW w:w="8789" w:type="dxa"/>
            <w:gridSpan w:val="3"/>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722"/>
            </w:tblGrid>
            <w:tr w:rsidR="002179C2" w:rsidRPr="00422812" w14:paraId="536FE6F8" w14:textId="77777777" w:rsidTr="00E670F9">
              <w:trPr>
                <w:trHeight w:val="80"/>
                <w:tblCellSpacing w:w="0" w:type="dxa"/>
              </w:trPr>
              <w:tc>
                <w:tcPr>
                  <w:tcW w:w="7722" w:type="dxa"/>
                  <w:tcBorders>
                    <w:top w:val="nil"/>
                    <w:left w:val="nil"/>
                    <w:bottom w:val="nil"/>
                    <w:right w:val="nil"/>
                  </w:tcBorders>
                  <w:shd w:val="clear" w:color="auto" w:fill="auto"/>
                  <w:noWrap/>
                  <w:vAlign w:val="center"/>
                  <w:hideMark/>
                </w:tcPr>
                <w:p w14:paraId="6CE97665" w14:textId="17948480" w:rsidR="002179C2" w:rsidRPr="00422812" w:rsidRDefault="002179C2" w:rsidP="00B71330">
                  <w:pPr>
                    <w:spacing w:after="0" w:line="240" w:lineRule="auto"/>
                    <w:ind w:right="-1522"/>
                    <w:jc w:val="center"/>
                    <w:rPr>
                      <w:rFonts w:ascii="Calibri" w:hAnsi="Calibri" w:cs="Calibri"/>
                      <w:b/>
                      <w:bCs/>
                      <w:sz w:val="16"/>
                      <w:szCs w:val="16"/>
                    </w:rPr>
                  </w:pPr>
                  <w:r w:rsidRPr="00422812">
                    <w:rPr>
                      <w:rFonts w:ascii="Calibri" w:hAnsi="Calibri" w:cs="Calibri"/>
                      <w:b/>
                      <w:bCs/>
                      <w:sz w:val="16"/>
                      <w:szCs w:val="16"/>
                    </w:rPr>
                    <w:t>Clasificación por Fuente de Financiamiento</w:t>
                  </w:r>
                </w:p>
              </w:tc>
            </w:tr>
          </w:tbl>
          <w:p w14:paraId="06FC8FB0" w14:textId="77777777" w:rsidR="002179C2" w:rsidRPr="00422812" w:rsidRDefault="002179C2" w:rsidP="00B71330">
            <w:pPr>
              <w:spacing w:after="0" w:line="240" w:lineRule="auto"/>
              <w:rPr>
                <w:rFonts w:ascii="Calibri" w:hAnsi="Calibri" w:cs="Calibri"/>
                <w:sz w:val="16"/>
                <w:szCs w:val="16"/>
              </w:rPr>
            </w:pPr>
          </w:p>
        </w:tc>
      </w:tr>
      <w:tr w:rsidR="002179C2" w:rsidRPr="00422812" w14:paraId="642A672F" w14:textId="77777777" w:rsidTr="00137BF8">
        <w:trPr>
          <w:gridAfter w:val="1"/>
          <w:wAfter w:w="146" w:type="dxa"/>
          <w:trHeight w:val="94"/>
        </w:trPr>
        <w:tc>
          <w:tcPr>
            <w:tcW w:w="8789" w:type="dxa"/>
            <w:gridSpan w:val="3"/>
            <w:tcBorders>
              <w:top w:val="nil"/>
              <w:left w:val="nil"/>
              <w:bottom w:val="nil"/>
              <w:right w:val="nil"/>
            </w:tcBorders>
            <w:shd w:val="clear" w:color="auto" w:fill="auto"/>
            <w:noWrap/>
            <w:vAlign w:val="center"/>
            <w:hideMark/>
          </w:tcPr>
          <w:p w14:paraId="69F12BCE" w14:textId="77777777" w:rsidR="002179C2" w:rsidRPr="00422812" w:rsidRDefault="002179C2" w:rsidP="00B71330">
            <w:pPr>
              <w:spacing w:after="0" w:line="240" w:lineRule="auto"/>
              <w:jc w:val="center"/>
              <w:rPr>
                <w:rFonts w:ascii="Calibri" w:hAnsi="Calibri" w:cs="Calibri"/>
                <w:b/>
                <w:bCs/>
                <w:sz w:val="16"/>
                <w:szCs w:val="16"/>
              </w:rPr>
            </w:pPr>
            <w:r w:rsidRPr="00422812">
              <w:rPr>
                <w:rFonts w:ascii="Calibri" w:hAnsi="Calibri" w:cs="Calibri"/>
                <w:b/>
                <w:bCs/>
                <w:sz w:val="16"/>
                <w:szCs w:val="16"/>
              </w:rPr>
              <w:t>Primera Modificación</w:t>
            </w:r>
          </w:p>
        </w:tc>
      </w:tr>
      <w:tr w:rsidR="002179C2" w:rsidRPr="00422812" w14:paraId="505AA351" w14:textId="77777777" w:rsidTr="00137BF8">
        <w:trPr>
          <w:gridAfter w:val="1"/>
          <w:wAfter w:w="146" w:type="dxa"/>
          <w:trHeight w:val="450"/>
        </w:trPr>
        <w:tc>
          <w:tcPr>
            <w:tcW w:w="1838" w:type="dxa"/>
            <w:vMerge w:val="restart"/>
            <w:tcBorders>
              <w:top w:val="nil"/>
              <w:left w:val="single" w:sz="4" w:space="0" w:color="auto"/>
              <w:bottom w:val="single" w:sz="4" w:space="0" w:color="000000"/>
              <w:right w:val="single" w:sz="4" w:space="0" w:color="FFFFFF"/>
            </w:tcBorders>
            <w:shd w:val="clear" w:color="auto" w:fill="auto"/>
            <w:vAlign w:val="center"/>
            <w:hideMark/>
          </w:tcPr>
          <w:p w14:paraId="49C55EC0" w14:textId="77777777" w:rsidR="002179C2" w:rsidRPr="00422812" w:rsidRDefault="002179C2" w:rsidP="00B71330">
            <w:pPr>
              <w:spacing w:after="0" w:line="240" w:lineRule="auto"/>
              <w:jc w:val="center"/>
              <w:rPr>
                <w:rFonts w:ascii="Calibri" w:hAnsi="Calibri" w:cs="Calibri"/>
                <w:b/>
                <w:bCs/>
                <w:sz w:val="16"/>
                <w:szCs w:val="16"/>
              </w:rPr>
            </w:pPr>
            <w:r w:rsidRPr="00422812">
              <w:rPr>
                <w:rFonts w:ascii="Calibri" w:hAnsi="Calibri" w:cs="Calibri"/>
                <w:b/>
                <w:bCs/>
                <w:sz w:val="16"/>
                <w:szCs w:val="16"/>
              </w:rPr>
              <w:t>FUENTE DE FINANCIAMIENTO</w:t>
            </w:r>
          </w:p>
        </w:tc>
        <w:tc>
          <w:tcPr>
            <w:tcW w:w="4966" w:type="dxa"/>
            <w:vMerge w:val="restart"/>
            <w:tcBorders>
              <w:top w:val="nil"/>
              <w:left w:val="single" w:sz="4" w:space="0" w:color="FFFFFF"/>
              <w:bottom w:val="single" w:sz="4" w:space="0" w:color="000000"/>
              <w:right w:val="single" w:sz="4" w:space="0" w:color="FFFFFF"/>
            </w:tcBorders>
            <w:shd w:val="clear" w:color="auto" w:fill="auto"/>
            <w:vAlign w:val="center"/>
            <w:hideMark/>
          </w:tcPr>
          <w:p w14:paraId="33D0BC13" w14:textId="77777777" w:rsidR="002179C2" w:rsidRPr="00422812" w:rsidRDefault="002179C2" w:rsidP="00B71330">
            <w:pPr>
              <w:spacing w:after="0" w:line="240" w:lineRule="auto"/>
              <w:jc w:val="center"/>
              <w:rPr>
                <w:rFonts w:ascii="Calibri" w:hAnsi="Calibri" w:cs="Calibri"/>
                <w:b/>
                <w:bCs/>
                <w:sz w:val="16"/>
                <w:szCs w:val="16"/>
              </w:rPr>
            </w:pPr>
            <w:r w:rsidRPr="00422812">
              <w:rPr>
                <w:rFonts w:ascii="Calibri" w:hAnsi="Calibri" w:cs="Calibri"/>
                <w:b/>
                <w:bCs/>
                <w:sz w:val="16"/>
                <w:szCs w:val="16"/>
              </w:rPr>
              <w:t>DESCRIPCION</w:t>
            </w:r>
          </w:p>
        </w:tc>
        <w:tc>
          <w:tcPr>
            <w:tcW w:w="1985" w:type="dxa"/>
            <w:vMerge w:val="restart"/>
            <w:tcBorders>
              <w:top w:val="nil"/>
              <w:left w:val="single" w:sz="4" w:space="0" w:color="FFFFFF"/>
              <w:bottom w:val="single" w:sz="4" w:space="0" w:color="000000"/>
              <w:right w:val="single" w:sz="4" w:space="0" w:color="auto"/>
            </w:tcBorders>
            <w:shd w:val="clear" w:color="auto" w:fill="auto"/>
            <w:vAlign w:val="center"/>
            <w:hideMark/>
          </w:tcPr>
          <w:p w14:paraId="69CBF3F3" w14:textId="77777777" w:rsidR="002179C2" w:rsidRPr="00422812" w:rsidRDefault="002179C2" w:rsidP="00B71330">
            <w:pPr>
              <w:spacing w:after="0" w:line="240" w:lineRule="auto"/>
              <w:jc w:val="center"/>
              <w:rPr>
                <w:rFonts w:ascii="Calibri" w:hAnsi="Calibri" w:cs="Calibri"/>
                <w:b/>
                <w:bCs/>
                <w:sz w:val="16"/>
                <w:szCs w:val="16"/>
              </w:rPr>
            </w:pPr>
            <w:r w:rsidRPr="00422812">
              <w:rPr>
                <w:rFonts w:ascii="Calibri" w:hAnsi="Calibri" w:cs="Calibri"/>
                <w:b/>
                <w:bCs/>
                <w:sz w:val="16"/>
                <w:szCs w:val="16"/>
              </w:rPr>
              <w:t>EGRESOS 2024, 1RA. MODIFICACIÓN</w:t>
            </w:r>
          </w:p>
        </w:tc>
      </w:tr>
      <w:tr w:rsidR="002179C2" w:rsidRPr="00422812" w14:paraId="44C3328F" w14:textId="77777777" w:rsidTr="00137BF8">
        <w:trPr>
          <w:trHeight w:val="64"/>
        </w:trPr>
        <w:tc>
          <w:tcPr>
            <w:tcW w:w="1838" w:type="dxa"/>
            <w:vMerge/>
            <w:tcBorders>
              <w:top w:val="nil"/>
              <w:left w:val="single" w:sz="4" w:space="0" w:color="auto"/>
              <w:bottom w:val="single" w:sz="4" w:space="0" w:color="000000"/>
              <w:right w:val="single" w:sz="4" w:space="0" w:color="FFFFFF"/>
            </w:tcBorders>
            <w:shd w:val="clear" w:color="auto" w:fill="auto"/>
            <w:vAlign w:val="center"/>
            <w:hideMark/>
          </w:tcPr>
          <w:p w14:paraId="403845CC" w14:textId="77777777" w:rsidR="002179C2" w:rsidRPr="00422812" w:rsidRDefault="002179C2" w:rsidP="00B71330">
            <w:pPr>
              <w:spacing w:after="0" w:line="240" w:lineRule="auto"/>
              <w:rPr>
                <w:rFonts w:ascii="Calibri" w:hAnsi="Calibri" w:cs="Calibri"/>
                <w:b/>
                <w:bCs/>
                <w:sz w:val="16"/>
                <w:szCs w:val="16"/>
              </w:rPr>
            </w:pPr>
          </w:p>
        </w:tc>
        <w:tc>
          <w:tcPr>
            <w:tcW w:w="4966" w:type="dxa"/>
            <w:vMerge/>
            <w:tcBorders>
              <w:top w:val="nil"/>
              <w:left w:val="single" w:sz="4" w:space="0" w:color="FFFFFF"/>
              <w:bottom w:val="single" w:sz="4" w:space="0" w:color="000000"/>
              <w:right w:val="single" w:sz="4" w:space="0" w:color="FFFFFF"/>
            </w:tcBorders>
            <w:shd w:val="clear" w:color="auto" w:fill="auto"/>
            <w:vAlign w:val="center"/>
            <w:hideMark/>
          </w:tcPr>
          <w:p w14:paraId="49DA881D" w14:textId="77777777" w:rsidR="002179C2" w:rsidRPr="00422812" w:rsidRDefault="002179C2" w:rsidP="00B71330">
            <w:pPr>
              <w:spacing w:after="0" w:line="240" w:lineRule="auto"/>
              <w:rPr>
                <w:rFonts w:ascii="Calibri" w:hAnsi="Calibri" w:cs="Calibri"/>
                <w:b/>
                <w:bCs/>
                <w:sz w:val="16"/>
                <w:szCs w:val="16"/>
              </w:rPr>
            </w:pPr>
          </w:p>
        </w:tc>
        <w:tc>
          <w:tcPr>
            <w:tcW w:w="1985" w:type="dxa"/>
            <w:vMerge/>
            <w:tcBorders>
              <w:top w:val="nil"/>
              <w:left w:val="single" w:sz="4" w:space="0" w:color="FFFFFF"/>
              <w:bottom w:val="single" w:sz="4" w:space="0" w:color="000000"/>
              <w:right w:val="single" w:sz="4" w:space="0" w:color="auto"/>
            </w:tcBorders>
            <w:shd w:val="clear" w:color="auto" w:fill="auto"/>
            <w:vAlign w:val="center"/>
            <w:hideMark/>
          </w:tcPr>
          <w:p w14:paraId="5FA494AE" w14:textId="77777777" w:rsidR="002179C2" w:rsidRPr="00422812" w:rsidRDefault="002179C2" w:rsidP="00B71330">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hideMark/>
          </w:tcPr>
          <w:p w14:paraId="47E8B060" w14:textId="77777777" w:rsidR="002179C2" w:rsidRPr="00422812" w:rsidRDefault="002179C2" w:rsidP="00B71330">
            <w:pPr>
              <w:spacing w:after="0" w:line="240" w:lineRule="auto"/>
              <w:jc w:val="center"/>
              <w:rPr>
                <w:rFonts w:ascii="Calibri" w:hAnsi="Calibri" w:cs="Calibri"/>
                <w:b/>
                <w:bCs/>
                <w:sz w:val="16"/>
                <w:szCs w:val="16"/>
              </w:rPr>
            </w:pPr>
          </w:p>
        </w:tc>
      </w:tr>
      <w:tr w:rsidR="002179C2" w:rsidRPr="00422812" w14:paraId="4572E0DE" w14:textId="77777777" w:rsidTr="00137BF8">
        <w:trPr>
          <w:trHeight w:val="207"/>
        </w:trPr>
        <w:tc>
          <w:tcPr>
            <w:tcW w:w="1838" w:type="dxa"/>
            <w:tcBorders>
              <w:top w:val="single" w:sz="4" w:space="0" w:color="auto"/>
              <w:left w:val="nil"/>
              <w:bottom w:val="single" w:sz="4" w:space="0" w:color="auto"/>
              <w:right w:val="nil"/>
            </w:tcBorders>
            <w:shd w:val="clear" w:color="auto" w:fill="auto"/>
            <w:noWrap/>
            <w:vAlign w:val="center"/>
            <w:hideMark/>
          </w:tcPr>
          <w:p w14:paraId="0F777011" w14:textId="77777777" w:rsidR="002179C2" w:rsidRPr="00422812" w:rsidRDefault="002179C2" w:rsidP="00B71330">
            <w:pPr>
              <w:spacing w:after="0" w:line="240" w:lineRule="auto"/>
              <w:jc w:val="both"/>
              <w:rPr>
                <w:rFonts w:ascii="Calibri" w:hAnsi="Calibri" w:cs="Calibri"/>
                <w:sz w:val="16"/>
                <w:szCs w:val="16"/>
              </w:rPr>
            </w:pPr>
            <w:r w:rsidRPr="00422812">
              <w:rPr>
                <w:rFonts w:ascii="Calibri" w:hAnsi="Calibri" w:cs="Calibri"/>
                <w:sz w:val="16"/>
                <w:szCs w:val="16"/>
              </w:rPr>
              <w:t>1124110100</w:t>
            </w:r>
          </w:p>
        </w:tc>
        <w:tc>
          <w:tcPr>
            <w:tcW w:w="4966" w:type="dxa"/>
            <w:tcBorders>
              <w:top w:val="single" w:sz="4" w:space="0" w:color="auto"/>
              <w:left w:val="nil"/>
              <w:bottom w:val="single" w:sz="4" w:space="0" w:color="auto"/>
              <w:right w:val="nil"/>
            </w:tcBorders>
            <w:shd w:val="clear" w:color="auto" w:fill="auto"/>
            <w:noWrap/>
            <w:vAlign w:val="center"/>
            <w:hideMark/>
          </w:tcPr>
          <w:p w14:paraId="74130707" w14:textId="77777777" w:rsidR="002179C2" w:rsidRPr="00422812" w:rsidRDefault="002179C2" w:rsidP="00B71330">
            <w:pPr>
              <w:spacing w:after="0" w:line="240" w:lineRule="auto"/>
              <w:jc w:val="both"/>
              <w:rPr>
                <w:rFonts w:ascii="Calibri" w:hAnsi="Calibri" w:cs="Calibri"/>
                <w:sz w:val="16"/>
                <w:szCs w:val="16"/>
              </w:rPr>
            </w:pPr>
            <w:r w:rsidRPr="00422812">
              <w:rPr>
                <w:rFonts w:ascii="Calibri" w:hAnsi="Calibri" w:cs="Calibri"/>
                <w:sz w:val="16"/>
                <w:szCs w:val="16"/>
              </w:rPr>
              <w:t>RECURSOS FISCALES 2024</w:t>
            </w:r>
          </w:p>
        </w:tc>
        <w:tc>
          <w:tcPr>
            <w:tcW w:w="1985" w:type="dxa"/>
            <w:tcBorders>
              <w:top w:val="nil"/>
              <w:left w:val="nil"/>
              <w:bottom w:val="single" w:sz="4" w:space="0" w:color="auto"/>
              <w:right w:val="nil"/>
            </w:tcBorders>
            <w:shd w:val="clear" w:color="auto" w:fill="auto"/>
            <w:noWrap/>
            <w:vAlign w:val="bottom"/>
            <w:hideMark/>
          </w:tcPr>
          <w:p w14:paraId="190182FE" w14:textId="77777777" w:rsidR="002179C2" w:rsidRPr="00422812" w:rsidRDefault="002179C2" w:rsidP="00B71330">
            <w:pPr>
              <w:spacing w:after="0" w:line="240" w:lineRule="auto"/>
              <w:rPr>
                <w:rFonts w:ascii="Calibri" w:hAnsi="Calibri" w:cs="Calibri"/>
                <w:sz w:val="16"/>
                <w:szCs w:val="16"/>
              </w:rPr>
            </w:pPr>
            <w:r w:rsidRPr="00422812">
              <w:rPr>
                <w:rFonts w:ascii="Calibri" w:hAnsi="Calibri" w:cs="Calibri"/>
                <w:sz w:val="16"/>
                <w:szCs w:val="16"/>
              </w:rPr>
              <w:t xml:space="preserve">                     7,280,000.00 </w:t>
            </w:r>
          </w:p>
        </w:tc>
        <w:tc>
          <w:tcPr>
            <w:tcW w:w="146" w:type="dxa"/>
            <w:shd w:val="clear" w:color="auto" w:fill="auto"/>
            <w:vAlign w:val="center"/>
            <w:hideMark/>
          </w:tcPr>
          <w:p w14:paraId="6A0B1008" w14:textId="77777777" w:rsidR="002179C2" w:rsidRPr="00422812" w:rsidRDefault="002179C2" w:rsidP="00B71330">
            <w:pPr>
              <w:spacing w:after="0" w:line="240" w:lineRule="auto"/>
              <w:rPr>
                <w:sz w:val="16"/>
                <w:szCs w:val="16"/>
              </w:rPr>
            </w:pPr>
          </w:p>
        </w:tc>
      </w:tr>
      <w:tr w:rsidR="002179C2" w:rsidRPr="00422812" w14:paraId="1998F5B0" w14:textId="77777777" w:rsidTr="00137BF8">
        <w:trPr>
          <w:trHeight w:val="270"/>
        </w:trPr>
        <w:tc>
          <w:tcPr>
            <w:tcW w:w="1838" w:type="dxa"/>
            <w:tcBorders>
              <w:top w:val="nil"/>
              <w:left w:val="nil"/>
              <w:bottom w:val="single" w:sz="4" w:space="0" w:color="auto"/>
              <w:right w:val="nil"/>
            </w:tcBorders>
            <w:shd w:val="clear" w:color="auto" w:fill="auto"/>
            <w:noWrap/>
            <w:vAlign w:val="center"/>
            <w:hideMark/>
          </w:tcPr>
          <w:p w14:paraId="632975F2" w14:textId="77777777" w:rsidR="002179C2" w:rsidRPr="00422812" w:rsidRDefault="002179C2" w:rsidP="00B71330">
            <w:pPr>
              <w:spacing w:after="0" w:line="240" w:lineRule="auto"/>
              <w:jc w:val="both"/>
              <w:rPr>
                <w:rFonts w:ascii="Calibri" w:hAnsi="Calibri" w:cs="Calibri"/>
                <w:sz w:val="16"/>
                <w:szCs w:val="16"/>
              </w:rPr>
            </w:pPr>
            <w:r w:rsidRPr="00422812">
              <w:rPr>
                <w:rFonts w:ascii="Calibri" w:hAnsi="Calibri" w:cs="Calibri"/>
                <w:sz w:val="16"/>
                <w:szCs w:val="16"/>
              </w:rPr>
              <w:t>1424700000</w:t>
            </w:r>
          </w:p>
        </w:tc>
        <w:tc>
          <w:tcPr>
            <w:tcW w:w="4966" w:type="dxa"/>
            <w:tcBorders>
              <w:top w:val="nil"/>
              <w:left w:val="nil"/>
              <w:bottom w:val="single" w:sz="4" w:space="0" w:color="auto"/>
              <w:right w:val="nil"/>
            </w:tcBorders>
            <w:shd w:val="clear" w:color="auto" w:fill="auto"/>
            <w:noWrap/>
            <w:vAlign w:val="center"/>
            <w:hideMark/>
          </w:tcPr>
          <w:p w14:paraId="489EA1D3" w14:textId="77777777" w:rsidR="002179C2" w:rsidRPr="00422812" w:rsidRDefault="002179C2" w:rsidP="00B71330">
            <w:pPr>
              <w:spacing w:after="0" w:line="240" w:lineRule="auto"/>
              <w:jc w:val="both"/>
              <w:rPr>
                <w:rFonts w:ascii="Calibri" w:hAnsi="Calibri" w:cs="Calibri"/>
                <w:sz w:val="16"/>
                <w:szCs w:val="16"/>
              </w:rPr>
            </w:pPr>
            <w:r w:rsidRPr="00422812">
              <w:rPr>
                <w:rFonts w:ascii="Calibri" w:hAnsi="Calibri" w:cs="Calibri"/>
                <w:sz w:val="16"/>
                <w:szCs w:val="16"/>
              </w:rPr>
              <w:t>INGRESOS PROPIOS 2024</w:t>
            </w:r>
          </w:p>
        </w:tc>
        <w:tc>
          <w:tcPr>
            <w:tcW w:w="1985" w:type="dxa"/>
            <w:tcBorders>
              <w:top w:val="nil"/>
              <w:left w:val="nil"/>
              <w:bottom w:val="single" w:sz="4" w:space="0" w:color="auto"/>
              <w:right w:val="nil"/>
            </w:tcBorders>
            <w:shd w:val="clear" w:color="auto" w:fill="auto"/>
            <w:noWrap/>
            <w:vAlign w:val="bottom"/>
            <w:hideMark/>
          </w:tcPr>
          <w:p w14:paraId="08B2FE7D" w14:textId="77777777" w:rsidR="002179C2" w:rsidRPr="00422812" w:rsidRDefault="002179C2" w:rsidP="00B71330">
            <w:pPr>
              <w:spacing w:after="0" w:line="240" w:lineRule="auto"/>
              <w:rPr>
                <w:rFonts w:ascii="Calibri" w:hAnsi="Calibri" w:cs="Calibri"/>
                <w:sz w:val="16"/>
                <w:szCs w:val="16"/>
              </w:rPr>
            </w:pPr>
            <w:r w:rsidRPr="00422812">
              <w:rPr>
                <w:rFonts w:ascii="Calibri" w:hAnsi="Calibri" w:cs="Calibri"/>
                <w:sz w:val="16"/>
                <w:szCs w:val="16"/>
              </w:rPr>
              <w:t xml:space="preserve">                  11,417,747.54 </w:t>
            </w:r>
          </w:p>
        </w:tc>
        <w:tc>
          <w:tcPr>
            <w:tcW w:w="146" w:type="dxa"/>
            <w:shd w:val="clear" w:color="auto" w:fill="auto"/>
            <w:vAlign w:val="center"/>
            <w:hideMark/>
          </w:tcPr>
          <w:p w14:paraId="55D9A4ED" w14:textId="77777777" w:rsidR="002179C2" w:rsidRPr="00422812" w:rsidRDefault="002179C2" w:rsidP="00B71330">
            <w:pPr>
              <w:spacing w:after="0" w:line="240" w:lineRule="auto"/>
              <w:rPr>
                <w:sz w:val="16"/>
                <w:szCs w:val="16"/>
              </w:rPr>
            </w:pPr>
          </w:p>
        </w:tc>
      </w:tr>
      <w:tr w:rsidR="002179C2" w:rsidRPr="00422812" w14:paraId="66B94183" w14:textId="77777777" w:rsidTr="00137BF8">
        <w:trPr>
          <w:trHeight w:val="271"/>
        </w:trPr>
        <w:tc>
          <w:tcPr>
            <w:tcW w:w="1838" w:type="dxa"/>
            <w:tcBorders>
              <w:top w:val="nil"/>
              <w:left w:val="nil"/>
              <w:bottom w:val="single" w:sz="4" w:space="0" w:color="auto"/>
              <w:right w:val="nil"/>
            </w:tcBorders>
            <w:shd w:val="clear" w:color="auto" w:fill="auto"/>
            <w:noWrap/>
            <w:vAlign w:val="center"/>
            <w:hideMark/>
          </w:tcPr>
          <w:p w14:paraId="1C160F65" w14:textId="77777777" w:rsidR="002179C2" w:rsidRPr="00422812" w:rsidRDefault="002179C2" w:rsidP="00B71330">
            <w:pPr>
              <w:spacing w:after="0" w:line="240" w:lineRule="auto"/>
              <w:rPr>
                <w:rFonts w:ascii="Calibri" w:hAnsi="Calibri" w:cs="Calibri"/>
                <w:sz w:val="16"/>
                <w:szCs w:val="16"/>
              </w:rPr>
            </w:pPr>
            <w:r w:rsidRPr="00422812">
              <w:rPr>
                <w:rFonts w:ascii="Calibri" w:hAnsi="Calibri" w:cs="Calibri"/>
                <w:sz w:val="16"/>
                <w:szCs w:val="16"/>
              </w:rPr>
              <w:t>1724911100</w:t>
            </w:r>
          </w:p>
        </w:tc>
        <w:tc>
          <w:tcPr>
            <w:tcW w:w="4966" w:type="dxa"/>
            <w:tcBorders>
              <w:top w:val="nil"/>
              <w:left w:val="nil"/>
              <w:bottom w:val="single" w:sz="4" w:space="0" w:color="auto"/>
              <w:right w:val="nil"/>
            </w:tcBorders>
            <w:shd w:val="clear" w:color="auto" w:fill="auto"/>
            <w:noWrap/>
            <w:vAlign w:val="center"/>
            <w:hideMark/>
          </w:tcPr>
          <w:p w14:paraId="155960D9" w14:textId="77777777" w:rsidR="002179C2" w:rsidRPr="00422812" w:rsidRDefault="002179C2" w:rsidP="00B71330">
            <w:pPr>
              <w:spacing w:after="0" w:line="240" w:lineRule="auto"/>
              <w:jc w:val="both"/>
              <w:rPr>
                <w:rFonts w:ascii="Calibri" w:hAnsi="Calibri" w:cs="Calibri"/>
                <w:sz w:val="16"/>
                <w:szCs w:val="16"/>
              </w:rPr>
            </w:pPr>
            <w:r w:rsidRPr="00422812">
              <w:rPr>
                <w:rFonts w:ascii="Calibri" w:hAnsi="Calibri" w:cs="Calibri"/>
                <w:sz w:val="16"/>
                <w:szCs w:val="16"/>
              </w:rPr>
              <w:t>RECURSOS ESTATALES</w:t>
            </w:r>
          </w:p>
        </w:tc>
        <w:tc>
          <w:tcPr>
            <w:tcW w:w="1985" w:type="dxa"/>
            <w:tcBorders>
              <w:top w:val="nil"/>
              <w:left w:val="nil"/>
              <w:bottom w:val="single" w:sz="4" w:space="0" w:color="auto"/>
              <w:right w:val="nil"/>
            </w:tcBorders>
            <w:shd w:val="clear" w:color="auto" w:fill="auto"/>
            <w:noWrap/>
            <w:vAlign w:val="bottom"/>
            <w:hideMark/>
          </w:tcPr>
          <w:p w14:paraId="20E51F6E" w14:textId="77777777" w:rsidR="002179C2" w:rsidRPr="00422812" w:rsidRDefault="002179C2" w:rsidP="00B71330">
            <w:pPr>
              <w:spacing w:after="0" w:line="240" w:lineRule="auto"/>
              <w:rPr>
                <w:rFonts w:ascii="Calibri" w:hAnsi="Calibri" w:cs="Calibri"/>
                <w:sz w:val="16"/>
                <w:szCs w:val="16"/>
              </w:rPr>
            </w:pPr>
            <w:r w:rsidRPr="00422812">
              <w:rPr>
                <w:rFonts w:ascii="Calibri" w:hAnsi="Calibri" w:cs="Calibri"/>
                <w:sz w:val="16"/>
                <w:szCs w:val="16"/>
              </w:rPr>
              <w:t xml:space="preserve">                     8,050,000.00 </w:t>
            </w:r>
          </w:p>
        </w:tc>
        <w:tc>
          <w:tcPr>
            <w:tcW w:w="146" w:type="dxa"/>
            <w:shd w:val="clear" w:color="auto" w:fill="auto"/>
            <w:vAlign w:val="center"/>
            <w:hideMark/>
          </w:tcPr>
          <w:p w14:paraId="10F37417" w14:textId="77777777" w:rsidR="002179C2" w:rsidRPr="00422812" w:rsidRDefault="002179C2" w:rsidP="00B71330">
            <w:pPr>
              <w:spacing w:after="0" w:line="240" w:lineRule="auto"/>
              <w:rPr>
                <w:sz w:val="16"/>
                <w:szCs w:val="16"/>
              </w:rPr>
            </w:pPr>
          </w:p>
        </w:tc>
      </w:tr>
      <w:tr w:rsidR="002179C2" w:rsidRPr="00422812" w14:paraId="47B6A660" w14:textId="77777777" w:rsidTr="00137BF8">
        <w:trPr>
          <w:trHeight w:val="307"/>
        </w:trPr>
        <w:tc>
          <w:tcPr>
            <w:tcW w:w="6804" w:type="dxa"/>
            <w:gridSpan w:val="2"/>
            <w:tcBorders>
              <w:top w:val="single" w:sz="4" w:space="0" w:color="auto"/>
              <w:left w:val="nil"/>
              <w:bottom w:val="single" w:sz="4" w:space="0" w:color="auto"/>
              <w:right w:val="nil"/>
            </w:tcBorders>
            <w:shd w:val="clear" w:color="auto" w:fill="auto"/>
            <w:noWrap/>
            <w:vAlign w:val="center"/>
            <w:hideMark/>
          </w:tcPr>
          <w:p w14:paraId="6C133067" w14:textId="77777777" w:rsidR="002179C2" w:rsidRPr="00422812" w:rsidRDefault="002179C2" w:rsidP="00B71330">
            <w:pPr>
              <w:spacing w:after="0" w:line="240" w:lineRule="auto"/>
              <w:jc w:val="center"/>
              <w:rPr>
                <w:rFonts w:ascii="Calibri" w:hAnsi="Calibri" w:cs="Calibri"/>
                <w:b/>
                <w:bCs/>
                <w:sz w:val="16"/>
                <w:szCs w:val="16"/>
              </w:rPr>
            </w:pPr>
            <w:r w:rsidRPr="00422812">
              <w:rPr>
                <w:rFonts w:ascii="Calibri" w:hAnsi="Calibri" w:cs="Calibri"/>
                <w:b/>
                <w:bCs/>
                <w:sz w:val="16"/>
                <w:szCs w:val="16"/>
              </w:rPr>
              <w:t>TOTAL PRESUPUESTO DE EGRESOS 2024</w:t>
            </w:r>
          </w:p>
        </w:tc>
        <w:tc>
          <w:tcPr>
            <w:tcW w:w="1985" w:type="dxa"/>
            <w:tcBorders>
              <w:top w:val="nil"/>
              <w:left w:val="nil"/>
              <w:bottom w:val="single" w:sz="4" w:space="0" w:color="auto"/>
              <w:right w:val="nil"/>
            </w:tcBorders>
            <w:shd w:val="clear" w:color="auto" w:fill="auto"/>
            <w:noWrap/>
            <w:vAlign w:val="center"/>
            <w:hideMark/>
          </w:tcPr>
          <w:p w14:paraId="3734DC40" w14:textId="77777777" w:rsidR="002179C2" w:rsidRPr="00422812" w:rsidRDefault="002179C2" w:rsidP="00B71330">
            <w:pPr>
              <w:spacing w:after="0" w:line="240" w:lineRule="auto"/>
              <w:jc w:val="right"/>
              <w:rPr>
                <w:rFonts w:ascii="Calibri" w:hAnsi="Calibri" w:cs="Calibri"/>
                <w:b/>
                <w:bCs/>
                <w:sz w:val="16"/>
                <w:szCs w:val="16"/>
              </w:rPr>
            </w:pPr>
            <w:r w:rsidRPr="00422812">
              <w:rPr>
                <w:rFonts w:ascii="Calibri" w:hAnsi="Calibri" w:cs="Calibri"/>
                <w:b/>
                <w:bCs/>
                <w:sz w:val="16"/>
                <w:szCs w:val="16"/>
              </w:rPr>
              <w:t xml:space="preserve">                  26,747,747.54 </w:t>
            </w:r>
          </w:p>
        </w:tc>
        <w:tc>
          <w:tcPr>
            <w:tcW w:w="146" w:type="dxa"/>
            <w:shd w:val="clear" w:color="auto" w:fill="auto"/>
            <w:vAlign w:val="center"/>
            <w:hideMark/>
          </w:tcPr>
          <w:p w14:paraId="01F24E68" w14:textId="77777777" w:rsidR="002179C2" w:rsidRPr="00422812" w:rsidRDefault="002179C2" w:rsidP="00B71330">
            <w:pPr>
              <w:spacing w:after="0" w:line="240" w:lineRule="auto"/>
              <w:rPr>
                <w:sz w:val="16"/>
                <w:szCs w:val="16"/>
              </w:rPr>
            </w:pPr>
          </w:p>
        </w:tc>
      </w:tr>
    </w:tbl>
    <w:p w14:paraId="45198C5D" w14:textId="77777777" w:rsidR="002179C2" w:rsidRDefault="002179C2" w:rsidP="002179C2">
      <w:pPr>
        <w:jc w:val="both"/>
        <w:rPr>
          <w:rFonts w:ascii="Eras Light ITC" w:hAnsi="Eras Light ITC"/>
          <w:b/>
          <w:bCs/>
        </w:rPr>
      </w:pPr>
    </w:p>
    <w:tbl>
      <w:tblPr>
        <w:tblW w:w="8990" w:type="dxa"/>
        <w:tblCellMar>
          <w:left w:w="70" w:type="dxa"/>
          <w:right w:w="70" w:type="dxa"/>
        </w:tblCellMar>
        <w:tblLook w:val="04A0" w:firstRow="1" w:lastRow="0" w:firstColumn="1" w:lastColumn="0" w:noHBand="0" w:noVBand="1"/>
      </w:tblPr>
      <w:tblGrid>
        <w:gridCol w:w="1168"/>
        <w:gridCol w:w="5636"/>
        <w:gridCol w:w="2033"/>
        <w:gridCol w:w="7"/>
        <w:gridCol w:w="146"/>
      </w:tblGrid>
      <w:tr w:rsidR="002179C2" w:rsidRPr="000B16E8" w14:paraId="01542374" w14:textId="77777777" w:rsidTr="00E670F9">
        <w:trPr>
          <w:gridAfter w:val="2"/>
          <w:wAfter w:w="153" w:type="dxa"/>
          <w:trHeight w:val="80"/>
        </w:trPr>
        <w:tc>
          <w:tcPr>
            <w:tcW w:w="8837" w:type="dxa"/>
            <w:gridSpan w:val="3"/>
            <w:tcBorders>
              <w:top w:val="nil"/>
              <w:left w:val="nil"/>
              <w:bottom w:val="nil"/>
              <w:right w:val="nil"/>
            </w:tcBorders>
            <w:shd w:val="clear" w:color="auto" w:fill="auto"/>
            <w:noWrap/>
            <w:vAlign w:val="center"/>
            <w:hideMark/>
          </w:tcPr>
          <w:p w14:paraId="002AB450" w14:textId="77777777" w:rsidR="002179C2" w:rsidRPr="000B16E8" w:rsidRDefault="002179C2" w:rsidP="00B71330">
            <w:pPr>
              <w:spacing w:after="0" w:line="240" w:lineRule="auto"/>
              <w:jc w:val="center"/>
              <w:rPr>
                <w:rFonts w:ascii="Calibri" w:hAnsi="Calibri" w:cs="Calibri"/>
                <w:b/>
                <w:bCs/>
                <w:sz w:val="16"/>
                <w:szCs w:val="16"/>
              </w:rPr>
            </w:pPr>
            <w:r w:rsidRPr="000B16E8">
              <w:rPr>
                <w:rFonts w:ascii="Calibri" w:hAnsi="Calibri" w:cs="Calibri"/>
                <w:b/>
                <w:bCs/>
                <w:sz w:val="16"/>
                <w:szCs w:val="16"/>
              </w:rPr>
              <w:t>Comisión del Deporte y Atención a la Juventud del Municipio de Irapuato, Gto.</w:t>
            </w:r>
          </w:p>
        </w:tc>
      </w:tr>
      <w:tr w:rsidR="002179C2" w:rsidRPr="000B16E8" w14:paraId="778442A2" w14:textId="77777777" w:rsidTr="00B71330">
        <w:trPr>
          <w:gridAfter w:val="2"/>
          <w:wAfter w:w="153" w:type="dxa"/>
          <w:trHeight w:val="101"/>
        </w:trPr>
        <w:tc>
          <w:tcPr>
            <w:tcW w:w="8837" w:type="dxa"/>
            <w:gridSpan w:val="3"/>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580"/>
            </w:tblGrid>
            <w:tr w:rsidR="002179C2" w:rsidRPr="000B16E8" w14:paraId="05153357" w14:textId="77777777" w:rsidTr="000B16E8">
              <w:trPr>
                <w:trHeight w:val="74"/>
                <w:tblCellSpacing w:w="0" w:type="dxa"/>
              </w:trPr>
              <w:tc>
                <w:tcPr>
                  <w:tcW w:w="7580" w:type="dxa"/>
                  <w:tcBorders>
                    <w:top w:val="nil"/>
                    <w:left w:val="nil"/>
                    <w:bottom w:val="nil"/>
                    <w:right w:val="nil"/>
                  </w:tcBorders>
                  <w:shd w:val="clear" w:color="000000" w:fill="FFFFFF"/>
                  <w:noWrap/>
                  <w:vAlign w:val="center"/>
                  <w:hideMark/>
                </w:tcPr>
                <w:p w14:paraId="31B4EDD8" w14:textId="0D32790A" w:rsidR="002179C2" w:rsidRPr="000B16E8" w:rsidRDefault="002179C2" w:rsidP="000B16E8">
                  <w:pPr>
                    <w:spacing w:after="0" w:line="240" w:lineRule="auto"/>
                    <w:ind w:right="-1141"/>
                    <w:jc w:val="center"/>
                    <w:rPr>
                      <w:rFonts w:ascii="Calibri" w:hAnsi="Calibri" w:cs="Calibri"/>
                      <w:b/>
                      <w:bCs/>
                      <w:sz w:val="16"/>
                      <w:szCs w:val="16"/>
                    </w:rPr>
                  </w:pPr>
                  <w:r w:rsidRPr="000B16E8">
                    <w:rPr>
                      <w:rFonts w:ascii="Calibri" w:hAnsi="Calibri" w:cs="Calibri"/>
                      <w:noProof/>
                      <w:sz w:val="16"/>
                      <w:szCs w:val="16"/>
                    </w:rPr>
                    <w:drawing>
                      <wp:anchor distT="0" distB="0" distL="114300" distR="114300" simplePos="0" relativeHeight="251676160" behindDoc="0" locked="0" layoutInCell="1" allowOverlap="1" wp14:anchorId="497D4D34" wp14:editId="67079BB4">
                        <wp:simplePos x="0" y="0"/>
                        <wp:positionH relativeFrom="column">
                          <wp:posOffset>-634</wp:posOffset>
                        </wp:positionH>
                        <wp:positionV relativeFrom="paragraph">
                          <wp:posOffset>-1270</wp:posOffset>
                        </wp:positionV>
                        <wp:extent cx="742950" cy="371475"/>
                        <wp:effectExtent l="0" t="0" r="0" b="9525"/>
                        <wp:wrapNone/>
                        <wp:docPr id="849595935" name="Imagen 15" descr="Imagen que contiene vajilla, plato, dibujo&#10;&#10;Descripción generada automáticamente">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picture">
                            <pic:pic xmlns:pic="http://schemas.openxmlformats.org/drawingml/2006/picture">
                              <pic:nvPicPr>
                                <pic:cNvPr id="849595935" name="Imagen 15" descr="Imagen que contiene vajilla, plato, dibujo&#10;&#10;Descripción generada automáticamente">
                                  <a:extLst>
                                    <a:ext uri="{FF2B5EF4-FFF2-40B4-BE49-F238E27FC236}">
                                      <a16:creationId xmlns:a16="http://schemas.microsoft.com/office/drawing/2014/main" id="{00000000-0008-0000-0300-000004000000}"/>
                                    </a:ext>
                                  </a:extLst>
                                </pic:cNvPr>
                                <pic:cNvPicPr>
                                  <a:picLocks noChangeAspect="1"/>
                                </pic:cNvPicPr>
                              </pic:nvPicPr>
                              <pic:blipFill>
                                <a:blip r:embed="rId8"/>
                                <a:stretch>
                                  <a:fillRect/>
                                </a:stretch>
                              </pic:blipFill>
                              <pic:spPr>
                                <a:xfrm>
                                  <a:off x="0" y="0"/>
                                  <a:ext cx="751616" cy="375808"/>
                                </a:xfrm>
                                <a:prstGeom prst="rect">
                                  <a:avLst/>
                                </a:prstGeom>
                              </pic:spPr>
                            </pic:pic>
                          </a:graphicData>
                        </a:graphic>
                        <wp14:sizeRelH relativeFrom="page">
                          <wp14:pctWidth>0</wp14:pctWidth>
                        </wp14:sizeRelH>
                        <wp14:sizeRelV relativeFrom="page">
                          <wp14:pctHeight>0</wp14:pctHeight>
                        </wp14:sizeRelV>
                      </wp:anchor>
                    </w:drawing>
                  </w:r>
                  <w:r w:rsidRPr="000B16E8">
                    <w:rPr>
                      <w:rFonts w:ascii="Calibri" w:hAnsi="Calibri" w:cs="Calibri"/>
                      <w:b/>
                      <w:bCs/>
                      <w:sz w:val="16"/>
                      <w:szCs w:val="16"/>
                    </w:rPr>
                    <w:t>Presupuesto de Egresos 2024</w:t>
                  </w:r>
                </w:p>
              </w:tc>
            </w:tr>
          </w:tbl>
          <w:p w14:paraId="195F491B" w14:textId="77777777" w:rsidR="002179C2" w:rsidRPr="000B16E8" w:rsidRDefault="002179C2" w:rsidP="00B71330">
            <w:pPr>
              <w:spacing w:after="0" w:line="240" w:lineRule="auto"/>
              <w:rPr>
                <w:rFonts w:ascii="Calibri" w:hAnsi="Calibri" w:cs="Calibri"/>
                <w:sz w:val="16"/>
                <w:szCs w:val="16"/>
              </w:rPr>
            </w:pPr>
          </w:p>
        </w:tc>
      </w:tr>
      <w:tr w:rsidR="002179C2" w:rsidRPr="000B16E8" w14:paraId="3881F599" w14:textId="77777777" w:rsidTr="00E670F9">
        <w:trPr>
          <w:gridAfter w:val="2"/>
          <w:wAfter w:w="153" w:type="dxa"/>
          <w:trHeight w:val="80"/>
        </w:trPr>
        <w:tc>
          <w:tcPr>
            <w:tcW w:w="8837" w:type="dxa"/>
            <w:gridSpan w:val="3"/>
            <w:tcBorders>
              <w:top w:val="nil"/>
              <w:left w:val="nil"/>
              <w:bottom w:val="nil"/>
              <w:right w:val="nil"/>
            </w:tcBorders>
            <w:shd w:val="clear" w:color="auto" w:fill="auto"/>
            <w:noWrap/>
            <w:vAlign w:val="center"/>
            <w:hideMark/>
          </w:tcPr>
          <w:p w14:paraId="27FD390A" w14:textId="77777777" w:rsidR="002179C2" w:rsidRPr="000B16E8" w:rsidRDefault="002179C2" w:rsidP="00B71330">
            <w:pPr>
              <w:spacing w:after="0" w:line="240" w:lineRule="auto"/>
              <w:jc w:val="center"/>
              <w:rPr>
                <w:rFonts w:ascii="Calibri" w:hAnsi="Calibri" w:cs="Calibri"/>
                <w:b/>
                <w:bCs/>
                <w:sz w:val="16"/>
                <w:szCs w:val="16"/>
              </w:rPr>
            </w:pPr>
            <w:r w:rsidRPr="000B16E8">
              <w:rPr>
                <w:rFonts w:ascii="Calibri" w:hAnsi="Calibri" w:cs="Calibri"/>
                <w:b/>
                <w:bCs/>
                <w:sz w:val="16"/>
                <w:szCs w:val="16"/>
              </w:rPr>
              <w:t>Clasificación por Capitulo del Gasto</w:t>
            </w:r>
          </w:p>
        </w:tc>
      </w:tr>
      <w:tr w:rsidR="002179C2" w:rsidRPr="000B16E8" w14:paraId="5E96EB2D" w14:textId="77777777" w:rsidTr="00E12DC4">
        <w:trPr>
          <w:gridAfter w:val="2"/>
          <w:wAfter w:w="153" w:type="dxa"/>
          <w:trHeight w:val="110"/>
        </w:trPr>
        <w:tc>
          <w:tcPr>
            <w:tcW w:w="8837" w:type="dxa"/>
            <w:gridSpan w:val="3"/>
            <w:tcBorders>
              <w:top w:val="nil"/>
              <w:left w:val="nil"/>
              <w:bottom w:val="nil"/>
              <w:right w:val="nil"/>
            </w:tcBorders>
            <w:shd w:val="clear" w:color="auto" w:fill="auto"/>
            <w:noWrap/>
            <w:vAlign w:val="center"/>
            <w:hideMark/>
          </w:tcPr>
          <w:p w14:paraId="6CB7B490" w14:textId="77777777" w:rsidR="002179C2" w:rsidRPr="000B16E8" w:rsidRDefault="002179C2" w:rsidP="00B71330">
            <w:pPr>
              <w:spacing w:after="0" w:line="240" w:lineRule="auto"/>
              <w:jc w:val="center"/>
              <w:rPr>
                <w:rFonts w:ascii="Calibri" w:hAnsi="Calibri" w:cs="Calibri"/>
                <w:b/>
                <w:bCs/>
                <w:sz w:val="16"/>
                <w:szCs w:val="16"/>
              </w:rPr>
            </w:pPr>
            <w:r w:rsidRPr="000B16E8">
              <w:rPr>
                <w:rFonts w:ascii="Calibri" w:hAnsi="Calibri" w:cs="Calibri"/>
                <w:b/>
                <w:bCs/>
                <w:sz w:val="16"/>
                <w:szCs w:val="16"/>
              </w:rPr>
              <w:t>Primera Modificación</w:t>
            </w:r>
          </w:p>
        </w:tc>
      </w:tr>
      <w:tr w:rsidR="002179C2" w:rsidRPr="000B16E8" w14:paraId="4949DBFA" w14:textId="77777777" w:rsidTr="001822C3">
        <w:trPr>
          <w:gridAfter w:val="1"/>
          <w:wAfter w:w="146" w:type="dxa"/>
          <w:trHeight w:val="450"/>
        </w:trPr>
        <w:tc>
          <w:tcPr>
            <w:tcW w:w="6804" w:type="dxa"/>
            <w:gridSpan w:val="2"/>
            <w:vMerge w:val="restart"/>
            <w:tcBorders>
              <w:top w:val="nil"/>
              <w:left w:val="single" w:sz="4" w:space="0" w:color="FFFFFF"/>
              <w:bottom w:val="single" w:sz="4" w:space="0" w:color="000000"/>
              <w:right w:val="single" w:sz="4" w:space="0" w:color="FFFFFF"/>
            </w:tcBorders>
            <w:shd w:val="clear" w:color="auto" w:fill="auto"/>
            <w:noWrap/>
            <w:vAlign w:val="center"/>
            <w:hideMark/>
          </w:tcPr>
          <w:p w14:paraId="5EC908B8" w14:textId="77777777" w:rsidR="002179C2" w:rsidRPr="000B16E8" w:rsidRDefault="002179C2" w:rsidP="00B71330">
            <w:pPr>
              <w:spacing w:after="0" w:line="240" w:lineRule="auto"/>
              <w:jc w:val="center"/>
              <w:rPr>
                <w:rFonts w:ascii="Calibri" w:hAnsi="Calibri" w:cs="Calibri"/>
                <w:b/>
                <w:bCs/>
                <w:sz w:val="16"/>
                <w:szCs w:val="16"/>
              </w:rPr>
            </w:pPr>
            <w:r w:rsidRPr="000B16E8">
              <w:rPr>
                <w:rFonts w:ascii="Calibri" w:hAnsi="Calibri" w:cs="Calibri"/>
                <w:b/>
                <w:bCs/>
                <w:sz w:val="16"/>
                <w:szCs w:val="16"/>
              </w:rPr>
              <w:t>CAPITULO</w:t>
            </w:r>
          </w:p>
        </w:tc>
        <w:tc>
          <w:tcPr>
            <w:tcW w:w="2040" w:type="dxa"/>
            <w:gridSpan w:val="2"/>
            <w:vMerge w:val="restart"/>
            <w:tcBorders>
              <w:top w:val="nil"/>
              <w:left w:val="single" w:sz="4" w:space="0" w:color="FFFFFF"/>
              <w:bottom w:val="single" w:sz="4" w:space="0" w:color="000000"/>
              <w:right w:val="single" w:sz="4" w:space="0" w:color="auto"/>
            </w:tcBorders>
            <w:shd w:val="clear" w:color="auto" w:fill="auto"/>
            <w:vAlign w:val="center"/>
            <w:hideMark/>
          </w:tcPr>
          <w:p w14:paraId="61605FD8" w14:textId="77777777" w:rsidR="002179C2" w:rsidRPr="000B16E8" w:rsidRDefault="002179C2" w:rsidP="00B71330">
            <w:pPr>
              <w:spacing w:after="0" w:line="240" w:lineRule="auto"/>
              <w:jc w:val="center"/>
              <w:rPr>
                <w:rFonts w:ascii="Calibri" w:hAnsi="Calibri" w:cs="Calibri"/>
                <w:b/>
                <w:bCs/>
                <w:sz w:val="16"/>
                <w:szCs w:val="16"/>
              </w:rPr>
            </w:pPr>
            <w:r w:rsidRPr="000B16E8">
              <w:rPr>
                <w:rFonts w:ascii="Calibri" w:hAnsi="Calibri" w:cs="Calibri"/>
                <w:b/>
                <w:bCs/>
                <w:sz w:val="16"/>
                <w:szCs w:val="16"/>
              </w:rPr>
              <w:t>EGRESOS 2024, 1RA. MODIFICACIÓN</w:t>
            </w:r>
          </w:p>
        </w:tc>
      </w:tr>
      <w:tr w:rsidR="002179C2" w:rsidRPr="000B16E8" w14:paraId="6331D013" w14:textId="77777777" w:rsidTr="00E12DC4">
        <w:trPr>
          <w:trHeight w:val="64"/>
        </w:trPr>
        <w:tc>
          <w:tcPr>
            <w:tcW w:w="6804" w:type="dxa"/>
            <w:gridSpan w:val="2"/>
            <w:vMerge/>
            <w:tcBorders>
              <w:top w:val="nil"/>
              <w:left w:val="single" w:sz="4" w:space="0" w:color="FFFFFF"/>
              <w:bottom w:val="single" w:sz="4" w:space="0" w:color="000000"/>
              <w:right w:val="single" w:sz="4" w:space="0" w:color="FFFFFF"/>
            </w:tcBorders>
            <w:shd w:val="clear" w:color="auto" w:fill="auto"/>
            <w:vAlign w:val="center"/>
            <w:hideMark/>
          </w:tcPr>
          <w:p w14:paraId="3188DEFC" w14:textId="77777777" w:rsidR="002179C2" w:rsidRPr="000B16E8" w:rsidRDefault="002179C2" w:rsidP="00B71330">
            <w:pPr>
              <w:spacing w:after="0" w:line="240" w:lineRule="auto"/>
              <w:rPr>
                <w:rFonts w:ascii="Calibri" w:hAnsi="Calibri" w:cs="Calibri"/>
                <w:b/>
                <w:bCs/>
                <w:sz w:val="16"/>
                <w:szCs w:val="16"/>
              </w:rPr>
            </w:pPr>
          </w:p>
        </w:tc>
        <w:tc>
          <w:tcPr>
            <w:tcW w:w="2040" w:type="dxa"/>
            <w:gridSpan w:val="2"/>
            <w:vMerge/>
            <w:tcBorders>
              <w:top w:val="nil"/>
              <w:left w:val="single" w:sz="4" w:space="0" w:color="FFFFFF"/>
              <w:bottom w:val="single" w:sz="4" w:space="0" w:color="000000"/>
              <w:right w:val="single" w:sz="4" w:space="0" w:color="auto"/>
            </w:tcBorders>
            <w:shd w:val="clear" w:color="auto" w:fill="auto"/>
            <w:vAlign w:val="center"/>
            <w:hideMark/>
          </w:tcPr>
          <w:p w14:paraId="6ADF493A" w14:textId="77777777" w:rsidR="002179C2" w:rsidRPr="000B16E8" w:rsidRDefault="002179C2" w:rsidP="00B71330">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hideMark/>
          </w:tcPr>
          <w:p w14:paraId="1309348D" w14:textId="77777777" w:rsidR="002179C2" w:rsidRPr="000B16E8" w:rsidRDefault="002179C2" w:rsidP="00B71330">
            <w:pPr>
              <w:spacing w:after="0" w:line="240" w:lineRule="auto"/>
              <w:jc w:val="center"/>
              <w:rPr>
                <w:rFonts w:ascii="Calibri" w:hAnsi="Calibri" w:cs="Calibri"/>
                <w:b/>
                <w:bCs/>
                <w:sz w:val="16"/>
                <w:szCs w:val="16"/>
              </w:rPr>
            </w:pPr>
          </w:p>
        </w:tc>
      </w:tr>
      <w:tr w:rsidR="002179C2" w:rsidRPr="000B16E8" w14:paraId="6F52F187" w14:textId="77777777" w:rsidTr="00E670F9">
        <w:trPr>
          <w:trHeight w:val="300"/>
        </w:trPr>
        <w:tc>
          <w:tcPr>
            <w:tcW w:w="1168" w:type="dxa"/>
            <w:tcBorders>
              <w:top w:val="single" w:sz="4" w:space="0" w:color="auto"/>
              <w:left w:val="nil"/>
              <w:bottom w:val="single" w:sz="4" w:space="0" w:color="auto"/>
              <w:right w:val="nil"/>
            </w:tcBorders>
            <w:shd w:val="clear" w:color="auto" w:fill="auto"/>
            <w:noWrap/>
            <w:vAlign w:val="center"/>
            <w:hideMark/>
          </w:tcPr>
          <w:p w14:paraId="0908545A" w14:textId="77777777" w:rsidR="002179C2" w:rsidRPr="000B16E8" w:rsidRDefault="002179C2" w:rsidP="00B71330">
            <w:pPr>
              <w:spacing w:after="0" w:line="240" w:lineRule="auto"/>
              <w:jc w:val="center"/>
              <w:rPr>
                <w:rFonts w:ascii="Calibri" w:hAnsi="Calibri" w:cs="Calibri"/>
                <w:sz w:val="16"/>
                <w:szCs w:val="16"/>
              </w:rPr>
            </w:pPr>
            <w:r w:rsidRPr="000B16E8">
              <w:rPr>
                <w:rFonts w:ascii="Calibri" w:hAnsi="Calibri" w:cs="Calibri"/>
                <w:sz w:val="16"/>
                <w:szCs w:val="16"/>
              </w:rPr>
              <w:t>1000</w:t>
            </w:r>
          </w:p>
        </w:tc>
        <w:tc>
          <w:tcPr>
            <w:tcW w:w="5636" w:type="dxa"/>
            <w:tcBorders>
              <w:top w:val="single" w:sz="4" w:space="0" w:color="auto"/>
              <w:left w:val="nil"/>
              <w:bottom w:val="single" w:sz="4" w:space="0" w:color="auto"/>
              <w:right w:val="nil"/>
            </w:tcBorders>
            <w:shd w:val="clear" w:color="auto" w:fill="auto"/>
            <w:noWrap/>
            <w:vAlign w:val="center"/>
            <w:hideMark/>
          </w:tcPr>
          <w:p w14:paraId="1F98C64E" w14:textId="77777777" w:rsidR="002179C2" w:rsidRPr="000B16E8" w:rsidRDefault="002179C2" w:rsidP="00B71330">
            <w:pPr>
              <w:spacing w:after="0" w:line="240" w:lineRule="auto"/>
              <w:rPr>
                <w:rFonts w:ascii="Calibri" w:hAnsi="Calibri" w:cs="Calibri"/>
                <w:sz w:val="16"/>
                <w:szCs w:val="16"/>
              </w:rPr>
            </w:pPr>
            <w:r w:rsidRPr="000B16E8">
              <w:rPr>
                <w:rFonts w:ascii="Calibri" w:hAnsi="Calibri" w:cs="Calibri"/>
                <w:sz w:val="16"/>
                <w:szCs w:val="16"/>
              </w:rPr>
              <w:t>SERVICIOS PERSONALES</w:t>
            </w:r>
          </w:p>
        </w:tc>
        <w:tc>
          <w:tcPr>
            <w:tcW w:w="2040" w:type="dxa"/>
            <w:gridSpan w:val="2"/>
            <w:tcBorders>
              <w:top w:val="single" w:sz="4" w:space="0" w:color="auto"/>
              <w:left w:val="nil"/>
              <w:bottom w:val="single" w:sz="4" w:space="0" w:color="auto"/>
              <w:right w:val="nil"/>
            </w:tcBorders>
            <w:shd w:val="clear" w:color="auto" w:fill="auto"/>
            <w:noWrap/>
            <w:vAlign w:val="center"/>
            <w:hideMark/>
          </w:tcPr>
          <w:p w14:paraId="42FC6E5C" w14:textId="77777777" w:rsidR="002179C2" w:rsidRPr="000B16E8" w:rsidRDefault="002179C2" w:rsidP="00B71330">
            <w:pPr>
              <w:spacing w:after="0" w:line="240" w:lineRule="auto"/>
              <w:jc w:val="right"/>
              <w:rPr>
                <w:rFonts w:ascii="Calibri" w:hAnsi="Calibri" w:cs="Calibri"/>
                <w:sz w:val="16"/>
                <w:szCs w:val="16"/>
              </w:rPr>
            </w:pPr>
            <w:r w:rsidRPr="000B16E8">
              <w:rPr>
                <w:rFonts w:ascii="Calibri" w:hAnsi="Calibri" w:cs="Calibri"/>
                <w:sz w:val="16"/>
                <w:szCs w:val="16"/>
              </w:rPr>
              <w:t xml:space="preserve">                13,203,322.30 </w:t>
            </w:r>
          </w:p>
        </w:tc>
        <w:tc>
          <w:tcPr>
            <w:tcW w:w="146" w:type="dxa"/>
            <w:shd w:val="clear" w:color="auto" w:fill="auto"/>
            <w:vAlign w:val="center"/>
            <w:hideMark/>
          </w:tcPr>
          <w:p w14:paraId="692298F6" w14:textId="77777777" w:rsidR="002179C2" w:rsidRPr="000B16E8" w:rsidRDefault="002179C2" w:rsidP="00B71330">
            <w:pPr>
              <w:spacing w:after="0" w:line="240" w:lineRule="auto"/>
              <w:rPr>
                <w:rFonts w:ascii="Calibri" w:hAnsi="Calibri" w:cs="Calibri"/>
                <w:sz w:val="16"/>
                <w:szCs w:val="16"/>
              </w:rPr>
            </w:pPr>
          </w:p>
        </w:tc>
      </w:tr>
      <w:tr w:rsidR="002179C2" w:rsidRPr="000B16E8" w14:paraId="2782BF60" w14:textId="77777777" w:rsidTr="00E670F9">
        <w:trPr>
          <w:trHeight w:val="300"/>
        </w:trPr>
        <w:tc>
          <w:tcPr>
            <w:tcW w:w="1168" w:type="dxa"/>
            <w:tcBorders>
              <w:top w:val="nil"/>
              <w:left w:val="nil"/>
              <w:bottom w:val="single" w:sz="4" w:space="0" w:color="auto"/>
              <w:right w:val="nil"/>
            </w:tcBorders>
            <w:shd w:val="clear" w:color="auto" w:fill="auto"/>
            <w:noWrap/>
            <w:vAlign w:val="center"/>
            <w:hideMark/>
          </w:tcPr>
          <w:p w14:paraId="5C08B1EA" w14:textId="77777777" w:rsidR="002179C2" w:rsidRPr="000B16E8" w:rsidRDefault="002179C2" w:rsidP="00B71330">
            <w:pPr>
              <w:spacing w:after="0" w:line="240" w:lineRule="auto"/>
              <w:jc w:val="center"/>
              <w:rPr>
                <w:rFonts w:ascii="Calibri" w:hAnsi="Calibri" w:cs="Calibri"/>
                <w:sz w:val="16"/>
                <w:szCs w:val="16"/>
              </w:rPr>
            </w:pPr>
            <w:r w:rsidRPr="000B16E8">
              <w:rPr>
                <w:rFonts w:ascii="Calibri" w:hAnsi="Calibri" w:cs="Calibri"/>
                <w:sz w:val="16"/>
                <w:szCs w:val="16"/>
              </w:rPr>
              <w:t>2000</w:t>
            </w:r>
          </w:p>
        </w:tc>
        <w:tc>
          <w:tcPr>
            <w:tcW w:w="5636" w:type="dxa"/>
            <w:tcBorders>
              <w:top w:val="nil"/>
              <w:left w:val="nil"/>
              <w:bottom w:val="single" w:sz="4" w:space="0" w:color="auto"/>
              <w:right w:val="nil"/>
            </w:tcBorders>
            <w:shd w:val="clear" w:color="auto" w:fill="auto"/>
            <w:noWrap/>
            <w:vAlign w:val="center"/>
            <w:hideMark/>
          </w:tcPr>
          <w:p w14:paraId="549E512C" w14:textId="77777777" w:rsidR="002179C2" w:rsidRPr="000B16E8" w:rsidRDefault="002179C2" w:rsidP="00B71330">
            <w:pPr>
              <w:spacing w:after="0" w:line="240" w:lineRule="auto"/>
              <w:rPr>
                <w:rFonts w:ascii="Calibri" w:hAnsi="Calibri" w:cs="Calibri"/>
                <w:sz w:val="16"/>
                <w:szCs w:val="16"/>
              </w:rPr>
            </w:pPr>
            <w:r w:rsidRPr="000B16E8">
              <w:rPr>
                <w:rFonts w:ascii="Calibri" w:hAnsi="Calibri" w:cs="Calibri"/>
                <w:sz w:val="16"/>
                <w:szCs w:val="16"/>
              </w:rPr>
              <w:t>MATERIALES Y SUMINISTROS</w:t>
            </w:r>
          </w:p>
        </w:tc>
        <w:tc>
          <w:tcPr>
            <w:tcW w:w="2040" w:type="dxa"/>
            <w:gridSpan w:val="2"/>
            <w:tcBorders>
              <w:top w:val="nil"/>
              <w:left w:val="nil"/>
              <w:bottom w:val="single" w:sz="4" w:space="0" w:color="auto"/>
              <w:right w:val="nil"/>
            </w:tcBorders>
            <w:shd w:val="clear" w:color="auto" w:fill="auto"/>
            <w:noWrap/>
            <w:vAlign w:val="center"/>
            <w:hideMark/>
          </w:tcPr>
          <w:p w14:paraId="589CE5CA" w14:textId="77777777" w:rsidR="002179C2" w:rsidRPr="000B16E8" w:rsidRDefault="002179C2" w:rsidP="00B71330">
            <w:pPr>
              <w:spacing w:after="0" w:line="240" w:lineRule="auto"/>
              <w:jc w:val="right"/>
              <w:rPr>
                <w:rFonts w:ascii="Calibri" w:hAnsi="Calibri" w:cs="Calibri"/>
                <w:sz w:val="16"/>
                <w:szCs w:val="16"/>
              </w:rPr>
            </w:pPr>
            <w:r w:rsidRPr="000B16E8">
              <w:rPr>
                <w:rFonts w:ascii="Calibri" w:hAnsi="Calibri" w:cs="Calibri"/>
                <w:sz w:val="16"/>
                <w:szCs w:val="16"/>
              </w:rPr>
              <w:t xml:space="preserve">                  1,359,400.00 </w:t>
            </w:r>
          </w:p>
        </w:tc>
        <w:tc>
          <w:tcPr>
            <w:tcW w:w="146" w:type="dxa"/>
            <w:shd w:val="clear" w:color="auto" w:fill="auto"/>
            <w:vAlign w:val="center"/>
            <w:hideMark/>
          </w:tcPr>
          <w:p w14:paraId="16286A4D" w14:textId="77777777" w:rsidR="002179C2" w:rsidRPr="000B16E8" w:rsidRDefault="002179C2" w:rsidP="00B71330">
            <w:pPr>
              <w:spacing w:after="0" w:line="240" w:lineRule="auto"/>
              <w:rPr>
                <w:rFonts w:ascii="Calibri" w:hAnsi="Calibri" w:cs="Calibri"/>
                <w:sz w:val="16"/>
                <w:szCs w:val="16"/>
              </w:rPr>
            </w:pPr>
          </w:p>
        </w:tc>
      </w:tr>
      <w:tr w:rsidR="002179C2" w:rsidRPr="000B16E8" w14:paraId="00C363B8" w14:textId="77777777" w:rsidTr="00E670F9">
        <w:trPr>
          <w:trHeight w:val="300"/>
        </w:trPr>
        <w:tc>
          <w:tcPr>
            <w:tcW w:w="1168" w:type="dxa"/>
            <w:tcBorders>
              <w:top w:val="nil"/>
              <w:left w:val="nil"/>
              <w:bottom w:val="single" w:sz="4" w:space="0" w:color="auto"/>
              <w:right w:val="nil"/>
            </w:tcBorders>
            <w:shd w:val="clear" w:color="auto" w:fill="auto"/>
            <w:noWrap/>
            <w:vAlign w:val="center"/>
            <w:hideMark/>
          </w:tcPr>
          <w:p w14:paraId="5DF49094" w14:textId="77777777" w:rsidR="002179C2" w:rsidRPr="000B16E8" w:rsidRDefault="002179C2" w:rsidP="00B71330">
            <w:pPr>
              <w:spacing w:after="0" w:line="240" w:lineRule="auto"/>
              <w:jc w:val="center"/>
              <w:rPr>
                <w:rFonts w:ascii="Calibri" w:hAnsi="Calibri" w:cs="Calibri"/>
                <w:sz w:val="16"/>
                <w:szCs w:val="16"/>
              </w:rPr>
            </w:pPr>
            <w:r w:rsidRPr="000B16E8">
              <w:rPr>
                <w:rFonts w:ascii="Calibri" w:hAnsi="Calibri" w:cs="Calibri"/>
                <w:sz w:val="16"/>
                <w:szCs w:val="16"/>
              </w:rPr>
              <w:t>3000</w:t>
            </w:r>
          </w:p>
        </w:tc>
        <w:tc>
          <w:tcPr>
            <w:tcW w:w="5636" w:type="dxa"/>
            <w:tcBorders>
              <w:top w:val="nil"/>
              <w:left w:val="nil"/>
              <w:bottom w:val="single" w:sz="4" w:space="0" w:color="auto"/>
              <w:right w:val="nil"/>
            </w:tcBorders>
            <w:shd w:val="clear" w:color="auto" w:fill="auto"/>
            <w:noWrap/>
            <w:vAlign w:val="center"/>
            <w:hideMark/>
          </w:tcPr>
          <w:p w14:paraId="0A5B5B48" w14:textId="77777777" w:rsidR="002179C2" w:rsidRPr="000B16E8" w:rsidRDefault="002179C2" w:rsidP="00B71330">
            <w:pPr>
              <w:spacing w:after="0" w:line="240" w:lineRule="auto"/>
              <w:rPr>
                <w:rFonts w:ascii="Calibri" w:hAnsi="Calibri" w:cs="Calibri"/>
                <w:sz w:val="16"/>
                <w:szCs w:val="16"/>
              </w:rPr>
            </w:pPr>
            <w:r w:rsidRPr="000B16E8">
              <w:rPr>
                <w:rFonts w:ascii="Calibri" w:hAnsi="Calibri" w:cs="Calibri"/>
                <w:sz w:val="16"/>
                <w:szCs w:val="16"/>
              </w:rPr>
              <w:t>SERVICIOS GENERALES</w:t>
            </w:r>
          </w:p>
        </w:tc>
        <w:tc>
          <w:tcPr>
            <w:tcW w:w="2040" w:type="dxa"/>
            <w:gridSpan w:val="2"/>
            <w:tcBorders>
              <w:top w:val="nil"/>
              <w:left w:val="nil"/>
              <w:bottom w:val="single" w:sz="4" w:space="0" w:color="auto"/>
              <w:right w:val="nil"/>
            </w:tcBorders>
            <w:shd w:val="clear" w:color="auto" w:fill="auto"/>
            <w:noWrap/>
            <w:vAlign w:val="center"/>
            <w:hideMark/>
          </w:tcPr>
          <w:p w14:paraId="6DC980A4" w14:textId="77777777" w:rsidR="002179C2" w:rsidRPr="000B16E8" w:rsidRDefault="002179C2" w:rsidP="00B71330">
            <w:pPr>
              <w:spacing w:after="0" w:line="240" w:lineRule="auto"/>
              <w:jc w:val="right"/>
              <w:rPr>
                <w:rFonts w:ascii="Calibri" w:hAnsi="Calibri" w:cs="Calibri"/>
                <w:sz w:val="16"/>
                <w:szCs w:val="16"/>
              </w:rPr>
            </w:pPr>
            <w:r w:rsidRPr="000B16E8">
              <w:rPr>
                <w:rFonts w:ascii="Calibri" w:hAnsi="Calibri" w:cs="Calibri"/>
                <w:sz w:val="16"/>
                <w:szCs w:val="16"/>
              </w:rPr>
              <w:t xml:space="preserve">                11,839,025.24 </w:t>
            </w:r>
          </w:p>
        </w:tc>
        <w:tc>
          <w:tcPr>
            <w:tcW w:w="146" w:type="dxa"/>
            <w:shd w:val="clear" w:color="auto" w:fill="auto"/>
            <w:vAlign w:val="center"/>
            <w:hideMark/>
          </w:tcPr>
          <w:p w14:paraId="66590937" w14:textId="77777777" w:rsidR="002179C2" w:rsidRPr="000B16E8" w:rsidRDefault="002179C2" w:rsidP="00B71330">
            <w:pPr>
              <w:spacing w:after="0" w:line="240" w:lineRule="auto"/>
              <w:rPr>
                <w:rFonts w:ascii="Calibri" w:hAnsi="Calibri" w:cs="Calibri"/>
                <w:sz w:val="16"/>
                <w:szCs w:val="16"/>
              </w:rPr>
            </w:pPr>
          </w:p>
        </w:tc>
      </w:tr>
      <w:tr w:rsidR="002179C2" w:rsidRPr="000B16E8" w14:paraId="5FF47015" w14:textId="77777777" w:rsidTr="00E670F9">
        <w:trPr>
          <w:trHeight w:val="327"/>
        </w:trPr>
        <w:tc>
          <w:tcPr>
            <w:tcW w:w="1168" w:type="dxa"/>
            <w:tcBorders>
              <w:top w:val="nil"/>
              <w:left w:val="nil"/>
              <w:bottom w:val="single" w:sz="4" w:space="0" w:color="auto"/>
              <w:right w:val="nil"/>
            </w:tcBorders>
            <w:shd w:val="clear" w:color="auto" w:fill="auto"/>
            <w:noWrap/>
            <w:vAlign w:val="center"/>
            <w:hideMark/>
          </w:tcPr>
          <w:p w14:paraId="62D52A10" w14:textId="77777777" w:rsidR="002179C2" w:rsidRPr="000B16E8" w:rsidRDefault="002179C2" w:rsidP="00B71330">
            <w:pPr>
              <w:spacing w:after="0" w:line="240" w:lineRule="auto"/>
              <w:jc w:val="center"/>
              <w:rPr>
                <w:rFonts w:ascii="Calibri" w:hAnsi="Calibri" w:cs="Calibri"/>
                <w:sz w:val="16"/>
                <w:szCs w:val="16"/>
              </w:rPr>
            </w:pPr>
            <w:r w:rsidRPr="000B16E8">
              <w:rPr>
                <w:rFonts w:ascii="Calibri" w:hAnsi="Calibri" w:cs="Calibri"/>
                <w:sz w:val="16"/>
                <w:szCs w:val="16"/>
              </w:rPr>
              <w:t>4000</w:t>
            </w:r>
          </w:p>
        </w:tc>
        <w:tc>
          <w:tcPr>
            <w:tcW w:w="5636" w:type="dxa"/>
            <w:tcBorders>
              <w:top w:val="nil"/>
              <w:left w:val="nil"/>
              <w:bottom w:val="single" w:sz="4" w:space="0" w:color="auto"/>
              <w:right w:val="nil"/>
            </w:tcBorders>
            <w:shd w:val="clear" w:color="auto" w:fill="auto"/>
            <w:vAlign w:val="center"/>
            <w:hideMark/>
          </w:tcPr>
          <w:p w14:paraId="26BB85B3" w14:textId="77777777" w:rsidR="002179C2" w:rsidRPr="000B16E8" w:rsidRDefault="002179C2" w:rsidP="00B71330">
            <w:pPr>
              <w:spacing w:after="0" w:line="240" w:lineRule="auto"/>
              <w:rPr>
                <w:rFonts w:ascii="Calibri" w:hAnsi="Calibri" w:cs="Calibri"/>
                <w:sz w:val="16"/>
                <w:szCs w:val="16"/>
              </w:rPr>
            </w:pPr>
            <w:r w:rsidRPr="000B16E8">
              <w:rPr>
                <w:rFonts w:ascii="Calibri" w:hAnsi="Calibri" w:cs="Calibri"/>
                <w:sz w:val="16"/>
                <w:szCs w:val="16"/>
              </w:rPr>
              <w:t>TRANSFERENCIAS, ASIGNACIONES, SUBSIDIOS Y OTRAS AYUDAS</w:t>
            </w:r>
          </w:p>
        </w:tc>
        <w:tc>
          <w:tcPr>
            <w:tcW w:w="2040" w:type="dxa"/>
            <w:gridSpan w:val="2"/>
            <w:tcBorders>
              <w:top w:val="nil"/>
              <w:left w:val="nil"/>
              <w:bottom w:val="single" w:sz="4" w:space="0" w:color="auto"/>
              <w:right w:val="nil"/>
            </w:tcBorders>
            <w:shd w:val="clear" w:color="auto" w:fill="auto"/>
            <w:noWrap/>
            <w:vAlign w:val="center"/>
            <w:hideMark/>
          </w:tcPr>
          <w:p w14:paraId="0304F9D3" w14:textId="77777777" w:rsidR="002179C2" w:rsidRPr="000B16E8" w:rsidRDefault="002179C2" w:rsidP="00B71330">
            <w:pPr>
              <w:spacing w:after="0" w:line="240" w:lineRule="auto"/>
              <w:jc w:val="right"/>
              <w:rPr>
                <w:rFonts w:ascii="Calibri" w:hAnsi="Calibri" w:cs="Calibri"/>
                <w:sz w:val="16"/>
                <w:szCs w:val="16"/>
              </w:rPr>
            </w:pPr>
            <w:r w:rsidRPr="000B16E8">
              <w:rPr>
                <w:rFonts w:ascii="Calibri" w:hAnsi="Calibri" w:cs="Calibri"/>
                <w:sz w:val="16"/>
                <w:szCs w:val="16"/>
              </w:rPr>
              <w:t xml:space="preserve">                      296,000.00 </w:t>
            </w:r>
          </w:p>
        </w:tc>
        <w:tc>
          <w:tcPr>
            <w:tcW w:w="146" w:type="dxa"/>
            <w:shd w:val="clear" w:color="auto" w:fill="auto"/>
            <w:vAlign w:val="center"/>
            <w:hideMark/>
          </w:tcPr>
          <w:p w14:paraId="70F0C64D" w14:textId="77777777" w:rsidR="002179C2" w:rsidRPr="000B16E8" w:rsidRDefault="002179C2" w:rsidP="00B71330">
            <w:pPr>
              <w:spacing w:after="0" w:line="240" w:lineRule="auto"/>
              <w:rPr>
                <w:rFonts w:ascii="Calibri" w:hAnsi="Calibri" w:cs="Calibri"/>
                <w:sz w:val="16"/>
                <w:szCs w:val="16"/>
              </w:rPr>
            </w:pPr>
          </w:p>
        </w:tc>
      </w:tr>
      <w:tr w:rsidR="002179C2" w:rsidRPr="000B16E8" w14:paraId="3E444F0D" w14:textId="77777777" w:rsidTr="00E670F9">
        <w:trPr>
          <w:trHeight w:val="300"/>
        </w:trPr>
        <w:tc>
          <w:tcPr>
            <w:tcW w:w="1168" w:type="dxa"/>
            <w:tcBorders>
              <w:top w:val="nil"/>
              <w:left w:val="nil"/>
              <w:bottom w:val="single" w:sz="4" w:space="0" w:color="auto"/>
              <w:right w:val="nil"/>
            </w:tcBorders>
            <w:shd w:val="clear" w:color="auto" w:fill="auto"/>
            <w:noWrap/>
            <w:vAlign w:val="center"/>
            <w:hideMark/>
          </w:tcPr>
          <w:p w14:paraId="3F7CCCFD" w14:textId="77777777" w:rsidR="002179C2" w:rsidRPr="000B16E8" w:rsidRDefault="002179C2" w:rsidP="00B71330">
            <w:pPr>
              <w:spacing w:after="0" w:line="240" w:lineRule="auto"/>
              <w:jc w:val="center"/>
              <w:rPr>
                <w:rFonts w:ascii="Calibri" w:hAnsi="Calibri" w:cs="Calibri"/>
                <w:sz w:val="16"/>
                <w:szCs w:val="16"/>
              </w:rPr>
            </w:pPr>
            <w:r w:rsidRPr="000B16E8">
              <w:rPr>
                <w:rFonts w:ascii="Calibri" w:hAnsi="Calibri" w:cs="Calibri"/>
                <w:sz w:val="16"/>
                <w:szCs w:val="16"/>
              </w:rPr>
              <w:t>5000</w:t>
            </w:r>
          </w:p>
        </w:tc>
        <w:tc>
          <w:tcPr>
            <w:tcW w:w="5636" w:type="dxa"/>
            <w:tcBorders>
              <w:top w:val="nil"/>
              <w:left w:val="nil"/>
              <w:bottom w:val="single" w:sz="4" w:space="0" w:color="auto"/>
              <w:right w:val="nil"/>
            </w:tcBorders>
            <w:shd w:val="clear" w:color="auto" w:fill="auto"/>
            <w:noWrap/>
            <w:vAlign w:val="center"/>
            <w:hideMark/>
          </w:tcPr>
          <w:p w14:paraId="31D0ED50" w14:textId="77777777" w:rsidR="002179C2" w:rsidRPr="000B16E8" w:rsidRDefault="002179C2" w:rsidP="00B71330">
            <w:pPr>
              <w:spacing w:after="0" w:line="240" w:lineRule="auto"/>
              <w:rPr>
                <w:rFonts w:ascii="Calibri" w:hAnsi="Calibri" w:cs="Calibri"/>
                <w:sz w:val="16"/>
                <w:szCs w:val="16"/>
              </w:rPr>
            </w:pPr>
            <w:r w:rsidRPr="000B16E8">
              <w:rPr>
                <w:rFonts w:ascii="Calibri" w:hAnsi="Calibri" w:cs="Calibri"/>
                <w:sz w:val="16"/>
                <w:szCs w:val="16"/>
              </w:rPr>
              <w:t>BIENES MUEBLES, INMUEBLES E INTANGIBLES</w:t>
            </w:r>
          </w:p>
        </w:tc>
        <w:tc>
          <w:tcPr>
            <w:tcW w:w="2040" w:type="dxa"/>
            <w:gridSpan w:val="2"/>
            <w:tcBorders>
              <w:top w:val="nil"/>
              <w:left w:val="nil"/>
              <w:bottom w:val="single" w:sz="4" w:space="0" w:color="auto"/>
              <w:right w:val="nil"/>
            </w:tcBorders>
            <w:shd w:val="clear" w:color="auto" w:fill="auto"/>
            <w:noWrap/>
            <w:vAlign w:val="center"/>
            <w:hideMark/>
          </w:tcPr>
          <w:p w14:paraId="372CE304" w14:textId="77777777" w:rsidR="002179C2" w:rsidRPr="000B16E8" w:rsidRDefault="002179C2" w:rsidP="00B71330">
            <w:pPr>
              <w:spacing w:after="0" w:line="240" w:lineRule="auto"/>
              <w:jc w:val="right"/>
              <w:rPr>
                <w:rFonts w:ascii="Calibri" w:hAnsi="Calibri" w:cs="Calibri"/>
                <w:sz w:val="16"/>
                <w:szCs w:val="16"/>
              </w:rPr>
            </w:pPr>
            <w:r w:rsidRPr="000B16E8">
              <w:rPr>
                <w:rFonts w:ascii="Calibri" w:hAnsi="Calibri" w:cs="Calibri"/>
                <w:sz w:val="16"/>
                <w:szCs w:val="16"/>
              </w:rPr>
              <w:t xml:space="preserve">                        50,000.00 </w:t>
            </w:r>
          </w:p>
        </w:tc>
        <w:tc>
          <w:tcPr>
            <w:tcW w:w="146" w:type="dxa"/>
            <w:shd w:val="clear" w:color="auto" w:fill="auto"/>
            <w:vAlign w:val="center"/>
            <w:hideMark/>
          </w:tcPr>
          <w:p w14:paraId="500DD8D5" w14:textId="77777777" w:rsidR="002179C2" w:rsidRPr="000B16E8" w:rsidRDefault="002179C2" w:rsidP="00B71330">
            <w:pPr>
              <w:spacing w:after="0" w:line="240" w:lineRule="auto"/>
              <w:rPr>
                <w:rFonts w:ascii="Calibri" w:hAnsi="Calibri" w:cs="Calibri"/>
                <w:sz w:val="16"/>
                <w:szCs w:val="16"/>
              </w:rPr>
            </w:pPr>
          </w:p>
        </w:tc>
      </w:tr>
      <w:tr w:rsidR="002179C2" w:rsidRPr="000B16E8" w14:paraId="429FF595" w14:textId="77777777" w:rsidTr="00E670F9">
        <w:trPr>
          <w:trHeight w:val="300"/>
        </w:trPr>
        <w:tc>
          <w:tcPr>
            <w:tcW w:w="1168" w:type="dxa"/>
            <w:tcBorders>
              <w:top w:val="nil"/>
              <w:left w:val="nil"/>
              <w:bottom w:val="single" w:sz="4" w:space="0" w:color="auto"/>
              <w:right w:val="nil"/>
            </w:tcBorders>
            <w:shd w:val="clear" w:color="auto" w:fill="auto"/>
            <w:noWrap/>
            <w:vAlign w:val="bottom"/>
            <w:hideMark/>
          </w:tcPr>
          <w:p w14:paraId="5D99803C" w14:textId="77777777" w:rsidR="002179C2" w:rsidRPr="000B16E8" w:rsidRDefault="002179C2" w:rsidP="00B71330">
            <w:pPr>
              <w:spacing w:after="0" w:line="240" w:lineRule="auto"/>
              <w:rPr>
                <w:rFonts w:ascii="Calibri" w:hAnsi="Calibri" w:cs="Calibri"/>
                <w:sz w:val="16"/>
                <w:szCs w:val="16"/>
              </w:rPr>
            </w:pPr>
            <w:r w:rsidRPr="000B16E8">
              <w:rPr>
                <w:rFonts w:ascii="Calibri" w:hAnsi="Calibri" w:cs="Calibri"/>
                <w:sz w:val="16"/>
                <w:szCs w:val="16"/>
              </w:rPr>
              <w:t> </w:t>
            </w:r>
          </w:p>
        </w:tc>
        <w:tc>
          <w:tcPr>
            <w:tcW w:w="5636" w:type="dxa"/>
            <w:tcBorders>
              <w:top w:val="nil"/>
              <w:left w:val="nil"/>
              <w:bottom w:val="single" w:sz="4" w:space="0" w:color="auto"/>
              <w:right w:val="nil"/>
            </w:tcBorders>
            <w:shd w:val="clear" w:color="auto" w:fill="auto"/>
            <w:noWrap/>
            <w:vAlign w:val="center"/>
            <w:hideMark/>
          </w:tcPr>
          <w:p w14:paraId="64D967D2" w14:textId="77777777" w:rsidR="002179C2" w:rsidRPr="000B16E8" w:rsidRDefault="002179C2" w:rsidP="00B71330">
            <w:pPr>
              <w:spacing w:after="0" w:line="240" w:lineRule="auto"/>
              <w:rPr>
                <w:rFonts w:ascii="Calibri" w:hAnsi="Calibri" w:cs="Calibri"/>
                <w:b/>
                <w:bCs/>
                <w:sz w:val="16"/>
                <w:szCs w:val="16"/>
              </w:rPr>
            </w:pPr>
            <w:r w:rsidRPr="000B16E8">
              <w:rPr>
                <w:rFonts w:ascii="Calibri" w:hAnsi="Calibri" w:cs="Calibri"/>
                <w:b/>
                <w:bCs/>
                <w:sz w:val="16"/>
                <w:szCs w:val="16"/>
              </w:rPr>
              <w:t>TOTAL PRESUPUESTO DE EGRESOS 2024</w:t>
            </w:r>
          </w:p>
        </w:tc>
        <w:tc>
          <w:tcPr>
            <w:tcW w:w="2040" w:type="dxa"/>
            <w:gridSpan w:val="2"/>
            <w:tcBorders>
              <w:top w:val="nil"/>
              <w:left w:val="nil"/>
              <w:bottom w:val="single" w:sz="4" w:space="0" w:color="auto"/>
              <w:right w:val="nil"/>
            </w:tcBorders>
            <w:shd w:val="clear" w:color="auto" w:fill="auto"/>
            <w:noWrap/>
            <w:vAlign w:val="center"/>
            <w:hideMark/>
          </w:tcPr>
          <w:p w14:paraId="0370BDF5" w14:textId="77777777" w:rsidR="002179C2" w:rsidRPr="000B16E8" w:rsidRDefault="002179C2" w:rsidP="00B71330">
            <w:pPr>
              <w:spacing w:after="0" w:line="240" w:lineRule="auto"/>
              <w:jc w:val="right"/>
              <w:rPr>
                <w:rFonts w:ascii="Calibri" w:hAnsi="Calibri" w:cs="Calibri"/>
                <w:b/>
                <w:bCs/>
                <w:sz w:val="16"/>
                <w:szCs w:val="16"/>
              </w:rPr>
            </w:pPr>
            <w:r w:rsidRPr="000B16E8">
              <w:rPr>
                <w:rFonts w:ascii="Calibri" w:hAnsi="Calibri" w:cs="Calibri"/>
                <w:b/>
                <w:bCs/>
                <w:sz w:val="16"/>
                <w:szCs w:val="16"/>
              </w:rPr>
              <w:t>26,747,747.54</w:t>
            </w:r>
          </w:p>
        </w:tc>
        <w:tc>
          <w:tcPr>
            <w:tcW w:w="146" w:type="dxa"/>
            <w:shd w:val="clear" w:color="auto" w:fill="auto"/>
            <w:vAlign w:val="center"/>
            <w:hideMark/>
          </w:tcPr>
          <w:p w14:paraId="17340B3E" w14:textId="77777777" w:rsidR="002179C2" w:rsidRPr="000B16E8" w:rsidRDefault="002179C2" w:rsidP="00B71330">
            <w:pPr>
              <w:spacing w:after="0" w:line="240" w:lineRule="auto"/>
              <w:rPr>
                <w:rFonts w:ascii="Calibri" w:hAnsi="Calibri" w:cs="Calibri"/>
                <w:sz w:val="16"/>
                <w:szCs w:val="16"/>
              </w:rPr>
            </w:pPr>
          </w:p>
        </w:tc>
      </w:tr>
    </w:tbl>
    <w:p w14:paraId="0D9D277A" w14:textId="77777777" w:rsidR="002179C2" w:rsidRDefault="002179C2" w:rsidP="002179C2">
      <w:pPr>
        <w:jc w:val="both"/>
        <w:rPr>
          <w:rFonts w:ascii="Eras Light ITC" w:hAnsi="Eras Light ITC"/>
          <w:b/>
          <w:bCs/>
        </w:rPr>
      </w:pPr>
    </w:p>
    <w:p w14:paraId="28FEB4FB" w14:textId="685A97E7" w:rsidR="005960C3" w:rsidRDefault="00122E2C" w:rsidP="005960C3">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5960C3" w:rsidRPr="005960C3">
        <w:rPr>
          <w:rFonts w:ascii="Century Gothic" w:hAnsi="Century Gothic" w:cs="Arial"/>
        </w:rPr>
        <w:t>Como punto número 13 cuenta con el oficio R</w:t>
      </w:r>
      <w:r w:rsidR="005960C3">
        <w:rPr>
          <w:rFonts w:ascii="Century Gothic" w:hAnsi="Century Gothic" w:cs="Arial"/>
        </w:rPr>
        <w:t>eg./</w:t>
      </w:r>
      <w:r w:rsidR="005960C3" w:rsidRPr="005960C3">
        <w:rPr>
          <w:rFonts w:ascii="Century Gothic" w:hAnsi="Century Gothic" w:cs="Arial"/>
        </w:rPr>
        <w:t>2801/2024, suscrito por la Regidora y Presidenta de la Comisión de Hacienda, Patrimonio y Cuenta Pública</w:t>
      </w:r>
      <w:r w:rsidR="005960C3">
        <w:rPr>
          <w:rFonts w:ascii="Century Gothic" w:hAnsi="Century Gothic" w:cs="Arial"/>
        </w:rPr>
        <w:t>, Ma. del</w:t>
      </w:r>
      <w:r w:rsidR="005960C3" w:rsidRPr="005960C3">
        <w:rPr>
          <w:rFonts w:ascii="Century Gothic" w:hAnsi="Century Gothic" w:cs="Arial"/>
        </w:rPr>
        <w:t xml:space="preserve"> </w:t>
      </w:r>
      <w:r w:rsidR="005960C3">
        <w:rPr>
          <w:rFonts w:ascii="Century Gothic" w:hAnsi="Century Gothic" w:cs="Arial"/>
        </w:rPr>
        <w:t>R</w:t>
      </w:r>
      <w:r w:rsidR="005960C3" w:rsidRPr="005960C3">
        <w:rPr>
          <w:rFonts w:ascii="Century Gothic" w:hAnsi="Century Gothic" w:cs="Arial"/>
        </w:rPr>
        <w:t>ocío Jiménez Chávez</w:t>
      </w:r>
      <w:r w:rsidR="005960C3">
        <w:rPr>
          <w:rFonts w:ascii="Century Gothic" w:hAnsi="Century Gothic" w:cs="Arial"/>
        </w:rPr>
        <w:t>, c</w:t>
      </w:r>
      <w:r w:rsidR="005960C3" w:rsidRPr="005960C3">
        <w:rPr>
          <w:rFonts w:ascii="Century Gothic" w:hAnsi="Century Gothic" w:cs="Arial"/>
        </w:rPr>
        <w:t>on el que remite minut</w:t>
      </w:r>
      <w:r w:rsidR="005960C3">
        <w:rPr>
          <w:rFonts w:ascii="Century Gothic" w:hAnsi="Century Gothic" w:cs="Arial"/>
        </w:rPr>
        <w:t>a</w:t>
      </w:r>
      <w:r w:rsidR="005960C3" w:rsidRPr="005960C3">
        <w:rPr>
          <w:rFonts w:ascii="Century Gothic" w:hAnsi="Century Gothic" w:cs="Arial"/>
        </w:rPr>
        <w:t xml:space="preserve"> dictamen elaborad</w:t>
      </w:r>
      <w:r w:rsidR="005960C3">
        <w:rPr>
          <w:rFonts w:ascii="Century Gothic" w:hAnsi="Century Gothic" w:cs="Arial"/>
        </w:rPr>
        <w:t>a</w:t>
      </w:r>
      <w:r w:rsidR="005960C3" w:rsidRPr="005960C3">
        <w:rPr>
          <w:rFonts w:ascii="Century Gothic" w:hAnsi="Century Gothic" w:cs="Arial"/>
        </w:rPr>
        <w:t xml:space="preserve"> por dicha comisión</w:t>
      </w:r>
      <w:r w:rsidR="005960C3">
        <w:rPr>
          <w:rFonts w:ascii="Century Gothic" w:hAnsi="Century Gothic" w:cs="Arial"/>
        </w:rPr>
        <w:t>,</w:t>
      </w:r>
      <w:r w:rsidR="005960C3" w:rsidRPr="005960C3">
        <w:rPr>
          <w:rFonts w:ascii="Century Gothic" w:hAnsi="Century Gothic" w:cs="Arial"/>
        </w:rPr>
        <w:t xml:space="preserve"> relativa a la Segunda Modificación al Pronóstico de Ingresos y Presupuesto de Egresos del ejercicio fiscal 2024</w:t>
      </w:r>
      <w:r w:rsidR="005960C3">
        <w:rPr>
          <w:rFonts w:ascii="Century Gothic" w:hAnsi="Century Gothic" w:cs="Arial"/>
        </w:rPr>
        <w:t>,</w:t>
      </w:r>
      <w:r w:rsidR="005960C3" w:rsidRPr="005960C3">
        <w:rPr>
          <w:rFonts w:ascii="Century Gothic" w:hAnsi="Century Gothic" w:cs="Arial"/>
        </w:rPr>
        <w:t xml:space="preserve"> del Organismo Público Descentralizado denominado Comisión del Deporte y Atención a la Juventud del municipio de Irapuato, Guanajuat</w:t>
      </w:r>
      <w:r w:rsidR="005960C3">
        <w:rPr>
          <w:rFonts w:ascii="Century Gothic" w:hAnsi="Century Gothic" w:cs="Arial"/>
        </w:rPr>
        <w:t>o (COMUDAJ)</w:t>
      </w:r>
      <w:r w:rsidR="005960C3" w:rsidRPr="005960C3">
        <w:rPr>
          <w:rFonts w:ascii="Century Gothic" w:hAnsi="Century Gothic" w:cs="Arial"/>
        </w:rPr>
        <w:t>. Para su análisis y acuerdo procedente</w:t>
      </w:r>
      <w:r w:rsidR="005960C3">
        <w:rPr>
          <w:rFonts w:ascii="Century Gothic" w:hAnsi="Century Gothic" w:cs="Arial"/>
        </w:rPr>
        <w:t>.</w:t>
      </w:r>
      <w:r w:rsidR="005960C3" w:rsidRPr="005960C3">
        <w:rPr>
          <w:rFonts w:ascii="Century Gothic" w:hAnsi="Century Gothic" w:cs="Arial"/>
        </w:rPr>
        <w:t xml:space="preserve"> </w:t>
      </w:r>
      <w:r w:rsidR="005960C3">
        <w:rPr>
          <w:rFonts w:ascii="Century Gothic" w:hAnsi="Century Gothic" w:cs="Arial"/>
        </w:rPr>
        <w:t>A</w:t>
      </w:r>
      <w:r w:rsidR="005960C3" w:rsidRPr="005960C3">
        <w:rPr>
          <w:rFonts w:ascii="Century Gothic" w:hAnsi="Century Gothic" w:cs="Arial"/>
        </w:rPr>
        <w:t xml:space="preserve"> su consideración el mencionado asunto por si alguien desea intervenir</w:t>
      </w:r>
      <w:r w:rsidR="005960C3">
        <w:rPr>
          <w:rFonts w:ascii="Century Gothic" w:hAnsi="Century Gothic" w:cs="Arial"/>
        </w:rPr>
        <w:t>”</w:t>
      </w:r>
      <w:r w:rsidR="005960C3" w:rsidRPr="005960C3">
        <w:rPr>
          <w:rFonts w:ascii="Century Gothic" w:hAnsi="Century Gothic" w:cs="Arial"/>
        </w:rPr>
        <w:t>.</w:t>
      </w:r>
      <w:r w:rsidR="005960C3">
        <w:rPr>
          <w:rFonts w:ascii="Century Gothic" w:hAnsi="Century Gothic" w:cs="Arial"/>
        </w:rPr>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r w:rsidR="005960C3">
        <w:rPr>
          <w:rFonts w:ascii="Century Gothic" w:hAnsi="Century Gothic" w:cs="Arial"/>
        </w:rPr>
        <w:tab/>
        <w:t>-</w:t>
      </w:r>
    </w:p>
    <w:p w14:paraId="4E68E427" w14:textId="5EC32BC0" w:rsidR="00122E2C" w:rsidRDefault="005960C3" w:rsidP="005960C3">
      <w:pPr>
        <w:pStyle w:val="NormalWeb"/>
        <w:spacing w:before="0" w:beforeAutospacing="0" w:after="0" w:afterAutospacing="0" w:line="360" w:lineRule="auto"/>
        <w:jc w:val="both"/>
        <w:rPr>
          <w:rFonts w:ascii="Century Gothic" w:hAnsi="Century Gothic" w:cs="Arial"/>
          <w:bCs/>
        </w:rPr>
      </w:pPr>
      <w:r>
        <w:rPr>
          <w:rFonts w:ascii="Century Gothic" w:hAnsi="Century Gothic" w:cs="Arial"/>
        </w:rPr>
        <w:t>- - - “</w:t>
      </w:r>
      <w:r w:rsidRPr="005960C3">
        <w:rPr>
          <w:rFonts w:ascii="Century Gothic" w:hAnsi="Century Gothic" w:cs="Arial"/>
        </w:rPr>
        <w:t xml:space="preserve">No habiendo intervenciones recabaré sus votos, quienes estén a favor de la aprobación del asunto incluido en este punto del orden del día, por </w:t>
      </w:r>
      <w:r w:rsidRPr="005960C3">
        <w:rPr>
          <w:rFonts w:ascii="Century Gothic" w:hAnsi="Century Gothic" w:cs="Arial"/>
        </w:rPr>
        <w:lastRenderedPageBreak/>
        <w:t>favor, levanten su mano. Gracias</w:t>
      </w:r>
      <w:r w:rsidR="00395520">
        <w:rPr>
          <w:rFonts w:ascii="Century Gothic" w:hAnsi="Century Gothic" w:cs="Arial"/>
        </w:rPr>
        <w:t>,</w:t>
      </w:r>
      <w:r w:rsidRPr="005960C3">
        <w:rPr>
          <w:rFonts w:ascii="Century Gothic" w:hAnsi="Century Gothic" w:cs="Arial"/>
        </w:rPr>
        <w:t xml:space="preserve"> se reciben 12 </w:t>
      </w:r>
      <w:r w:rsidR="00395520">
        <w:rPr>
          <w:rFonts w:ascii="Century Gothic" w:hAnsi="Century Gothic" w:cs="Arial"/>
        </w:rPr>
        <w:t xml:space="preserve">(doce) </w:t>
      </w:r>
      <w:r w:rsidRPr="005960C3">
        <w:rPr>
          <w:rFonts w:ascii="Century Gothic" w:hAnsi="Century Gothic" w:cs="Arial"/>
        </w:rPr>
        <w:t>votos a favor, por lo tanto, se aprueba por mayoría absoluta de 1</w:t>
      </w:r>
      <w:r w:rsidR="00395520">
        <w:rPr>
          <w:rFonts w:ascii="Century Gothic" w:hAnsi="Century Gothic" w:cs="Arial"/>
        </w:rPr>
        <w:t>2 (doce) votos, la minuta</w:t>
      </w:r>
      <w:r w:rsidRPr="005960C3">
        <w:rPr>
          <w:rFonts w:ascii="Century Gothic" w:hAnsi="Century Gothic" w:cs="Arial"/>
        </w:rPr>
        <w:t xml:space="preserve"> dictamen elaborad</w:t>
      </w:r>
      <w:r w:rsidR="00395520">
        <w:rPr>
          <w:rFonts w:ascii="Century Gothic" w:hAnsi="Century Gothic" w:cs="Arial"/>
        </w:rPr>
        <w:t>a</w:t>
      </w:r>
      <w:r w:rsidRPr="005960C3">
        <w:rPr>
          <w:rFonts w:ascii="Century Gothic" w:hAnsi="Century Gothic" w:cs="Arial"/>
        </w:rPr>
        <w:t xml:space="preserve"> por la Comisión de Hacienda, </w:t>
      </w:r>
      <w:r w:rsidR="00A60ADC" w:rsidRPr="005960C3">
        <w:rPr>
          <w:rFonts w:ascii="Century Gothic" w:hAnsi="Century Gothic" w:cs="Arial"/>
        </w:rPr>
        <w:t xml:space="preserve">Patrimonio </w:t>
      </w:r>
      <w:r w:rsidRPr="005960C3">
        <w:rPr>
          <w:rFonts w:ascii="Century Gothic" w:hAnsi="Century Gothic" w:cs="Arial"/>
        </w:rPr>
        <w:t xml:space="preserve">y </w:t>
      </w:r>
      <w:r w:rsidR="00A60ADC" w:rsidRPr="005960C3">
        <w:rPr>
          <w:rFonts w:ascii="Century Gothic" w:hAnsi="Century Gothic" w:cs="Arial"/>
        </w:rPr>
        <w:t>Cuenta Pública</w:t>
      </w:r>
      <w:r w:rsidRPr="005960C3">
        <w:rPr>
          <w:rFonts w:ascii="Century Gothic" w:hAnsi="Century Gothic" w:cs="Arial"/>
        </w:rPr>
        <w:t xml:space="preserve">, así como la </w:t>
      </w:r>
      <w:r w:rsidR="00A60ADC" w:rsidRPr="005960C3">
        <w:rPr>
          <w:rFonts w:ascii="Century Gothic" w:hAnsi="Century Gothic" w:cs="Arial"/>
        </w:rPr>
        <w:t xml:space="preserve">Segunda Modificación </w:t>
      </w:r>
      <w:r w:rsidRPr="005960C3">
        <w:rPr>
          <w:rFonts w:ascii="Century Gothic" w:hAnsi="Century Gothic" w:cs="Arial"/>
        </w:rPr>
        <w:t xml:space="preserve">al </w:t>
      </w:r>
      <w:r w:rsidR="00A60ADC" w:rsidRPr="005960C3">
        <w:rPr>
          <w:rFonts w:ascii="Century Gothic" w:hAnsi="Century Gothic" w:cs="Arial"/>
        </w:rPr>
        <w:t xml:space="preserve">Pronóstico </w:t>
      </w:r>
      <w:r w:rsidRPr="005960C3">
        <w:rPr>
          <w:rFonts w:ascii="Century Gothic" w:hAnsi="Century Gothic" w:cs="Arial"/>
        </w:rPr>
        <w:t xml:space="preserve">de </w:t>
      </w:r>
      <w:r w:rsidR="00A60ADC" w:rsidRPr="005960C3">
        <w:rPr>
          <w:rFonts w:ascii="Century Gothic" w:hAnsi="Century Gothic" w:cs="Arial"/>
        </w:rPr>
        <w:t xml:space="preserve">Ingresos </w:t>
      </w:r>
      <w:r w:rsidRPr="005960C3">
        <w:rPr>
          <w:rFonts w:ascii="Century Gothic" w:hAnsi="Century Gothic" w:cs="Arial"/>
        </w:rPr>
        <w:t xml:space="preserve">y </w:t>
      </w:r>
      <w:r w:rsidR="00A60ADC" w:rsidRPr="005960C3">
        <w:rPr>
          <w:rFonts w:ascii="Century Gothic" w:hAnsi="Century Gothic" w:cs="Arial"/>
        </w:rPr>
        <w:t xml:space="preserve">Presupuesto </w:t>
      </w:r>
      <w:r w:rsidRPr="005960C3">
        <w:rPr>
          <w:rFonts w:ascii="Century Gothic" w:hAnsi="Century Gothic" w:cs="Arial"/>
        </w:rPr>
        <w:t xml:space="preserve">de </w:t>
      </w:r>
      <w:r w:rsidR="00A60ADC" w:rsidRPr="005960C3">
        <w:rPr>
          <w:rFonts w:ascii="Century Gothic" w:hAnsi="Century Gothic" w:cs="Arial"/>
        </w:rPr>
        <w:t xml:space="preserve">Egresos </w:t>
      </w:r>
      <w:r w:rsidRPr="005960C3">
        <w:rPr>
          <w:rFonts w:ascii="Century Gothic" w:hAnsi="Century Gothic" w:cs="Arial"/>
        </w:rPr>
        <w:t xml:space="preserve">del ejercicio fiscal del </w:t>
      </w:r>
      <w:r w:rsidR="00A60ADC" w:rsidRPr="005960C3">
        <w:rPr>
          <w:rFonts w:ascii="Century Gothic" w:hAnsi="Century Gothic" w:cs="Arial"/>
        </w:rPr>
        <w:t xml:space="preserve">Organismo Público </w:t>
      </w:r>
      <w:r w:rsidR="00A60ADC">
        <w:rPr>
          <w:rFonts w:ascii="Century Gothic" w:hAnsi="Century Gothic" w:cs="Arial"/>
        </w:rPr>
        <w:t>Descentralizado</w:t>
      </w:r>
      <w:r w:rsidRPr="005960C3">
        <w:rPr>
          <w:rFonts w:ascii="Century Gothic" w:hAnsi="Century Gothic" w:cs="Arial"/>
        </w:rPr>
        <w:t xml:space="preserve"> denominado Comisión del Deporte y </w:t>
      </w:r>
      <w:r w:rsidR="00A60ADC" w:rsidRPr="005960C3">
        <w:rPr>
          <w:rFonts w:ascii="Century Gothic" w:hAnsi="Century Gothic" w:cs="Arial"/>
        </w:rPr>
        <w:t xml:space="preserve">Atención </w:t>
      </w:r>
      <w:r w:rsidRPr="005960C3">
        <w:rPr>
          <w:rFonts w:ascii="Century Gothic" w:hAnsi="Century Gothic" w:cs="Arial"/>
        </w:rPr>
        <w:t xml:space="preserve">a la </w:t>
      </w:r>
      <w:r w:rsidR="00A60ADC" w:rsidRPr="005960C3">
        <w:rPr>
          <w:rFonts w:ascii="Century Gothic" w:hAnsi="Century Gothic" w:cs="Arial"/>
        </w:rPr>
        <w:t xml:space="preserve">Juventud </w:t>
      </w:r>
      <w:r w:rsidRPr="005960C3">
        <w:rPr>
          <w:rFonts w:ascii="Century Gothic" w:hAnsi="Century Gothic" w:cs="Arial"/>
        </w:rPr>
        <w:t>del municipio de Irapuato, Guanajuato</w:t>
      </w:r>
      <w:r w:rsidR="00A60ADC">
        <w:rPr>
          <w:rFonts w:ascii="Century Gothic" w:hAnsi="Century Gothic" w:cs="Arial"/>
        </w:rPr>
        <w:t xml:space="preserve"> (COMUDA)</w:t>
      </w:r>
      <w:r w:rsidR="00122E2C">
        <w:rPr>
          <w:rFonts w:ascii="Century Gothic" w:hAnsi="Century Gothic" w:cs="Arial"/>
        </w:rPr>
        <w:t xml:space="preserve">”. </w:t>
      </w:r>
      <w:r w:rsidR="00122E2C">
        <w:rPr>
          <w:rFonts w:ascii="Century Gothic" w:hAnsi="Century Gothic" w:cs="Arial"/>
          <w:bCs/>
        </w:rPr>
        <w:t>-</w:t>
      </w:r>
      <w:r w:rsidR="00122E2C">
        <w:rPr>
          <w:rFonts w:ascii="Century Gothic" w:hAnsi="Century Gothic" w:cs="Arial"/>
          <w:bCs/>
        </w:rPr>
        <w:tab/>
        <w:t>-</w:t>
      </w:r>
      <w:r w:rsidR="00122E2C">
        <w:rPr>
          <w:rFonts w:ascii="Century Gothic" w:hAnsi="Century Gothic" w:cs="Arial"/>
          <w:bCs/>
        </w:rPr>
        <w:tab/>
        <w:t>-</w:t>
      </w:r>
    </w:p>
    <w:p w14:paraId="3E52FBEE" w14:textId="77777777" w:rsidR="00A60ADC" w:rsidRDefault="00A60ADC" w:rsidP="00556F8E">
      <w:pPr>
        <w:pStyle w:val="NormalWeb"/>
        <w:spacing w:before="0" w:beforeAutospacing="0" w:after="0" w:afterAutospacing="0"/>
        <w:jc w:val="both"/>
        <w:rPr>
          <w:rFonts w:ascii="Century Gothic" w:hAnsi="Century Gothic" w:cs="Arial"/>
          <w:bCs/>
        </w:rPr>
      </w:pPr>
    </w:p>
    <w:tbl>
      <w:tblPr>
        <w:tblW w:w="9011" w:type="dxa"/>
        <w:tblCellMar>
          <w:left w:w="70" w:type="dxa"/>
          <w:right w:w="70" w:type="dxa"/>
        </w:tblCellMar>
        <w:tblLook w:val="04A0" w:firstRow="1" w:lastRow="0" w:firstColumn="1" w:lastColumn="0" w:noHBand="0" w:noVBand="1"/>
      </w:tblPr>
      <w:tblGrid>
        <w:gridCol w:w="1396"/>
        <w:gridCol w:w="840"/>
        <w:gridCol w:w="4749"/>
        <w:gridCol w:w="1880"/>
        <w:gridCol w:w="146"/>
      </w:tblGrid>
      <w:tr w:rsidR="00A60ADC" w:rsidRPr="000B16E8" w14:paraId="599A00B4" w14:textId="77777777" w:rsidTr="00E670F9">
        <w:trPr>
          <w:gridAfter w:val="1"/>
          <w:wAfter w:w="146" w:type="dxa"/>
          <w:trHeight w:val="179"/>
        </w:trPr>
        <w:tc>
          <w:tcPr>
            <w:tcW w:w="8865" w:type="dxa"/>
            <w:gridSpan w:val="4"/>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000"/>
            </w:tblGrid>
            <w:tr w:rsidR="00A60ADC" w:rsidRPr="000B16E8" w14:paraId="0D0558D2" w14:textId="77777777" w:rsidTr="00E670F9">
              <w:trPr>
                <w:trHeight w:val="80"/>
                <w:tblCellSpacing w:w="0" w:type="dxa"/>
              </w:trPr>
              <w:tc>
                <w:tcPr>
                  <w:tcW w:w="7000" w:type="dxa"/>
                  <w:tcBorders>
                    <w:top w:val="nil"/>
                    <w:left w:val="nil"/>
                    <w:bottom w:val="nil"/>
                    <w:right w:val="nil"/>
                  </w:tcBorders>
                  <w:shd w:val="clear" w:color="auto" w:fill="auto"/>
                  <w:noWrap/>
                  <w:vAlign w:val="center"/>
                  <w:hideMark/>
                </w:tcPr>
                <w:p w14:paraId="599039C6" w14:textId="77777777" w:rsidR="00A60ADC" w:rsidRPr="000B16E8" w:rsidRDefault="00A60ADC" w:rsidP="000B16E8">
                  <w:pPr>
                    <w:spacing w:after="0" w:line="240" w:lineRule="auto"/>
                    <w:ind w:right="-1284"/>
                    <w:jc w:val="center"/>
                    <w:rPr>
                      <w:rFonts w:ascii="Calibri" w:hAnsi="Calibri" w:cs="Calibri"/>
                      <w:b/>
                      <w:bCs/>
                      <w:sz w:val="16"/>
                      <w:szCs w:val="16"/>
                    </w:rPr>
                  </w:pPr>
                  <w:r w:rsidRPr="000B16E8">
                    <w:rPr>
                      <w:rFonts w:ascii="Calibri" w:hAnsi="Calibri" w:cs="Calibri"/>
                      <w:b/>
                      <w:bCs/>
                      <w:sz w:val="16"/>
                      <w:szCs w:val="16"/>
                    </w:rPr>
                    <w:t>Comisión del Deporte y Atención a la Juventud del Municipio de Irapuato, Gto.</w:t>
                  </w:r>
                </w:p>
              </w:tc>
            </w:tr>
          </w:tbl>
          <w:p w14:paraId="212D1561" w14:textId="77777777" w:rsidR="00A60ADC" w:rsidRPr="000B16E8" w:rsidRDefault="00A60ADC" w:rsidP="000B16E8">
            <w:pPr>
              <w:spacing w:after="0" w:line="240" w:lineRule="auto"/>
              <w:rPr>
                <w:rFonts w:ascii="Calibri" w:hAnsi="Calibri" w:cs="Calibri"/>
                <w:sz w:val="16"/>
                <w:szCs w:val="16"/>
              </w:rPr>
            </w:pPr>
          </w:p>
        </w:tc>
      </w:tr>
      <w:tr w:rsidR="00A60ADC" w:rsidRPr="000B16E8" w14:paraId="714FE77F" w14:textId="77777777" w:rsidTr="00E670F9">
        <w:trPr>
          <w:gridAfter w:val="1"/>
          <w:wAfter w:w="146" w:type="dxa"/>
          <w:trHeight w:val="80"/>
        </w:trPr>
        <w:tc>
          <w:tcPr>
            <w:tcW w:w="8865" w:type="dxa"/>
            <w:gridSpan w:val="4"/>
            <w:tcBorders>
              <w:top w:val="nil"/>
              <w:left w:val="nil"/>
              <w:bottom w:val="nil"/>
              <w:right w:val="nil"/>
            </w:tcBorders>
            <w:shd w:val="clear" w:color="auto" w:fill="auto"/>
            <w:noWrap/>
            <w:vAlign w:val="center"/>
            <w:hideMark/>
          </w:tcPr>
          <w:p w14:paraId="0419EAC3"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Pronóstico de Ingresos 2024</w:t>
            </w:r>
          </w:p>
        </w:tc>
      </w:tr>
      <w:tr w:rsidR="00A60ADC" w:rsidRPr="000B16E8" w14:paraId="00EFD380" w14:textId="77777777" w:rsidTr="00E670F9">
        <w:trPr>
          <w:gridAfter w:val="1"/>
          <w:wAfter w:w="146" w:type="dxa"/>
          <w:trHeight w:val="273"/>
        </w:trPr>
        <w:tc>
          <w:tcPr>
            <w:tcW w:w="8865" w:type="dxa"/>
            <w:gridSpan w:val="4"/>
            <w:tcBorders>
              <w:top w:val="nil"/>
              <w:left w:val="nil"/>
              <w:bottom w:val="nil"/>
              <w:right w:val="nil"/>
            </w:tcBorders>
            <w:shd w:val="clear" w:color="auto" w:fill="auto"/>
            <w:noWrap/>
            <w:vAlign w:val="center"/>
            <w:hideMark/>
          </w:tcPr>
          <w:p w14:paraId="2170D6DE"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noProof/>
                <w:sz w:val="16"/>
                <w:szCs w:val="16"/>
              </w:rPr>
              <w:drawing>
                <wp:anchor distT="0" distB="0" distL="114300" distR="114300" simplePos="0" relativeHeight="251678208" behindDoc="0" locked="0" layoutInCell="1" allowOverlap="1" wp14:anchorId="16A0E888" wp14:editId="0D6541BE">
                  <wp:simplePos x="0" y="0"/>
                  <wp:positionH relativeFrom="column">
                    <wp:posOffset>-38735</wp:posOffset>
                  </wp:positionH>
                  <wp:positionV relativeFrom="paragraph">
                    <wp:posOffset>-318135</wp:posOffset>
                  </wp:positionV>
                  <wp:extent cx="866775" cy="400050"/>
                  <wp:effectExtent l="0" t="0" r="9525" b="0"/>
                  <wp:wrapNone/>
                  <wp:docPr id="1627724179" name="Imagen 16" descr="Imagen que contiene vajilla, plato, dibujo&#10;&#10;Descripción generada automáticamente">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1627724179" name="Imagen 16" descr="Imagen que contiene vajilla, plato, dibujo&#10;&#10;Descripción generada automáticamente">
                            <a:extLst>
                              <a:ext uri="{FF2B5EF4-FFF2-40B4-BE49-F238E27FC236}">
                                <a16:creationId xmlns:a16="http://schemas.microsoft.com/office/drawing/2014/main" id="{00000000-0008-0000-0000-000004000000}"/>
                              </a:ext>
                            </a:extLst>
                          </pic:cNvPr>
                          <pic:cNvPicPr>
                            <a:picLocks noChangeAspect="1"/>
                          </pic:cNvPicPr>
                        </pic:nvPicPr>
                        <pic:blipFill>
                          <a:blip r:embed="rId8"/>
                          <a:stretch>
                            <a:fillRect/>
                          </a:stretch>
                        </pic:blipFill>
                        <pic:spPr>
                          <a:xfrm>
                            <a:off x="0" y="0"/>
                            <a:ext cx="866775" cy="400050"/>
                          </a:xfrm>
                          <a:prstGeom prst="rect">
                            <a:avLst/>
                          </a:prstGeom>
                        </pic:spPr>
                      </pic:pic>
                    </a:graphicData>
                  </a:graphic>
                  <wp14:sizeRelH relativeFrom="page">
                    <wp14:pctWidth>0</wp14:pctWidth>
                  </wp14:sizeRelH>
                  <wp14:sizeRelV relativeFrom="page">
                    <wp14:pctHeight>0</wp14:pctHeight>
                  </wp14:sizeRelV>
                </wp:anchor>
              </w:drawing>
            </w:r>
            <w:r w:rsidRPr="000B16E8">
              <w:rPr>
                <w:rFonts w:ascii="Calibri" w:hAnsi="Calibri" w:cs="Calibri"/>
                <w:b/>
                <w:bCs/>
                <w:sz w:val="16"/>
                <w:szCs w:val="16"/>
              </w:rPr>
              <w:t>Segunda Modificación</w:t>
            </w:r>
          </w:p>
        </w:tc>
      </w:tr>
      <w:tr w:rsidR="00A60ADC" w:rsidRPr="000B16E8" w14:paraId="2A94923D" w14:textId="77777777" w:rsidTr="00137BF8">
        <w:trPr>
          <w:gridAfter w:val="1"/>
          <w:wAfter w:w="146" w:type="dxa"/>
          <w:trHeight w:val="450"/>
        </w:trPr>
        <w:tc>
          <w:tcPr>
            <w:tcW w:w="1396" w:type="dxa"/>
            <w:vMerge w:val="restart"/>
            <w:tcBorders>
              <w:top w:val="single" w:sz="4" w:space="0" w:color="auto"/>
              <w:left w:val="single" w:sz="4" w:space="0" w:color="auto"/>
              <w:bottom w:val="single" w:sz="4" w:space="0" w:color="000000"/>
              <w:right w:val="single" w:sz="4" w:space="0" w:color="FFFFFF"/>
            </w:tcBorders>
            <w:shd w:val="clear" w:color="auto" w:fill="auto"/>
            <w:noWrap/>
            <w:vAlign w:val="center"/>
            <w:hideMark/>
          </w:tcPr>
          <w:p w14:paraId="0B91889B"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FF</w:t>
            </w:r>
          </w:p>
        </w:tc>
        <w:tc>
          <w:tcPr>
            <w:tcW w:w="840" w:type="dxa"/>
            <w:vMerge w:val="restart"/>
            <w:tcBorders>
              <w:top w:val="single" w:sz="4" w:space="0" w:color="auto"/>
              <w:left w:val="single" w:sz="4" w:space="0" w:color="FFFFFF"/>
              <w:bottom w:val="single" w:sz="4" w:space="0" w:color="000000"/>
              <w:right w:val="single" w:sz="4" w:space="0" w:color="FFFFFF"/>
            </w:tcBorders>
            <w:shd w:val="clear" w:color="auto" w:fill="auto"/>
            <w:noWrap/>
            <w:vAlign w:val="center"/>
            <w:hideMark/>
          </w:tcPr>
          <w:p w14:paraId="69325123"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CRI</w:t>
            </w:r>
          </w:p>
        </w:tc>
        <w:tc>
          <w:tcPr>
            <w:tcW w:w="4749" w:type="dxa"/>
            <w:vMerge w:val="restart"/>
            <w:tcBorders>
              <w:top w:val="single" w:sz="4" w:space="0" w:color="auto"/>
              <w:left w:val="single" w:sz="4" w:space="0" w:color="FFFFFF"/>
              <w:bottom w:val="single" w:sz="4" w:space="0" w:color="000000"/>
              <w:right w:val="single" w:sz="4" w:space="0" w:color="FFFFFF"/>
            </w:tcBorders>
            <w:shd w:val="clear" w:color="auto" w:fill="auto"/>
            <w:noWrap/>
            <w:vAlign w:val="center"/>
            <w:hideMark/>
          </w:tcPr>
          <w:p w14:paraId="4A5FA536"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DESCRIPCIÓN</w:t>
            </w:r>
          </w:p>
        </w:tc>
        <w:tc>
          <w:tcPr>
            <w:tcW w:w="1880" w:type="dxa"/>
            <w:vMerge w:val="restart"/>
            <w:tcBorders>
              <w:top w:val="single" w:sz="4" w:space="0" w:color="auto"/>
              <w:left w:val="single" w:sz="4" w:space="0" w:color="FFFFFF"/>
              <w:bottom w:val="single" w:sz="4" w:space="0" w:color="000000"/>
              <w:right w:val="single" w:sz="4" w:space="0" w:color="auto"/>
            </w:tcBorders>
            <w:shd w:val="clear" w:color="auto" w:fill="auto"/>
            <w:vAlign w:val="center"/>
            <w:hideMark/>
          </w:tcPr>
          <w:p w14:paraId="5251E394"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INGRESOS 2024, 2DA. MODIFICACIÓN</w:t>
            </w:r>
          </w:p>
        </w:tc>
      </w:tr>
      <w:tr w:rsidR="00A60ADC" w:rsidRPr="000B16E8" w14:paraId="3CF4FDDA" w14:textId="77777777" w:rsidTr="00191B51">
        <w:trPr>
          <w:trHeight w:val="64"/>
        </w:trPr>
        <w:tc>
          <w:tcPr>
            <w:tcW w:w="1396" w:type="dxa"/>
            <w:vMerge/>
            <w:tcBorders>
              <w:top w:val="single" w:sz="4" w:space="0" w:color="auto"/>
              <w:left w:val="single" w:sz="4" w:space="0" w:color="auto"/>
              <w:bottom w:val="single" w:sz="4" w:space="0" w:color="000000"/>
              <w:right w:val="single" w:sz="4" w:space="0" w:color="FFFFFF"/>
            </w:tcBorders>
            <w:shd w:val="clear" w:color="auto" w:fill="auto"/>
            <w:vAlign w:val="center"/>
            <w:hideMark/>
          </w:tcPr>
          <w:p w14:paraId="20BAF019" w14:textId="77777777" w:rsidR="00A60ADC" w:rsidRPr="000B16E8" w:rsidRDefault="00A60ADC" w:rsidP="000B16E8">
            <w:pPr>
              <w:spacing w:after="0" w:line="240" w:lineRule="auto"/>
              <w:rPr>
                <w:rFonts w:ascii="Calibri" w:hAnsi="Calibri" w:cs="Calibri"/>
                <w:b/>
                <w:bCs/>
                <w:sz w:val="16"/>
                <w:szCs w:val="16"/>
              </w:rPr>
            </w:pPr>
          </w:p>
        </w:tc>
        <w:tc>
          <w:tcPr>
            <w:tcW w:w="840" w:type="dxa"/>
            <w:vMerge/>
            <w:tcBorders>
              <w:top w:val="single" w:sz="4" w:space="0" w:color="auto"/>
              <w:left w:val="single" w:sz="4" w:space="0" w:color="FFFFFF"/>
              <w:bottom w:val="single" w:sz="4" w:space="0" w:color="000000"/>
              <w:right w:val="single" w:sz="4" w:space="0" w:color="FFFFFF"/>
            </w:tcBorders>
            <w:shd w:val="clear" w:color="auto" w:fill="auto"/>
            <w:vAlign w:val="center"/>
            <w:hideMark/>
          </w:tcPr>
          <w:p w14:paraId="3E99C2ED" w14:textId="77777777" w:rsidR="00A60ADC" w:rsidRPr="000B16E8" w:rsidRDefault="00A60ADC" w:rsidP="000B16E8">
            <w:pPr>
              <w:spacing w:after="0" w:line="240" w:lineRule="auto"/>
              <w:rPr>
                <w:rFonts w:ascii="Calibri" w:hAnsi="Calibri" w:cs="Calibri"/>
                <w:b/>
                <w:bCs/>
                <w:sz w:val="16"/>
                <w:szCs w:val="16"/>
              </w:rPr>
            </w:pPr>
          </w:p>
        </w:tc>
        <w:tc>
          <w:tcPr>
            <w:tcW w:w="4749" w:type="dxa"/>
            <w:vMerge/>
            <w:tcBorders>
              <w:top w:val="single" w:sz="4" w:space="0" w:color="auto"/>
              <w:left w:val="single" w:sz="4" w:space="0" w:color="FFFFFF"/>
              <w:bottom w:val="single" w:sz="4" w:space="0" w:color="000000"/>
              <w:right w:val="single" w:sz="4" w:space="0" w:color="FFFFFF"/>
            </w:tcBorders>
            <w:shd w:val="clear" w:color="auto" w:fill="auto"/>
            <w:vAlign w:val="center"/>
            <w:hideMark/>
          </w:tcPr>
          <w:p w14:paraId="2BD7E1C1" w14:textId="77777777" w:rsidR="00A60ADC" w:rsidRPr="000B16E8" w:rsidRDefault="00A60ADC" w:rsidP="000B16E8">
            <w:pPr>
              <w:spacing w:after="0" w:line="240" w:lineRule="auto"/>
              <w:rPr>
                <w:rFonts w:ascii="Calibri" w:hAnsi="Calibri" w:cs="Calibri"/>
                <w:b/>
                <w:bCs/>
                <w:sz w:val="16"/>
                <w:szCs w:val="16"/>
              </w:rPr>
            </w:pPr>
          </w:p>
        </w:tc>
        <w:tc>
          <w:tcPr>
            <w:tcW w:w="1880" w:type="dxa"/>
            <w:vMerge/>
            <w:tcBorders>
              <w:top w:val="single" w:sz="4" w:space="0" w:color="auto"/>
              <w:left w:val="single" w:sz="4" w:space="0" w:color="FFFFFF"/>
              <w:bottom w:val="single" w:sz="4" w:space="0" w:color="000000"/>
              <w:right w:val="single" w:sz="4" w:space="0" w:color="auto"/>
            </w:tcBorders>
            <w:shd w:val="clear" w:color="auto" w:fill="auto"/>
            <w:vAlign w:val="center"/>
            <w:hideMark/>
          </w:tcPr>
          <w:p w14:paraId="13FC72EC" w14:textId="77777777" w:rsidR="00A60ADC" w:rsidRPr="000B16E8" w:rsidRDefault="00A60ADC" w:rsidP="000B16E8">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hideMark/>
          </w:tcPr>
          <w:p w14:paraId="56D177FD" w14:textId="77777777" w:rsidR="00A60ADC" w:rsidRPr="000B16E8" w:rsidRDefault="00A60ADC" w:rsidP="000B16E8">
            <w:pPr>
              <w:spacing w:after="0" w:line="240" w:lineRule="auto"/>
              <w:jc w:val="center"/>
              <w:rPr>
                <w:rFonts w:ascii="Calibri" w:hAnsi="Calibri" w:cs="Calibri"/>
                <w:b/>
                <w:bCs/>
                <w:sz w:val="16"/>
                <w:szCs w:val="16"/>
              </w:rPr>
            </w:pPr>
          </w:p>
        </w:tc>
      </w:tr>
      <w:tr w:rsidR="00A60ADC" w:rsidRPr="000B16E8" w14:paraId="4382E724"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1DBB5EFA"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38375AF0"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730308</w:t>
            </w:r>
          </w:p>
        </w:tc>
        <w:tc>
          <w:tcPr>
            <w:tcW w:w="4749" w:type="dxa"/>
            <w:tcBorders>
              <w:top w:val="nil"/>
              <w:left w:val="nil"/>
              <w:bottom w:val="single" w:sz="4" w:space="0" w:color="auto"/>
              <w:right w:val="nil"/>
            </w:tcBorders>
            <w:shd w:val="clear" w:color="auto" w:fill="auto"/>
            <w:noWrap/>
            <w:hideMark/>
          </w:tcPr>
          <w:p w14:paraId="3EA872EB"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Certificados médicos</w:t>
            </w:r>
          </w:p>
        </w:tc>
        <w:tc>
          <w:tcPr>
            <w:tcW w:w="1880" w:type="dxa"/>
            <w:tcBorders>
              <w:top w:val="nil"/>
              <w:left w:val="nil"/>
              <w:bottom w:val="single" w:sz="4" w:space="0" w:color="auto"/>
              <w:right w:val="nil"/>
            </w:tcBorders>
            <w:shd w:val="clear" w:color="auto" w:fill="auto"/>
            <w:noWrap/>
            <w:vAlign w:val="bottom"/>
            <w:hideMark/>
          </w:tcPr>
          <w:p w14:paraId="5F4D7105"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86,000.00 </w:t>
            </w:r>
          </w:p>
        </w:tc>
        <w:tc>
          <w:tcPr>
            <w:tcW w:w="146" w:type="dxa"/>
            <w:shd w:val="clear" w:color="auto" w:fill="auto"/>
            <w:vAlign w:val="center"/>
            <w:hideMark/>
          </w:tcPr>
          <w:p w14:paraId="38F5A9E1" w14:textId="77777777" w:rsidR="00A60ADC" w:rsidRPr="000B16E8" w:rsidRDefault="00A60ADC" w:rsidP="000B16E8">
            <w:pPr>
              <w:spacing w:after="0" w:line="240" w:lineRule="auto"/>
              <w:rPr>
                <w:rFonts w:ascii="Calibri" w:hAnsi="Calibri" w:cs="Calibri"/>
                <w:sz w:val="16"/>
                <w:szCs w:val="16"/>
              </w:rPr>
            </w:pPr>
          </w:p>
        </w:tc>
      </w:tr>
      <w:tr w:rsidR="00A60ADC" w:rsidRPr="000B16E8" w14:paraId="2C299CC1"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0FEA3815"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2776359A"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730601</w:t>
            </w:r>
          </w:p>
        </w:tc>
        <w:tc>
          <w:tcPr>
            <w:tcW w:w="4749" w:type="dxa"/>
            <w:tcBorders>
              <w:top w:val="nil"/>
              <w:left w:val="nil"/>
              <w:bottom w:val="single" w:sz="4" w:space="0" w:color="auto"/>
              <w:right w:val="nil"/>
            </w:tcBorders>
            <w:shd w:val="clear" w:color="auto" w:fill="auto"/>
            <w:noWrap/>
            <w:hideMark/>
          </w:tcPr>
          <w:p w14:paraId="7CF322B8"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Clases deportivas</w:t>
            </w:r>
          </w:p>
        </w:tc>
        <w:tc>
          <w:tcPr>
            <w:tcW w:w="1880" w:type="dxa"/>
            <w:tcBorders>
              <w:top w:val="nil"/>
              <w:left w:val="nil"/>
              <w:bottom w:val="single" w:sz="4" w:space="0" w:color="auto"/>
              <w:right w:val="nil"/>
            </w:tcBorders>
            <w:shd w:val="clear" w:color="auto" w:fill="auto"/>
            <w:noWrap/>
            <w:vAlign w:val="bottom"/>
            <w:hideMark/>
          </w:tcPr>
          <w:p w14:paraId="1687DB84"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2,210,000.00 </w:t>
            </w:r>
          </w:p>
        </w:tc>
        <w:tc>
          <w:tcPr>
            <w:tcW w:w="146" w:type="dxa"/>
            <w:shd w:val="clear" w:color="auto" w:fill="auto"/>
            <w:vAlign w:val="center"/>
            <w:hideMark/>
          </w:tcPr>
          <w:p w14:paraId="74FD155E" w14:textId="77777777" w:rsidR="00A60ADC" w:rsidRPr="000B16E8" w:rsidRDefault="00A60ADC" w:rsidP="000B16E8">
            <w:pPr>
              <w:spacing w:after="0" w:line="240" w:lineRule="auto"/>
              <w:rPr>
                <w:rFonts w:ascii="Calibri" w:hAnsi="Calibri" w:cs="Calibri"/>
                <w:sz w:val="16"/>
                <w:szCs w:val="16"/>
              </w:rPr>
            </w:pPr>
          </w:p>
        </w:tc>
      </w:tr>
      <w:tr w:rsidR="00A60ADC" w:rsidRPr="000B16E8" w14:paraId="1B210318"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536F5747"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71741D5A"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730602</w:t>
            </w:r>
          </w:p>
        </w:tc>
        <w:tc>
          <w:tcPr>
            <w:tcW w:w="4749" w:type="dxa"/>
            <w:tcBorders>
              <w:top w:val="nil"/>
              <w:left w:val="nil"/>
              <w:bottom w:val="single" w:sz="4" w:space="0" w:color="auto"/>
              <w:right w:val="nil"/>
            </w:tcBorders>
            <w:shd w:val="clear" w:color="auto" w:fill="auto"/>
            <w:noWrap/>
            <w:hideMark/>
          </w:tcPr>
          <w:p w14:paraId="0E96E861"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Renta de canchas deportivas</w:t>
            </w:r>
          </w:p>
        </w:tc>
        <w:tc>
          <w:tcPr>
            <w:tcW w:w="1880" w:type="dxa"/>
            <w:tcBorders>
              <w:top w:val="nil"/>
              <w:left w:val="nil"/>
              <w:bottom w:val="single" w:sz="4" w:space="0" w:color="auto"/>
              <w:right w:val="nil"/>
            </w:tcBorders>
            <w:shd w:val="clear" w:color="auto" w:fill="auto"/>
            <w:noWrap/>
            <w:vAlign w:val="bottom"/>
            <w:hideMark/>
          </w:tcPr>
          <w:p w14:paraId="4E5D8D41"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1,200,000.00 </w:t>
            </w:r>
          </w:p>
        </w:tc>
        <w:tc>
          <w:tcPr>
            <w:tcW w:w="146" w:type="dxa"/>
            <w:shd w:val="clear" w:color="auto" w:fill="auto"/>
            <w:vAlign w:val="center"/>
            <w:hideMark/>
          </w:tcPr>
          <w:p w14:paraId="7600E368" w14:textId="77777777" w:rsidR="00A60ADC" w:rsidRPr="000B16E8" w:rsidRDefault="00A60ADC" w:rsidP="000B16E8">
            <w:pPr>
              <w:spacing w:after="0" w:line="240" w:lineRule="auto"/>
              <w:rPr>
                <w:rFonts w:ascii="Calibri" w:hAnsi="Calibri" w:cs="Calibri"/>
                <w:sz w:val="16"/>
                <w:szCs w:val="16"/>
              </w:rPr>
            </w:pPr>
          </w:p>
        </w:tc>
      </w:tr>
      <w:tr w:rsidR="00A60ADC" w:rsidRPr="000B16E8" w14:paraId="0D393B60"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5C80825D"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49161109"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730604</w:t>
            </w:r>
          </w:p>
        </w:tc>
        <w:tc>
          <w:tcPr>
            <w:tcW w:w="4749" w:type="dxa"/>
            <w:tcBorders>
              <w:top w:val="nil"/>
              <w:left w:val="nil"/>
              <w:bottom w:val="single" w:sz="4" w:space="0" w:color="auto"/>
              <w:right w:val="nil"/>
            </w:tcBorders>
            <w:shd w:val="clear" w:color="auto" w:fill="auto"/>
            <w:noWrap/>
            <w:hideMark/>
          </w:tcPr>
          <w:p w14:paraId="6E986BA5"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Cursos</w:t>
            </w:r>
          </w:p>
        </w:tc>
        <w:tc>
          <w:tcPr>
            <w:tcW w:w="1880" w:type="dxa"/>
            <w:tcBorders>
              <w:top w:val="nil"/>
              <w:left w:val="nil"/>
              <w:bottom w:val="single" w:sz="4" w:space="0" w:color="auto"/>
              <w:right w:val="nil"/>
            </w:tcBorders>
            <w:shd w:val="clear" w:color="auto" w:fill="auto"/>
            <w:noWrap/>
            <w:vAlign w:val="bottom"/>
            <w:hideMark/>
          </w:tcPr>
          <w:p w14:paraId="68668FED"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654,000.00 </w:t>
            </w:r>
          </w:p>
        </w:tc>
        <w:tc>
          <w:tcPr>
            <w:tcW w:w="146" w:type="dxa"/>
            <w:shd w:val="clear" w:color="auto" w:fill="auto"/>
            <w:vAlign w:val="center"/>
            <w:hideMark/>
          </w:tcPr>
          <w:p w14:paraId="41AC6205" w14:textId="77777777" w:rsidR="00A60ADC" w:rsidRPr="000B16E8" w:rsidRDefault="00A60ADC" w:rsidP="000B16E8">
            <w:pPr>
              <w:spacing w:after="0" w:line="240" w:lineRule="auto"/>
              <w:rPr>
                <w:rFonts w:ascii="Calibri" w:hAnsi="Calibri" w:cs="Calibri"/>
                <w:sz w:val="16"/>
                <w:szCs w:val="16"/>
              </w:rPr>
            </w:pPr>
          </w:p>
        </w:tc>
      </w:tr>
      <w:tr w:rsidR="00A60ADC" w:rsidRPr="000B16E8" w14:paraId="2C02E390"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67A79861"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238DBE85"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730605</w:t>
            </w:r>
          </w:p>
        </w:tc>
        <w:tc>
          <w:tcPr>
            <w:tcW w:w="4749" w:type="dxa"/>
            <w:tcBorders>
              <w:top w:val="nil"/>
              <w:left w:val="nil"/>
              <w:bottom w:val="single" w:sz="4" w:space="0" w:color="auto"/>
              <w:right w:val="nil"/>
            </w:tcBorders>
            <w:shd w:val="clear" w:color="auto" w:fill="auto"/>
            <w:noWrap/>
            <w:hideMark/>
          </w:tcPr>
          <w:p w14:paraId="0FD2C2C5"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Eventos deportivos</w:t>
            </w:r>
          </w:p>
        </w:tc>
        <w:tc>
          <w:tcPr>
            <w:tcW w:w="1880" w:type="dxa"/>
            <w:tcBorders>
              <w:top w:val="nil"/>
              <w:left w:val="nil"/>
              <w:bottom w:val="single" w:sz="4" w:space="0" w:color="auto"/>
              <w:right w:val="nil"/>
            </w:tcBorders>
            <w:shd w:val="clear" w:color="auto" w:fill="auto"/>
            <w:noWrap/>
            <w:vAlign w:val="bottom"/>
            <w:hideMark/>
          </w:tcPr>
          <w:p w14:paraId="2386B9DD"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350,000.00 </w:t>
            </w:r>
          </w:p>
        </w:tc>
        <w:tc>
          <w:tcPr>
            <w:tcW w:w="146" w:type="dxa"/>
            <w:shd w:val="clear" w:color="auto" w:fill="auto"/>
            <w:vAlign w:val="center"/>
            <w:hideMark/>
          </w:tcPr>
          <w:p w14:paraId="029512E7" w14:textId="77777777" w:rsidR="00A60ADC" w:rsidRPr="000B16E8" w:rsidRDefault="00A60ADC" w:rsidP="000B16E8">
            <w:pPr>
              <w:spacing w:after="0" w:line="240" w:lineRule="auto"/>
              <w:rPr>
                <w:rFonts w:ascii="Calibri" w:hAnsi="Calibri" w:cs="Calibri"/>
                <w:sz w:val="16"/>
                <w:szCs w:val="16"/>
              </w:rPr>
            </w:pPr>
          </w:p>
        </w:tc>
      </w:tr>
      <w:tr w:rsidR="00A60ADC" w:rsidRPr="000B16E8" w14:paraId="1C8D9C3B"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05E0D546"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1D628D43"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730802</w:t>
            </w:r>
          </w:p>
        </w:tc>
        <w:tc>
          <w:tcPr>
            <w:tcW w:w="4749" w:type="dxa"/>
            <w:tcBorders>
              <w:top w:val="nil"/>
              <w:left w:val="nil"/>
              <w:bottom w:val="single" w:sz="4" w:space="0" w:color="auto"/>
              <w:right w:val="nil"/>
            </w:tcBorders>
            <w:shd w:val="clear" w:color="auto" w:fill="auto"/>
            <w:noWrap/>
            <w:hideMark/>
          </w:tcPr>
          <w:p w14:paraId="68D20AF8"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Acceso y/o entrada a instalaciones</w:t>
            </w:r>
          </w:p>
        </w:tc>
        <w:tc>
          <w:tcPr>
            <w:tcW w:w="1880" w:type="dxa"/>
            <w:tcBorders>
              <w:top w:val="nil"/>
              <w:left w:val="nil"/>
              <w:bottom w:val="single" w:sz="4" w:space="0" w:color="auto"/>
              <w:right w:val="nil"/>
            </w:tcBorders>
            <w:shd w:val="clear" w:color="auto" w:fill="auto"/>
            <w:noWrap/>
            <w:vAlign w:val="bottom"/>
            <w:hideMark/>
          </w:tcPr>
          <w:p w14:paraId="5CFBBECF"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4,800,000.00 </w:t>
            </w:r>
          </w:p>
        </w:tc>
        <w:tc>
          <w:tcPr>
            <w:tcW w:w="146" w:type="dxa"/>
            <w:shd w:val="clear" w:color="auto" w:fill="auto"/>
            <w:vAlign w:val="center"/>
            <w:hideMark/>
          </w:tcPr>
          <w:p w14:paraId="40D3E88F" w14:textId="77777777" w:rsidR="00A60ADC" w:rsidRPr="000B16E8" w:rsidRDefault="00A60ADC" w:rsidP="000B16E8">
            <w:pPr>
              <w:spacing w:after="0" w:line="240" w:lineRule="auto"/>
              <w:rPr>
                <w:rFonts w:ascii="Calibri" w:hAnsi="Calibri" w:cs="Calibri"/>
                <w:sz w:val="16"/>
                <w:szCs w:val="16"/>
              </w:rPr>
            </w:pPr>
          </w:p>
        </w:tc>
      </w:tr>
      <w:tr w:rsidR="00A60ADC" w:rsidRPr="000B16E8" w14:paraId="677386DA"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7FAF3495"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7F813E52"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730804</w:t>
            </w:r>
          </w:p>
        </w:tc>
        <w:tc>
          <w:tcPr>
            <w:tcW w:w="4749" w:type="dxa"/>
            <w:tcBorders>
              <w:top w:val="nil"/>
              <w:left w:val="nil"/>
              <w:bottom w:val="single" w:sz="4" w:space="0" w:color="auto"/>
              <w:right w:val="nil"/>
            </w:tcBorders>
            <w:shd w:val="clear" w:color="auto" w:fill="auto"/>
            <w:noWrap/>
            <w:hideMark/>
          </w:tcPr>
          <w:p w14:paraId="1C40DC48"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Estacionamientos</w:t>
            </w:r>
          </w:p>
        </w:tc>
        <w:tc>
          <w:tcPr>
            <w:tcW w:w="1880" w:type="dxa"/>
            <w:tcBorders>
              <w:top w:val="nil"/>
              <w:left w:val="nil"/>
              <w:bottom w:val="single" w:sz="4" w:space="0" w:color="auto"/>
              <w:right w:val="nil"/>
            </w:tcBorders>
            <w:shd w:val="clear" w:color="auto" w:fill="auto"/>
            <w:noWrap/>
            <w:vAlign w:val="bottom"/>
            <w:hideMark/>
          </w:tcPr>
          <w:p w14:paraId="7F4F7FCF"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1,000,000.00 </w:t>
            </w:r>
          </w:p>
        </w:tc>
        <w:tc>
          <w:tcPr>
            <w:tcW w:w="146" w:type="dxa"/>
            <w:shd w:val="clear" w:color="auto" w:fill="auto"/>
            <w:vAlign w:val="center"/>
            <w:hideMark/>
          </w:tcPr>
          <w:p w14:paraId="27E7173F" w14:textId="77777777" w:rsidR="00A60ADC" w:rsidRPr="000B16E8" w:rsidRDefault="00A60ADC" w:rsidP="000B16E8">
            <w:pPr>
              <w:spacing w:after="0" w:line="240" w:lineRule="auto"/>
              <w:rPr>
                <w:rFonts w:ascii="Calibri" w:hAnsi="Calibri" w:cs="Calibri"/>
                <w:sz w:val="16"/>
                <w:szCs w:val="16"/>
              </w:rPr>
            </w:pPr>
          </w:p>
        </w:tc>
      </w:tr>
      <w:tr w:rsidR="00A60ADC" w:rsidRPr="000B16E8" w14:paraId="790217EC"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56095786"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3F6F92F6"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730806</w:t>
            </w:r>
          </w:p>
        </w:tc>
        <w:tc>
          <w:tcPr>
            <w:tcW w:w="4749" w:type="dxa"/>
            <w:tcBorders>
              <w:top w:val="nil"/>
              <w:left w:val="nil"/>
              <w:bottom w:val="single" w:sz="4" w:space="0" w:color="auto"/>
              <w:right w:val="nil"/>
            </w:tcBorders>
            <w:shd w:val="clear" w:color="auto" w:fill="auto"/>
            <w:noWrap/>
            <w:hideMark/>
          </w:tcPr>
          <w:p w14:paraId="3665B4B2"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Uso de piso para venta</w:t>
            </w:r>
          </w:p>
        </w:tc>
        <w:tc>
          <w:tcPr>
            <w:tcW w:w="1880" w:type="dxa"/>
            <w:tcBorders>
              <w:top w:val="nil"/>
              <w:left w:val="nil"/>
              <w:bottom w:val="single" w:sz="4" w:space="0" w:color="auto"/>
              <w:right w:val="nil"/>
            </w:tcBorders>
            <w:shd w:val="clear" w:color="auto" w:fill="auto"/>
            <w:noWrap/>
            <w:vAlign w:val="bottom"/>
            <w:hideMark/>
          </w:tcPr>
          <w:p w14:paraId="76D1D585"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7,000.00 </w:t>
            </w:r>
          </w:p>
        </w:tc>
        <w:tc>
          <w:tcPr>
            <w:tcW w:w="146" w:type="dxa"/>
            <w:shd w:val="clear" w:color="auto" w:fill="auto"/>
            <w:vAlign w:val="center"/>
            <w:hideMark/>
          </w:tcPr>
          <w:p w14:paraId="6AF94CBE" w14:textId="77777777" w:rsidR="00A60ADC" w:rsidRPr="000B16E8" w:rsidRDefault="00A60ADC" w:rsidP="000B16E8">
            <w:pPr>
              <w:spacing w:after="0" w:line="240" w:lineRule="auto"/>
              <w:rPr>
                <w:rFonts w:ascii="Calibri" w:hAnsi="Calibri" w:cs="Calibri"/>
                <w:sz w:val="16"/>
                <w:szCs w:val="16"/>
              </w:rPr>
            </w:pPr>
          </w:p>
        </w:tc>
      </w:tr>
      <w:tr w:rsidR="00A60ADC" w:rsidRPr="000B16E8" w14:paraId="0B5D3A9F"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605C9F29"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5C52CD6C"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730807</w:t>
            </w:r>
          </w:p>
        </w:tc>
        <w:tc>
          <w:tcPr>
            <w:tcW w:w="4749" w:type="dxa"/>
            <w:tcBorders>
              <w:top w:val="nil"/>
              <w:left w:val="nil"/>
              <w:bottom w:val="single" w:sz="4" w:space="0" w:color="auto"/>
              <w:right w:val="nil"/>
            </w:tcBorders>
            <w:shd w:val="clear" w:color="auto" w:fill="auto"/>
            <w:noWrap/>
            <w:hideMark/>
          </w:tcPr>
          <w:p w14:paraId="6F9F86CB"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Renta de instalaciones</w:t>
            </w:r>
          </w:p>
        </w:tc>
        <w:tc>
          <w:tcPr>
            <w:tcW w:w="1880" w:type="dxa"/>
            <w:tcBorders>
              <w:top w:val="nil"/>
              <w:left w:val="nil"/>
              <w:bottom w:val="single" w:sz="4" w:space="0" w:color="auto"/>
              <w:right w:val="nil"/>
            </w:tcBorders>
            <w:shd w:val="clear" w:color="auto" w:fill="auto"/>
            <w:noWrap/>
            <w:vAlign w:val="bottom"/>
            <w:hideMark/>
          </w:tcPr>
          <w:p w14:paraId="5602FC6D"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1,040,747.54 </w:t>
            </w:r>
          </w:p>
        </w:tc>
        <w:tc>
          <w:tcPr>
            <w:tcW w:w="146" w:type="dxa"/>
            <w:shd w:val="clear" w:color="auto" w:fill="auto"/>
            <w:vAlign w:val="center"/>
            <w:hideMark/>
          </w:tcPr>
          <w:p w14:paraId="4B9AC3FA" w14:textId="77777777" w:rsidR="00A60ADC" w:rsidRPr="000B16E8" w:rsidRDefault="00A60ADC" w:rsidP="000B16E8">
            <w:pPr>
              <w:spacing w:after="0" w:line="240" w:lineRule="auto"/>
              <w:rPr>
                <w:rFonts w:ascii="Calibri" w:hAnsi="Calibri" w:cs="Calibri"/>
                <w:sz w:val="16"/>
                <w:szCs w:val="16"/>
              </w:rPr>
            </w:pPr>
          </w:p>
        </w:tc>
      </w:tr>
      <w:tr w:rsidR="00A60ADC" w:rsidRPr="000B16E8" w14:paraId="62741ED3"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129E8F5A"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67EE1BE7"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730809</w:t>
            </w:r>
          </w:p>
        </w:tc>
        <w:tc>
          <w:tcPr>
            <w:tcW w:w="4749" w:type="dxa"/>
            <w:tcBorders>
              <w:top w:val="nil"/>
              <w:left w:val="nil"/>
              <w:bottom w:val="single" w:sz="4" w:space="0" w:color="auto"/>
              <w:right w:val="nil"/>
            </w:tcBorders>
            <w:shd w:val="clear" w:color="auto" w:fill="auto"/>
            <w:noWrap/>
            <w:hideMark/>
          </w:tcPr>
          <w:p w14:paraId="34B14D34"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Renta de espacios publicitarios</w:t>
            </w:r>
          </w:p>
        </w:tc>
        <w:tc>
          <w:tcPr>
            <w:tcW w:w="1880" w:type="dxa"/>
            <w:tcBorders>
              <w:top w:val="nil"/>
              <w:left w:val="nil"/>
              <w:bottom w:val="single" w:sz="4" w:space="0" w:color="auto"/>
              <w:right w:val="nil"/>
            </w:tcBorders>
            <w:shd w:val="clear" w:color="auto" w:fill="auto"/>
            <w:noWrap/>
            <w:vAlign w:val="bottom"/>
            <w:hideMark/>
          </w:tcPr>
          <w:p w14:paraId="10EB8708"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60,000.00 </w:t>
            </w:r>
          </w:p>
        </w:tc>
        <w:tc>
          <w:tcPr>
            <w:tcW w:w="146" w:type="dxa"/>
            <w:shd w:val="clear" w:color="auto" w:fill="auto"/>
            <w:vAlign w:val="center"/>
            <w:hideMark/>
          </w:tcPr>
          <w:p w14:paraId="36A7E7CB" w14:textId="77777777" w:rsidR="00A60ADC" w:rsidRPr="000B16E8" w:rsidRDefault="00A60ADC" w:rsidP="000B16E8">
            <w:pPr>
              <w:spacing w:after="0" w:line="240" w:lineRule="auto"/>
              <w:rPr>
                <w:rFonts w:ascii="Calibri" w:hAnsi="Calibri" w:cs="Calibri"/>
                <w:sz w:val="16"/>
                <w:szCs w:val="16"/>
              </w:rPr>
            </w:pPr>
          </w:p>
        </w:tc>
      </w:tr>
      <w:tr w:rsidR="00A60ADC" w:rsidRPr="000B16E8" w14:paraId="0616FE71"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1BCF7AD1"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1424700000</w:t>
            </w:r>
          </w:p>
        </w:tc>
        <w:tc>
          <w:tcPr>
            <w:tcW w:w="840" w:type="dxa"/>
            <w:tcBorders>
              <w:top w:val="nil"/>
              <w:left w:val="nil"/>
              <w:bottom w:val="single" w:sz="4" w:space="0" w:color="auto"/>
              <w:right w:val="nil"/>
            </w:tcBorders>
            <w:shd w:val="clear" w:color="auto" w:fill="auto"/>
            <w:noWrap/>
            <w:vAlign w:val="bottom"/>
            <w:hideMark/>
          </w:tcPr>
          <w:p w14:paraId="01A76890"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510101</w:t>
            </w:r>
          </w:p>
        </w:tc>
        <w:tc>
          <w:tcPr>
            <w:tcW w:w="4749" w:type="dxa"/>
            <w:tcBorders>
              <w:top w:val="nil"/>
              <w:left w:val="nil"/>
              <w:bottom w:val="single" w:sz="4" w:space="0" w:color="auto"/>
              <w:right w:val="nil"/>
            </w:tcBorders>
            <w:shd w:val="clear" w:color="auto" w:fill="auto"/>
            <w:noWrap/>
            <w:hideMark/>
          </w:tcPr>
          <w:p w14:paraId="0E631E7A"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Capitales y valores</w:t>
            </w:r>
          </w:p>
        </w:tc>
        <w:tc>
          <w:tcPr>
            <w:tcW w:w="1880" w:type="dxa"/>
            <w:tcBorders>
              <w:top w:val="nil"/>
              <w:left w:val="nil"/>
              <w:bottom w:val="single" w:sz="4" w:space="0" w:color="auto"/>
              <w:right w:val="nil"/>
            </w:tcBorders>
            <w:shd w:val="clear" w:color="auto" w:fill="auto"/>
            <w:noWrap/>
            <w:vAlign w:val="bottom"/>
            <w:hideMark/>
          </w:tcPr>
          <w:p w14:paraId="0B94F0B6"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10,000.00 </w:t>
            </w:r>
          </w:p>
        </w:tc>
        <w:tc>
          <w:tcPr>
            <w:tcW w:w="146" w:type="dxa"/>
            <w:shd w:val="clear" w:color="auto" w:fill="auto"/>
            <w:vAlign w:val="center"/>
            <w:hideMark/>
          </w:tcPr>
          <w:p w14:paraId="6BE3328B" w14:textId="77777777" w:rsidR="00A60ADC" w:rsidRPr="000B16E8" w:rsidRDefault="00A60ADC" w:rsidP="000B16E8">
            <w:pPr>
              <w:spacing w:after="0" w:line="240" w:lineRule="auto"/>
              <w:rPr>
                <w:rFonts w:ascii="Calibri" w:hAnsi="Calibri" w:cs="Calibri"/>
                <w:sz w:val="16"/>
                <w:szCs w:val="16"/>
              </w:rPr>
            </w:pPr>
          </w:p>
        </w:tc>
      </w:tr>
      <w:tr w:rsidR="00A60ADC" w:rsidRPr="000B16E8" w14:paraId="7BE77A24" w14:textId="77777777" w:rsidTr="00E670F9">
        <w:trPr>
          <w:trHeight w:val="289"/>
        </w:trPr>
        <w:tc>
          <w:tcPr>
            <w:tcW w:w="6985" w:type="dxa"/>
            <w:gridSpan w:val="3"/>
            <w:tcBorders>
              <w:top w:val="single" w:sz="4" w:space="0" w:color="auto"/>
              <w:left w:val="nil"/>
              <w:bottom w:val="single" w:sz="4" w:space="0" w:color="auto"/>
              <w:right w:val="nil"/>
            </w:tcBorders>
            <w:shd w:val="clear" w:color="auto" w:fill="auto"/>
            <w:noWrap/>
            <w:hideMark/>
          </w:tcPr>
          <w:p w14:paraId="3B2BDB31"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TOTAL INGRESOS PROPIOS</w:t>
            </w:r>
          </w:p>
        </w:tc>
        <w:tc>
          <w:tcPr>
            <w:tcW w:w="1880" w:type="dxa"/>
            <w:tcBorders>
              <w:top w:val="nil"/>
              <w:left w:val="nil"/>
              <w:bottom w:val="single" w:sz="4" w:space="0" w:color="auto"/>
              <w:right w:val="nil"/>
            </w:tcBorders>
            <w:shd w:val="clear" w:color="auto" w:fill="auto"/>
            <w:vAlign w:val="bottom"/>
            <w:hideMark/>
          </w:tcPr>
          <w:p w14:paraId="1C84ABBD" w14:textId="77777777" w:rsidR="00A60ADC" w:rsidRPr="000B16E8" w:rsidRDefault="00A60ADC" w:rsidP="000B16E8">
            <w:pPr>
              <w:spacing w:after="0" w:line="240" w:lineRule="auto"/>
              <w:rPr>
                <w:rFonts w:ascii="Calibri" w:hAnsi="Calibri" w:cs="Calibri"/>
                <w:b/>
                <w:bCs/>
                <w:sz w:val="16"/>
                <w:szCs w:val="16"/>
              </w:rPr>
            </w:pPr>
            <w:r w:rsidRPr="000B16E8">
              <w:rPr>
                <w:rFonts w:ascii="Calibri" w:hAnsi="Calibri" w:cs="Calibri"/>
                <w:b/>
                <w:bCs/>
                <w:sz w:val="16"/>
                <w:szCs w:val="16"/>
              </w:rPr>
              <w:t xml:space="preserve">            11,417,747.54 </w:t>
            </w:r>
          </w:p>
        </w:tc>
        <w:tc>
          <w:tcPr>
            <w:tcW w:w="146" w:type="dxa"/>
            <w:shd w:val="clear" w:color="auto" w:fill="auto"/>
            <w:vAlign w:val="center"/>
            <w:hideMark/>
          </w:tcPr>
          <w:p w14:paraId="28BD2955" w14:textId="77777777" w:rsidR="00A60ADC" w:rsidRPr="000B16E8" w:rsidRDefault="00A60ADC" w:rsidP="000B16E8">
            <w:pPr>
              <w:spacing w:after="0" w:line="240" w:lineRule="auto"/>
              <w:rPr>
                <w:rFonts w:ascii="Calibri" w:hAnsi="Calibri" w:cs="Calibri"/>
                <w:sz w:val="16"/>
                <w:szCs w:val="16"/>
              </w:rPr>
            </w:pPr>
          </w:p>
        </w:tc>
      </w:tr>
      <w:tr w:rsidR="00A60ADC" w:rsidRPr="000B16E8" w14:paraId="31C5018B" w14:textId="77777777" w:rsidTr="000B16E8">
        <w:trPr>
          <w:trHeight w:val="253"/>
        </w:trPr>
        <w:tc>
          <w:tcPr>
            <w:tcW w:w="1396" w:type="dxa"/>
            <w:tcBorders>
              <w:top w:val="nil"/>
              <w:left w:val="nil"/>
              <w:bottom w:val="single" w:sz="4" w:space="0" w:color="auto"/>
              <w:right w:val="nil"/>
            </w:tcBorders>
            <w:shd w:val="clear" w:color="auto" w:fill="auto"/>
            <w:noWrap/>
            <w:vAlign w:val="center"/>
            <w:hideMark/>
          </w:tcPr>
          <w:p w14:paraId="7A45B63A"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1124110100</w:t>
            </w:r>
          </w:p>
        </w:tc>
        <w:tc>
          <w:tcPr>
            <w:tcW w:w="840" w:type="dxa"/>
            <w:tcBorders>
              <w:top w:val="nil"/>
              <w:left w:val="nil"/>
              <w:bottom w:val="single" w:sz="4" w:space="0" w:color="auto"/>
              <w:right w:val="nil"/>
            </w:tcBorders>
            <w:shd w:val="clear" w:color="auto" w:fill="auto"/>
            <w:noWrap/>
            <w:vAlign w:val="center"/>
            <w:hideMark/>
          </w:tcPr>
          <w:p w14:paraId="5F6CD8B6"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910301</w:t>
            </w:r>
          </w:p>
        </w:tc>
        <w:tc>
          <w:tcPr>
            <w:tcW w:w="4749" w:type="dxa"/>
            <w:tcBorders>
              <w:top w:val="nil"/>
              <w:left w:val="nil"/>
              <w:bottom w:val="single" w:sz="4" w:space="0" w:color="auto"/>
              <w:right w:val="nil"/>
            </w:tcBorders>
            <w:shd w:val="clear" w:color="auto" w:fill="auto"/>
            <w:noWrap/>
            <w:vAlign w:val="center"/>
            <w:hideMark/>
          </w:tcPr>
          <w:p w14:paraId="6DC2B1E1"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Transferencias y Asignaciones Municipales</w:t>
            </w:r>
          </w:p>
        </w:tc>
        <w:tc>
          <w:tcPr>
            <w:tcW w:w="1880" w:type="dxa"/>
            <w:tcBorders>
              <w:top w:val="nil"/>
              <w:left w:val="nil"/>
              <w:bottom w:val="single" w:sz="4" w:space="0" w:color="auto"/>
              <w:right w:val="nil"/>
            </w:tcBorders>
            <w:shd w:val="clear" w:color="auto" w:fill="auto"/>
            <w:noWrap/>
            <w:vAlign w:val="center"/>
            <w:hideMark/>
          </w:tcPr>
          <w:p w14:paraId="612EF6ED"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16,591,706.98 </w:t>
            </w:r>
          </w:p>
        </w:tc>
        <w:tc>
          <w:tcPr>
            <w:tcW w:w="146" w:type="dxa"/>
            <w:shd w:val="clear" w:color="auto" w:fill="auto"/>
            <w:vAlign w:val="center"/>
            <w:hideMark/>
          </w:tcPr>
          <w:p w14:paraId="61C3DB68" w14:textId="77777777" w:rsidR="00A60ADC" w:rsidRPr="000B16E8" w:rsidRDefault="00A60ADC" w:rsidP="000B16E8">
            <w:pPr>
              <w:spacing w:after="0" w:line="240" w:lineRule="auto"/>
              <w:rPr>
                <w:rFonts w:ascii="Calibri" w:hAnsi="Calibri" w:cs="Calibri"/>
                <w:sz w:val="16"/>
                <w:szCs w:val="16"/>
              </w:rPr>
            </w:pPr>
          </w:p>
        </w:tc>
      </w:tr>
      <w:tr w:rsidR="00A60ADC" w:rsidRPr="000B16E8" w14:paraId="127AF6E6" w14:textId="77777777" w:rsidTr="00E670F9">
        <w:trPr>
          <w:trHeight w:val="289"/>
        </w:trPr>
        <w:tc>
          <w:tcPr>
            <w:tcW w:w="6985" w:type="dxa"/>
            <w:gridSpan w:val="3"/>
            <w:tcBorders>
              <w:top w:val="single" w:sz="4" w:space="0" w:color="auto"/>
              <w:left w:val="nil"/>
              <w:bottom w:val="single" w:sz="4" w:space="0" w:color="auto"/>
              <w:right w:val="nil"/>
            </w:tcBorders>
            <w:shd w:val="clear" w:color="auto" w:fill="auto"/>
            <w:noWrap/>
            <w:hideMark/>
          </w:tcPr>
          <w:p w14:paraId="6DD90663"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TOTAL  RECURSOS FISCALES</w:t>
            </w:r>
          </w:p>
        </w:tc>
        <w:tc>
          <w:tcPr>
            <w:tcW w:w="1880" w:type="dxa"/>
            <w:tcBorders>
              <w:top w:val="nil"/>
              <w:left w:val="nil"/>
              <w:bottom w:val="single" w:sz="4" w:space="0" w:color="auto"/>
              <w:right w:val="nil"/>
            </w:tcBorders>
            <w:shd w:val="clear" w:color="auto" w:fill="auto"/>
            <w:vAlign w:val="bottom"/>
            <w:hideMark/>
          </w:tcPr>
          <w:p w14:paraId="39D6FC73" w14:textId="77777777" w:rsidR="00A60ADC" w:rsidRPr="000B16E8" w:rsidRDefault="00A60ADC" w:rsidP="000B16E8">
            <w:pPr>
              <w:spacing w:after="0" w:line="240" w:lineRule="auto"/>
              <w:rPr>
                <w:rFonts w:ascii="Calibri" w:hAnsi="Calibri" w:cs="Calibri"/>
                <w:b/>
                <w:bCs/>
                <w:sz w:val="16"/>
                <w:szCs w:val="16"/>
              </w:rPr>
            </w:pPr>
            <w:r w:rsidRPr="000B16E8">
              <w:rPr>
                <w:rFonts w:ascii="Calibri" w:hAnsi="Calibri" w:cs="Calibri"/>
                <w:b/>
                <w:bCs/>
                <w:sz w:val="16"/>
                <w:szCs w:val="16"/>
              </w:rPr>
              <w:t xml:space="preserve">            16,591,706.98 </w:t>
            </w:r>
          </w:p>
        </w:tc>
        <w:tc>
          <w:tcPr>
            <w:tcW w:w="146" w:type="dxa"/>
            <w:shd w:val="clear" w:color="auto" w:fill="auto"/>
            <w:vAlign w:val="center"/>
            <w:hideMark/>
          </w:tcPr>
          <w:p w14:paraId="079FA49E" w14:textId="77777777" w:rsidR="00A60ADC" w:rsidRPr="000B16E8" w:rsidRDefault="00A60ADC" w:rsidP="000B16E8">
            <w:pPr>
              <w:spacing w:after="0" w:line="240" w:lineRule="auto"/>
              <w:rPr>
                <w:rFonts w:ascii="Calibri" w:hAnsi="Calibri" w:cs="Calibri"/>
                <w:sz w:val="16"/>
                <w:szCs w:val="16"/>
              </w:rPr>
            </w:pPr>
          </w:p>
        </w:tc>
      </w:tr>
      <w:tr w:rsidR="00A60ADC" w:rsidRPr="000B16E8" w14:paraId="1460F61C"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125EA38F"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1724911100</w:t>
            </w:r>
          </w:p>
        </w:tc>
        <w:tc>
          <w:tcPr>
            <w:tcW w:w="840" w:type="dxa"/>
            <w:tcBorders>
              <w:top w:val="nil"/>
              <w:left w:val="nil"/>
              <w:bottom w:val="nil"/>
              <w:right w:val="nil"/>
            </w:tcBorders>
            <w:shd w:val="clear" w:color="auto" w:fill="auto"/>
            <w:noWrap/>
            <w:vAlign w:val="bottom"/>
            <w:hideMark/>
          </w:tcPr>
          <w:p w14:paraId="53B55BCC"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910203</w:t>
            </w:r>
          </w:p>
        </w:tc>
        <w:tc>
          <w:tcPr>
            <w:tcW w:w="4749" w:type="dxa"/>
            <w:tcBorders>
              <w:top w:val="nil"/>
              <w:left w:val="nil"/>
              <w:bottom w:val="nil"/>
              <w:right w:val="nil"/>
            </w:tcBorders>
            <w:shd w:val="clear" w:color="auto" w:fill="auto"/>
            <w:noWrap/>
            <w:hideMark/>
          </w:tcPr>
          <w:p w14:paraId="6F8F7972"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Transferencias Estatales Deporte</w:t>
            </w:r>
          </w:p>
        </w:tc>
        <w:tc>
          <w:tcPr>
            <w:tcW w:w="1880" w:type="dxa"/>
            <w:tcBorders>
              <w:top w:val="nil"/>
              <w:left w:val="nil"/>
              <w:bottom w:val="single" w:sz="4" w:space="0" w:color="auto"/>
              <w:right w:val="nil"/>
            </w:tcBorders>
            <w:shd w:val="clear" w:color="auto" w:fill="auto"/>
            <w:noWrap/>
            <w:vAlign w:val="bottom"/>
            <w:hideMark/>
          </w:tcPr>
          <w:p w14:paraId="6E331089"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               8,050,000.00 </w:t>
            </w:r>
          </w:p>
        </w:tc>
        <w:tc>
          <w:tcPr>
            <w:tcW w:w="146" w:type="dxa"/>
            <w:shd w:val="clear" w:color="auto" w:fill="auto"/>
            <w:vAlign w:val="center"/>
            <w:hideMark/>
          </w:tcPr>
          <w:p w14:paraId="380E3701" w14:textId="77777777" w:rsidR="00A60ADC" w:rsidRPr="000B16E8" w:rsidRDefault="00A60ADC" w:rsidP="000B16E8">
            <w:pPr>
              <w:spacing w:after="0" w:line="240" w:lineRule="auto"/>
              <w:rPr>
                <w:rFonts w:ascii="Calibri" w:hAnsi="Calibri" w:cs="Calibri"/>
                <w:sz w:val="16"/>
                <w:szCs w:val="16"/>
              </w:rPr>
            </w:pPr>
          </w:p>
        </w:tc>
      </w:tr>
      <w:tr w:rsidR="00A60ADC" w:rsidRPr="000B16E8" w14:paraId="665A1B0F" w14:textId="77777777" w:rsidTr="00E670F9">
        <w:trPr>
          <w:trHeight w:val="289"/>
        </w:trPr>
        <w:tc>
          <w:tcPr>
            <w:tcW w:w="6985" w:type="dxa"/>
            <w:gridSpan w:val="3"/>
            <w:tcBorders>
              <w:top w:val="single" w:sz="4" w:space="0" w:color="auto"/>
              <w:left w:val="nil"/>
              <w:bottom w:val="single" w:sz="4" w:space="0" w:color="auto"/>
              <w:right w:val="nil"/>
            </w:tcBorders>
            <w:shd w:val="clear" w:color="auto" w:fill="auto"/>
            <w:noWrap/>
            <w:hideMark/>
          </w:tcPr>
          <w:p w14:paraId="66CE545B"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TOTAL  RECURSOS ESTATALES</w:t>
            </w:r>
          </w:p>
        </w:tc>
        <w:tc>
          <w:tcPr>
            <w:tcW w:w="1880" w:type="dxa"/>
            <w:tcBorders>
              <w:top w:val="nil"/>
              <w:left w:val="nil"/>
              <w:bottom w:val="single" w:sz="4" w:space="0" w:color="auto"/>
              <w:right w:val="nil"/>
            </w:tcBorders>
            <w:shd w:val="clear" w:color="auto" w:fill="auto"/>
            <w:vAlign w:val="bottom"/>
            <w:hideMark/>
          </w:tcPr>
          <w:p w14:paraId="14870C24" w14:textId="77777777" w:rsidR="00A60ADC" w:rsidRPr="000B16E8" w:rsidRDefault="00A60ADC" w:rsidP="000B16E8">
            <w:pPr>
              <w:spacing w:after="0" w:line="240" w:lineRule="auto"/>
              <w:rPr>
                <w:rFonts w:ascii="Calibri" w:hAnsi="Calibri" w:cs="Calibri"/>
                <w:b/>
                <w:bCs/>
                <w:sz w:val="16"/>
                <w:szCs w:val="16"/>
              </w:rPr>
            </w:pPr>
            <w:r w:rsidRPr="000B16E8">
              <w:rPr>
                <w:rFonts w:ascii="Calibri" w:hAnsi="Calibri" w:cs="Calibri"/>
                <w:b/>
                <w:bCs/>
                <w:sz w:val="16"/>
                <w:szCs w:val="16"/>
              </w:rPr>
              <w:t xml:space="preserve">               8,050,000.00 </w:t>
            </w:r>
          </w:p>
        </w:tc>
        <w:tc>
          <w:tcPr>
            <w:tcW w:w="146" w:type="dxa"/>
            <w:shd w:val="clear" w:color="auto" w:fill="auto"/>
            <w:vAlign w:val="center"/>
            <w:hideMark/>
          </w:tcPr>
          <w:p w14:paraId="1BE975D5" w14:textId="77777777" w:rsidR="00A60ADC" w:rsidRPr="000B16E8" w:rsidRDefault="00A60ADC" w:rsidP="000B16E8">
            <w:pPr>
              <w:spacing w:after="0" w:line="240" w:lineRule="auto"/>
              <w:rPr>
                <w:rFonts w:ascii="Calibri" w:hAnsi="Calibri" w:cs="Calibri"/>
                <w:sz w:val="16"/>
                <w:szCs w:val="16"/>
              </w:rPr>
            </w:pPr>
          </w:p>
        </w:tc>
      </w:tr>
      <w:tr w:rsidR="00A60ADC" w:rsidRPr="000B16E8" w14:paraId="301BEA9E" w14:textId="77777777" w:rsidTr="00E670F9">
        <w:trPr>
          <w:trHeight w:val="255"/>
        </w:trPr>
        <w:tc>
          <w:tcPr>
            <w:tcW w:w="1396" w:type="dxa"/>
            <w:tcBorders>
              <w:top w:val="nil"/>
              <w:left w:val="nil"/>
              <w:bottom w:val="single" w:sz="4" w:space="0" w:color="auto"/>
              <w:right w:val="nil"/>
            </w:tcBorders>
            <w:shd w:val="clear" w:color="auto" w:fill="auto"/>
            <w:noWrap/>
            <w:vAlign w:val="bottom"/>
            <w:hideMark/>
          </w:tcPr>
          <w:p w14:paraId="29CCEE82"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w:t>
            </w:r>
          </w:p>
        </w:tc>
        <w:tc>
          <w:tcPr>
            <w:tcW w:w="840" w:type="dxa"/>
            <w:tcBorders>
              <w:top w:val="nil"/>
              <w:left w:val="nil"/>
              <w:bottom w:val="nil"/>
              <w:right w:val="nil"/>
            </w:tcBorders>
            <w:shd w:val="clear" w:color="auto" w:fill="auto"/>
            <w:noWrap/>
            <w:vAlign w:val="bottom"/>
            <w:hideMark/>
          </w:tcPr>
          <w:p w14:paraId="35E6C5D2" w14:textId="77777777" w:rsidR="00A60ADC" w:rsidRPr="000B16E8" w:rsidRDefault="00A60ADC" w:rsidP="000B16E8">
            <w:pPr>
              <w:spacing w:after="0" w:line="240" w:lineRule="auto"/>
              <w:rPr>
                <w:rFonts w:ascii="Calibri" w:hAnsi="Calibri" w:cs="Calibri"/>
                <w:sz w:val="16"/>
                <w:szCs w:val="16"/>
              </w:rPr>
            </w:pPr>
          </w:p>
        </w:tc>
        <w:tc>
          <w:tcPr>
            <w:tcW w:w="4749" w:type="dxa"/>
            <w:tcBorders>
              <w:top w:val="nil"/>
              <w:left w:val="nil"/>
              <w:bottom w:val="nil"/>
              <w:right w:val="nil"/>
            </w:tcBorders>
            <w:shd w:val="clear" w:color="auto" w:fill="auto"/>
            <w:noWrap/>
            <w:hideMark/>
          </w:tcPr>
          <w:p w14:paraId="713FE5E6" w14:textId="77777777" w:rsidR="00A60ADC" w:rsidRPr="000B16E8" w:rsidRDefault="00A60ADC" w:rsidP="000B16E8">
            <w:pPr>
              <w:spacing w:after="0" w:line="240" w:lineRule="auto"/>
              <w:rPr>
                <w:rFonts w:ascii="Calibri" w:hAnsi="Calibri" w:cs="Calibri"/>
                <w:sz w:val="16"/>
                <w:szCs w:val="16"/>
              </w:rPr>
            </w:pPr>
          </w:p>
        </w:tc>
        <w:tc>
          <w:tcPr>
            <w:tcW w:w="1880" w:type="dxa"/>
            <w:tcBorders>
              <w:top w:val="nil"/>
              <w:left w:val="nil"/>
              <w:bottom w:val="single" w:sz="4" w:space="0" w:color="auto"/>
              <w:right w:val="nil"/>
            </w:tcBorders>
            <w:shd w:val="clear" w:color="auto" w:fill="auto"/>
            <w:noWrap/>
            <w:vAlign w:val="bottom"/>
            <w:hideMark/>
          </w:tcPr>
          <w:p w14:paraId="3B6395E0"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w:t>
            </w:r>
          </w:p>
        </w:tc>
        <w:tc>
          <w:tcPr>
            <w:tcW w:w="146" w:type="dxa"/>
            <w:shd w:val="clear" w:color="auto" w:fill="auto"/>
            <w:vAlign w:val="center"/>
            <w:hideMark/>
          </w:tcPr>
          <w:p w14:paraId="76798CCF" w14:textId="77777777" w:rsidR="00A60ADC" w:rsidRPr="000B16E8" w:rsidRDefault="00A60ADC" w:rsidP="000B16E8">
            <w:pPr>
              <w:spacing w:after="0" w:line="240" w:lineRule="auto"/>
              <w:rPr>
                <w:rFonts w:ascii="Calibri" w:hAnsi="Calibri" w:cs="Calibri"/>
                <w:sz w:val="16"/>
                <w:szCs w:val="16"/>
              </w:rPr>
            </w:pPr>
          </w:p>
        </w:tc>
      </w:tr>
      <w:tr w:rsidR="00A60ADC" w:rsidRPr="000B16E8" w14:paraId="5D07DF94" w14:textId="77777777" w:rsidTr="00E670F9">
        <w:trPr>
          <w:trHeight w:val="289"/>
        </w:trPr>
        <w:tc>
          <w:tcPr>
            <w:tcW w:w="6985" w:type="dxa"/>
            <w:gridSpan w:val="3"/>
            <w:tcBorders>
              <w:top w:val="single" w:sz="4" w:space="0" w:color="auto"/>
              <w:left w:val="nil"/>
              <w:bottom w:val="single" w:sz="4" w:space="0" w:color="auto"/>
              <w:right w:val="nil"/>
            </w:tcBorders>
            <w:shd w:val="clear" w:color="auto" w:fill="auto"/>
            <w:noWrap/>
            <w:hideMark/>
          </w:tcPr>
          <w:p w14:paraId="3A048E55"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TOTAL INGRESOS 2024</w:t>
            </w:r>
          </w:p>
        </w:tc>
        <w:tc>
          <w:tcPr>
            <w:tcW w:w="1880" w:type="dxa"/>
            <w:tcBorders>
              <w:top w:val="nil"/>
              <w:left w:val="nil"/>
              <w:bottom w:val="single" w:sz="4" w:space="0" w:color="auto"/>
              <w:right w:val="nil"/>
            </w:tcBorders>
            <w:shd w:val="clear" w:color="auto" w:fill="auto"/>
            <w:vAlign w:val="bottom"/>
            <w:hideMark/>
          </w:tcPr>
          <w:p w14:paraId="5BD53209" w14:textId="77777777" w:rsidR="00A60ADC" w:rsidRPr="000B16E8" w:rsidRDefault="00A60ADC" w:rsidP="000B16E8">
            <w:pPr>
              <w:spacing w:after="0" w:line="240" w:lineRule="auto"/>
              <w:rPr>
                <w:rFonts w:ascii="Calibri" w:hAnsi="Calibri" w:cs="Calibri"/>
                <w:b/>
                <w:bCs/>
                <w:sz w:val="16"/>
                <w:szCs w:val="16"/>
              </w:rPr>
            </w:pPr>
            <w:r w:rsidRPr="000B16E8">
              <w:rPr>
                <w:rFonts w:ascii="Calibri" w:hAnsi="Calibri" w:cs="Calibri"/>
                <w:b/>
                <w:bCs/>
                <w:sz w:val="16"/>
                <w:szCs w:val="16"/>
              </w:rPr>
              <w:t xml:space="preserve">            36,059,454.52 </w:t>
            </w:r>
          </w:p>
        </w:tc>
        <w:tc>
          <w:tcPr>
            <w:tcW w:w="146" w:type="dxa"/>
            <w:shd w:val="clear" w:color="auto" w:fill="auto"/>
            <w:vAlign w:val="center"/>
            <w:hideMark/>
          </w:tcPr>
          <w:p w14:paraId="1CED7756" w14:textId="77777777" w:rsidR="00A60ADC" w:rsidRPr="000B16E8" w:rsidRDefault="00A60ADC" w:rsidP="000B16E8">
            <w:pPr>
              <w:spacing w:after="0" w:line="240" w:lineRule="auto"/>
              <w:rPr>
                <w:rFonts w:ascii="Calibri" w:hAnsi="Calibri" w:cs="Calibri"/>
                <w:sz w:val="16"/>
                <w:szCs w:val="16"/>
              </w:rPr>
            </w:pPr>
          </w:p>
        </w:tc>
      </w:tr>
    </w:tbl>
    <w:p w14:paraId="12191998" w14:textId="77777777" w:rsidR="00A60ADC" w:rsidRDefault="00A60ADC" w:rsidP="00191B51">
      <w:pPr>
        <w:spacing w:after="0" w:line="240" w:lineRule="auto"/>
        <w:jc w:val="both"/>
        <w:rPr>
          <w:rFonts w:ascii="Eras Light ITC" w:hAnsi="Eras Light ITC"/>
          <w:b/>
          <w:bCs/>
        </w:rPr>
      </w:pPr>
    </w:p>
    <w:tbl>
      <w:tblPr>
        <w:tblW w:w="9092" w:type="dxa"/>
        <w:tblCellMar>
          <w:left w:w="70" w:type="dxa"/>
          <w:right w:w="70" w:type="dxa"/>
        </w:tblCellMar>
        <w:tblLook w:val="04A0" w:firstRow="1" w:lastRow="0" w:firstColumn="1" w:lastColumn="0" w:noHBand="0" w:noVBand="1"/>
      </w:tblPr>
      <w:tblGrid>
        <w:gridCol w:w="1838"/>
        <w:gridCol w:w="4966"/>
        <w:gridCol w:w="1985"/>
        <w:gridCol w:w="303"/>
      </w:tblGrid>
      <w:tr w:rsidR="00A60ADC" w:rsidRPr="0011373F" w14:paraId="1FFA09B5" w14:textId="77777777" w:rsidTr="00191B51">
        <w:trPr>
          <w:gridAfter w:val="1"/>
          <w:wAfter w:w="303" w:type="dxa"/>
          <w:trHeight w:val="266"/>
        </w:trPr>
        <w:tc>
          <w:tcPr>
            <w:tcW w:w="8789" w:type="dxa"/>
            <w:gridSpan w:val="3"/>
            <w:tcBorders>
              <w:top w:val="nil"/>
              <w:left w:val="nil"/>
              <w:bottom w:val="nil"/>
              <w:right w:val="nil"/>
            </w:tcBorders>
            <w:shd w:val="clear" w:color="auto" w:fill="auto"/>
            <w:noWrap/>
            <w:vAlign w:val="center"/>
            <w:hideMark/>
          </w:tcPr>
          <w:p w14:paraId="67F7941D" w14:textId="77777777" w:rsidR="00A60ADC" w:rsidRPr="0011373F" w:rsidRDefault="00A60ADC" w:rsidP="000B16E8">
            <w:pPr>
              <w:spacing w:after="0" w:line="240" w:lineRule="auto"/>
              <w:jc w:val="center"/>
              <w:rPr>
                <w:rFonts w:ascii="Calibri" w:hAnsi="Calibri" w:cs="Calibri"/>
                <w:b/>
                <w:bCs/>
                <w:sz w:val="16"/>
                <w:szCs w:val="16"/>
              </w:rPr>
            </w:pPr>
            <w:r w:rsidRPr="0011373F">
              <w:rPr>
                <w:rFonts w:ascii="Calibri" w:hAnsi="Calibri" w:cs="Calibri"/>
                <w:b/>
                <w:bCs/>
                <w:sz w:val="16"/>
                <w:szCs w:val="16"/>
              </w:rPr>
              <w:t>Comisión del Deporte y Atención a la Juventud del Municipio de Irapuato, Gto.</w:t>
            </w:r>
          </w:p>
        </w:tc>
      </w:tr>
      <w:tr w:rsidR="00A60ADC" w:rsidRPr="0011373F" w14:paraId="5092960A" w14:textId="77777777" w:rsidTr="00191B51">
        <w:trPr>
          <w:gridAfter w:val="1"/>
          <w:wAfter w:w="303" w:type="dxa"/>
          <w:trHeight w:val="74"/>
        </w:trPr>
        <w:tc>
          <w:tcPr>
            <w:tcW w:w="8789" w:type="dxa"/>
            <w:gridSpan w:val="3"/>
            <w:tcBorders>
              <w:top w:val="nil"/>
              <w:left w:val="nil"/>
              <w:bottom w:val="nil"/>
              <w:right w:val="nil"/>
            </w:tcBorders>
            <w:shd w:val="clear" w:color="auto" w:fill="auto"/>
            <w:noWrap/>
            <w:vAlign w:val="center"/>
            <w:hideMark/>
          </w:tcPr>
          <w:p w14:paraId="5653312E" w14:textId="094D6A59" w:rsidR="00A60ADC" w:rsidRPr="0011373F" w:rsidRDefault="00A60ADC" w:rsidP="000B16E8">
            <w:pPr>
              <w:spacing w:after="0" w:line="240" w:lineRule="auto"/>
              <w:jc w:val="center"/>
              <w:rPr>
                <w:rFonts w:ascii="Calibri" w:hAnsi="Calibri" w:cs="Calibri"/>
                <w:b/>
                <w:bCs/>
                <w:sz w:val="16"/>
                <w:szCs w:val="16"/>
              </w:rPr>
            </w:pPr>
            <w:r w:rsidRPr="0011373F">
              <w:rPr>
                <w:rFonts w:ascii="Calibri" w:hAnsi="Calibri" w:cs="Calibri"/>
                <w:b/>
                <w:bCs/>
                <w:sz w:val="16"/>
                <w:szCs w:val="16"/>
              </w:rPr>
              <w:t>Presupuesto de Egresos 2024</w:t>
            </w:r>
          </w:p>
        </w:tc>
      </w:tr>
      <w:tr w:rsidR="00A60ADC" w:rsidRPr="0011373F" w14:paraId="52454971" w14:textId="77777777" w:rsidTr="00191B51">
        <w:trPr>
          <w:gridAfter w:val="1"/>
          <w:wAfter w:w="303" w:type="dxa"/>
          <w:trHeight w:val="189"/>
        </w:trPr>
        <w:tc>
          <w:tcPr>
            <w:tcW w:w="8789" w:type="dxa"/>
            <w:gridSpan w:val="3"/>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722"/>
            </w:tblGrid>
            <w:tr w:rsidR="00A60ADC" w:rsidRPr="0011373F" w14:paraId="5502F9BE" w14:textId="77777777" w:rsidTr="000B16E8">
              <w:trPr>
                <w:trHeight w:val="74"/>
                <w:tblCellSpacing w:w="0" w:type="dxa"/>
              </w:trPr>
              <w:tc>
                <w:tcPr>
                  <w:tcW w:w="7722" w:type="dxa"/>
                  <w:tcBorders>
                    <w:top w:val="nil"/>
                    <w:left w:val="nil"/>
                    <w:bottom w:val="nil"/>
                    <w:right w:val="nil"/>
                  </w:tcBorders>
                  <w:shd w:val="clear" w:color="auto" w:fill="auto"/>
                  <w:noWrap/>
                  <w:vAlign w:val="center"/>
                  <w:hideMark/>
                </w:tcPr>
                <w:p w14:paraId="77A02045" w14:textId="79F59B17" w:rsidR="00A60ADC" w:rsidRPr="0011373F" w:rsidRDefault="00556F8E" w:rsidP="000B16E8">
                  <w:pPr>
                    <w:spacing w:after="0" w:line="240" w:lineRule="auto"/>
                    <w:ind w:right="-863"/>
                    <w:jc w:val="center"/>
                    <w:rPr>
                      <w:rFonts w:ascii="Calibri" w:hAnsi="Calibri" w:cs="Calibri"/>
                      <w:b/>
                      <w:bCs/>
                      <w:sz w:val="16"/>
                      <w:szCs w:val="16"/>
                    </w:rPr>
                  </w:pPr>
                  <w:r w:rsidRPr="0011373F">
                    <w:rPr>
                      <w:rFonts w:ascii="Calibri" w:hAnsi="Calibri" w:cs="Calibri"/>
                      <w:noProof/>
                      <w:sz w:val="16"/>
                      <w:szCs w:val="16"/>
                    </w:rPr>
                    <w:drawing>
                      <wp:anchor distT="0" distB="0" distL="114300" distR="114300" simplePos="0" relativeHeight="251679232" behindDoc="0" locked="0" layoutInCell="1" allowOverlap="1" wp14:anchorId="05B24852" wp14:editId="06954FBA">
                        <wp:simplePos x="0" y="0"/>
                        <wp:positionH relativeFrom="column">
                          <wp:posOffset>255270</wp:posOffset>
                        </wp:positionH>
                        <wp:positionV relativeFrom="paragraph">
                          <wp:posOffset>-113030</wp:posOffset>
                        </wp:positionV>
                        <wp:extent cx="603250" cy="249555"/>
                        <wp:effectExtent l="0" t="0" r="6350" b="0"/>
                        <wp:wrapNone/>
                        <wp:docPr id="1629315041" name="Imagen 17" descr="Imagen que contiene vajilla, plato, dibujo&#10;&#10;Descripción generada automáticamente">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1629315041" name="Imagen 17" descr="Imagen que contiene vajilla, plato, dibujo&#10;&#10;Descripción generada automáticamente">
                                  <a:extLst>
                                    <a:ext uri="{FF2B5EF4-FFF2-40B4-BE49-F238E27FC236}">
                                      <a16:creationId xmlns:a16="http://schemas.microsoft.com/office/drawing/2014/main" id="{00000000-0008-0000-0100-000004000000}"/>
                                    </a:ext>
                                  </a:extLst>
                                </pic:cNvPr>
                                <pic:cNvPicPr>
                                  <a:picLocks noChangeAspect="1"/>
                                </pic:cNvPicPr>
                              </pic:nvPicPr>
                              <pic:blipFill>
                                <a:blip r:embed="rId8"/>
                                <a:stretch>
                                  <a:fillRect/>
                                </a:stretch>
                              </pic:blipFill>
                              <pic:spPr>
                                <a:xfrm>
                                  <a:off x="0" y="0"/>
                                  <a:ext cx="603250" cy="249555"/>
                                </a:xfrm>
                                <a:prstGeom prst="rect">
                                  <a:avLst/>
                                </a:prstGeom>
                              </pic:spPr>
                            </pic:pic>
                          </a:graphicData>
                        </a:graphic>
                        <wp14:sizeRelH relativeFrom="page">
                          <wp14:pctWidth>0</wp14:pctWidth>
                        </wp14:sizeRelH>
                        <wp14:sizeRelV relativeFrom="page">
                          <wp14:pctHeight>0</wp14:pctHeight>
                        </wp14:sizeRelV>
                      </wp:anchor>
                    </w:drawing>
                  </w:r>
                  <w:r w:rsidR="00A60ADC" w:rsidRPr="0011373F">
                    <w:rPr>
                      <w:rFonts w:ascii="Calibri" w:hAnsi="Calibri" w:cs="Calibri"/>
                      <w:b/>
                      <w:bCs/>
                      <w:sz w:val="16"/>
                      <w:szCs w:val="16"/>
                    </w:rPr>
                    <w:t>Clasificación por Fuente de Financiamiento</w:t>
                  </w:r>
                </w:p>
              </w:tc>
            </w:tr>
          </w:tbl>
          <w:p w14:paraId="6E33BF78" w14:textId="77777777" w:rsidR="00A60ADC" w:rsidRPr="0011373F" w:rsidRDefault="00A60ADC" w:rsidP="000B16E8">
            <w:pPr>
              <w:spacing w:after="0" w:line="240" w:lineRule="auto"/>
              <w:rPr>
                <w:rFonts w:ascii="Calibri" w:hAnsi="Calibri" w:cs="Calibri"/>
                <w:sz w:val="16"/>
                <w:szCs w:val="16"/>
              </w:rPr>
            </w:pPr>
          </w:p>
        </w:tc>
      </w:tr>
      <w:tr w:rsidR="00A60ADC" w:rsidRPr="0011373F" w14:paraId="171E73F3" w14:textId="77777777" w:rsidTr="00191B51">
        <w:trPr>
          <w:gridAfter w:val="1"/>
          <w:wAfter w:w="303" w:type="dxa"/>
          <w:trHeight w:val="74"/>
        </w:trPr>
        <w:tc>
          <w:tcPr>
            <w:tcW w:w="8789" w:type="dxa"/>
            <w:gridSpan w:val="3"/>
            <w:tcBorders>
              <w:top w:val="nil"/>
              <w:left w:val="nil"/>
              <w:bottom w:val="nil"/>
              <w:right w:val="nil"/>
            </w:tcBorders>
            <w:shd w:val="clear" w:color="auto" w:fill="auto"/>
            <w:noWrap/>
            <w:vAlign w:val="center"/>
            <w:hideMark/>
          </w:tcPr>
          <w:p w14:paraId="471F4ECA" w14:textId="77777777" w:rsidR="00A60ADC" w:rsidRPr="0011373F" w:rsidRDefault="00A60ADC" w:rsidP="000B16E8">
            <w:pPr>
              <w:spacing w:after="0" w:line="240" w:lineRule="auto"/>
              <w:jc w:val="center"/>
              <w:rPr>
                <w:rFonts w:ascii="Calibri" w:hAnsi="Calibri" w:cs="Calibri"/>
                <w:b/>
                <w:bCs/>
                <w:sz w:val="16"/>
                <w:szCs w:val="16"/>
              </w:rPr>
            </w:pPr>
            <w:r w:rsidRPr="0011373F">
              <w:rPr>
                <w:rFonts w:ascii="Calibri" w:hAnsi="Calibri" w:cs="Calibri"/>
                <w:b/>
                <w:bCs/>
                <w:sz w:val="16"/>
                <w:szCs w:val="16"/>
              </w:rPr>
              <w:t>Segunda Modificación</w:t>
            </w:r>
          </w:p>
        </w:tc>
      </w:tr>
      <w:tr w:rsidR="00A60ADC" w:rsidRPr="0011373F" w14:paraId="6C4DA3F5" w14:textId="77777777" w:rsidTr="00191B51">
        <w:trPr>
          <w:gridAfter w:val="1"/>
          <w:wAfter w:w="303" w:type="dxa"/>
          <w:trHeight w:val="450"/>
        </w:trPr>
        <w:tc>
          <w:tcPr>
            <w:tcW w:w="1838" w:type="dxa"/>
            <w:vMerge w:val="restart"/>
            <w:tcBorders>
              <w:top w:val="nil"/>
              <w:left w:val="single" w:sz="4" w:space="0" w:color="auto"/>
              <w:bottom w:val="single" w:sz="4" w:space="0" w:color="000000"/>
              <w:right w:val="single" w:sz="4" w:space="0" w:color="FFFFFF"/>
            </w:tcBorders>
            <w:shd w:val="clear" w:color="auto" w:fill="auto"/>
            <w:vAlign w:val="center"/>
            <w:hideMark/>
          </w:tcPr>
          <w:p w14:paraId="0652FF95" w14:textId="77777777" w:rsidR="00A60ADC" w:rsidRPr="0011373F" w:rsidRDefault="00A60ADC" w:rsidP="000B16E8">
            <w:pPr>
              <w:spacing w:after="0" w:line="240" w:lineRule="auto"/>
              <w:jc w:val="center"/>
              <w:rPr>
                <w:rFonts w:ascii="Calibri" w:hAnsi="Calibri" w:cs="Calibri"/>
                <w:b/>
                <w:bCs/>
                <w:sz w:val="16"/>
                <w:szCs w:val="16"/>
              </w:rPr>
            </w:pPr>
            <w:r w:rsidRPr="0011373F">
              <w:rPr>
                <w:rFonts w:ascii="Calibri" w:hAnsi="Calibri" w:cs="Calibri"/>
                <w:b/>
                <w:bCs/>
                <w:sz w:val="16"/>
                <w:szCs w:val="16"/>
              </w:rPr>
              <w:t>FUENTE DE FINANCIAMIENTO</w:t>
            </w:r>
          </w:p>
        </w:tc>
        <w:tc>
          <w:tcPr>
            <w:tcW w:w="4966" w:type="dxa"/>
            <w:vMerge w:val="restart"/>
            <w:tcBorders>
              <w:top w:val="nil"/>
              <w:left w:val="single" w:sz="4" w:space="0" w:color="FFFFFF"/>
              <w:bottom w:val="single" w:sz="4" w:space="0" w:color="000000"/>
              <w:right w:val="single" w:sz="4" w:space="0" w:color="FFFFFF"/>
            </w:tcBorders>
            <w:shd w:val="clear" w:color="auto" w:fill="auto"/>
            <w:vAlign w:val="center"/>
            <w:hideMark/>
          </w:tcPr>
          <w:p w14:paraId="3923A37D" w14:textId="77777777" w:rsidR="00A60ADC" w:rsidRPr="0011373F" w:rsidRDefault="00A60ADC" w:rsidP="000B16E8">
            <w:pPr>
              <w:spacing w:after="0" w:line="240" w:lineRule="auto"/>
              <w:jc w:val="center"/>
              <w:rPr>
                <w:rFonts w:ascii="Calibri" w:hAnsi="Calibri" w:cs="Calibri"/>
                <w:b/>
                <w:bCs/>
                <w:sz w:val="16"/>
                <w:szCs w:val="16"/>
              </w:rPr>
            </w:pPr>
            <w:r w:rsidRPr="0011373F">
              <w:rPr>
                <w:rFonts w:ascii="Calibri" w:hAnsi="Calibri" w:cs="Calibri"/>
                <w:b/>
                <w:bCs/>
                <w:sz w:val="16"/>
                <w:szCs w:val="16"/>
              </w:rPr>
              <w:t>DESCRIPCION</w:t>
            </w:r>
          </w:p>
        </w:tc>
        <w:tc>
          <w:tcPr>
            <w:tcW w:w="1985" w:type="dxa"/>
            <w:vMerge w:val="restart"/>
            <w:tcBorders>
              <w:top w:val="nil"/>
              <w:left w:val="single" w:sz="4" w:space="0" w:color="FFFFFF"/>
              <w:bottom w:val="single" w:sz="4" w:space="0" w:color="000000"/>
              <w:right w:val="single" w:sz="4" w:space="0" w:color="auto"/>
            </w:tcBorders>
            <w:shd w:val="clear" w:color="auto" w:fill="auto"/>
            <w:vAlign w:val="center"/>
            <w:hideMark/>
          </w:tcPr>
          <w:p w14:paraId="2743BA45" w14:textId="77777777" w:rsidR="00A60ADC" w:rsidRPr="0011373F" w:rsidRDefault="00A60ADC" w:rsidP="000B16E8">
            <w:pPr>
              <w:spacing w:after="0" w:line="240" w:lineRule="auto"/>
              <w:jc w:val="center"/>
              <w:rPr>
                <w:rFonts w:ascii="Calibri" w:hAnsi="Calibri" w:cs="Calibri"/>
                <w:b/>
                <w:bCs/>
                <w:sz w:val="16"/>
                <w:szCs w:val="16"/>
              </w:rPr>
            </w:pPr>
            <w:r w:rsidRPr="0011373F">
              <w:rPr>
                <w:rFonts w:ascii="Calibri" w:hAnsi="Calibri" w:cs="Calibri"/>
                <w:b/>
                <w:bCs/>
                <w:sz w:val="16"/>
                <w:szCs w:val="16"/>
              </w:rPr>
              <w:t>EGRESOS 2024, 2DA. MODIFICACIÓN</w:t>
            </w:r>
          </w:p>
        </w:tc>
      </w:tr>
      <w:tr w:rsidR="00A60ADC" w:rsidRPr="0011373F" w14:paraId="42C48F85" w14:textId="77777777" w:rsidTr="00191B51">
        <w:trPr>
          <w:trHeight w:val="64"/>
        </w:trPr>
        <w:tc>
          <w:tcPr>
            <w:tcW w:w="1838" w:type="dxa"/>
            <w:vMerge/>
            <w:tcBorders>
              <w:top w:val="nil"/>
              <w:left w:val="single" w:sz="4" w:space="0" w:color="auto"/>
              <w:bottom w:val="single" w:sz="4" w:space="0" w:color="000000"/>
              <w:right w:val="single" w:sz="4" w:space="0" w:color="FFFFFF"/>
            </w:tcBorders>
            <w:shd w:val="clear" w:color="auto" w:fill="auto"/>
            <w:vAlign w:val="center"/>
            <w:hideMark/>
          </w:tcPr>
          <w:p w14:paraId="7997E55D" w14:textId="77777777" w:rsidR="00A60ADC" w:rsidRPr="0011373F" w:rsidRDefault="00A60ADC" w:rsidP="000B16E8">
            <w:pPr>
              <w:spacing w:after="0" w:line="240" w:lineRule="auto"/>
              <w:rPr>
                <w:rFonts w:ascii="Calibri" w:hAnsi="Calibri" w:cs="Calibri"/>
                <w:b/>
                <w:bCs/>
                <w:sz w:val="16"/>
                <w:szCs w:val="16"/>
              </w:rPr>
            </w:pPr>
          </w:p>
        </w:tc>
        <w:tc>
          <w:tcPr>
            <w:tcW w:w="4966" w:type="dxa"/>
            <w:vMerge/>
            <w:tcBorders>
              <w:top w:val="nil"/>
              <w:left w:val="single" w:sz="4" w:space="0" w:color="FFFFFF"/>
              <w:bottom w:val="single" w:sz="4" w:space="0" w:color="000000"/>
              <w:right w:val="single" w:sz="4" w:space="0" w:color="FFFFFF"/>
            </w:tcBorders>
            <w:shd w:val="clear" w:color="auto" w:fill="auto"/>
            <w:vAlign w:val="center"/>
            <w:hideMark/>
          </w:tcPr>
          <w:p w14:paraId="53470843" w14:textId="77777777" w:rsidR="00A60ADC" w:rsidRPr="0011373F" w:rsidRDefault="00A60ADC" w:rsidP="000B16E8">
            <w:pPr>
              <w:spacing w:after="0" w:line="240" w:lineRule="auto"/>
              <w:rPr>
                <w:rFonts w:ascii="Calibri" w:hAnsi="Calibri" w:cs="Calibri"/>
                <w:b/>
                <w:bCs/>
                <w:sz w:val="16"/>
                <w:szCs w:val="16"/>
              </w:rPr>
            </w:pPr>
          </w:p>
        </w:tc>
        <w:tc>
          <w:tcPr>
            <w:tcW w:w="1985" w:type="dxa"/>
            <w:vMerge/>
            <w:tcBorders>
              <w:top w:val="nil"/>
              <w:left w:val="single" w:sz="4" w:space="0" w:color="FFFFFF"/>
              <w:bottom w:val="single" w:sz="4" w:space="0" w:color="000000"/>
              <w:right w:val="single" w:sz="4" w:space="0" w:color="auto"/>
            </w:tcBorders>
            <w:shd w:val="clear" w:color="auto" w:fill="auto"/>
            <w:vAlign w:val="center"/>
            <w:hideMark/>
          </w:tcPr>
          <w:p w14:paraId="6714C655" w14:textId="77777777" w:rsidR="00A60ADC" w:rsidRPr="0011373F" w:rsidRDefault="00A60ADC" w:rsidP="000B16E8">
            <w:pPr>
              <w:spacing w:after="0" w:line="240" w:lineRule="auto"/>
              <w:rPr>
                <w:rFonts w:ascii="Calibri" w:hAnsi="Calibri" w:cs="Calibri"/>
                <w:b/>
                <w:bCs/>
                <w:sz w:val="16"/>
                <w:szCs w:val="16"/>
              </w:rPr>
            </w:pPr>
          </w:p>
        </w:tc>
        <w:tc>
          <w:tcPr>
            <w:tcW w:w="303" w:type="dxa"/>
            <w:tcBorders>
              <w:top w:val="nil"/>
              <w:left w:val="nil"/>
              <w:bottom w:val="nil"/>
              <w:right w:val="nil"/>
            </w:tcBorders>
            <w:shd w:val="clear" w:color="auto" w:fill="auto"/>
            <w:noWrap/>
            <w:hideMark/>
          </w:tcPr>
          <w:p w14:paraId="23099C79" w14:textId="77777777" w:rsidR="00A60ADC" w:rsidRPr="0011373F" w:rsidRDefault="00A60ADC" w:rsidP="000B16E8">
            <w:pPr>
              <w:spacing w:after="0" w:line="240" w:lineRule="auto"/>
              <w:jc w:val="center"/>
              <w:rPr>
                <w:rFonts w:ascii="Calibri" w:hAnsi="Calibri" w:cs="Calibri"/>
                <w:b/>
                <w:bCs/>
                <w:sz w:val="16"/>
                <w:szCs w:val="16"/>
              </w:rPr>
            </w:pPr>
          </w:p>
        </w:tc>
      </w:tr>
      <w:tr w:rsidR="00A60ADC" w:rsidRPr="0011373F" w14:paraId="4FE06F40" w14:textId="77777777" w:rsidTr="00191B51">
        <w:trPr>
          <w:trHeight w:val="235"/>
        </w:trPr>
        <w:tc>
          <w:tcPr>
            <w:tcW w:w="1838" w:type="dxa"/>
            <w:tcBorders>
              <w:top w:val="single" w:sz="4" w:space="0" w:color="auto"/>
              <w:left w:val="nil"/>
              <w:bottom w:val="single" w:sz="4" w:space="0" w:color="auto"/>
              <w:right w:val="nil"/>
            </w:tcBorders>
            <w:shd w:val="clear" w:color="auto" w:fill="auto"/>
            <w:noWrap/>
            <w:vAlign w:val="center"/>
            <w:hideMark/>
          </w:tcPr>
          <w:p w14:paraId="09C2B8B0" w14:textId="77777777" w:rsidR="00A60ADC" w:rsidRPr="0011373F" w:rsidRDefault="00A60ADC" w:rsidP="000B16E8">
            <w:pPr>
              <w:spacing w:after="0" w:line="240" w:lineRule="auto"/>
              <w:jc w:val="both"/>
              <w:rPr>
                <w:rFonts w:ascii="Calibri" w:hAnsi="Calibri" w:cs="Calibri"/>
                <w:sz w:val="16"/>
                <w:szCs w:val="16"/>
              </w:rPr>
            </w:pPr>
            <w:r w:rsidRPr="0011373F">
              <w:rPr>
                <w:rFonts w:ascii="Calibri" w:hAnsi="Calibri" w:cs="Calibri"/>
                <w:sz w:val="16"/>
                <w:szCs w:val="16"/>
              </w:rPr>
              <w:t>1124110100</w:t>
            </w:r>
          </w:p>
        </w:tc>
        <w:tc>
          <w:tcPr>
            <w:tcW w:w="4966" w:type="dxa"/>
            <w:tcBorders>
              <w:top w:val="single" w:sz="4" w:space="0" w:color="auto"/>
              <w:left w:val="nil"/>
              <w:bottom w:val="single" w:sz="4" w:space="0" w:color="auto"/>
              <w:right w:val="nil"/>
            </w:tcBorders>
            <w:shd w:val="clear" w:color="auto" w:fill="auto"/>
            <w:noWrap/>
            <w:vAlign w:val="center"/>
            <w:hideMark/>
          </w:tcPr>
          <w:p w14:paraId="0E33E379" w14:textId="77777777" w:rsidR="00A60ADC" w:rsidRPr="0011373F" w:rsidRDefault="00A60ADC" w:rsidP="000B16E8">
            <w:pPr>
              <w:spacing w:after="0" w:line="240" w:lineRule="auto"/>
              <w:jc w:val="both"/>
              <w:rPr>
                <w:rFonts w:ascii="Calibri" w:hAnsi="Calibri" w:cs="Calibri"/>
                <w:sz w:val="16"/>
                <w:szCs w:val="16"/>
              </w:rPr>
            </w:pPr>
            <w:r w:rsidRPr="0011373F">
              <w:rPr>
                <w:rFonts w:ascii="Calibri" w:hAnsi="Calibri" w:cs="Calibri"/>
                <w:sz w:val="16"/>
                <w:szCs w:val="16"/>
              </w:rPr>
              <w:t>RECURSOS FISCALES 2024</w:t>
            </w:r>
          </w:p>
        </w:tc>
        <w:tc>
          <w:tcPr>
            <w:tcW w:w="1985" w:type="dxa"/>
            <w:tcBorders>
              <w:top w:val="nil"/>
              <w:left w:val="nil"/>
              <w:bottom w:val="single" w:sz="4" w:space="0" w:color="auto"/>
              <w:right w:val="nil"/>
            </w:tcBorders>
            <w:shd w:val="clear" w:color="auto" w:fill="auto"/>
            <w:noWrap/>
            <w:vAlign w:val="bottom"/>
            <w:hideMark/>
          </w:tcPr>
          <w:p w14:paraId="77AA60E3" w14:textId="77777777" w:rsidR="00A60ADC" w:rsidRPr="0011373F" w:rsidRDefault="00A60ADC" w:rsidP="000B16E8">
            <w:pPr>
              <w:spacing w:after="0" w:line="240" w:lineRule="auto"/>
              <w:rPr>
                <w:rFonts w:ascii="Calibri" w:hAnsi="Calibri" w:cs="Calibri"/>
                <w:sz w:val="16"/>
                <w:szCs w:val="16"/>
              </w:rPr>
            </w:pPr>
            <w:r w:rsidRPr="0011373F">
              <w:rPr>
                <w:rFonts w:ascii="Calibri" w:hAnsi="Calibri" w:cs="Calibri"/>
                <w:sz w:val="16"/>
                <w:szCs w:val="16"/>
              </w:rPr>
              <w:t xml:space="preserve">                  16,591,706.98 </w:t>
            </w:r>
          </w:p>
        </w:tc>
        <w:tc>
          <w:tcPr>
            <w:tcW w:w="303" w:type="dxa"/>
            <w:shd w:val="clear" w:color="auto" w:fill="auto"/>
            <w:vAlign w:val="center"/>
            <w:hideMark/>
          </w:tcPr>
          <w:p w14:paraId="5E53CCB0" w14:textId="77777777" w:rsidR="00A60ADC" w:rsidRPr="0011373F" w:rsidRDefault="00A60ADC" w:rsidP="000B16E8">
            <w:pPr>
              <w:spacing w:after="0" w:line="240" w:lineRule="auto"/>
              <w:rPr>
                <w:sz w:val="16"/>
                <w:szCs w:val="16"/>
              </w:rPr>
            </w:pPr>
          </w:p>
        </w:tc>
      </w:tr>
      <w:tr w:rsidR="00A60ADC" w:rsidRPr="0011373F" w14:paraId="7962C850" w14:textId="77777777" w:rsidTr="00191B51">
        <w:trPr>
          <w:trHeight w:val="282"/>
        </w:trPr>
        <w:tc>
          <w:tcPr>
            <w:tcW w:w="1838" w:type="dxa"/>
            <w:tcBorders>
              <w:top w:val="nil"/>
              <w:left w:val="nil"/>
              <w:bottom w:val="single" w:sz="4" w:space="0" w:color="auto"/>
              <w:right w:val="nil"/>
            </w:tcBorders>
            <w:shd w:val="clear" w:color="auto" w:fill="auto"/>
            <w:noWrap/>
            <w:vAlign w:val="center"/>
            <w:hideMark/>
          </w:tcPr>
          <w:p w14:paraId="7018D8FE" w14:textId="77777777" w:rsidR="00A60ADC" w:rsidRPr="0011373F" w:rsidRDefault="00A60ADC" w:rsidP="000B16E8">
            <w:pPr>
              <w:spacing w:after="0" w:line="240" w:lineRule="auto"/>
              <w:jc w:val="both"/>
              <w:rPr>
                <w:rFonts w:ascii="Calibri" w:hAnsi="Calibri" w:cs="Calibri"/>
                <w:sz w:val="16"/>
                <w:szCs w:val="16"/>
              </w:rPr>
            </w:pPr>
            <w:r w:rsidRPr="0011373F">
              <w:rPr>
                <w:rFonts w:ascii="Calibri" w:hAnsi="Calibri" w:cs="Calibri"/>
                <w:sz w:val="16"/>
                <w:szCs w:val="16"/>
              </w:rPr>
              <w:t>1424700000</w:t>
            </w:r>
          </w:p>
        </w:tc>
        <w:tc>
          <w:tcPr>
            <w:tcW w:w="4966" w:type="dxa"/>
            <w:tcBorders>
              <w:top w:val="nil"/>
              <w:left w:val="nil"/>
              <w:bottom w:val="single" w:sz="4" w:space="0" w:color="auto"/>
              <w:right w:val="nil"/>
            </w:tcBorders>
            <w:shd w:val="clear" w:color="auto" w:fill="auto"/>
            <w:noWrap/>
            <w:vAlign w:val="center"/>
            <w:hideMark/>
          </w:tcPr>
          <w:p w14:paraId="044973F3" w14:textId="77777777" w:rsidR="00A60ADC" w:rsidRPr="0011373F" w:rsidRDefault="00A60ADC" w:rsidP="000B16E8">
            <w:pPr>
              <w:spacing w:after="0" w:line="240" w:lineRule="auto"/>
              <w:jc w:val="both"/>
              <w:rPr>
                <w:rFonts w:ascii="Calibri" w:hAnsi="Calibri" w:cs="Calibri"/>
                <w:sz w:val="16"/>
                <w:szCs w:val="16"/>
              </w:rPr>
            </w:pPr>
            <w:r w:rsidRPr="0011373F">
              <w:rPr>
                <w:rFonts w:ascii="Calibri" w:hAnsi="Calibri" w:cs="Calibri"/>
                <w:sz w:val="16"/>
                <w:szCs w:val="16"/>
              </w:rPr>
              <w:t>INGRESOS PROPIOS 2024</w:t>
            </w:r>
          </w:p>
        </w:tc>
        <w:tc>
          <w:tcPr>
            <w:tcW w:w="1985" w:type="dxa"/>
            <w:tcBorders>
              <w:top w:val="nil"/>
              <w:left w:val="nil"/>
              <w:bottom w:val="single" w:sz="4" w:space="0" w:color="auto"/>
              <w:right w:val="nil"/>
            </w:tcBorders>
            <w:shd w:val="clear" w:color="auto" w:fill="auto"/>
            <w:noWrap/>
            <w:vAlign w:val="bottom"/>
            <w:hideMark/>
          </w:tcPr>
          <w:p w14:paraId="10F1E581" w14:textId="77777777" w:rsidR="00A60ADC" w:rsidRPr="0011373F" w:rsidRDefault="00A60ADC" w:rsidP="000B16E8">
            <w:pPr>
              <w:spacing w:after="0" w:line="240" w:lineRule="auto"/>
              <w:rPr>
                <w:rFonts w:ascii="Calibri" w:hAnsi="Calibri" w:cs="Calibri"/>
                <w:sz w:val="16"/>
                <w:szCs w:val="16"/>
              </w:rPr>
            </w:pPr>
            <w:r w:rsidRPr="0011373F">
              <w:rPr>
                <w:rFonts w:ascii="Calibri" w:hAnsi="Calibri" w:cs="Calibri"/>
                <w:sz w:val="16"/>
                <w:szCs w:val="16"/>
              </w:rPr>
              <w:t xml:space="preserve">                  11,417,747.54 </w:t>
            </w:r>
          </w:p>
        </w:tc>
        <w:tc>
          <w:tcPr>
            <w:tcW w:w="303" w:type="dxa"/>
            <w:shd w:val="clear" w:color="auto" w:fill="auto"/>
            <w:vAlign w:val="center"/>
            <w:hideMark/>
          </w:tcPr>
          <w:p w14:paraId="2AFE507E" w14:textId="77777777" w:rsidR="00A60ADC" w:rsidRPr="0011373F" w:rsidRDefault="00A60ADC" w:rsidP="000B16E8">
            <w:pPr>
              <w:spacing w:after="0" w:line="240" w:lineRule="auto"/>
              <w:rPr>
                <w:sz w:val="16"/>
                <w:szCs w:val="16"/>
              </w:rPr>
            </w:pPr>
          </w:p>
        </w:tc>
      </w:tr>
      <w:tr w:rsidR="00A60ADC" w:rsidRPr="0011373F" w14:paraId="2214E1E1" w14:textId="77777777" w:rsidTr="00191B51">
        <w:trPr>
          <w:trHeight w:val="271"/>
        </w:trPr>
        <w:tc>
          <w:tcPr>
            <w:tcW w:w="1838" w:type="dxa"/>
            <w:tcBorders>
              <w:top w:val="nil"/>
              <w:left w:val="nil"/>
              <w:bottom w:val="single" w:sz="4" w:space="0" w:color="auto"/>
              <w:right w:val="nil"/>
            </w:tcBorders>
            <w:shd w:val="clear" w:color="auto" w:fill="auto"/>
            <w:noWrap/>
            <w:vAlign w:val="center"/>
            <w:hideMark/>
          </w:tcPr>
          <w:p w14:paraId="5DAB9D65" w14:textId="77777777" w:rsidR="00A60ADC" w:rsidRPr="0011373F" w:rsidRDefault="00A60ADC" w:rsidP="000B16E8">
            <w:pPr>
              <w:spacing w:after="0" w:line="240" w:lineRule="auto"/>
              <w:rPr>
                <w:rFonts w:ascii="Calibri" w:hAnsi="Calibri" w:cs="Calibri"/>
                <w:sz w:val="16"/>
                <w:szCs w:val="16"/>
              </w:rPr>
            </w:pPr>
            <w:r w:rsidRPr="0011373F">
              <w:rPr>
                <w:rFonts w:ascii="Calibri" w:hAnsi="Calibri" w:cs="Calibri"/>
                <w:sz w:val="16"/>
                <w:szCs w:val="16"/>
              </w:rPr>
              <w:t>1724911100</w:t>
            </w:r>
          </w:p>
        </w:tc>
        <w:tc>
          <w:tcPr>
            <w:tcW w:w="4966" w:type="dxa"/>
            <w:tcBorders>
              <w:top w:val="nil"/>
              <w:left w:val="nil"/>
              <w:bottom w:val="single" w:sz="4" w:space="0" w:color="auto"/>
              <w:right w:val="nil"/>
            </w:tcBorders>
            <w:shd w:val="clear" w:color="auto" w:fill="auto"/>
            <w:noWrap/>
            <w:vAlign w:val="center"/>
            <w:hideMark/>
          </w:tcPr>
          <w:p w14:paraId="1BC2211B" w14:textId="77777777" w:rsidR="00A60ADC" w:rsidRPr="0011373F" w:rsidRDefault="00A60ADC" w:rsidP="000B16E8">
            <w:pPr>
              <w:spacing w:after="0" w:line="240" w:lineRule="auto"/>
              <w:jc w:val="both"/>
              <w:rPr>
                <w:rFonts w:ascii="Calibri" w:hAnsi="Calibri" w:cs="Calibri"/>
                <w:sz w:val="16"/>
                <w:szCs w:val="16"/>
              </w:rPr>
            </w:pPr>
            <w:r w:rsidRPr="0011373F">
              <w:rPr>
                <w:rFonts w:ascii="Calibri" w:hAnsi="Calibri" w:cs="Calibri"/>
                <w:sz w:val="16"/>
                <w:szCs w:val="16"/>
              </w:rPr>
              <w:t>RECURSOS ESTATALES</w:t>
            </w:r>
          </w:p>
        </w:tc>
        <w:tc>
          <w:tcPr>
            <w:tcW w:w="1985" w:type="dxa"/>
            <w:tcBorders>
              <w:top w:val="nil"/>
              <w:left w:val="nil"/>
              <w:bottom w:val="single" w:sz="4" w:space="0" w:color="auto"/>
              <w:right w:val="nil"/>
            </w:tcBorders>
            <w:shd w:val="clear" w:color="auto" w:fill="auto"/>
            <w:noWrap/>
            <w:vAlign w:val="bottom"/>
            <w:hideMark/>
          </w:tcPr>
          <w:p w14:paraId="017CD47E" w14:textId="77777777" w:rsidR="00A60ADC" w:rsidRPr="0011373F" w:rsidRDefault="00A60ADC" w:rsidP="000B16E8">
            <w:pPr>
              <w:spacing w:after="0" w:line="240" w:lineRule="auto"/>
              <w:rPr>
                <w:rFonts w:ascii="Calibri" w:hAnsi="Calibri" w:cs="Calibri"/>
                <w:sz w:val="16"/>
                <w:szCs w:val="16"/>
              </w:rPr>
            </w:pPr>
            <w:r w:rsidRPr="0011373F">
              <w:rPr>
                <w:rFonts w:ascii="Calibri" w:hAnsi="Calibri" w:cs="Calibri"/>
                <w:sz w:val="16"/>
                <w:szCs w:val="16"/>
              </w:rPr>
              <w:t xml:space="preserve">                     8,050,000.00 </w:t>
            </w:r>
          </w:p>
        </w:tc>
        <w:tc>
          <w:tcPr>
            <w:tcW w:w="303" w:type="dxa"/>
            <w:shd w:val="clear" w:color="auto" w:fill="auto"/>
            <w:vAlign w:val="center"/>
            <w:hideMark/>
          </w:tcPr>
          <w:p w14:paraId="2CF0846C" w14:textId="77777777" w:rsidR="00A60ADC" w:rsidRPr="0011373F" w:rsidRDefault="00A60ADC" w:rsidP="000B16E8">
            <w:pPr>
              <w:spacing w:after="0" w:line="240" w:lineRule="auto"/>
              <w:rPr>
                <w:sz w:val="16"/>
                <w:szCs w:val="16"/>
              </w:rPr>
            </w:pPr>
          </w:p>
        </w:tc>
      </w:tr>
      <w:tr w:rsidR="00A60ADC" w:rsidRPr="0011373F" w14:paraId="2D5A4481" w14:textId="77777777" w:rsidTr="00191B51">
        <w:trPr>
          <w:trHeight w:val="276"/>
        </w:trPr>
        <w:tc>
          <w:tcPr>
            <w:tcW w:w="6804" w:type="dxa"/>
            <w:gridSpan w:val="2"/>
            <w:tcBorders>
              <w:top w:val="single" w:sz="4" w:space="0" w:color="auto"/>
              <w:left w:val="nil"/>
              <w:bottom w:val="single" w:sz="4" w:space="0" w:color="auto"/>
              <w:right w:val="nil"/>
            </w:tcBorders>
            <w:shd w:val="clear" w:color="auto" w:fill="auto"/>
            <w:noWrap/>
            <w:vAlign w:val="center"/>
            <w:hideMark/>
          </w:tcPr>
          <w:p w14:paraId="162A2E06" w14:textId="77777777" w:rsidR="00A60ADC" w:rsidRPr="0011373F" w:rsidRDefault="00A60ADC" w:rsidP="000B16E8">
            <w:pPr>
              <w:spacing w:after="0" w:line="240" w:lineRule="auto"/>
              <w:jc w:val="center"/>
              <w:rPr>
                <w:rFonts w:ascii="Calibri" w:hAnsi="Calibri" w:cs="Calibri"/>
                <w:b/>
                <w:bCs/>
                <w:sz w:val="16"/>
                <w:szCs w:val="16"/>
              </w:rPr>
            </w:pPr>
            <w:r w:rsidRPr="0011373F">
              <w:rPr>
                <w:rFonts w:ascii="Calibri" w:hAnsi="Calibri" w:cs="Calibri"/>
                <w:b/>
                <w:bCs/>
                <w:sz w:val="16"/>
                <w:szCs w:val="16"/>
              </w:rPr>
              <w:t>TOTAL PROYECTO DE EGRESOS 2024</w:t>
            </w:r>
          </w:p>
        </w:tc>
        <w:tc>
          <w:tcPr>
            <w:tcW w:w="1985" w:type="dxa"/>
            <w:tcBorders>
              <w:top w:val="nil"/>
              <w:left w:val="nil"/>
              <w:bottom w:val="single" w:sz="4" w:space="0" w:color="auto"/>
              <w:right w:val="nil"/>
            </w:tcBorders>
            <w:shd w:val="clear" w:color="auto" w:fill="auto"/>
            <w:noWrap/>
            <w:vAlign w:val="center"/>
            <w:hideMark/>
          </w:tcPr>
          <w:p w14:paraId="6B345DA1" w14:textId="77777777" w:rsidR="00A60ADC" w:rsidRPr="0011373F" w:rsidRDefault="00A60ADC" w:rsidP="000B16E8">
            <w:pPr>
              <w:spacing w:after="0" w:line="240" w:lineRule="auto"/>
              <w:jc w:val="right"/>
              <w:rPr>
                <w:rFonts w:ascii="Calibri" w:hAnsi="Calibri" w:cs="Calibri"/>
                <w:b/>
                <w:bCs/>
                <w:sz w:val="16"/>
                <w:szCs w:val="16"/>
              </w:rPr>
            </w:pPr>
            <w:r w:rsidRPr="0011373F">
              <w:rPr>
                <w:rFonts w:ascii="Calibri" w:hAnsi="Calibri" w:cs="Calibri"/>
                <w:b/>
                <w:bCs/>
                <w:sz w:val="16"/>
                <w:szCs w:val="16"/>
              </w:rPr>
              <w:t xml:space="preserve">                  36,059,454.52 </w:t>
            </w:r>
          </w:p>
        </w:tc>
        <w:tc>
          <w:tcPr>
            <w:tcW w:w="303" w:type="dxa"/>
            <w:shd w:val="clear" w:color="auto" w:fill="auto"/>
            <w:vAlign w:val="center"/>
            <w:hideMark/>
          </w:tcPr>
          <w:p w14:paraId="52F8C995" w14:textId="77777777" w:rsidR="00A60ADC" w:rsidRPr="0011373F" w:rsidRDefault="00A60ADC" w:rsidP="000B16E8">
            <w:pPr>
              <w:spacing w:after="0" w:line="240" w:lineRule="auto"/>
              <w:rPr>
                <w:sz w:val="16"/>
                <w:szCs w:val="16"/>
              </w:rPr>
            </w:pPr>
          </w:p>
        </w:tc>
      </w:tr>
    </w:tbl>
    <w:p w14:paraId="7B02C780" w14:textId="77777777" w:rsidR="00A60ADC" w:rsidRDefault="00A60ADC" w:rsidP="00191B51">
      <w:pPr>
        <w:spacing w:after="0" w:line="240" w:lineRule="auto"/>
        <w:jc w:val="both"/>
        <w:rPr>
          <w:rFonts w:ascii="Eras Light ITC" w:hAnsi="Eras Light ITC"/>
          <w:b/>
          <w:bCs/>
        </w:rPr>
      </w:pPr>
    </w:p>
    <w:tbl>
      <w:tblPr>
        <w:tblW w:w="8963" w:type="dxa"/>
        <w:tblCellMar>
          <w:left w:w="70" w:type="dxa"/>
          <w:right w:w="70" w:type="dxa"/>
        </w:tblCellMar>
        <w:tblLook w:val="04A0" w:firstRow="1" w:lastRow="0" w:firstColumn="1" w:lastColumn="0" w:noHBand="0" w:noVBand="1"/>
      </w:tblPr>
      <w:tblGrid>
        <w:gridCol w:w="750"/>
        <w:gridCol w:w="6480"/>
        <w:gridCol w:w="1587"/>
        <w:gridCol w:w="146"/>
      </w:tblGrid>
      <w:tr w:rsidR="00A60ADC" w:rsidRPr="0011373F" w14:paraId="56EB49F7" w14:textId="77777777" w:rsidTr="00556F8E">
        <w:trPr>
          <w:gridAfter w:val="1"/>
          <w:wAfter w:w="146" w:type="dxa"/>
          <w:trHeight w:val="277"/>
        </w:trPr>
        <w:tc>
          <w:tcPr>
            <w:tcW w:w="8817" w:type="dxa"/>
            <w:gridSpan w:val="3"/>
            <w:tcBorders>
              <w:top w:val="nil"/>
              <w:left w:val="nil"/>
              <w:bottom w:val="nil"/>
              <w:right w:val="nil"/>
            </w:tcBorders>
            <w:shd w:val="clear" w:color="auto" w:fill="auto"/>
            <w:noWrap/>
            <w:vAlign w:val="center"/>
            <w:hideMark/>
          </w:tcPr>
          <w:p w14:paraId="34AC7402" w14:textId="0CF410BA"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Comisión del Deporte y Atención a la Juventud del Municipio de Irapuato, Gto.</w:t>
            </w:r>
          </w:p>
        </w:tc>
      </w:tr>
      <w:tr w:rsidR="00A60ADC" w:rsidRPr="0011373F" w14:paraId="5C4E61FE" w14:textId="77777777" w:rsidTr="00191B51">
        <w:trPr>
          <w:gridAfter w:val="1"/>
          <w:wAfter w:w="146" w:type="dxa"/>
          <w:trHeight w:val="253"/>
        </w:trPr>
        <w:tc>
          <w:tcPr>
            <w:tcW w:w="8817" w:type="dxa"/>
            <w:gridSpan w:val="3"/>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980"/>
            </w:tblGrid>
            <w:tr w:rsidR="00A60ADC" w:rsidRPr="000B16E8" w14:paraId="022776D0" w14:textId="77777777" w:rsidTr="00556F8E">
              <w:trPr>
                <w:trHeight w:val="74"/>
                <w:tblCellSpacing w:w="0" w:type="dxa"/>
              </w:trPr>
              <w:tc>
                <w:tcPr>
                  <w:tcW w:w="7980" w:type="dxa"/>
                  <w:tcBorders>
                    <w:top w:val="nil"/>
                    <w:left w:val="nil"/>
                    <w:bottom w:val="nil"/>
                    <w:right w:val="nil"/>
                  </w:tcBorders>
                  <w:shd w:val="clear" w:color="auto" w:fill="auto"/>
                  <w:noWrap/>
                  <w:vAlign w:val="center"/>
                  <w:hideMark/>
                </w:tcPr>
                <w:p w14:paraId="4F9AD698" w14:textId="3E137782" w:rsidR="00A60ADC" w:rsidRPr="000B16E8" w:rsidRDefault="00A60ADC" w:rsidP="000B16E8">
                  <w:pPr>
                    <w:spacing w:after="0" w:line="240" w:lineRule="auto"/>
                    <w:ind w:right="-747"/>
                    <w:jc w:val="center"/>
                    <w:rPr>
                      <w:rFonts w:ascii="Calibri" w:hAnsi="Calibri" w:cs="Calibri"/>
                      <w:b/>
                      <w:bCs/>
                      <w:sz w:val="16"/>
                      <w:szCs w:val="16"/>
                    </w:rPr>
                  </w:pPr>
                  <w:r w:rsidRPr="000B16E8">
                    <w:rPr>
                      <w:rFonts w:ascii="Calibri" w:hAnsi="Calibri" w:cs="Calibri"/>
                      <w:b/>
                      <w:bCs/>
                      <w:sz w:val="16"/>
                      <w:szCs w:val="16"/>
                    </w:rPr>
                    <w:t>Presupuesto de Egresos 2024</w:t>
                  </w:r>
                </w:p>
              </w:tc>
            </w:tr>
          </w:tbl>
          <w:p w14:paraId="3F05CB20" w14:textId="70F0B277" w:rsidR="00A60ADC" w:rsidRPr="000B16E8" w:rsidRDefault="00A60ADC" w:rsidP="000B16E8">
            <w:pPr>
              <w:spacing w:after="0" w:line="240" w:lineRule="auto"/>
              <w:rPr>
                <w:rFonts w:ascii="Calibri" w:hAnsi="Calibri" w:cs="Calibri"/>
                <w:sz w:val="16"/>
                <w:szCs w:val="16"/>
              </w:rPr>
            </w:pPr>
          </w:p>
        </w:tc>
      </w:tr>
      <w:tr w:rsidR="00A60ADC" w:rsidRPr="0011373F" w14:paraId="43B51B36" w14:textId="77777777" w:rsidTr="000B16E8">
        <w:trPr>
          <w:gridAfter w:val="1"/>
          <w:wAfter w:w="146" w:type="dxa"/>
          <w:trHeight w:val="122"/>
        </w:trPr>
        <w:tc>
          <w:tcPr>
            <w:tcW w:w="8817" w:type="dxa"/>
            <w:gridSpan w:val="3"/>
            <w:tcBorders>
              <w:top w:val="nil"/>
              <w:left w:val="nil"/>
              <w:bottom w:val="nil"/>
              <w:right w:val="nil"/>
            </w:tcBorders>
            <w:shd w:val="clear" w:color="auto" w:fill="auto"/>
            <w:noWrap/>
            <w:vAlign w:val="center"/>
            <w:hideMark/>
          </w:tcPr>
          <w:p w14:paraId="4612362C" w14:textId="5CFB6C40" w:rsidR="00A60ADC" w:rsidRPr="000B16E8" w:rsidRDefault="00556F8E" w:rsidP="000B16E8">
            <w:pPr>
              <w:spacing w:after="0" w:line="240" w:lineRule="auto"/>
              <w:jc w:val="center"/>
              <w:rPr>
                <w:rFonts w:ascii="Calibri" w:hAnsi="Calibri" w:cs="Calibri"/>
                <w:b/>
                <w:bCs/>
                <w:sz w:val="16"/>
                <w:szCs w:val="16"/>
              </w:rPr>
            </w:pPr>
            <w:r w:rsidRPr="000B16E8">
              <w:rPr>
                <w:rFonts w:ascii="Calibri" w:hAnsi="Calibri" w:cs="Calibri"/>
                <w:noProof/>
                <w:sz w:val="16"/>
                <w:szCs w:val="16"/>
              </w:rPr>
              <w:drawing>
                <wp:anchor distT="0" distB="0" distL="114300" distR="114300" simplePos="0" relativeHeight="251680256" behindDoc="0" locked="0" layoutInCell="1" allowOverlap="1" wp14:anchorId="7B343858" wp14:editId="5FCCC644">
                  <wp:simplePos x="0" y="0"/>
                  <wp:positionH relativeFrom="column">
                    <wp:posOffset>99060</wp:posOffset>
                  </wp:positionH>
                  <wp:positionV relativeFrom="paragraph">
                    <wp:posOffset>-114300</wp:posOffset>
                  </wp:positionV>
                  <wp:extent cx="672465" cy="284480"/>
                  <wp:effectExtent l="0" t="0" r="0" b="1270"/>
                  <wp:wrapNone/>
                  <wp:docPr id="181262666" name="Imagen 18" descr="Imagen que contiene vajilla, plato, dibujo&#10;&#10;Descripción generada automáticamente">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181262666" name="Imagen 18" descr="Imagen que contiene vajilla, plato, dibujo&#10;&#10;Descripción generada automáticamente">
                            <a:extLst>
                              <a:ext uri="{FF2B5EF4-FFF2-40B4-BE49-F238E27FC236}">
                                <a16:creationId xmlns:a16="http://schemas.microsoft.com/office/drawing/2014/main" id="{00000000-0008-0000-0200-000004000000}"/>
                              </a:ext>
                            </a:extLst>
                          </pic:cNvPr>
                          <pic:cNvPicPr>
                            <a:picLocks noChangeAspect="1"/>
                          </pic:cNvPicPr>
                        </pic:nvPicPr>
                        <pic:blipFill>
                          <a:blip r:embed="rId8"/>
                          <a:stretch>
                            <a:fillRect/>
                          </a:stretch>
                        </pic:blipFill>
                        <pic:spPr>
                          <a:xfrm>
                            <a:off x="0" y="0"/>
                            <a:ext cx="672465" cy="284480"/>
                          </a:xfrm>
                          <a:prstGeom prst="rect">
                            <a:avLst/>
                          </a:prstGeom>
                        </pic:spPr>
                      </pic:pic>
                    </a:graphicData>
                  </a:graphic>
                  <wp14:sizeRelH relativeFrom="page">
                    <wp14:pctWidth>0</wp14:pctWidth>
                  </wp14:sizeRelH>
                  <wp14:sizeRelV relativeFrom="page">
                    <wp14:pctHeight>0</wp14:pctHeight>
                  </wp14:sizeRelV>
                </wp:anchor>
              </w:drawing>
            </w:r>
            <w:r w:rsidR="00A60ADC" w:rsidRPr="000B16E8">
              <w:rPr>
                <w:rFonts w:ascii="Calibri" w:hAnsi="Calibri" w:cs="Calibri"/>
                <w:b/>
                <w:bCs/>
                <w:sz w:val="16"/>
                <w:szCs w:val="16"/>
              </w:rPr>
              <w:t>Clasificación por objeto del gasto</w:t>
            </w:r>
          </w:p>
        </w:tc>
      </w:tr>
      <w:tr w:rsidR="00A60ADC" w:rsidRPr="0011373F" w14:paraId="12E89FED" w14:textId="77777777" w:rsidTr="00E670F9">
        <w:trPr>
          <w:gridAfter w:val="1"/>
          <w:wAfter w:w="146" w:type="dxa"/>
          <w:trHeight w:val="131"/>
        </w:trPr>
        <w:tc>
          <w:tcPr>
            <w:tcW w:w="8817" w:type="dxa"/>
            <w:gridSpan w:val="3"/>
            <w:tcBorders>
              <w:top w:val="nil"/>
              <w:left w:val="nil"/>
              <w:bottom w:val="nil"/>
              <w:right w:val="nil"/>
            </w:tcBorders>
            <w:shd w:val="clear" w:color="auto" w:fill="auto"/>
            <w:noWrap/>
            <w:vAlign w:val="center"/>
            <w:hideMark/>
          </w:tcPr>
          <w:p w14:paraId="15E1CFAB" w14:textId="572BDFFA"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Segunda Modificación</w:t>
            </w:r>
          </w:p>
        </w:tc>
      </w:tr>
      <w:tr w:rsidR="00A60ADC" w:rsidRPr="0011373F" w14:paraId="564E26CB" w14:textId="77777777" w:rsidTr="00191B51">
        <w:trPr>
          <w:gridAfter w:val="1"/>
          <w:wAfter w:w="146" w:type="dxa"/>
          <w:trHeight w:val="450"/>
        </w:trPr>
        <w:tc>
          <w:tcPr>
            <w:tcW w:w="750" w:type="dxa"/>
            <w:vMerge w:val="restart"/>
            <w:tcBorders>
              <w:top w:val="nil"/>
              <w:left w:val="single" w:sz="4" w:space="0" w:color="auto"/>
              <w:bottom w:val="single" w:sz="4" w:space="0" w:color="000000"/>
              <w:right w:val="single" w:sz="4" w:space="0" w:color="FFFFFF"/>
            </w:tcBorders>
            <w:shd w:val="clear" w:color="auto" w:fill="auto"/>
            <w:noWrap/>
            <w:vAlign w:val="center"/>
            <w:hideMark/>
          </w:tcPr>
          <w:p w14:paraId="014C018C" w14:textId="76DA9B83"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PARTIDA</w:t>
            </w:r>
          </w:p>
        </w:tc>
        <w:tc>
          <w:tcPr>
            <w:tcW w:w="6480" w:type="dxa"/>
            <w:vMerge w:val="restart"/>
            <w:tcBorders>
              <w:top w:val="nil"/>
              <w:left w:val="single" w:sz="4" w:space="0" w:color="FFFFFF"/>
              <w:bottom w:val="single" w:sz="4" w:space="0" w:color="000000"/>
              <w:right w:val="single" w:sz="4" w:space="0" w:color="FFFFFF"/>
            </w:tcBorders>
            <w:shd w:val="clear" w:color="auto" w:fill="auto"/>
            <w:noWrap/>
            <w:vAlign w:val="center"/>
            <w:hideMark/>
          </w:tcPr>
          <w:p w14:paraId="5BE3FF0C" w14:textId="159D3115"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CONCEPTO</w:t>
            </w:r>
          </w:p>
        </w:tc>
        <w:tc>
          <w:tcPr>
            <w:tcW w:w="1587" w:type="dxa"/>
            <w:vMerge w:val="restart"/>
            <w:tcBorders>
              <w:top w:val="nil"/>
              <w:left w:val="single" w:sz="4" w:space="0" w:color="FFFFFF"/>
              <w:bottom w:val="single" w:sz="4" w:space="0" w:color="000000"/>
              <w:right w:val="single" w:sz="4" w:space="0" w:color="auto"/>
            </w:tcBorders>
            <w:shd w:val="clear" w:color="auto" w:fill="auto"/>
            <w:vAlign w:val="center"/>
            <w:hideMark/>
          </w:tcPr>
          <w:p w14:paraId="54BC4920"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 xml:space="preserve"> EGRESOS 2024, 2DA. MODIFICACIÓN </w:t>
            </w:r>
          </w:p>
        </w:tc>
      </w:tr>
      <w:tr w:rsidR="00A60ADC" w:rsidRPr="0011373F" w14:paraId="6337DAC1" w14:textId="77777777" w:rsidTr="00191B51">
        <w:trPr>
          <w:trHeight w:val="64"/>
        </w:trPr>
        <w:tc>
          <w:tcPr>
            <w:tcW w:w="750" w:type="dxa"/>
            <w:vMerge/>
            <w:tcBorders>
              <w:top w:val="nil"/>
              <w:left w:val="single" w:sz="4" w:space="0" w:color="auto"/>
              <w:bottom w:val="single" w:sz="4" w:space="0" w:color="000000"/>
              <w:right w:val="single" w:sz="4" w:space="0" w:color="FFFFFF"/>
            </w:tcBorders>
            <w:shd w:val="clear" w:color="auto" w:fill="auto"/>
            <w:vAlign w:val="center"/>
            <w:hideMark/>
          </w:tcPr>
          <w:p w14:paraId="0F330F3E" w14:textId="77777777" w:rsidR="00A60ADC" w:rsidRPr="000B16E8" w:rsidRDefault="00A60ADC" w:rsidP="000B16E8">
            <w:pPr>
              <w:spacing w:after="0" w:line="240" w:lineRule="auto"/>
              <w:rPr>
                <w:rFonts w:ascii="Calibri" w:hAnsi="Calibri" w:cs="Calibri"/>
                <w:b/>
                <w:bCs/>
                <w:sz w:val="16"/>
                <w:szCs w:val="16"/>
              </w:rPr>
            </w:pPr>
          </w:p>
        </w:tc>
        <w:tc>
          <w:tcPr>
            <w:tcW w:w="6480" w:type="dxa"/>
            <w:vMerge/>
            <w:tcBorders>
              <w:top w:val="nil"/>
              <w:left w:val="single" w:sz="4" w:space="0" w:color="FFFFFF"/>
              <w:bottom w:val="single" w:sz="4" w:space="0" w:color="000000"/>
              <w:right w:val="single" w:sz="4" w:space="0" w:color="FFFFFF"/>
            </w:tcBorders>
            <w:shd w:val="clear" w:color="auto" w:fill="auto"/>
            <w:vAlign w:val="center"/>
            <w:hideMark/>
          </w:tcPr>
          <w:p w14:paraId="34DC7AAA" w14:textId="77777777" w:rsidR="00A60ADC" w:rsidRPr="000B16E8" w:rsidRDefault="00A60ADC" w:rsidP="000B16E8">
            <w:pPr>
              <w:spacing w:after="0" w:line="240" w:lineRule="auto"/>
              <w:rPr>
                <w:rFonts w:ascii="Calibri" w:hAnsi="Calibri" w:cs="Calibri"/>
                <w:b/>
                <w:bCs/>
                <w:sz w:val="16"/>
                <w:szCs w:val="16"/>
              </w:rPr>
            </w:pPr>
          </w:p>
        </w:tc>
        <w:tc>
          <w:tcPr>
            <w:tcW w:w="1587" w:type="dxa"/>
            <w:vMerge/>
            <w:tcBorders>
              <w:top w:val="nil"/>
              <w:left w:val="single" w:sz="4" w:space="0" w:color="FFFFFF"/>
              <w:bottom w:val="single" w:sz="4" w:space="0" w:color="000000"/>
              <w:right w:val="single" w:sz="4" w:space="0" w:color="auto"/>
            </w:tcBorders>
            <w:shd w:val="clear" w:color="auto" w:fill="auto"/>
            <w:vAlign w:val="center"/>
            <w:hideMark/>
          </w:tcPr>
          <w:p w14:paraId="095AADFE" w14:textId="77777777" w:rsidR="00A60ADC" w:rsidRPr="000B16E8" w:rsidRDefault="00A60ADC" w:rsidP="000B16E8">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hideMark/>
          </w:tcPr>
          <w:p w14:paraId="76D1A1C4" w14:textId="77777777" w:rsidR="00A60ADC" w:rsidRPr="0011373F" w:rsidRDefault="00A60ADC" w:rsidP="00E670F9">
            <w:pPr>
              <w:jc w:val="center"/>
              <w:rPr>
                <w:rFonts w:cstheme="minorHAnsi"/>
                <w:b/>
                <w:bCs/>
                <w:sz w:val="16"/>
                <w:szCs w:val="16"/>
              </w:rPr>
            </w:pPr>
          </w:p>
        </w:tc>
      </w:tr>
      <w:tr w:rsidR="00A60ADC" w:rsidRPr="0011373F" w14:paraId="42795896"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70D0165F"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1130</w:t>
            </w:r>
          </w:p>
        </w:tc>
        <w:tc>
          <w:tcPr>
            <w:tcW w:w="6480" w:type="dxa"/>
            <w:tcBorders>
              <w:top w:val="single" w:sz="4" w:space="0" w:color="auto"/>
              <w:left w:val="nil"/>
              <w:bottom w:val="single" w:sz="4" w:space="0" w:color="auto"/>
              <w:right w:val="nil"/>
            </w:tcBorders>
            <w:shd w:val="clear" w:color="auto" w:fill="auto"/>
            <w:vAlign w:val="center"/>
            <w:hideMark/>
          </w:tcPr>
          <w:p w14:paraId="79F728CE"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SUELDOS BASE AL PERSONAL PERMANENTE</w:t>
            </w:r>
          </w:p>
        </w:tc>
        <w:tc>
          <w:tcPr>
            <w:tcW w:w="1587" w:type="dxa"/>
            <w:tcBorders>
              <w:top w:val="nil"/>
              <w:left w:val="nil"/>
              <w:bottom w:val="single" w:sz="4" w:space="0" w:color="auto"/>
              <w:right w:val="nil"/>
            </w:tcBorders>
            <w:shd w:val="clear" w:color="auto" w:fill="auto"/>
            <w:noWrap/>
            <w:vAlign w:val="center"/>
            <w:hideMark/>
          </w:tcPr>
          <w:p w14:paraId="19E54F10"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7,330,000.00 </w:t>
            </w:r>
          </w:p>
        </w:tc>
        <w:tc>
          <w:tcPr>
            <w:tcW w:w="146" w:type="dxa"/>
            <w:shd w:val="clear" w:color="auto" w:fill="auto"/>
            <w:vAlign w:val="center"/>
            <w:hideMark/>
          </w:tcPr>
          <w:p w14:paraId="0D16E5C4" w14:textId="77777777" w:rsidR="00A60ADC" w:rsidRPr="0011373F" w:rsidRDefault="00A60ADC" w:rsidP="00E670F9">
            <w:pPr>
              <w:rPr>
                <w:rFonts w:cstheme="minorHAnsi"/>
                <w:sz w:val="16"/>
                <w:szCs w:val="16"/>
              </w:rPr>
            </w:pPr>
          </w:p>
        </w:tc>
      </w:tr>
      <w:tr w:rsidR="00A60ADC" w:rsidRPr="0011373F" w14:paraId="0B0A4FFE"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444837CD"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1210</w:t>
            </w:r>
          </w:p>
        </w:tc>
        <w:tc>
          <w:tcPr>
            <w:tcW w:w="6480" w:type="dxa"/>
            <w:tcBorders>
              <w:top w:val="nil"/>
              <w:left w:val="nil"/>
              <w:bottom w:val="nil"/>
              <w:right w:val="nil"/>
            </w:tcBorders>
            <w:shd w:val="clear" w:color="auto" w:fill="auto"/>
            <w:noWrap/>
            <w:hideMark/>
          </w:tcPr>
          <w:p w14:paraId="21918DFD"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HONORARIOS ASIMILABLES A SALARIOS</w:t>
            </w:r>
          </w:p>
        </w:tc>
        <w:tc>
          <w:tcPr>
            <w:tcW w:w="1587" w:type="dxa"/>
            <w:tcBorders>
              <w:top w:val="nil"/>
              <w:left w:val="nil"/>
              <w:bottom w:val="single" w:sz="4" w:space="0" w:color="auto"/>
              <w:right w:val="nil"/>
            </w:tcBorders>
            <w:shd w:val="clear" w:color="auto" w:fill="auto"/>
            <w:noWrap/>
            <w:vAlign w:val="center"/>
            <w:hideMark/>
          </w:tcPr>
          <w:p w14:paraId="6800E691"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493,733.64 </w:t>
            </w:r>
          </w:p>
        </w:tc>
        <w:tc>
          <w:tcPr>
            <w:tcW w:w="146" w:type="dxa"/>
            <w:shd w:val="clear" w:color="auto" w:fill="auto"/>
            <w:vAlign w:val="center"/>
            <w:hideMark/>
          </w:tcPr>
          <w:p w14:paraId="059A49B5" w14:textId="77777777" w:rsidR="00A60ADC" w:rsidRPr="0011373F" w:rsidRDefault="00A60ADC" w:rsidP="00E670F9">
            <w:pPr>
              <w:rPr>
                <w:rFonts w:cstheme="minorHAnsi"/>
                <w:sz w:val="16"/>
                <w:szCs w:val="16"/>
              </w:rPr>
            </w:pPr>
          </w:p>
        </w:tc>
      </w:tr>
      <w:tr w:rsidR="00A60ADC" w:rsidRPr="0011373F" w14:paraId="05E437EC"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25AB6F55"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1312</w:t>
            </w:r>
          </w:p>
        </w:tc>
        <w:tc>
          <w:tcPr>
            <w:tcW w:w="6480" w:type="dxa"/>
            <w:tcBorders>
              <w:top w:val="single" w:sz="4" w:space="0" w:color="auto"/>
              <w:left w:val="nil"/>
              <w:bottom w:val="single" w:sz="4" w:space="0" w:color="auto"/>
              <w:right w:val="nil"/>
            </w:tcBorders>
            <w:shd w:val="clear" w:color="auto" w:fill="auto"/>
            <w:noWrap/>
            <w:vAlign w:val="center"/>
            <w:hideMark/>
          </w:tcPr>
          <w:p w14:paraId="3CDAE23A"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ANTIGÜEDAD</w:t>
            </w:r>
          </w:p>
        </w:tc>
        <w:tc>
          <w:tcPr>
            <w:tcW w:w="1587" w:type="dxa"/>
            <w:tcBorders>
              <w:top w:val="nil"/>
              <w:left w:val="nil"/>
              <w:bottom w:val="single" w:sz="4" w:space="0" w:color="auto"/>
              <w:right w:val="nil"/>
            </w:tcBorders>
            <w:shd w:val="clear" w:color="auto" w:fill="auto"/>
            <w:noWrap/>
            <w:vAlign w:val="center"/>
            <w:hideMark/>
          </w:tcPr>
          <w:p w14:paraId="34259673"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100,000.00 </w:t>
            </w:r>
          </w:p>
        </w:tc>
        <w:tc>
          <w:tcPr>
            <w:tcW w:w="146" w:type="dxa"/>
            <w:shd w:val="clear" w:color="auto" w:fill="auto"/>
            <w:vAlign w:val="center"/>
            <w:hideMark/>
          </w:tcPr>
          <w:p w14:paraId="21098947" w14:textId="77777777" w:rsidR="00A60ADC" w:rsidRPr="0011373F" w:rsidRDefault="00A60ADC" w:rsidP="00E670F9">
            <w:pPr>
              <w:rPr>
                <w:rFonts w:cstheme="minorHAnsi"/>
                <w:sz w:val="16"/>
                <w:szCs w:val="16"/>
              </w:rPr>
            </w:pPr>
          </w:p>
        </w:tc>
      </w:tr>
      <w:tr w:rsidR="00A60ADC" w:rsidRPr="0011373F" w14:paraId="6D993D5C"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1F420505"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1321</w:t>
            </w:r>
          </w:p>
        </w:tc>
        <w:tc>
          <w:tcPr>
            <w:tcW w:w="6480" w:type="dxa"/>
            <w:tcBorders>
              <w:top w:val="nil"/>
              <w:left w:val="nil"/>
              <w:bottom w:val="single" w:sz="4" w:space="0" w:color="auto"/>
              <w:right w:val="nil"/>
            </w:tcBorders>
            <w:shd w:val="clear" w:color="auto" w:fill="auto"/>
            <w:noWrap/>
            <w:vAlign w:val="center"/>
            <w:hideMark/>
          </w:tcPr>
          <w:p w14:paraId="42C751B4"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PRIMA VACACIONAL</w:t>
            </w:r>
          </w:p>
        </w:tc>
        <w:tc>
          <w:tcPr>
            <w:tcW w:w="1587" w:type="dxa"/>
            <w:tcBorders>
              <w:top w:val="nil"/>
              <w:left w:val="nil"/>
              <w:bottom w:val="single" w:sz="4" w:space="0" w:color="auto"/>
              <w:right w:val="nil"/>
            </w:tcBorders>
            <w:shd w:val="clear" w:color="auto" w:fill="auto"/>
            <w:noWrap/>
            <w:vAlign w:val="center"/>
            <w:hideMark/>
          </w:tcPr>
          <w:p w14:paraId="73964BC4"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157,376.04 </w:t>
            </w:r>
          </w:p>
        </w:tc>
        <w:tc>
          <w:tcPr>
            <w:tcW w:w="146" w:type="dxa"/>
            <w:shd w:val="clear" w:color="auto" w:fill="auto"/>
            <w:vAlign w:val="center"/>
            <w:hideMark/>
          </w:tcPr>
          <w:p w14:paraId="67E59530" w14:textId="77777777" w:rsidR="00A60ADC" w:rsidRPr="0011373F" w:rsidRDefault="00A60ADC" w:rsidP="00E670F9">
            <w:pPr>
              <w:rPr>
                <w:rFonts w:cstheme="minorHAnsi"/>
                <w:sz w:val="16"/>
                <w:szCs w:val="16"/>
              </w:rPr>
            </w:pPr>
          </w:p>
        </w:tc>
      </w:tr>
      <w:tr w:rsidR="00A60ADC" w:rsidRPr="0011373F" w14:paraId="719C4DCE"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2AD3D3FB"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1322</w:t>
            </w:r>
          </w:p>
        </w:tc>
        <w:tc>
          <w:tcPr>
            <w:tcW w:w="6480" w:type="dxa"/>
            <w:tcBorders>
              <w:top w:val="nil"/>
              <w:left w:val="nil"/>
              <w:bottom w:val="single" w:sz="4" w:space="0" w:color="auto"/>
              <w:right w:val="nil"/>
            </w:tcBorders>
            <w:shd w:val="clear" w:color="auto" w:fill="auto"/>
            <w:noWrap/>
            <w:vAlign w:val="center"/>
            <w:hideMark/>
          </w:tcPr>
          <w:p w14:paraId="1B780AD8"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PRIMA DOMINICAL</w:t>
            </w:r>
          </w:p>
        </w:tc>
        <w:tc>
          <w:tcPr>
            <w:tcW w:w="1587" w:type="dxa"/>
            <w:tcBorders>
              <w:top w:val="nil"/>
              <w:left w:val="nil"/>
              <w:bottom w:val="single" w:sz="4" w:space="0" w:color="auto"/>
              <w:right w:val="nil"/>
            </w:tcBorders>
            <w:shd w:val="clear" w:color="auto" w:fill="auto"/>
            <w:noWrap/>
            <w:vAlign w:val="center"/>
            <w:hideMark/>
          </w:tcPr>
          <w:p w14:paraId="6744BEF5"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166,773.75 </w:t>
            </w:r>
          </w:p>
        </w:tc>
        <w:tc>
          <w:tcPr>
            <w:tcW w:w="146" w:type="dxa"/>
            <w:shd w:val="clear" w:color="auto" w:fill="auto"/>
            <w:vAlign w:val="center"/>
            <w:hideMark/>
          </w:tcPr>
          <w:p w14:paraId="535EA993" w14:textId="77777777" w:rsidR="00A60ADC" w:rsidRPr="0011373F" w:rsidRDefault="00A60ADC" w:rsidP="00E670F9">
            <w:pPr>
              <w:rPr>
                <w:rFonts w:cstheme="minorHAnsi"/>
                <w:sz w:val="16"/>
                <w:szCs w:val="16"/>
              </w:rPr>
            </w:pPr>
          </w:p>
        </w:tc>
      </w:tr>
      <w:tr w:rsidR="00A60ADC" w:rsidRPr="0011373F" w14:paraId="5E673A28"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1461DD23"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1323</w:t>
            </w:r>
          </w:p>
        </w:tc>
        <w:tc>
          <w:tcPr>
            <w:tcW w:w="6480" w:type="dxa"/>
            <w:tcBorders>
              <w:top w:val="nil"/>
              <w:left w:val="nil"/>
              <w:bottom w:val="single" w:sz="4" w:space="0" w:color="auto"/>
              <w:right w:val="nil"/>
            </w:tcBorders>
            <w:shd w:val="clear" w:color="auto" w:fill="auto"/>
            <w:noWrap/>
            <w:vAlign w:val="center"/>
            <w:hideMark/>
          </w:tcPr>
          <w:p w14:paraId="096D4097"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GRATIFICACION DE FIN DE AÑO</w:t>
            </w:r>
          </w:p>
        </w:tc>
        <w:tc>
          <w:tcPr>
            <w:tcW w:w="1587" w:type="dxa"/>
            <w:tcBorders>
              <w:top w:val="nil"/>
              <w:left w:val="nil"/>
              <w:bottom w:val="single" w:sz="4" w:space="0" w:color="auto"/>
              <w:right w:val="nil"/>
            </w:tcBorders>
            <w:shd w:val="clear" w:color="auto" w:fill="auto"/>
            <w:noWrap/>
            <w:vAlign w:val="center"/>
            <w:hideMark/>
          </w:tcPr>
          <w:p w14:paraId="3F538F29"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1,049,173.60 </w:t>
            </w:r>
          </w:p>
        </w:tc>
        <w:tc>
          <w:tcPr>
            <w:tcW w:w="146" w:type="dxa"/>
            <w:shd w:val="clear" w:color="auto" w:fill="auto"/>
            <w:vAlign w:val="center"/>
            <w:hideMark/>
          </w:tcPr>
          <w:p w14:paraId="03A7FB7A" w14:textId="77777777" w:rsidR="00A60ADC" w:rsidRPr="0011373F" w:rsidRDefault="00A60ADC" w:rsidP="00E670F9">
            <w:pPr>
              <w:rPr>
                <w:rFonts w:cstheme="minorHAnsi"/>
                <w:sz w:val="16"/>
                <w:szCs w:val="16"/>
              </w:rPr>
            </w:pPr>
          </w:p>
        </w:tc>
      </w:tr>
      <w:tr w:rsidR="00A60ADC" w:rsidRPr="0011373F" w14:paraId="62D7F7AF"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392EEB45"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lastRenderedPageBreak/>
              <w:t>1413</w:t>
            </w:r>
          </w:p>
        </w:tc>
        <w:tc>
          <w:tcPr>
            <w:tcW w:w="6480" w:type="dxa"/>
            <w:tcBorders>
              <w:top w:val="nil"/>
              <w:left w:val="nil"/>
              <w:bottom w:val="single" w:sz="4" w:space="0" w:color="auto"/>
              <w:right w:val="nil"/>
            </w:tcBorders>
            <w:shd w:val="clear" w:color="auto" w:fill="auto"/>
            <w:noWrap/>
            <w:vAlign w:val="center"/>
            <w:hideMark/>
          </w:tcPr>
          <w:p w14:paraId="58048EA1"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APORTACIONES IMSS</w:t>
            </w:r>
          </w:p>
        </w:tc>
        <w:tc>
          <w:tcPr>
            <w:tcW w:w="1587" w:type="dxa"/>
            <w:tcBorders>
              <w:top w:val="nil"/>
              <w:left w:val="nil"/>
              <w:bottom w:val="single" w:sz="4" w:space="0" w:color="auto"/>
              <w:right w:val="nil"/>
            </w:tcBorders>
            <w:shd w:val="clear" w:color="auto" w:fill="auto"/>
            <w:noWrap/>
            <w:vAlign w:val="center"/>
            <w:hideMark/>
          </w:tcPr>
          <w:p w14:paraId="41E0AB27"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1,285,856.86 </w:t>
            </w:r>
          </w:p>
        </w:tc>
        <w:tc>
          <w:tcPr>
            <w:tcW w:w="146" w:type="dxa"/>
            <w:shd w:val="clear" w:color="auto" w:fill="auto"/>
            <w:vAlign w:val="center"/>
            <w:hideMark/>
          </w:tcPr>
          <w:p w14:paraId="6312C9E3" w14:textId="77777777" w:rsidR="00A60ADC" w:rsidRPr="0011373F" w:rsidRDefault="00A60ADC" w:rsidP="00E670F9">
            <w:pPr>
              <w:rPr>
                <w:rFonts w:cstheme="minorHAnsi"/>
                <w:sz w:val="16"/>
                <w:szCs w:val="16"/>
              </w:rPr>
            </w:pPr>
          </w:p>
        </w:tc>
      </w:tr>
      <w:tr w:rsidR="00A60ADC" w:rsidRPr="0011373F" w14:paraId="23D1C2D8"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1245D5D6"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1421</w:t>
            </w:r>
          </w:p>
        </w:tc>
        <w:tc>
          <w:tcPr>
            <w:tcW w:w="6480" w:type="dxa"/>
            <w:tcBorders>
              <w:top w:val="nil"/>
              <w:left w:val="nil"/>
              <w:bottom w:val="single" w:sz="4" w:space="0" w:color="auto"/>
              <w:right w:val="nil"/>
            </w:tcBorders>
            <w:shd w:val="clear" w:color="auto" w:fill="auto"/>
            <w:noWrap/>
            <w:vAlign w:val="center"/>
            <w:hideMark/>
          </w:tcPr>
          <w:p w14:paraId="1C291D61"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APORTACIONES INFONAVIT</w:t>
            </w:r>
          </w:p>
        </w:tc>
        <w:tc>
          <w:tcPr>
            <w:tcW w:w="1587" w:type="dxa"/>
            <w:tcBorders>
              <w:top w:val="nil"/>
              <w:left w:val="nil"/>
              <w:bottom w:val="single" w:sz="4" w:space="0" w:color="auto"/>
              <w:right w:val="nil"/>
            </w:tcBorders>
            <w:shd w:val="clear" w:color="auto" w:fill="auto"/>
            <w:noWrap/>
            <w:vAlign w:val="center"/>
            <w:hideMark/>
          </w:tcPr>
          <w:p w14:paraId="7058D346"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538,999.82 </w:t>
            </w:r>
          </w:p>
        </w:tc>
        <w:tc>
          <w:tcPr>
            <w:tcW w:w="146" w:type="dxa"/>
            <w:shd w:val="clear" w:color="auto" w:fill="auto"/>
            <w:vAlign w:val="center"/>
            <w:hideMark/>
          </w:tcPr>
          <w:p w14:paraId="1AAE17BF" w14:textId="77777777" w:rsidR="00A60ADC" w:rsidRPr="0011373F" w:rsidRDefault="00A60ADC" w:rsidP="00E670F9">
            <w:pPr>
              <w:rPr>
                <w:rFonts w:cstheme="minorHAnsi"/>
                <w:sz w:val="16"/>
                <w:szCs w:val="16"/>
              </w:rPr>
            </w:pPr>
          </w:p>
        </w:tc>
      </w:tr>
      <w:tr w:rsidR="00A60ADC" w:rsidRPr="0011373F" w14:paraId="7B376467"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412CA4BF"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1430</w:t>
            </w:r>
          </w:p>
        </w:tc>
        <w:tc>
          <w:tcPr>
            <w:tcW w:w="6480" w:type="dxa"/>
            <w:tcBorders>
              <w:top w:val="nil"/>
              <w:left w:val="nil"/>
              <w:bottom w:val="single" w:sz="4" w:space="0" w:color="auto"/>
              <w:right w:val="nil"/>
            </w:tcBorders>
            <w:shd w:val="clear" w:color="auto" w:fill="auto"/>
            <w:noWrap/>
            <w:vAlign w:val="center"/>
            <w:hideMark/>
          </w:tcPr>
          <w:p w14:paraId="68B909C7"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APORTACIONES AL SISTEMA PARA EL RETIRO</w:t>
            </w:r>
          </w:p>
        </w:tc>
        <w:tc>
          <w:tcPr>
            <w:tcW w:w="1587" w:type="dxa"/>
            <w:tcBorders>
              <w:top w:val="nil"/>
              <w:left w:val="nil"/>
              <w:bottom w:val="single" w:sz="4" w:space="0" w:color="auto"/>
              <w:right w:val="nil"/>
            </w:tcBorders>
            <w:shd w:val="clear" w:color="auto" w:fill="auto"/>
            <w:noWrap/>
            <w:vAlign w:val="center"/>
            <w:hideMark/>
          </w:tcPr>
          <w:p w14:paraId="1DB901B2"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555,169.82 </w:t>
            </w:r>
          </w:p>
        </w:tc>
        <w:tc>
          <w:tcPr>
            <w:tcW w:w="146" w:type="dxa"/>
            <w:shd w:val="clear" w:color="auto" w:fill="auto"/>
            <w:vAlign w:val="center"/>
            <w:hideMark/>
          </w:tcPr>
          <w:p w14:paraId="5D82BA71" w14:textId="77777777" w:rsidR="00A60ADC" w:rsidRPr="0011373F" w:rsidRDefault="00A60ADC" w:rsidP="00E670F9">
            <w:pPr>
              <w:rPr>
                <w:rFonts w:cstheme="minorHAnsi"/>
                <w:sz w:val="16"/>
                <w:szCs w:val="16"/>
              </w:rPr>
            </w:pPr>
          </w:p>
        </w:tc>
      </w:tr>
      <w:tr w:rsidR="00A60ADC" w:rsidRPr="0011373F" w14:paraId="2F5A0B68"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1713BE14"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1440</w:t>
            </w:r>
          </w:p>
        </w:tc>
        <w:tc>
          <w:tcPr>
            <w:tcW w:w="6480" w:type="dxa"/>
            <w:tcBorders>
              <w:top w:val="nil"/>
              <w:left w:val="nil"/>
              <w:bottom w:val="nil"/>
              <w:right w:val="nil"/>
            </w:tcBorders>
            <w:shd w:val="clear" w:color="auto" w:fill="auto"/>
            <w:noWrap/>
            <w:hideMark/>
          </w:tcPr>
          <w:p w14:paraId="6B6FC614"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APORTACIONES PARA SEGUROS</w:t>
            </w:r>
          </w:p>
        </w:tc>
        <w:tc>
          <w:tcPr>
            <w:tcW w:w="1587" w:type="dxa"/>
            <w:tcBorders>
              <w:top w:val="nil"/>
              <w:left w:val="nil"/>
              <w:bottom w:val="single" w:sz="4" w:space="0" w:color="auto"/>
              <w:right w:val="nil"/>
            </w:tcBorders>
            <w:shd w:val="clear" w:color="auto" w:fill="auto"/>
            <w:noWrap/>
            <w:vAlign w:val="center"/>
            <w:hideMark/>
          </w:tcPr>
          <w:p w14:paraId="3A0ECBAD"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80,000.00 </w:t>
            </w:r>
          </w:p>
        </w:tc>
        <w:tc>
          <w:tcPr>
            <w:tcW w:w="146" w:type="dxa"/>
            <w:shd w:val="clear" w:color="auto" w:fill="auto"/>
            <w:vAlign w:val="center"/>
            <w:hideMark/>
          </w:tcPr>
          <w:p w14:paraId="64A88097" w14:textId="77777777" w:rsidR="00A60ADC" w:rsidRPr="0011373F" w:rsidRDefault="00A60ADC" w:rsidP="00E670F9">
            <w:pPr>
              <w:rPr>
                <w:rFonts w:cstheme="minorHAnsi"/>
                <w:sz w:val="16"/>
                <w:szCs w:val="16"/>
              </w:rPr>
            </w:pPr>
          </w:p>
        </w:tc>
      </w:tr>
      <w:tr w:rsidR="00A60ADC" w:rsidRPr="0011373F" w14:paraId="6FD40BED"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2C74537F"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1520</w:t>
            </w:r>
          </w:p>
        </w:tc>
        <w:tc>
          <w:tcPr>
            <w:tcW w:w="6480" w:type="dxa"/>
            <w:tcBorders>
              <w:top w:val="single" w:sz="4" w:space="0" w:color="auto"/>
              <w:left w:val="nil"/>
              <w:bottom w:val="single" w:sz="4" w:space="0" w:color="auto"/>
              <w:right w:val="nil"/>
            </w:tcBorders>
            <w:shd w:val="clear" w:color="auto" w:fill="auto"/>
            <w:noWrap/>
            <w:vAlign w:val="center"/>
            <w:hideMark/>
          </w:tcPr>
          <w:p w14:paraId="05B40A41"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INDEMNIZACIONES</w:t>
            </w:r>
          </w:p>
        </w:tc>
        <w:tc>
          <w:tcPr>
            <w:tcW w:w="1587" w:type="dxa"/>
            <w:tcBorders>
              <w:top w:val="nil"/>
              <w:left w:val="nil"/>
              <w:bottom w:val="single" w:sz="4" w:space="0" w:color="auto"/>
              <w:right w:val="nil"/>
            </w:tcBorders>
            <w:shd w:val="clear" w:color="auto" w:fill="auto"/>
            <w:noWrap/>
            <w:vAlign w:val="center"/>
            <w:hideMark/>
          </w:tcPr>
          <w:p w14:paraId="66FA0E4B"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100,000.00 </w:t>
            </w:r>
          </w:p>
        </w:tc>
        <w:tc>
          <w:tcPr>
            <w:tcW w:w="146" w:type="dxa"/>
            <w:shd w:val="clear" w:color="auto" w:fill="auto"/>
            <w:vAlign w:val="center"/>
            <w:hideMark/>
          </w:tcPr>
          <w:p w14:paraId="2203334E" w14:textId="77777777" w:rsidR="00A60ADC" w:rsidRPr="0011373F" w:rsidRDefault="00A60ADC" w:rsidP="00E670F9">
            <w:pPr>
              <w:rPr>
                <w:rFonts w:cstheme="minorHAnsi"/>
                <w:sz w:val="16"/>
                <w:szCs w:val="16"/>
              </w:rPr>
            </w:pPr>
          </w:p>
        </w:tc>
      </w:tr>
      <w:tr w:rsidR="00A60ADC" w:rsidRPr="0011373F" w14:paraId="6EEC9C36"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34DA8613"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1540</w:t>
            </w:r>
          </w:p>
        </w:tc>
        <w:tc>
          <w:tcPr>
            <w:tcW w:w="6480" w:type="dxa"/>
            <w:tcBorders>
              <w:top w:val="nil"/>
              <w:left w:val="nil"/>
              <w:bottom w:val="nil"/>
              <w:right w:val="nil"/>
            </w:tcBorders>
            <w:shd w:val="clear" w:color="auto" w:fill="auto"/>
            <w:noWrap/>
            <w:hideMark/>
          </w:tcPr>
          <w:p w14:paraId="3E564DDC"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PRESTACIONES CONTRACTUALES</w:t>
            </w:r>
          </w:p>
        </w:tc>
        <w:tc>
          <w:tcPr>
            <w:tcW w:w="1587" w:type="dxa"/>
            <w:tcBorders>
              <w:top w:val="nil"/>
              <w:left w:val="nil"/>
              <w:bottom w:val="single" w:sz="4" w:space="0" w:color="auto"/>
              <w:right w:val="nil"/>
            </w:tcBorders>
            <w:shd w:val="clear" w:color="auto" w:fill="auto"/>
            <w:noWrap/>
            <w:vAlign w:val="center"/>
            <w:hideMark/>
          </w:tcPr>
          <w:p w14:paraId="0FF5CB4A"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738,762.94 </w:t>
            </w:r>
          </w:p>
        </w:tc>
        <w:tc>
          <w:tcPr>
            <w:tcW w:w="146" w:type="dxa"/>
            <w:shd w:val="clear" w:color="auto" w:fill="auto"/>
            <w:vAlign w:val="center"/>
            <w:hideMark/>
          </w:tcPr>
          <w:p w14:paraId="63848B9B" w14:textId="77777777" w:rsidR="00A60ADC" w:rsidRPr="0011373F" w:rsidRDefault="00A60ADC" w:rsidP="00E670F9">
            <w:pPr>
              <w:rPr>
                <w:rFonts w:cstheme="minorHAnsi"/>
                <w:sz w:val="16"/>
                <w:szCs w:val="16"/>
              </w:rPr>
            </w:pPr>
          </w:p>
        </w:tc>
      </w:tr>
      <w:tr w:rsidR="00A60ADC" w:rsidRPr="0011373F" w14:paraId="2FE60725"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0631BAD5"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1711</w:t>
            </w:r>
          </w:p>
        </w:tc>
        <w:tc>
          <w:tcPr>
            <w:tcW w:w="6480" w:type="dxa"/>
            <w:tcBorders>
              <w:top w:val="single" w:sz="4" w:space="0" w:color="auto"/>
              <w:left w:val="nil"/>
              <w:bottom w:val="single" w:sz="4" w:space="0" w:color="auto"/>
              <w:right w:val="nil"/>
            </w:tcBorders>
            <w:shd w:val="clear" w:color="auto" w:fill="auto"/>
            <w:noWrap/>
            <w:vAlign w:val="center"/>
            <w:hideMark/>
          </w:tcPr>
          <w:p w14:paraId="3CD9308E"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 xml:space="preserve">ESTÍMULOS POR PRODUCTIVIDAD Y EFICIENCIA </w:t>
            </w:r>
          </w:p>
        </w:tc>
        <w:tc>
          <w:tcPr>
            <w:tcW w:w="1587" w:type="dxa"/>
            <w:tcBorders>
              <w:top w:val="nil"/>
              <w:left w:val="nil"/>
              <w:bottom w:val="single" w:sz="4" w:space="0" w:color="auto"/>
              <w:right w:val="nil"/>
            </w:tcBorders>
            <w:shd w:val="clear" w:color="auto" w:fill="auto"/>
            <w:noWrap/>
            <w:vAlign w:val="center"/>
            <w:hideMark/>
          </w:tcPr>
          <w:p w14:paraId="732893BF"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957,475.83 </w:t>
            </w:r>
          </w:p>
        </w:tc>
        <w:tc>
          <w:tcPr>
            <w:tcW w:w="146" w:type="dxa"/>
            <w:shd w:val="clear" w:color="auto" w:fill="auto"/>
            <w:vAlign w:val="center"/>
            <w:hideMark/>
          </w:tcPr>
          <w:p w14:paraId="76B8F042" w14:textId="77777777" w:rsidR="00A60ADC" w:rsidRPr="0011373F" w:rsidRDefault="00A60ADC" w:rsidP="00E670F9">
            <w:pPr>
              <w:rPr>
                <w:rFonts w:cstheme="minorHAnsi"/>
                <w:sz w:val="16"/>
                <w:szCs w:val="16"/>
              </w:rPr>
            </w:pPr>
          </w:p>
        </w:tc>
      </w:tr>
      <w:tr w:rsidR="00A60ADC" w:rsidRPr="0011373F" w14:paraId="6291C963"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26ACD0F6"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4ED941E3" w14:textId="77777777" w:rsidR="00A60ADC" w:rsidRPr="000B16E8" w:rsidRDefault="00A60ADC" w:rsidP="000B16E8">
            <w:pPr>
              <w:spacing w:after="0" w:line="240" w:lineRule="auto"/>
              <w:jc w:val="both"/>
              <w:rPr>
                <w:rFonts w:ascii="Calibri" w:hAnsi="Calibri" w:cs="Calibri"/>
                <w:b/>
                <w:bCs/>
                <w:sz w:val="16"/>
                <w:szCs w:val="16"/>
              </w:rPr>
            </w:pPr>
            <w:r w:rsidRPr="000B16E8">
              <w:rPr>
                <w:rFonts w:ascii="Calibri" w:hAnsi="Calibri" w:cs="Calibri"/>
                <w:b/>
                <w:bCs/>
                <w:sz w:val="16"/>
                <w:szCs w:val="16"/>
              </w:rPr>
              <w:t>SERVICIOS PERSONALES</w:t>
            </w:r>
          </w:p>
        </w:tc>
        <w:tc>
          <w:tcPr>
            <w:tcW w:w="1587" w:type="dxa"/>
            <w:tcBorders>
              <w:top w:val="nil"/>
              <w:left w:val="nil"/>
              <w:bottom w:val="single" w:sz="4" w:space="0" w:color="auto"/>
              <w:right w:val="nil"/>
            </w:tcBorders>
            <w:shd w:val="clear" w:color="auto" w:fill="auto"/>
            <w:noWrap/>
            <w:vAlign w:val="center"/>
            <w:hideMark/>
          </w:tcPr>
          <w:p w14:paraId="7FC1771B" w14:textId="77777777" w:rsidR="00A60ADC" w:rsidRPr="000B16E8" w:rsidRDefault="00A60ADC" w:rsidP="000B16E8">
            <w:pPr>
              <w:spacing w:after="0" w:line="240" w:lineRule="auto"/>
              <w:jc w:val="right"/>
              <w:rPr>
                <w:rFonts w:ascii="Calibri" w:hAnsi="Calibri" w:cs="Calibri"/>
                <w:b/>
                <w:bCs/>
                <w:sz w:val="16"/>
                <w:szCs w:val="16"/>
              </w:rPr>
            </w:pPr>
            <w:r w:rsidRPr="000B16E8">
              <w:rPr>
                <w:rFonts w:ascii="Calibri" w:hAnsi="Calibri" w:cs="Calibri"/>
                <w:b/>
                <w:bCs/>
                <w:sz w:val="16"/>
                <w:szCs w:val="16"/>
              </w:rPr>
              <w:t xml:space="preserve">       13,553,322.30 </w:t>
            </w:r>
          </w:p>
        </w:tc>
        <w:tc>
          <w:tcPr>
            <w:tcW w:w="146" w:type="dxa"/>
            <w:shd w:val="clear" w:color="auto" w:fill="auto"/>
            <w:vAlign w:val="center"/>
            <w:hideMark/>
          </w:tcPr>
          <w:p w14:paraId="3C033840" w14:textId="77777777" w:rsidR="00A60ADC" w:rsidRPr="0011373F" w:rsidRDefault="00A60ADC" w:rsidP="00E670F9">
            <w:pPr>
              <w:rPr>
                <w:rFonts w:cstheme="minorHAnsi"/>
                <w:sz w:val="16"/>
                <w:szCs w:val="16"/>
              </w:rPr>
            </w:pPr>
          </w:p>
        </w:tc>
      </w:tr>
      <w:tr w:rsidR="00A60ADC" w:rsidRPr="0011373F" w14:paraId="543B0EEC"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0DE7C883"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2110</w:t>
            </w:r>
          </w:p>
        </w:tc>
        <w:tc>
          <w:tcPr>
            <w:tcW w:w="6480" w:type="dxa"/>
            <w:tcBorders>
              <w:top w:val="nil"/>
              <w:left w:val="nil"/>
              <w:bottom w:val="single" w:sz="4" w:space="0" w:color="auto"/>
              <w:right w:val="nil"/>
            </w:tcBorders>
            <w:shd w:val="clear" w:color="auto" w:fill="auto"/>
            <w:noWrap/>
            <w:vAlign w:val="center"/>
            <w:hideMark/>
          </w:tcPr>
          <w:p w14:paraId="10041280"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MATERIALES, ÚTILES Y EQUIPOS MENORES DE OFICINA</w:t>
            </w:r>
          </w:p>
        </w:tc>
        <w:tc>
          <w:tcPr>
            <w:tcW w:w="1587" w:type="dxa"/>
            <w:tcBorders>
              <w:top w:val="nil"/>
              <w:left w:val="nil"/>
              <w:bottom w:val="single" w:sz="4" w:space="0" w:color="auto"/>
              <w:right w:val="nil"/>
            </w:tcBorders>
            <w:shd w:val="clear" w:color="auto" w:fill="auto"/>
            <w:noWrap/>
            <w:vAlign w:val="center"/>
            <w:hideMark/>
          </w:tcPr>
          <w:p w14:paraId="074661DD"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297,053.84 </w:t>
            </w:r>
          </w:p>
        </w:tc>
        <w:tc>
          <w:tcPr>
            <w:tcW w:w="146" w:type="dxa"/>
            <w:shd w:val="clear" w:color="auto" w:fill="auto"/>
            <w:vAlign w:val="center"/>
            <w:hideMark/>
          </w:tcPr>
          <w:p w14:paraId="322518F4" w14:textId="77777777" w:rsidR="00A60ADC" w:rsidRPr="0011373F" w:rsidRDefault="00A60ADC" w:rsidP="00E670F9">
            <w:pPr>
              <w:rPr>
                <w:rFonts w:cstheme="minorHAnsi"/>
                <w:sz w:val="16"/>
                <w:szCs w:val="16"/>
              </w:rPr>
            </w:pPr>
          </w:p>
        </w:tc>
      </w:tr>
      <w:tr w:rsidR="00A60ADC" w:rsidRPr="0011373F" w14:paraId="1FC4FE4C" w14:textId="77777777" w:rsidTr="00E670F9">
        <w:trPr>
          <w:trHeight w:val="206"/>
        </w:trPr>
        <w:tc>
          <w:tcPr>
            <w:tcW w:w="750" w:type="dxa"/>
            <w:tcBorders>
              <w:top w:val="nil"/>
              <w:left w:val="nil"/>
              <w:bottom w:val="single" w:sz="4" w:space="0" w:color="auto"/>
              <w:right w:val="nil"/>
            </w:tcBorders>
            <w:shd w:val="clear" w:color="auto" w:fill="auto"/>
            <w:noWrap/>
            <w:vAlign w:val="center"/>
            <w:hideMark/>
          </w:tcPr>
          <w:p w14:paraId="78B85C1B"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2140</w:t>
            </w:r>
          </w:p>
        </w:tc>
        <w:tc>
          <w:tcPr>
            <w:tcW w:w="6480" w:type="dxa"/>
            <w:tcBorders>
              <w:top w:val="nil"/>
              <w:left w:val="nil"/>
              <w:bottom w:val="single" w:sz="4" w:space="0" w:color="auto"/>
              <w:right w:val="nil"/>
            </w:tcBorders>
            <w:shd w:val="clear" w:color="auto" w:fill="auto"/>
            <w:noWrap/>
            <w:vAlign w:val="center"/>
            <w:hideMark/>
          </w:tcPr>
          <w:p w14:paraId="53B278FC"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MATERIALES, ÚTILES Y EQUIPOS MENORES DE TECNOLOGÍAS DE LA INFORMACIÓN Y COMUNICACIONES</w:t>
            </w:r>
          </w:p>
        </w:tc>
        <w:tc>
          <w:tcPr>
            <w:tcW w:w="1587" w:type="dxa"/>
            <w:tcBorders>
              <w:top w:val="nil"/>
              <w:left w:val="nil"/>
              <w:bottom w:val="single" w:sz="4" w:space="0" w:color="auto"/>
              <w:right w:val="nil"/>
            </w:tcBorders>
            <w:shd w:val="clear" w:color="auto" w:fill="auto"/>
            <w:noWrap/>
            <w:vAlign w:val="center"/>
            <w:hideMark/>
          </w:tcPr>
          <w:p w14:paraId="00D83B16"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62,400.00 </w:t>
            </w:r>
          </w:p>
        </w:tc>
        <w:tc>
          <w:tcPr>
            <w:tcW w:w="146" w:type="dxa"/>
            <w:shd w:val="clear" w:color="auto" w:fill="auto"/>
            <w:vAlign w:val="center"/>
            <w:hideMark/>
          </w:tcPr>
          <w:p w14:paraId="025F5ED0" w14:textId="77777777" w:rsidR="00A60ADC" w:rsidRPr="0011373F" w:rsidRDefault="00A60ADC" w:rsidP="00E670F9">
            <w:pPr>
              <w:rPr>
                <w:rFonts w:cstheme="minorHAnsi"/>
                <w:sz w:val="16"/>
                <w:szCs w:val="16"/>
              </w:rPr>
            </w:pPr>
          </w:p>
        </w:tc>
      </w:tr>
      <w:tr w:rsidR="00A60ADC" w:rsidRPr="0011373F" w14:paraId="471731B4"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635C7971"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2160</w:t>
            </w:r>
          </w:p>
        </w:tc>
        <w:tc>
          <w:tcPr>
            <w:tcW w:w="6480" w:type="dxa"/>
            <w:tcBorders>
              <w:top w:val="nil"/>
              <w:left w:val="nil"/>
              <w:bottom w:val="single" w:sz="4" w:space="0" w:color="auto"/>
              <w:right w:val="nil"/>
            </w:tcBorders>
            <w:shd w:val="clear" w:color="auto" w:fill="auto"/>
            <w:noWrap/>
            <w:vAlign w:val="center"/>
            <w:hideMark/>
          </w:tcPr>
          <w:p w14:paraId="6DABCEB5"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MATERIAL DE LIMPIEZA</w:t>
            </w:r>
          </w:p>
        </w:tc>
        <w:tc>
          <w:tcPr>
            <w:tcW w:w="1587" w:type="dxa"/>
            <w:tcBorders>
              <w:top w:val="nil"/>
              <w:left w:val="nil"/>
              <w:bottom w:val="single" w:sz="4" w:space="0" w:color="auto"/>
              <w:right w:val="nil"/>
            </w:tcBorders>
            <w:shd w:val="clear" w:color="auto" w:fill="auto"/>
            <w:noWrap/>
            <w:vAlign w:val="center"/>
            <w:hideMark/>
          </w:tcPr>
          <w:p w14:paraId="7325F86D"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819,129.40 </w:t>
            </w:r>
          </w:p>
        </w:tc>
        <w:tc>
          <w:tcPr>
            <w:tcW w:w="146" w:type="dxa"/>
            <w:shd w:val="clear" w:color="auto" w:fill="auto"/>
            <w:vAlign w:val="center"/>
            <w:hideMark/>
          </w:tcPr>
          <w:p w14:paraId="12B86569" w14:textId="77777777" w:rsidR="00A60ADC" w:rsidRPr="0011373F" w:rsidRDefault="00A60ADC" w:rsidP="00E670F9">
            <w:pPr>
              <w:rPr>
                <w:rFonts w:cstheme="minorHAnsi"/>
                <w:sz w:val="16"/>
                <w:szCs w:val="16"/>
              </w:rPr>
            </w:pPr>
          </w:p>
        </w:tc>
      </w:tr>
      <w:tr w:rsidR="00A60ADC" w:rsidRPr="0011373F" w14:paraId="2FDF82E0"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5FDAA7F2"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2210</w:t>
            </w:r>
          </w:p>
        </w:tc>
        <w:tc>
          <w:tcPr>
            <w:tcW w:w="6480" w:type="dxa"/>
            <w:tcBorders>
              <w:top w:val="nil"/>
              <w:left w:val="nil"/>
              <w:bottom w:val="single" w:sz="4" w:space="0" w:color="auto"/>
              <w:right w:val="nil"/>
            </w:tcBorders>
            <w:shd w:val="clear" w:color="auto" w:fill="auto"/>
            <w:noWrap/>
            <w:vAlign w:val="center"/>
            <w:hideMark/>
          </w:tcPr>
          <w:p w14:paraId="6269DBC8"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ALIMENTOS PARA PERSONAL</w:t>
            </w:r>
          </w:p>
        </w:tc>
        <w:tc>
          <w:tcPr>
            <w:tcW w:w="1587" w:type="dxa"/>
            <w:tcBorders>
              <w:top w:val="nil"/>
              <w:left w:val="nil"/>
              <w:bottom w:val="single" w:sz="4" w:space="0" w:color="auto"/>
              <w:right w:val="nil"/>
            </w:tcBorders>
            <w:shd w:val="clear" w:color="auto" w:fill="auto"/>
            <w:noWrap/>
            <w:vAlign w:val="center"/>
            <w:hideMark/>
          </w:tcPr>
          <w:p w14:paraId="122184F1"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60,000.00 </w:t>
            </w:r>
          </w:p>
        </w:tc>
        <w:tc>
          <w:tcPr>
            <w:tcW w:w="146" w:type="dxa"/>
            <w:shd w:val="clear" w:color="auto" w:fill="auto"/>
            <w:vAlign w:val="center"/>
            <w:hideMark/>
          </w:tcPr>
          <w:p w14:paraId="2AF5B9A4" w14:textId="77777777" w:rsidR="00A60ADC" w:rsidRPr="0011373F" w:rsidRDefault="00A60ADC" w:rsidP="00E670F9">
            <w:pPr>
              <w:rPr>
                <w:rFonts w:cstheme="minorHAnsi"/>
                <w:sz w:val="16"/>
                <w:szCs w:val="16"/>
              </w:rPr>
            </w:pPr>
          </w:p>
        </w:tc>
      </w:tr>
      <w:tr w:rsidR="00A60ADC" w:rsidRPr="0011373F" w14:paraId="6A3CBE65"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2CAC8AFE"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2460</w:t>
            </w:r>
          </w:p>
        </w:tc>
        <w:tc>
          <w:tcPr>
            <w:tcW w:w="6480" w:type="dxa"/>
            <w:tcBorders>
              <w:top w:val="nil"/>
              <w:left w:val="nil"/>
              <w:bottom w:val="single" w:sz="4" w:space="0" w:color="auto"/>
              <w:right w:val="nil"/>
            </w:tcBorders>
            <w:shd w:val="clear" w:color="auto" w:fill="auto"/>
            <w:noWrap/>
            <w:vAlign w:val="center"/>
            <w:hideMark/>
          </w:tcPr>
          <w:p w14:paraId="725CEDEA"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MATERIAL ELECTRICO Y ELECTRONICO</w:t>
            </w:r>
          </w:p>
        </w:tc>
        <w:tc>
          <w:tcPr>
            <w:tcW w:w="1587" w:type="dxa"/>
            <w:tcBorders>
              <w:top w:val="nil"/>
              <w:left w:val="nil"/>
              <w:bottom w:val="single" w:sz="4" w:space="0" w:color="auto"/>
              <w:right w:val="nil"/>
            </w:tcBorders>
            <w:shd w:val="clear" w:color="auto" w:fill="auto"/>
            <w:noWrap/>
            <w:vAlign w:val="center"/>
            <w:hideMark/>
          </w:tcPr>
          <w:p w14:paraId="72201A53"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30,000.00 </w:t>
            </w:r>
          </w:p>
        </w:tc>
        <w:tc>
          <w:tcPr>
            <w:tcW w:w="146" w:type="dxa"/>
            <w:shd w:val="clear" w:color="auto" w:fill="auto"/>
            <w:vAlign w:val="center"/>
            <w:hideMark/>
          </w:tcPr>
          <w:p w14:paraId="549EC6C8" w14:textId="77777777" w:rsidR="00A60ADC" w:rsidRPr="0011373F" w:rsidRDefault="00A60ADC" w:rsidP="00E670F9">
            <w:pPr>
              <w:rPr>
                <w:rFonts w:cstheme="minorHAnsi"/>
                <w:sz w:val="16"/>
                <w:szCs w:val="16"/>
              </w:rPr>
            </w:pPr>
          </w:p>
        </w:tc>
      </w:tr>
      <w:tr w:rsidR="00A60ADC" w:rsidRPr="0011373F" w14:paraId="7F1A1D32"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7611D6E"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2510</w:t>
            </w:r>
          </w:p>
        </w:tc>
        <w:tc>
          <w:tcPr>
            <w:tcW w:w="6480" w:type="dxa"/>
            <w:tcBorders>
              <w:top w:val="nil"/>
              <w:left w:val="nil"/>
              <w:bottom w:val="single" w:sz="4" w:space="0" w:color="auto"/>
              <w:right w:val="nil"/>
            </w:tcBorders>
            <w:shd w:val="clear" w:color="auto" w:fill="auto"/>
            <w:noWrap/>
            <w:vAlign w:val="center"/>
            <w:hideMark/>
          </w:tcPr>
          <w:p w14:paraId="23B2DEA7"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PRODUCTOS QUÍMICOS BÁSICOS</w:t>
            </w:r>
          </w:p>
        </w:tc>
        <w:tc>
          <w:tcPr>
            <w:tcW w:w="1587" w:type="dxa"/>
            <w:tcBorders>
              <w:top w:val="nil"/>
              <w:left w:val="nil"/>
              <w:bottom w:val="single" w:sz="4" w:space="0" w:color="auto"/>
              <w:right w:val="nil"/>
            </w:tcBorders>
            <w:shd w:val="clear" w:color="auto" w:fill="auto"/>
            <w:noWrap/>
            <w:vAlign w:val="center"/>
            <w:hideMark/>
          </w:tcPr>
          <w:p w14:paraId="20147068"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56,000.00 </w:t>
            </w:r>
          </w:p>
        </w:tc>
        <w:tc>
          <w:tcPr>
            <w:tcW w:w="146" w:type="dxa"/>
            <w:shd w:val="clear" w:color="auto" w:fill="auto"/>
            <w:vAlign w:val="center"/>
            <w:hideMark/>
          </w:tcPr>
          <w:p w14:paraId="4B29010D" w14:textId="77777777" w:rsidR="00A60ADC" w:rsidRPr="0011373F" w:rsidRDefault="00A60ADC" w:rsidP="00E670F9">
            <w:pPr>
              <w:rPr>
                <w:rFonts w:cstheme="minorHAnsi"/>
                <w:sz w:val="16"/>
                <w:szCs w:val="16"/>
              </w:rPr>
            </w:pPr>
          </w:p>
        </w:tc>
      </w:tr>
      <w:tr w:rsidR="00A60ADC" w:rsidRPr="0011373F" w14:paraId="685D5FF4"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27DF0053"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2610</w:t>
            </w:r>
          </w:p>
        </w:tc>
        <w:tc>
          <w:tcPr>
            <w:tcW w:w="6480" w:type="dxa"/>
            <w:tcBorders>
              <w:top w:val="nil"/>
              <w:left w:val="nil"/>
              <w:bottom w:val="nil"/>
              <w:right w:val="nil"/>
            </w:tcBorders>
            <w:shd w:val="clear" w:color="auto" w:fill="auto"/>
            <w:noWrap/>
            <w:hideMark/>
          </w:tcPr>
          <w:p w14:paraId="311C3F0E"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COMBUSTIBLES, LUBRICANTES Y ADITIVOS</w:t>
            </w:r>
          </w:p>
        </w:tc>
        <w:tc>
          <w:tcPr>
            <w:tcW w:w="1587" w:type="dxa"/>
            <w:tcBorders>
              <w:top w:val="nil"/>
              <w:left w:val="nil"/>
              <w:bottom w:val="single" w:sz="4" w:space="0" w:color="auto"/>
              <w:right w:val="nil"/>
            </w:tcBorders>
            <w:shd w:val="clear" w:color="auto" w:fill="auto"/>
            <w:noWrap/>
            <w:vAlign w:val="center"/>
            <w:hideMark/>
          </w:tcPr>
          <w:p w14:paraId="23ABB9D4"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180,000.00 </w:t>
            </w:r>
          </w:p>
        </w:tc>
        <w:tc>
          <w:tcPr>
            <w:tcW w:w="146" w:type="dxa"/>
            <w:shd w:val="clear" w:color="auto" w:fill="auto"/>
            <w:vAlign w:val="center"/>
            <w:hideMark/>
          </w:tcPr>
          <w:p w14:paraId="0E04C745" w14:textId="77777777" w:rsidR="00A60ADC" w:rsidRPr="0011373F" w:rsidRDefault="00A60ADC" w:rsidP="00E670F9">
            <w:pPr>
              <w:rPr>
                <w:rFonts w:cstheme="minorHAnsi"/>
                <w:sz w:val="16"/>
                <w:szCs w:val="16"/>
              </w:rPr>
            </w:pPr>
          </w:p>
        </w:tc>
      </w:tr>
      <w:tr w:rsidR="00A60ADC" w:rsidRPr="0011373F" w14:paraId="45968EAF"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61371531"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2710</w:t>
            </w:r>
          </w:p>
        </w:tc>
        <w:tc>
          <w:tcPr>
            <w:tcW w:w="6480" w:type="dxa"/>
            <w:tcBorders>
              <w:top w:val="single" w:sz="4" w:space="0" w:color="auto"/>
              <w:left w:val="nil"/>
              <w:bottom w:val="single" w:sz="4" w:space="0" w:color="auto"/>
              <w:right w:val="nil"/>
            </w:tcBorders>
            <w:shd w:val="clear" w:color="auto" w:fill="auto"/>
            <w:noWrap/>
            <w:vAlign w:val="center"/>
            <w:hideMark/>
          </w:tcPr>
          <w:p w14:paraId="1934D4D1"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VESTUARIO Y UNIFORMES</w:t>
            </w:r>
          </w:p>
        </w:tc>
        <w:tc>
          <w:tcPr>
            <w:tcW w:w="1587" w:type="dxa"/>
            <w:tcBorders>
              <w:top w:val="nil"/>
              <w:left w:val="nil"/>
              <w:bottom w:val="single" w:sz="4" w:space="0" w:color="auto"/>
              <w:right w:val="nil"/>
            </w:tcBorders>
            <w:shd w:val="clear" w:color="auto" w:fill="auto"/>
            <w:noWrap/>
            <w:vAlign w:val="center"/>
            <w:hideMark/>
          </w:tcPr>
          <w:p w14:paraId="1AD50B81"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81,000.00 </w:t>
            </w:r>
          </w:p>
        </w:tc>
        <w:tc>
          <w:tcPr>
            <w:tcW w:w="146" w:type="dxa"/>
            <w:shd w:val="clear" w:color="auto" w:fill="auto"/>
            <w:vAlign w:val="center"/>
            <w:hideMark/>
          </w:tcPr>
          <w:p w14:paraId="7A270277" w14:textId="77777777" w:rsidR="00A60ADC" w:rsidRPr="0011373F" w:rsidRDefault="00A60ADC" w:rsidP="00E670F9">
            <w:pPr>
              <w:rPr>
                <w:rFonts w:cstheme="minorHAnsi"/>
                <w:sz w:val="16"/>
                <w:szCs w:val="16"/>
              </w:rPr>
            </w:pPr>
          </w:p>
        </w:tc>
      </w:tr>
      <w:tr w:rsidR="00A60ADC" w:rsidRPr="0011373F" w14:paraId="3A288893"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BECA85D"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2720</w:t>
            </w:r>
          </w:p>
        </w:tc>
        <w:tc>
          <w:tcPr>
            <w:tcW w:w="6480" w:type="dxa"/>
            <w:tcBorders>
              <w:top w:val="nil"/>
              <w:left w:val="nil"/>
              <w:bottom w:val="single" w:sz="4" w:space="0" w:color="auto"/>
              <w:right w:val="nil"/>
            </w:tcBorders>
            <w:shd w:val="clear" w:color="auto" w:fill="auto"/>
            <w:noWrap/>
            <w:vAlign w:val="center"/>
            <w:hideMark/>
          </w:tcPr>
          <w:p w14:paraId="0103DAFF"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 xml:space="preserve">PRENDAS DE SEGURIDAD Y PROTECCION PERSONAL </w:t>
            </w:r>
          </w:p>
        </w:tc>
        <w:tc>
          <w:tcPr>
            <w:tcW w:w="1587" w:type="dxa"/>
            <w:tcBorders>
              <w:top w:val="nil"/>
              <w:left w:val="nil"/>
              <w:bottom w:val="single" w:sz="4" w:space="0" w:color="auto"/>
              <w:right w:val="nil"/>
            </w:tcBorders>
            <w:shd w:val="clear" w:color="auto" w:fill="auto"/>
            <w:noWrap/>
            <w:vAlign w:val="center"/>
            <w:hideMark/>
          </w:tcPr>
          <w:p w14:paraId="0BF508A2"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60,000.00 </w:t>
            </w:r>
          </w:p>
        </w:tc>
        <w:tc>
          <w:tcPr>
            <w:tcW w:w="146" w:type="dxa"/>
            <w:shd w:val="clear" w:color="auto" w:fill="auto"/>
            <w:vAlign w:val="center"/>
            <w:hideMark/>
          </w:tcPr>
          <w:p w14:paraId="5258F7D5" w14:textId="77777777" w:rsidR="00A60ADC" w:rsidRPr="0011373F" w:rsidRDefault="00A60ADC" w:rsidP="00E670F9">
            <w:pPr>
              <w:rPr>
                <w:rFonts w:cstheme="minorHAnsi"/>
                <w:sz w:val="16"/>
                <w:szCs w:val="16"/>
              </w:rPr>
            </w:pPr>
          </w:p>
        </w:tc>
      </w:tr>
      <w:tr w:rsidR="00A60ADC" w:rsidRPr="0011373F" w14:paraId="5CEE5899"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00C37A2"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2730</w:t>
            </w:r>
          </w:p>
        </w:tc>
        <w:tc>
          <w:tcPr>
            <w:tcW w:w="6480" w:type="dxa"/>
            <w:tcBorders>
              <w:top w:val="nil"/>
              <w:left w:val="nil"/>
              <w:bottom w:val="single" w:sz="4" w:space="0" w:color="auto"/>
              <w:right w:val="nil"/>
            </w:tcBorders>
            <w:shd w:val="clear" w:color="auto" w:fill="auto"/>
            <w:noWrap/>
            <w:vAlign w:val="center"/>
            <w:hideMark/>
          </w:tcPr>
          <w:p w14:paraId="2FBF1F97"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ARTÍCULOS DEPORTIVOS</w:t>
            </w:r>
          </w:p>
        </w:tc>
        <w:tc>
          <w:tcPr>
            <w:tcW w:w="1587" w:type="dxa"/>
            <w:tcBorders>
              <w:top w:val="nil"/>
              <w:left w:val="nil"/>
              <w:bottom w:val="single" w:sz="4" w:space="0" w:color="auto"/>
              <w:right w:val="nil"/>
            </w:tcBorders>
            <w:shd w:val="clear" w:color="auto" w:fill="auto"/>
            <w:noWrap/>
            <w:vAlign w:val="center"/>
            <w:hideMark/>
          </w:tcPr>
          <w:p w14:paraId="522BA03F"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190,000.00 </w:t>
            </w:r>
          </w:p>
        </w:tc>
        <w:tc>
          <w:tcPr>
            <w:tcW w:w="146" w:type="dxa"/>
            <w:shd w:val="clear" w:color="auto" w:fill="auto"/>
            <w:vAlign w:val="center"/>
            <w:hideMark/>
          </w:tcPr>
          <w:p w14:paraId="6EAF7A29" w14:textId="77777777" w:rsidR="00A60ADC" w:rsidRPr="0011373F" w:rsidRDefault="00A60ADC" w:rsidP="00E670F9">
            <w:pPr>
              <w:rPr>
                <w:rFonts w:cstheme="minorHAnsi"/>
                <w:sz w:val="16"/>
                <w:szCs w:val="16"/>
              </w:rPr>
            </w:pPr>
          </w:p>
        </w:tc>
      </w:tr>
      <w:tr w:rsidR="00A60ADC" w:rsidRPr="0011373F" w14:paraId="3700343B"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EC9E064"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2910</w:t>
            </w:r>
          </w:p>
        </w:tc>
        <w:tc>
          <w:tcPr>
            <w:tcW w:w="6480" w:type="dxa"/>
            <w:tcBorders>
              <w:top w:val="nil"/>
              <w:left w:val="nil"/>
              <w:bottom w:val="single" w:sz="4" w:space="0" w:color="auto"/>
              <w:right w:val="nil"/>
            </w:tcBorders>
            <w:shd w:val="clear" w:color="auto" w:fill="auto"/>
            <w:noWrap/>
            <w:vAlign w:val="center"/>
            <w:hideMark/>
          </w:tcPr>
          <w:p w14:paraId="61B22B00"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HERRAMIENTAS MENORES</w:t>
            </w:r>
          </w:p>
        </w:tc>
        <w:tc>
          <w:tcPr>
            <w:tcW w:w="1587" w:type="dxa"/>
            <w:tcBorders>
              <w:top w:val="nil"/>
              <w:left w:val="nil"/>
              <w:bottom w:val="single" w:sz="4" w:space="0" w:color="auto"/>
              <w:right w:val="nil"/>
            </w:tcBorders>
            <w:shd w:val="clear" w:color="auto" w:fill="auto"/>
            <w:noWrap/>
            <w:vAlign w:val="center"/>
            <w:hideMark/>
          </w:tcPr>
          <w:p w14:paraId="0B289491"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20,000.00 </w:t>
            </w:r>
          </w:p>
        </w:tc>
        <w:tc>
          <w:tcPr>
            <w:tcW w:w="146" w:type="dxa"/>
            <w:shd w:val="clear" w:color="auto" w:fill="auto"/>
            <w:vAlign w:val="center"/>
            <w:hideMark/>
          </w:tcPr>
          <w:p w14:paraId="2ED831EE" w14:textId="77777777" w:rsidR="00A60ADC" w:rsidRPr="0011373F" w:rsidRDefault="00A60ADC" w:rsidP="00E670F9">
            <w:pPr>
              <w:rPr>
                <w:rFonts w:cstheme="minorHAnsi"/>
                <w:sz w:val="16"/>
                <w:szCs w:val="16"/>
              </w:rPr>
            </w:pPr>
          </w:p>
        </w:tc>
      </w:tr>
      <w:tr w:rsidR="00A60ADC" w:rsidRPr="0011373F" w14:paraId="18B45D98"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1DE07AD3"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47D4BDC1" w14:textId="77777777" w:rsidR="00A60ADC" w:rsidRPr="000B16E8" w:rsidRDefault="00A60ADC" w:rsidP="000B16E8">
            <w:pPr>
              <w:spacing w:after="0" w:line="240" w:lineRule="auto"/>
              <w:jc w:val="both"/>
              <w:rPr>
                <w:rFonts w:ascii="Calibri" w:hAnsi="Calibri" w:cs="Calibri"/>
                <w:b/>
                <w:bCs/>
                <w:sz w:val="16"/>
                <w:szCs w:val="16"/>
              </w:rPr>
            </w:pPr>
            <w:r w:rsidRPr="000B16E8">
              <w:rPr>
                <w:rFonts w:ascii="Calibri" w:hAnsi="Calibri" w:cs="Calibri"/>
                <w:b/>
                <w:bCs/>
                <w:sz w:val="16"/>
                <w:szCs w:val="16"/>
              </w:rPr>
              <w:t>MATERIALES Y SUMINISTROS</w:t>
            </w:r>
          </w:p>
        </w:tc>
        <w:tc>
          <w:tcPr>
            <w:tcW w:w="1587" w:type="dxa"/>
            <w:tcBorders>
              <w:top w:val="nil"/>
              <w:left w:val="nil"/>
              <w:bottom w:val="single" w:sz="4" w:space="0" w:color="auto"/>
              <w:right w:val="nil"/>
            </w:tcBorders>
            <w:shd w:val="clear" w:color="auto" w:fill="auto"/>
            <w:noWrap/>
            <w:vAlign w:val="center"/>
            <w:hideMark/>
          </w:tcPr>
          <w:p w14:paraId="47806B6E" w14:textId="77777777" w:rsidR="00A60ADC" w:rsidRPr="000B16E8" w:rsidRDefault="00A60ADC" w:rsidP="000B16E8">
            <w:pPr>
              <w:spacing w:after="0" w:line="240" w:lineRule="auto"/>
              <w:jc w:val="right"/>
              <w:rPr>
                <w:rFonts w:ascii="Calibri" w:hAnsi="Calibri" w:cs="Calibri"/>
                <w:b/>
                <w:bCs/>
                <w:sz w:val="16"/>
                <w:szCs w:val="16"/>
              </w:rPr>
            </w:pPr>
            <w:r w:rsidRPr="000B16E8">
              <w:rPr>
                <w:rFonts w:ascii="Calibri" w:hAnsi="Calibri" w:cs="Calibri"/>
                <w:b/>
                <w:bCs/>
                <w:sz w:val="16"/>
                <w:szCs w:val="16"/>
              </w:rPr>
              <w:t xml:space="preserve">          1,855,583.24 </w:t>
            </w:r>
          </w:p>
        </w:tc>
        <w:tc>
          <w:tcPr>
            <w:tcW w:w="146" w:type="dxa"/>
            <w:shd w:val="clear" w:color="auto" w:fill="auto"/>
            <w:vAlign w:val="center"/>
            <w:hideMark/>
          </w:tcPr>
          <w:p w14:paraId="24A63E65" w14:textId="77777777" w:rsidR="00A60ADC" w:rsidRPr="0011373F" w:rsidRDefault="00A60ADC" w:rsidP="00E670F9">
            <w:pPr>
              <w:rPr>
                <w:rFonts w:cstheme="minorHAnsi"/>
                <w:sz w:val="16"/>
                <w:szCs w:val="16"/>
              </w:rPr>
            </w:pPr>
          </w:p>
        </w:tc>
      </w:tr>
      <w:tr w:rsidR="00A60ADC" w:rsidRPr="0011373F" w14:paraId="1FD5D430"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5A774CD6"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3110</w:t>
            </w:r>
          </w:p>
        </w:tc>
        <w:tc>
          <w:tcPr>
            <w:tcW w:w="6480" w:type="dxa"/>
            <w:tcBorders>
              <w:top w:val="nil"/>
              <w:left w:val="nil"/>
              <w:bottom w:val="nil"/>
              <w:right w:val="nil"/>
            </w:tcBorders>
            <w:shd w:val="clear" w:color="auto" w:fill="auto"/>
            <w:noWrap/>
            <w:hideMark/>
          </w:tcPr>
          <w:p w14:paraId="2DCB858F"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ENERGIA ELECTRICA</w:t>
            </w:r>
          </w:p>
        </w:tc>
        <w:tc>
          <w:tcPr>
            <w:tcW w:w="1587" w:type="dxa"/>
            <w:tcBorders>
              <w:top w:val="nil"/>
              <w:left w:val="nil"/>
              <w:bottom w:val="single" w:sz="4" w:space="0" w:color="auto"/>
              <w:right w:val="nil"/>
            </w:tcBorders>
            <w:shd w:val="clear" w:color="auto" w:fill="auto"/>
            <w:noWrap/>
            <w:vAlign w:val="center"/>
            <w:hideMark/>
          </w:tcPr>
          <w:p w14:paraId="73CF944A"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500,000.00 </w:t>
            </w:r>
          </w:p>
        </w:tc>
        <w:tc>
          <w:tcPr>
            <w:tcW w:w="146" w:type="dxa"/>
            <w:shd w:val="clear" w:color="auto" w:fill="auto"/>
            <w:vAlign w:val="center"/>
            <w:hideMark/>
          </w:tcPr>
          <w:p w14:paraId="7D78D6D0" w14:textId="77777777" w:rsidR="00A60ADC" w:rsidRPr="0011373F" w:rsidRDefault="00A60ADC" w:rsidP="00E670F9">
            <w:pPr>
              <w:rPr>
                <w:rFonts w:cstheme="minorHAnsi"/>
                <w:sz w:val="16"/>
                <w:szCs w:val="16"/>
              </w:rPr>
            </w:pPr>
          </w:p>
        </w:tc>
      </w:tr>
      <w:tr w:rsidR="00A60ADC" w:rsidRPr="0011373F" w14:paraId="28E1C1A5"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6939FB32"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3130</w:t>
            </w:r>
          </w:p>
        </w:tc>
        <w:tc>
          <w:tcPr>
            <w:tcW w:w="6480" w:type="dxa"/>
            <w:tcBorders>
              <w:top w:val="single" w:sz="4" w:space="0" w:color="auto"/>
              <w:left w:val="nil"/>
              <w:bottom w:val="single" w:sz="4" w:space="0" w:color="auto"/>
              <w:right w:val="nil"/>
            </w:tcBorders>
            <w:shd w:val="clear" w:color="auto" w:fill="auto"/>
            <w:noWrap/>
            <w:vAlign w:val="center"/>
            <w:hideMark/>
          </w:tcPr>
          <w:p w14:paraId="70668B1F"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AGUA</w:t>
            </w:r>
          </w:p>
        </w:tc>
        <w:tc>
          <w:tcPr>
            <w:tcW w:w="1587" w:type="dxa"/>
            <w:tcBorders>
              <w:top w:val="nil"/>
              <w:left w:val="nil"/>
              <w:bottom w:val="single" w:sz="4" w:space="0" w:color="auto"/>
              <w:right w:val="nil"/>
            </w:tcBorders>
            <w:shd w:val="clear" w:color="auto" w:fill="auto"/>
            <w:noWrap/>
            <w:vAlign w:val="center"/>
            <w:hideMark/>
          </w:tcPr>
          <w:p w14:paraId="28F41BED"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889,000.00 </w:t>
            </w:r>
          </w:p>
        </w:tc>
        <w:tc>
          <w:tcPr>
            <w:tcW w:w="146" w:type="dxa"/>
            <w:shd w:val="clear" w:color="auto" w:fill="auto"/>
            <w:vAlign w:val="center"/>
            <w:hideMark/>
          </w:tcPr>
          <w:p w14:paraId="37E009B9" w14:textId="77777777" w:rsidR="00A60ADC" w:rsidRPr="0011373F" w:rsidRDefault="00A60ADC" w:rsidP="00E670F9">
            <w:pPr>
              <w:rPr>
                <w:rFonts w:cstheme="minorHAnsi"/>
                <w:sz w:val="16"/>
                <w:szCs w:val="16"/>
              </w:rPr>
            </w:pPr>
          </w:p>
        </w:tc>
      </w:tr>
      <w:tr w:rsidR="00A60ADC" w:rsidRPr="0011373F" w14:paraId="425E76DF"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77CE9CB2"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3140</w:t>
            </w:r>
          </w:p>
        </w:tc>
        <w:tc>
          <w:tcPr>
            <w:tcW w:w="6480" w:type="dxa"/>
            <w:tcBorders>
              <w:top w:val="nil"/>
              <w:left w:val="nil"/>
              <w:bottom w:val="single" w:sz="4" w:space="0" w:color="auto"/>
              <w:right w:val="nil"/>
            </w:tcBorders>
            <w:shd w:val="clear" w:color="auto" w:fill="auto"/>
            <w:noWrap/>
            <w:vAlign w:val="center"/>
            <w:hideMark/>
          </w:tcPr>
          <w:p w14:paraId="4C5E5CFD"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TELEFONIA TRADICIONAL</w:t>
            </w:r>
          </w:p>
        </w:tc>
        <w:tc>
          <w:tcPr>
            <w:tcW w:w="1587" w:type="dxa"/>
            <w:tcBorders>
              <w:top w:val="nil"/>
              <w:left w:val="nil"/>
              <w:bottom w:val="single" w:sz="4" w:space="0" w:color="auto"/>
              <w:right w:val="nil"/>
            </w:tcBorders>
            <w:shd w:val="clear" w:color="auto" w:fill="auto"/>
            <w:noWrap/>
            <w:vAlign w:val="center"/>
            <w:hideMark/>
          </w:tcPr>
          <w:p w14:paraId="5B22275B"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30,264.00 </w:t>
            </w:r>
          </w:p>
        </w:tc>
        <w:tc>
          <w:tcPr>
            <w:tcW w:w="146" w:type="dxa"/>
            <w:shd w:val="clear" w:color="auto" w:fill="auto"/>
            <w:vAlign w:val="center"/>
            <w:hideMark/>
          </w:tcPr>
          <w:p w14:paraId="484CB8E8" w14:textId="77777777" w:rsidR="00A60ADC" w:rsidRPr="0011373F" w:rsidRDefault="00A60ADC" w:rsidP="00E670F9">
            <w:pPr>
              <w:rPr>
                <w:rFonts w:cstheme="minorHAnsi"/>
                <w:sz w:val="16"/>
                <w:szCs w:val="16"/>
              </w:rPr>
            </w:pPr>
          </w:p>
        </w:tc>
      </w:tr>
      <w:tr w:rsidR="00A60ADC" w:rsidRPr="0011373F" w14:paraId="299EB0C5"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D0313A4"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3150</w:t>
            </w:r>
          </w:p>
        </w:tc>
        <w:tc>
          <w:tcPr>
            <w:tcW w:w="6480" w:type="dxa"/>
            <w:tcBorders>
              <w:top w:val="nil"/>
              <w:left w:val="nil"/>
              <w:bottom w:val="nil"/>
              <w:right w:val="nil"/>
            </w:tcBorders>
            <w:shd w:val="clear" w:color="auto" w:fill="auto"/>
            <w:noWrap/>
            <w:hideMark/>
          </w:tcPr>
          <w:p w14:paraId="3A15511F"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TELEFONIA CELULAR</w:t>
            </w:r>
          </w:p>
        </w:tc>
        <w:tc>
          <w:tcPr>
            <w:tcW w:w="1587" w:type="dxa"/>
            <w:tcBorders>
              <w:top w:val="nil"/>
              <w:left w:val="nil"/>
              <w:bottom w:val="single" w:sz="4" w:space="0" w:color="auto"/>
              <w:right w:val="nil"/>
            </w:tcBorders>
            <w:shd w:val="clear" w:color="auto" w:fill="auto"/>
            <w:noWrap/>
            <w:vAlign w:val="center"/>
            <w:hideMark/>
          </w:tcPr>
          <w:p w14:paraId="5ED5E43B"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9,600.00 </w:t>
            </w:r>
          </w:p>
        </w:tc>
        <w:tc>
          <w:tcPr>
            <w:tcW w:w="146" w:type="dxa"/>
            <w:shd w:val="clear" w:color="auto" w:fill="auto"/>
            <w:vAlign w:val="center"/>
            <w:hideMark/>
          </w:tcPr>
          <w:p w14:paraId="4EA1A0B2" w14:textId="77777777" w:rsidR="00A60ADC" w:rsidRPr="0011373F" w:rsidRDefault="00A60ADC" w:rsidP="00E670F9">
            <w:pPr>
              <w:rPr>
                <w:rFonts w:cstheme="minorHAnsi"/>
                <w:sz w:val="16"/>
                <w:szCs w:val="16"/>
              </w:rPr>
            </w:pPr>
          </w:p>
        </w:tc>
      </w:tr>
      <w:tr w:rsidR="00A60ADC" w:rsidRPr="0011373F" w14:paraId="12EAA49E"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7F042D1"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3310</w:t>
            </w:r>
          </w:p>
        </w:tc>
        <w:tc>
          <w:tcPr>
            <w:tcW w:w="6480" w:type="dxa"/>
            <w:tcBorders>
              <w:top w:val="single" w:sz="4" w:space="0" w:color="auto"/>
              <w:left w:val="nil"/>
              <w:bottom w:val="single" w:sz="4" w:space="0" w:color="auto"/>
              <w:right w:val="nil"/>
            </w:tcBorders>
            <w:shd w:val="clear" w:color="auto" w:fill="auto"/>
            <w:vAlign w:val="center"/>
            <w:hideMark/>
          </w:tcPr>
          <w:p w14:paraId="6740302E"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SERVICIOS LEGALES, DE CONTABILIDAD, AUDITORIA Y RELACIONADOS</w:t>
            </w:r>
          </w:p>
        </w:tc>
        <w:tc>
          <w:tcPr>
            <w:tcW w:w="1587" w:type="dxa"/>
            <w:tcBorders>
              <w:top w:val="nil"/>
              <w:left w:val="nil"/>
              <w:bottom w:val="single" w:sz="4" w:space="0" w:color="auto"/>
              <w:right w:val="nil"/>
            </w:tcBorders>
            <w:shd w:val="clear" w:color="auto" w:fill="auto"/>
            <w:noWrap/>
            <w:vAlign w:val="center"/>
            <w:hideMark/>
          </w:tcPr>
          <w:p w14:paraId="24852FE7"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8,000.00 </w:t>
            </w:r>
          </w:p>
        </w:tc>
        <w:tc>
          <w:tcPr>
            <w:tcW w:w="146" w:type="dxa"/>
            <w:shd w:val="clear" w:color="auto" w:fill="auto"/>
            <w:vAlign w:val="center"/>
            <w:hideMark/>
          </w:tcPr>
          <w:p w14:paraId="248B6692" w14:textId="77777777" w:rsidR="00A60ADC" w:rsidRPr="0011373F" w:rsidRDefault="00A60ADC" w:rsidP="00E670F9">
            <w:pPr>
              <w:rPr>
                <w:rFonts w:cstheme="minorHAnsi"/>
                <w:sz w:val="16"/>
                <w:szCs w:val="16"/>
              </w:rPr>
            </w:pPr>
          </w:p>
        </w:tc>
      </w:tr>
      <w:tr w:rsidR="00A60ADC" w:rsidRPr="0011373F" w14:paraId="14D4AA98"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EB9F001"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3360</w:t>
            </w:r>
          </w:p>
        </w:tc>
        <w:tc>
          <w:tcPr>
            <w:tcW w:w="6480" w:type="dxa"/>
            <w:tcBorders>
              <w:top w:val="nil"/>
              <w:left w:val="nil"/>
              <w:bottom w:val="single" w:sz="4" w:space="0" w:color="auto"/>
              <w:right w:val="nil"/>
            </w:tcBorders>
            <w:shd w:val="clear" w:color="auto" w:fill="auto"/>
            <w:vAlign w:val="center"/>
            <w:hideMark/>
          </w:tcPr>
          <w:p w14:paraId="4E392F74"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SERVICIO DE APOYO ADMINISTRACION TRADUCCION  FOTOCOPIADO E IMPRESION</w:t>
            </w:r>
          </w:p>
        </w:tc>
        <w:tc>
          <w:tcPr>
            <w:tcW w:w="1587" w:type="dxa"/>
            <w:tcBorders>
              <w:top w:val="nil"/>
              <w:left w:val="nil"/>
              <w:bottom w:val="single" w:sz="4" w:space="0" w:color="auto"/>
              <w:right w:val="nil"/>
            </w:tcBorders>
            <w:shd w:val="clear" w:color="auto" w:fill="auto"/>
            <w:noWrap/>
            <w:vAlign w:val="center"/>
            <w:hideMark/>
          </w:tcPr>
          <w:p w14:paraId="02DE4DDC"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170,000.00 </w:t>
            </w:r>
          </w:p>
        </w:tc>
        <w:tc>
          <w:tcPr>
            <w:tcW w:w="146" w:type="dxa"/>
            <w:shd w:val="clear" w:color="auto" w:fill="auto"/>
            <w:vAlign w:val="center"/>
            <w:hideMark/>
          </w:tcPr>
          <w:p w14:paraId="255DA6CC" w14:textId="77777777" w:rsidR="00A60ADC" w:rsidRPr="0011373F" w:rsidRDefault="00A60ADC" w:rsidP="00E670F9">
            <w:pPr>
              <w:rPr>
                <w:rFonts w:cstheme="minorHAnsi"/>
                <w:sz w:val="16"/>
                <w:szCs w:val="16"/>
              </w:rPr>
            </w:pPr>
          </w:p>
        </w:tc>
      </w:tr>
      <w:tr w:rsidR="00A60ADC" w:rsidRPr="0011373F" w14:paraId="6E09012B"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DA14277"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3380</w:t>
            </w:r>
          </w:p>
        </w:tc>
        <w:tc>
          <w:tcPr>
            <w:tcW w:w="6480" w:type="dxa"/>
            <w:tcBorders>
              <w:top w:val="nil"/>
              <w:left w:val="nil"/>
              <w:bottom w:val="single" w:sz="4" w:space="0" w:color="auto"/>
              <w:right w:val="nil"/>
            </w:tcBorders>
            <w:shd w:val="clear" w:color="auto" w:fill="auto"/>
            <w:noWrap/>
            <w:vAlign w:val="center"/>
            <w:hideMark/>
          </w:tcPr>
          <w:p w14:paraId="6E7FA060"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SERVICIOS DE VIGILANCIA</w:t>
            </w:r>
          </w:p>
        </w:tc>
        <w:tc>
          <w:tcPr>
            <w:tcW w:w="1587" w:type="dxa"/>
            <w:tcBorders>
              <w:top w:val="nil"/>
              <w:left w:val="nil"/>
              <w:bottom w:val="single" w:sz="4" w:space="0" w:color="auto"/>
              <w:right w:val="nil"/>
            </w:tcBorders>
            <w:shd w:val="clear" w:color="auto" w:fill="auto"/>
            <w:noWrap/>
            <w:vAlign w:val="center"/>
            <w:hideMark/>
          </w:tcPr>
          <w:p w14:paraId="31387837"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1,509,984.00 </w:t>
            </w:r>
          </w:p>
        </w:tc>
        <w:tc>
          <w:tcPr>
            <w:tcW w:w="146" w:type="dxa"/>
            <w:shd w:val="clear" w:color="auto" w:fill="auto"/>
            <w:vAlign w:val="center"/>
            <w:hideMark/>
          </w:tcPr>
          <w:p w14:paraId="5E689AD7" w14:textId="77777777" w:rsidR="00A60ADC" w:rsidRPr="0011373F" w:rsidRDefault="00A60ADC" w:rsidP="00E670F9">
            <w:pPr>
              <w:rPr>
                <w:rFonts w:cstheme="minorHAnsi"/>
                <w:sz w:val="16"/>
                <w:szCs w:val="16"/>
              </w:rPr>
            </w:pPr>
          </w:p>
        </w:tc>
      </w:tr>
      <w:tr w:rsidR="00A60ADC" w:rsidRPr="0011373F" w14:paraId="079AF8B6"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6A7ED15E"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3410</w:t>
            </w:r>
          </w:p>
        </w:tc>
        <w:tc>
          <w:tcPr>
            <w:tcW w:w="6480" w:type="dxa"/>
            <w:tcBorders>
              <w:top w:val="nil"/>
              <w:left w:val="nil"/>
              <w:bottom w:val="single" w:sz="4" w:space="0" w:color="auto"/>
              <w:right w:val="nil"/>
            </w:tcBorders>
            <w:shd w:val="clear" w:color="auto" w:fill="auto"/>
            <w:noWrap/>
            <w:vAlign w:val="center"/>
            <w:hideMark/>
          </w:tcPr>
          <w:p w14:paraId="1E330201"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SERVICIOS FINANCIEROS Y BANCARIOS</w:t>
            </w:r>
          </w:p>
        </w:tc>
        <w:tc>
          <w:tcPr>
            <w:tcW w:w="1587" w:type="dxa"/>
            <w:tcBorders>
              <w:top w:val="nil"/>
              <w:left w:val="nil"/>
              <w:bottom w:val="single" w:sz="4" w:space="0" w:color="auto"/>
              <w:right w:val="nil"/>
            </w:tcBorders>
            <w:shd w:val="clear" w:color="auto" w:fill="auto"/>
            <w:noWrap/>
            <w:vAlign w:val="center"/>
            <w:hideMark/>
          </w:tcPr>
          <w:p w14:paraId="25E0A7B2"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45,000.00 </w:t>
            </w:r>
          </w:p>
        </w:tc>
        <w:tc>
          <w:tcPr>
            <w:tcW w:w="146" w:type="dxa"/>
            <w:shd w:val="clear" w:color="auto" w:fill="auto"/>
            <w:vAlign w:val="center"/>
            <w:hideMark/>
          </w:tcPr>
          <w:p w14:paraId="368E2E82" w14:textId="77777777" w:rsidR="00A60ADC" w:rsidRPr="0011373F" w:rsidRDefault="00A60ADC" w:rsidP="00E670F9">
            <w:pPr>
              <w:rPr>
                <w:rFonts w:cstheme="minorHAnsi"/>
                <w:sz w:val="16"/>
                <w:szCs w:val="16"/>
              </w:rPr>
            </w:pPr>
          </w:p>
        </w:tc>
      </w:tr>
      <w:tr w:rsidR="00A60ADC" w:rsidRPr="0011373F" w14:paraId="50B5A7AA"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5F441C88"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3450</w:t>
            </w:r>
          </w:p>
        </w:tc>
        <w:tc>
          <w:tcPr>
            <w:tcW w:w="6480" w:type="dxa"/>
            <w:tcBorders>
              <w:top w:val="nil"/>
              <w:left w:val="nil"/>
              <w:bottom w:val="single" w:sz="4" w:space="0" w:color="auto"/>
              <w:right w:val="nil"/>
            </w:tcBorders>
            <w:shd w:val="clear" w:color="auto" w:fill="auto"/>
            <w:noWrap/>
            <w:vAlign w:val="center"/>
            <w:hideMark/>
          </w:tcPr>
          <w:p w14:paraId="53077302"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SEGURO DE BIENES PATRIMONIALES</w:t>
            </w:r>
          </w:p>
        </w:tc>
        <w:tc>
          <w:tcPr>
            <w:tcW w:w="1587" w:type="dxa"/>
            <w:tcBorders>
              <w:top w:val="nil"/>
              <w:left w:val="nil"/>
              <w:bottom w:val="single" w:sz="4" w:space="0" w:color="auto"/>
              <w:right w:val="nil"/>
            </w:tcBorders>
            <w:shd w:val="clear" w:color="auto" w:fill="auto"/>
            <w:noWrap/>
            <w:vAlign w:val="center"/>
            <w:hideMark/>
          </w:tcPr>
          <w:p w14:paraId="5FD3F941"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41,000.00 </w:t>
            </w:r>
          </w:p>
        </w:tc>
        <w:tc>
          <w:tcPr>
            <w:tcW w:w="146" w:type="dxa"/>
            <w:shd w:val="clear" w:color="auto" w:fill="auto"/>
            <w:vAlign w:val="center"/>
            <w:hideMark/>
          </w:tcPr>
          <w:p w14:paraId="620E112C" w14:textId="77777777" w:rsidR="00A60ADC" w:rsidRPr="0011373F" w:rsidRDefault="00A60ADC" w:rsidP="00E670F9">
            <w:pPr>
              <w:rPr>
                <w:rFonts w:cstheme="minorHAnsi"/>
                <w:sz w:val="16"/>
                <w:szCs w:val="16"/>
              </w:rPr>
            </w:pPr>
          </w:p>
        </w:tc>
      </w:tr>
      <w:tr w:rsidR="00A60ADC" w:rsidRPr="0011373F" w14:paraId="5BAFC94E"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63EE0710"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3510</w:t>
            </w:r>
          </w:p>
        </w:tc>
        <w:tc>
          <w:tcPr>
            <w:tcW w:w="6480" w:type="dxa"/>
            <w:tcBorders>
              <w:top w:val="nil"/>
              <w:left w:val="nil"/>
              <w:bottom w:val="nil"/>
              <w:right w:val="nil"/>
            </w:tcBorders>
            <w:shd w:val="clear" w:color="auto" w:fill="auto"/>
            <w:noWrap/>
            <w:hideMark/>
          </w:tcPr>
          <w:p w14:paraId="3D91D6A4"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CONSERVACION Y MANTENIMIENTO MENOR DE INMUEBLES</w:t>
            </w:r>
          </w:p>
        </w:tc>
        <w:tc>
          <w:tcPr>
            <w:tcW w:w="1587" w:type="dxa"/>
            <w:tcBorders>
              <w:top w:val="nil"/>
              <w:left w:val="nil"/>
              <w:bottom w:val="single" w:sz="4" w:space="0" w:color="auto"/>
              <w:right w:val="nil"/>
            </w:tcBorders>
            <w:shd w:val="clear" w:color="auto" w:fill="auto"/>
            <w:noWrap/>
            <w:vAlign w:val="center"/>
            <w:hideMark/>
          </w:tcPr>
          <w:p w14:paraId="1EE425A6"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11,597,964.00 </w:t>
            </w:r>
          </w:p>
        </w:tc>
        <w:tc>
          <w:tcPr>
            <w:tcW w:w="146" w:type="dxa"/>
            <w:shd w:val="clear" w:color="auto" w:fill="auto"/>
            <w:vAlign w:val="center"/>
            <w:hideMark/>
          </w:tcPr>
          <w:p w14:paraId="31852381" w14:textId="77777777" w:rsidR="00A60ADC" w:rsidRPr="0011373F" w:rsidRDefault="00A60ADC" w:rsidP="00E670F9">
            <w:pPr>
              <w:rPr>
                <w:rFonts w:cstheme="minorHAnsi"/>
                <w:sz w:val="16"/>
                <w:szCs w:val="16"/>
              </w:rPr>
            </w:pPr>
          </w:p>
        </w:tc>
      </w:tr>
      <w:tr w:rsidR="00A60ADC" w:rsidRPr="0011373F" w14:paraId="1449377B"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01CA8D15"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3550</w:t>
            </w:r>
          </w:p>
        </w:tc>
        <w:tc>
          <w:tcPr>
            <w:tcW w:w="6480" w:type="dxa"/>
            <w:tcBorders>
              <w:top w:val="single" w:sz="4" w:space="0" w:color="auto"/>
              <w:left w:val="nil"/>
              <w:bottom w:val="single" w:sz="4" w:space="0" w:color="auto"/>
              <w:right w:val="nil"/>
            </w:tcBorders>
            <w:shd w:val="clear" w:color="auto" w:fill="auto"/>
            <w:noWrap/>
            <w:vAlign w:val="center"/>
            <w:hideMark/>
          </w:tcPr>
          <w:p w14:paraId="529306A4"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REPARACION Y MANTENIMIENTO DE EQUIPO DE TRANSPORTE</w:t>
            </w:r>
          </w:p>
        </w:tc>
        <w:tc>
          <w:tcPr>
            <w:tcW w:w="1587" w:type="dxa"/>
            <w:tcBorders>
              <w:top w:val="nil"/>
              <w:left w:val="nil"/>
              <w:bottom w:val="single" w:sz="4" w:space="0" w:color="auto"/>
              <w:right w:val="nil"/>
            </w:tcBorders>
            <w:shd w:val="clear" w:color="auto" w:fill="auto"/>
            <w:noWrap/>
            <w:vAlign w:val="center"/>
            <w:hideMark/>
          </w:tcPr>
          <w:p w14:paraId="6D729B44"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40,000.00 </w:t>
            </w:r>
          </w:p>
        </w:tc>
        <w:tc>
          <w:tcPr>
            <w:tcW w:w="146" w:type="dxa"/>
            <w:shd w:val="clear" w:color="auto" w:fill="auto"/>
            <w:vAlign w:val="center"/>
            <w:hideMark/>
          </w:tcPr>
          <w:p w14:paraId="60BB80CE" w14:textId="77777777" w:rsidR="00A60ADC" w:rsidRPr="0011373F" w:rsidRDefault="00A60ADC" w:rsidP="00E670F9">
            <w:pPr>
              <w:rPr>
                <w:rFonts w:cstheme="minorHAnsi"/>
                <w:sz w:val="16"/>
                <w:szCs w:val="16"/>
              </w:rPr>
            </w:pPr>
          </w:p>
        </w:tc>
      </w:tr>
      <w:tr w:rsidR="00A60ADC" w:rsidRPr="0011373F" w14:paraId="56F64AA9" w14:textId="77777777" w:rsidTr="0057540E">
        <w:trPr>
          <w:trHeight w:val="283"/>
        </w:trPr>
        <w:tc>
          <w:tcPr>
            <w:tcW w:w="750" w:type="dxa"/>
            <w:tcBorders>
              <w:top w:val="nil"/>
              <w:left w:val="nil"/>
              <w:bottom w:val="single" w:sz="4" w:space="0" w:color="auto"/>
              <w:right w:val="nil"/>
            </w:tcBorders>
            <w:shd w:val="clear" w:color="auto" w:fill="auto"/>
            <w:noWrap/>
            <w:vAlign w:val="center"/>
            <w:hideMark/>
          </w:tcPr>
          <w:p w14:paraId="57E21896"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3570</w:t>
            </w:r>
          </w:p>
        </w:tc>
        <w:tc>
          <w:tcPr>
            <w:tcW w:w="6480" w:type="dxa"/>
            <w:tcBorders>
              <w:top w:val="nil"/>
              <w:left w:val="nil"/>
              <w:bottom w:val="single" w:sz="4" w:space="0" w:color="auto"/>
              <w:right w:val="nil"/>
            </w:tcBorders>
            <w:shd w:val="clear" w:color="auto" w:fill="auto"/>
            <w:noWrap/>
            <w:vAlign w:val="center"/>
            <w:hideMark/>
          </w:tcPr>
          <w:p w14:paraId="17D62775"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INSTALACIÓN, REPARACIÓN Y MANTENIMIENTO DE MAQUINARIA, OTROS EQUIPOS Y HERRAMIENTA</w:t>
            </w:r>
          </w:p>
        </w:tc>
        <w:tc>
          <w:tcPr>
            <w:tcW w:w="1587" w:type="dxa"/>
            <w:tcBorders>
              <w:top w:val="nil"/>
              <w:left w:val="nil"/>
              <w:bottom w:val="single" w:sz="4" w:space="0" w:color="auto"/>
              <w:right w:val="nil"/>
            </w:tcBorders>
            <w:shd w:val="clear" w:color="auto" w:fill="auto"/>
            <w:noWrap/>
            <w:vAlign w:val="center"/>
            <w:hideMark/>
          </w:tcPr>
          <w:p w14:paraId="0DB47BBD"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184,000.00 </w:t>
            </w:r>
          </w:p>
        </w:tc>
        <w:tc>
          <w:tcPr>
            <w:tcW w:w="146" w:type="dxa"/>
            <w:shd w:val="clear" w:color="auto" w:fill="auto"/>
            <w:vAlign w:val="center"/>
            <w:hideMark/>
          </w:tcPr>
          <w:p w14:paraId="5FFBB908" w14:textId="77777777" w:rsidR="00A60ADC" w:rsidRPr="0011373F" w:rsidRDefault="00A60ADC" w:rsidP="00E670F9">
            <w:pPr>
              <w:rPr>
                <w:rFonts w:cstheme="minorHAnsi"/>
                <w:sz w:val="16"/>
                <w:szCs w:val="16"/>
              </w:rPr>
            </w:pPr>
          </w:p>
        </w:tc>
      </w:tr>
      <w:tr w:rsidR="00A60ADC" w:rsidRPr="0011373F" w14:paraId="0DFD1092"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19B1EAB"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3590</w:t>
            </w:r>
          </w:p>
        </w:tc>
        <w:tc>
          <w:tcPr>
            <w:tcW w:w="6480" w:type="dxa"/>
            <w:tcBorders>
              <w:top w:val="nil"/>
              <w:left w:val="nil"/>
              <w:bottom w:val="single" w:sz="4" w:space="0" w:color="auto"/>
              <w:right w:val="nil"/>
            </w:tcBorders>
            <w:shd w:val="clear" w:color="auto" w:fill="auto"/>
            <w:noWrap/>
            <w:vAlign w:val="center"/>
            <w:hideMark/>
          </w:tcPr>
          <w:p w14:paraId="76F467D3"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SERVICIOS DE JARDINERÍA Y FUMIGACIÓN</w:t>
            </w:r>
          </w:p>
        </w:tc>
        <w:tc>
          <w:tcPr>
            <w:tcW w:w="1587" w:type="dxa"/>
            <w:tcBorders>
              <w:top w:val="nil"/>
              <w:left w:val="nil"/>
              <w:bottom w:val="single" w:sz="4" w:space="0" w:color="auto"/>
              <w:right w:val="nil"/>
            </w:tcBorders>
            <w:shd w:val="clear" w:color="auto" w:fill="auto"/>
            <w:noWrap/>
            <w:vAlign w:val="center"/>
            <w:hideMark/>
          </w:tcPr>
          <w:p w14:paraId="19400476"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2,086,640.00 </w:t>
            </w:r>
          </w:p>
        </w:tc>
        <w:tc>
          <w:tcPr>
            <w:tcW w:w="146" w:type="dxa"/>
            <w:shd w:val="clear" w:color="auto" w:fill="auto"/>
            <w:vAlign w:val="center"/>
            <w:hideMark/>
          </w:tcPr>
          <w:p w14:paraId="47F7F19E" w14:textId="77777777" w:rsidR="00A60ADC" w:rsidRPr="0011373F" w:rsidRDefault="00A60ADC" w:rsidP="00E670F9">
            <w:pPr>
              <w:rPr>
                <w:rFonts w:cstheme="minorHAnsi"/>
                <w:sz w:val="16"/>
                <w:szCs w:val="16"/>
              </w:rPr>
            </w:pPr>
          </w:p>
        </w:tc>
      </w:tr>
      <w:tr w:rsidR="00A60ADC" w:rsidRPr="0011373F" w14:paraId="0E67AF11"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4071602B"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3820</w:t>
            </w:r>
          </w:p>
        </w:tc>
        <w:tc>
          <w:tcPr>
            <w:tcW w:w="6480" w:type="dxa"/>
            <w:tcBorders>
              <w:top w:val="nil"/>
              <w:left w:val="nil"/>
              <w:bottom w:val="single" w:sz="4" w:space="0" w:color="auto"/>
              <w:right w:val="nil"/>
            </w:tcBorders>
            <w:shd w:val="clear" w:color="auto" w:fill="auto"/>
            <w:noWrap/>
            <w:vAlign w:val="center"/>
            <w:hideMark/>
          </w:tcPr>
          <w:p w14:paraId="58833520"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GASTOS DE ORDEN SOCIAL Y CULTURAL</w:t>
            </w:r>
          </w:p>
        </w:tc>
        <w:tc>
          <w:tcPr>
            <w:tcW w:w="1587" w:type="dxa"/>
            <w:tcBorders>
              <w:top w:val="nil"/>
              <w:left w:val="nil"/>
              <w:bottom w:val="single" w:sz="4" w:space="0" w:color="auto"/>
              <w:right w:val="nil"/>
            </w:tcBorders>
            <w:shd w:val="clear" w:color="auto" w:fill="auto"/>
            <w:noWrap/>
            <w:vAlign w:val="center"/>
            <w:hideMark/>
          </w:tcPr>
          <w:p w14:paraId="3C99EEDB"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2,196,108.78 </w:t>
            </w:r>
          </w:p>
        </w:tc>
        <w:tc>
          <w:tcPr>
            <w:tcW w:w="146" w:type="dxa"/>
            <w:shd w:val="clear" w:color="auto" w:fill="auto"/>
            <w:vAlign w:val="center"/>
            <w:hideMark/>
          </w:tcPr>
          <w:p w14:paraId="786D266A" w14:textId="77777777" w:rsidR="00A60ADC" w:rsidRPr="0011373F" w:rsidRDefault="00A60ADC" w:rsidP="00E670F9">
            <w:pPr>
              <w:rPr>
                <w:rFonts w:cstheme="minorHAnsi"/>
                <w:sz w:val="16"/>
                <w:szCs w:val="16"/>
              </w:rPr>
            </w:pPr>
          </w:p>
        </w:tc>
      </w:tr>
      <w:tr w:rsidR="00A60ADC" w:rsidRPr="0011373F" w14:paraId="78AB4D12"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AB3CAB6"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3980</w:t>
            </w:r>
          </w:p>
        </w:tc>
        <w:tc>
          <w:tcPr>
            <w:tcW w:w="6480" w:type="dxa"/>
            <w:tcBorders>
              <w:top w:val="nil"/>
              <w:left w:val="nil"/>
              <w:bottom w:val="single" w:sz="4" w:space="0" w:color="auto"/>
              <w:right w:val="nil"/>
            </w:tcBorders>
            <w:shd w:val="clear" w:color="auto" w:fill="auto"/>
            <w:noWrap/>
            <w:vAlign w:val="center"/>
            <w:hideMark/>
          </w:tcPr>
          <w:p w14:paraId="1E74700D"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IMPUESTO SOBRE NOMINAS</w:t>
            </w:r>
          </w:p>
        </w:tc>
        <w:tc>
          <w:tcPr>
            <w:tcW w:w="1587" w:type="dxa"/>
            <w:tcBorders>
              <w:top w:val="nil"/>
              <w:left w:val="nil"/>
              <w:bottom w:val="single" w:sz="4" w:space="0" w:color="auto"/>
              <w:right w:val="nil"/>
            </w:tcBorders>
            <w:shd w:val="clear" w:color="auto" w:fill="auto"/>
            <w:noWrap/>
            <w:vAlign w:val="center"/>
            <w:hideMark/>
          </w:tcPr>
          <w:p w14:paraId="73FB6495"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398,426.20 </w:t>
            </w:r>
          </w:p>
        </w:tc>
        <w:tc>
          <w:tcPr>
            <w:tcW w:w="146" w:type="dxa"/>
            <w:shd w:val="clear" w:color="auto" w:fill="auto"/>
            <w:vAlign w:val="center"/>
            <w:hideMark/>
          </w:tcPr>
          <w:p w14:paraId="0E4E9B5F" w14:textId="77777777" w:rsidR="00A60ADC" w:rsidRPr="0011373F" w:rsidRDefault="00A60ADC" w:rsidP="00E670F9">
            <w:pPr>
              <w:rPr>
                <w:rFonts w:cstheme="minorHAnsi"/>
                <w:sz w:val="16"/>
                <w:szCs w:val="16"/>
              </w:rPr>
            </w:pPr>
          </w:p>
        </w:tc>
      </w:tr>
      <w:tr w:rsidR="00A60ADC" w:rsidRPr="0011373F" w14:paraId="14D493CA"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5EB8A944"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6D428E1C" w14:textId="77777777" w:rsidR="00A60ADC" w:rsidRPr="000B16E8" w:rsidRDefault="00A60ADC" w:rsidP="000B16E8">
            <w:pPr>
              <w:spacing w:after="0" w:line="240" w:lineRule="auto"/>
              <w:jc w:val="both"/>
              <w:rPr>
                <w:rFonts w:ascii="Calibri" w:hAnsi="Calibri" w:cs="Calibri"/>
                <w:b/>
                <w:bCs/>
                <w:sz w:val="16"/>
                <w:szCs w:val="16"/>
              </w:rPr>
            </w:pPr>
            <w:r w:rsidRPr="000B16E8">
              <w:rPr>
                <w:rFonts w:ascii="Calibri" w:hAnsi="Calibri" w:cs="Calibri"/>
                <w:b/>
                <w:bCs/>
                <w:sz w:val="16"/>
                <w:szCs w:val="16"/>
              </w:rPr>
              <w:t>SERVICIOS GENERALES</w:t>
            </w:r>
          </w:p>
        </w:tc>
        <w:tc>
          <w:tcPr>
            <w:tcW w:w="1587" w:type="dxa"/>
            <w:tcBorders>
              <w:top w:val="nil"/>
              <w:left w:val="nil"/>
              <w:bottom w:val="single" w:sz="4" w:space="0" w:color="auto"/>
              <w:right w:val="nil"/>
            </w:tcBorders>
            <w:shd w:val="clear" w:color="auto" w:fill="auto"/>
            <w:noWrap/>
            <w:vAlign w:val="center"/>
            <w:hideMark/>
          </w:tcPr>
          <w:p w14:paraId="2D52C468" w14:textId="77777777" w:rsidR="00A60ADC" w:rsidRPr="000B16E8" w:rsidRDefault="00A60ADC" w:rsidP="000B16E8">
            <w:pPr>
              <w:spacing w:after="0" w:line="240" w:lineRule="auto"/>
              <w:jc w:val="right"/>
              <w:rPr>
                <w:rFonts w:ascii="Calibri" w:hAnsi="Calibri" w:cs="Calibri"/>
                <w:b/>
                <w:bCs/>
                <w:sz w:val="16"/>
                <w:szCs w:val="16"/>
              </w:rPr>
            </w:pPr>
            <w:r w:rsidRPr="000B16E8">
              <w:rPr>
                <w:rFonts w:ascii="Calibri" w:hAnsi="Calibri" w:cs="Calibri"/>
                <w:b/>
                <w:bCs/>
                <w:sz w:val="16"/>
                <w:szCs w:val="16"/>
              </w:rPr>
              <w:t xml:space="preserve">       19,705,986.98 </w:t>
            </w:r>
          </w:p>
        </w:tc>
        <w:tc>
          <w:tcPr>
            <w:tcW w:w="146" w:type="dxa"/>
            <w:shd w:val="clear" w:color="auto" w:fill="auto"/>
            <w:vAlign w:val="center"/>
            <w:hideMark/>
          </w:tcPr>
          <w:p w14:paraId="5B45838D" w14:textId="77777777" w:rsidR="00A60ADC" w:rsidRPr="0011373F" w:rsidRDefault="00A60ADC" w:rsidP="00E670F9">
            <w:pPr>
              <w:rPr>
                <w:rFonts w:cstheme="minorHAnsi"/>
                <w:sz w:val="16"/>
                <w:szCs w:val="16"/>
              </w:rPr>
            </w:pPr>
          </w:p>
        </w:tc>
      </w:tr>
      <w:tr w:rsidR="00A60ADC" w:rsidRPr="0011373F" w14:paraId="197AF0AB"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3A365E83"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4410</w:t>
            </w:r>
          </w:p>
        </w:tc>
        <w:tc>
          <w:tcPr>
            <w:tcW w:w="6480" w:type="dxa"/>
            <w:tcBorders>
              <w:top w:val="nil"/>
              <w:left w:val="nil"/>
              <w:bottom w:val="single" w:sz="4" w:space="0" w:color="auto"/>
              <w:right w:val="nil"/>
            </w:tcBorders>
            <w:shd w:val="clear" w:color="auto" w:fill="auto"/>
            <w:vAlign w:val="center"/>
            <w:hideMark/>
          </w:tcPr>
          <w:p w14:paraId="52D48EEC"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AYUDAS SOCIALES A PERSONAS </w:t>
            </w:r>
          </w:p>
        </w:tc>
        <w:tc>
          <w:tcPr>
            <w:tcW w:w="1587" w:type="dxa"/>
            <w:tcBorders>
              <w:top w:val="nil"/>
              <w:left w:val="nil"/>
              <w:bottom w:val="single" w:sz="4" w:space="0" w:color="auto"/>
              <w:right w:val="nil"/>
            </w:tcBorders>
            <w:shd w:val="clear" w:color="auto" w:fill="auto"/>
            <w:noWrap/>
            <w:vAlign w:val="center"/>
            <w:hideMark/>
          </w:tcPr>
          <w:p w14:paraId="3F7BCA94"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808,562.00 </w:t>
            </w:r>
          </w:p>
        </w:tc>
        <w:tc>
          <w:tcPr>
            <w:tcW w:w="146" w:type="dxa"/>
            <w:shd w:val="clear" w:color="auto" w:fill="auto"/>
            <w:vAlign w:val="center"/>
            <w:hideMark/>
          </w:tcPr>
          <w:p w14:paraId="0B175740" w14:textId="77777777" w:rsidR="00A60ADC" w:rsidRPr="0011373F" w:rsidRDefault="00A60ADC" w:rsidP="00E670F9">
            <w:pPr>
              <w:rPr>
                <w:rFonts w:cstheme="minorHAnsi"/>
                <w:sz w:val="16"/>
                <w:szCs w:val="16"/>
              </w:rPr>
            </w:pPr>
          </w:p>
        </w:tc>
      </w:tr>
      <w:tr w:rsidR="00A60ADC" w:rsidRPr="0011373F" w14:paraId="5D9B2248"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1C6F8F5D"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4414</w:t>
            </w:r>
          </w:p>
        </w:tc>
        <w:tc>
          <w:tcPr>
            <w:tcW w:w="6480" w:type="dxa"/>
            <w:tcBorders>
              <w:top w:val="nil"/>
              <w:left w:val="nil"/>
              <w:bottom w:val="single" w:sz="4" w:space="0" w:color="auto"/>
              <w:right w:val="nil"/>
            </w:tcBorders>
            <w:shd w:val="clear" w:color="auto" w:fill="auto"/>
            <w:vAlign w:val="center"/>
            <w:hideMark/>
          </w:tcPr>
          <w:p w14:paraId="7EDBA1F2"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 xml:space="preserve">PREMIOS, ESTIMULOS, RECOMPENSAS Y SEGUROS A DEPORTISTAS </w:t>
            </w:r>
          </w:p>
        </w:tc>
        <w:tc>
          <w:tcPr>
            <w:tcW w:w="1587" w:type="dxa"/>
            <w:tcBorders>
              <w:top w:val="nil"/>
              <w:left w:val="nil"/>
              <w:bottom w:val="single" w:sz="4" w:space="0" w:color="auto"/>
              <w:right w:val="nil"/>
            </w:tcBorders>
            <w:shd w:val="clear" w:color="auto" w:fill="auto"/>
            <w:noWrap/>
            <w:vAlign w:val="center"/>
            <w:hideMark/>
          </w:tcPr>
          <w:p w14:paraId="4AE0C5D6"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86,000.00 </w:t>
            </w:r>
          </w:p>
        </w:tc>
        <w:tc>
          <w:tcPr>
            <w:tcW w:w="146" w:type="dxa"/>
            <w:shd w:val="clear" w:color="auto" w:fill="auto"/>
            <w:vAlign w:val="center"/>
            <w:hideMark/>
          </w:tcPr>
          <w:p w14:paraId="2C128593" w14:textId="77777777" w:rsidR="00A60ADC" w:rsidRPr="0011373F" w:rsidRDefault="00A60ADC" w:rsidP="00E670F9">
            <w:pPr>
              <w:rPr>
                <w:rFonts w:cstheme="minorHAnsi"/>
                <w:sz w:val="16"/>
                <w:szCs w:val="16"/>
              </w:rPr>
            </w:pPr>
          </w:p>
        </w:tc>
      </w:tr>
      <w:tr w:rsidR="00A60ADC" w:rsidRPr="0011373F" w14:paraId="25FD557C"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237F01BE"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5A72AAD7" w14:textId="77777777" w:rsidR="00A60ADC" w:rsidRPr="000B16E8" w:rsidRDefault="00A60ADC" w:rsidP="000B16E8">
            <w:pPr>
              <w:spacing w:after="0" w:line="240" w:lineRule="auto"/>
              <w:jc w:val="both"/>
              <w:rPr>
                <w:rFonts w:ascii="Calibri" w:hAnsi="Calibri" w:cs="Calibri"/>
                <w:b/>
                <w:bCs/>
                <w:sz w:val="16"/>
                <w:szCs w:val="16"/>
              </w:rPr>
            </w:pPr>
            <w:r w:rsidRPr="000B16E8">
              <w:rPr>
                <w:rFonts w:ascii="Calibri" w:hAnsi="Calibri" w:cs="Calibri"/>
                <w:b/>
                <w:bCs/>
                <w:sz w:val="16"/>
                <w:szCs w:val="16"/>
              </w:rPr>
              <w:t>TRANSFERENCIAS, ASIGNACIONES, SUBSIDIOS Y OTRAS AYUDAS</w:t>
            </w:r>
          </w:p>
        </w:tc>
        <w:tc>
          <w:tcPr>
            <w:tcW w:w="1587" w:type="dxa"/>
            <w:tcBorders>
              <w:top w:val="nil"/>
              <w:left w:val="nil"/>
              <w:bottom w:val="single" w:sz="4" w:space="0" w:color="auto"/>
              <w:right w:val="nil"/>
            </w:tcBorders>
            <w:shd w:val="clear" w:color="auto" w:fill="auto"/>
            <w:noWrap/>
            <w:vAlign w:val="center"/>
            <w:hideMark/>
          </w:tcPr>
          <w:p w14:paraId="7C10EB9E" w14:textId="77777777" w:rsidR="00A60ADC" w:rsidRPr="000B16E8" w:rsidRDefault="00A60ADC" w:rsidP="000B16E8">
            <w:pPr>
              <w:spacing w:after="0" w:line="240" w:lineRule="auto"/>
              <w:jc w:val="right"/>
              <w:rPr>
                <w:rFonts w:ascii="Calibri" w:hAnsi="Calibri" w:cs="Calibri"/>
                <w:b/>
                <w:bCs/>
                <w:sz w:val="16"/>
                <w:szCs w:val="16"/>
              </w:rPr>
            </w:pPr>
            <w:r w:rsidRPr="000B16E8">
              <w:rPr>
                <w:rFonts w:ascii="Calibri" w:hAnsi="Calibri" w:cs="Calibri"/>
                <w:b/>
                <w:bCs/>
                <w:sz w:val="16"/>
                <w:szCs w:val="16"/>
              </w:rPr>
              <w:t xml:space="preserve">             894,562.00 </w:t>
            </w:r>
          </w:p>
        </w:tc>
        <w:tc>
          <w:tcPr>
            <w:tcW w:w="146" w:type="dxa"/>
            <w:shd w:val="clear" w:color="auto" w:fill="auto"/>
            <w:vAlign w:val="center"/>
            <w:hideMark/>
          </w:tcPr>
          <w:p w14:paraId="302C13B8" w14:textId="77777777" w:rsidR="00A60ADC" w:rsidRPr="0011373F" w:rsidRDefault="00A60ADC" w:rsidP="00E670F9">
            <w:pPr>
              <w:rPr>
                <w:rFonts w:cstheme="minorHAnsi"/>
                <w:sz w:val="16"/>
                <w:szCs w:val="16"/>
              </w:rPr>
            </w:pPr>
          </w:p>
        </w:tc>
      </w:tr>
      <w:tr w:rsidR="00A60ADC" w:rsidRPr="0011373F" w14:paraId="2F51B038"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02C52F25"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5150</w:t>
            </w:r>
          </w:p>
        </w:tc>
        <w:tc>
          <w:tcPr>
            <w:tcW w:w="6480" w:type="dxa"/>
            <w:tcBorders>
              <w:top w:val="nil"/>
              <w:left w:val="nil"/>
              <w:bottom w:val="single" w:sz="4" w:space="0" w:color="auto"/>
              <w:right w:val="nil"/>
            </w:tcBorders>
            <w:shd w:val="clear" w:color="auto" w:fill="auto"/>
            <w:noWrap/>
            <w:vAlign w:val="center"/>
            <w:hideMark/>
          </w:tcPr>
          <w:p w14:paraId="61AE61A6"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EQUIPO DE COMPUTO Y DE TECNOLOGIAS DE LA INFORMACIÓN</w:t>
            </w:r>
          </w:p>
        </w:tc>
        <w:tc>
          <w:tcPr>
            <w:tcW w:w="1587" w:type="dxa"/>
            <w:tcBorders>
              <w:top w:val="nil"/>
              <w:left w:val="nil"/>
              <w:bottom w:val="single" w:sz="4" w:space="0" w:color="auto"/>
              <w:right w:val="nil"/>
            </w:tcBorders>
            <w:shd w:val="clear" w:color="auto" w:fill="auto"/>
            <w:noWrap/>
            <w:vAlign w:val="center"/>
            <w:hideMark/>
          </w:tcPr>
          <w:p w14:paraId="79E51AE2"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40,000.00 </w:t>
            </w:r>
          </w:p>
        </w:tc>
        <w:tc>
          <w:tcPr>
            <w:tcW w:w="146" w:type="dxa"/>
            <w:shd w:val="clear" w:color="auto" w:fill="auto"/>
            <w:vAlign w:val="center"/>
            <w:hideMark/>
          </w:tcPr>
          <w:p w14:paraId="6545516D" w14:textId="77777777" w:rsidR="00A60ADC" w:rsidRPr="0011373F" w:rsidRDefault="00A60ADC" w:rsidP="00E670F9">
            <w:pPr>
              <w:rPr>
                <w:rFonts w:cstheme="minorHAnsi"/>
                <w:sz w:val="16"/>
                <w:szCs w:val="16"/>
              </w:rPr>
            </w:pPr>
          </w:p>
        </w:tc>
      </w:tr>
      <w:tr w:rsidR="00A60ADC" w:rsidRPr="0011373F" w14:paraId="76A771E1"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6BE22437"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5910</w:t>
            </w:r>
          </w:p>
        </w:tc>
        <w:tc>
          <w:tcPr>
            <w:tcW w:w="6480" w:type="dxa"/>
            <w:tcBorders>
              <w:top w:val="nil"/>
              <w:left w:val="nil"/>
              <w:bottom w:val="single" w:sz="4" w:space="0" w:color="auto"/>
              <w:right w:val="nil"/>
            </w:tcBorders>
            <w:shd w:val="clear" w:color="auto" w:fill="auto"/>
            <w:vAlign w:val="center"/>
            <w:hideMark/>
          </w:tcPr>
          <w:p w14:paraId="5D9443F2" w14:textId="77777777" w:rsidR="00A60ADC" w:rsidRPr="000B16E8" w:rsidRDefault="00A60ADC" w:rsidP="000B16E8">
            <w:pPr>
              <w:spacing w:after="0" w:line="240" w:lineRule="auto"/>
              <w:rPr>
                <w:rFonts w:ascii="Calibri" w:hAnsi="Calibri" w:cs="Calibri"/>
                <w:sz w:val="16"/>
                <w:szCs w:val="16"/>
              </w:rPr>
            </w:pPr>
            <w:r w:rsidRPr="000B16E8">
              <w:rPr>
                <w:rFonts w:ascii="Calibri" w:hAnsi="Calibri" w:cs="Calibri"/>
                <w:sz w:val="16"/>
                <w:szCs w:val="16"/>
              </w:rPr>
              <w:t>SOFTWARE</w:t>
            </w:r>
          </w:p>
        </w:tc>
        <w:tc>
          <w:tcPr>
            <w:tcW w:w="1587" w:type="dxa"/>
            <w:tcBorders>
              <w:top w:val="nil"/>
              <w:left w:val="nil"/>
              <w:bottom w:val="single" w:sz="4" w:space="0" w:color="auto"/>
              <w:right w:val="nil"/>
            </w:tcBorders>
            <w:shd w:val="clear" w:color="auto" w:fill="auto"/>
            <w:noWrap/>
            <w:vAlign w:val="center"/>
            <w:hideMark/>
          </w:tcPr>
          <w:p w14:paraId="1BFF7F65"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xml:space="preserve">               10,000.00 </w:t>
            </w:r>
          </w:p>
        </w:tc>
        <w:tc>
          <w:tcPr>
            <w:tcW w:w="146" w:type="dxa"/>
            <w:shd w:val="clear" w:color="auto" w:fill="auto"/>
            <w:vAlign w:val="center"/>
            <w:hideMark/>
          </w:tcPr>
          <w:p w14:paraId="33C70F6C" w14:textId="77777777" w:rsidR="00A60ADC" w:rsidRPr="0011373F" w:rsidRDefault="00A60ADC" w:rsidP="00E670F9">
            <w:pPr>
              <w:rPr>
                <w:rFonts w:cstheme="minorHAnsi"/>
                <w:sz w:val="16"/>
                <w:szCs w:val="16"/>
              </w:rPr>
            </w:pPr>
          </w:p>
        </w:tc>
      </w:tr>
      <w:tr w:rsidR="00A60ADC" w:rsidRPr="0011373F" w14:paraId="6DB6F2B9" w14:textId="77777777" w:rsidTr="00E670F9">
        <w:trPr>
          <w:trHeight w:val="255"/>
        </w:trPr>
        <w:tc>
          <w:tcPr>
            <w:tcW w:w="750" w:type="dxa"/>
            <w:tcBorders>
              <w:top w:val="nil"/>
              <w:left w:val="nil"/>
              <w:bottom w:val="single" w:sz="4" w:space="0" w:color="auto"/>
              <w:right w:val="nil"/>
            </w:tcBorders>
            <w:shd w:val="clear" w:color="auto" w:fill="auto"/>
            <w:noWrap/>
            <w:vAlign w:val="center"/>
            <w:hideMark/>
          </w:tcPr>
          <w:p w14:paraId="10C8C82A"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01B3BDD1" w14:textId="77777777" w:rsidR="00A60ADC" w:rsidRPr="000B16E8" w:rsidRDefault="00A60ADC" w:rsidP="000B16E8">
            <w:pPr>
              <w:spacing w:after="0" w:line="240" w:lineRule="auto"/>
              <w:jc w:val="both"/>
              <w:rPr>
                <w:rFonts w:ascii="Calibri" w:hAnsi="Calibri" w:cs="Calibri"/>
                <w:b/>
                <w:bCs/>
                <w:sz w:val="16"/>
                <w:szCs w:val="16"/>
              </w:rPr>
            </w:pPr>
            <w:r w:rsidRPr="000B16E8">
              <w:rPr>
                <w:rFonts w:ascii="Calibri" w:hAnsi="Calibri" w:cs="Calibri"/>
                <w:b/>
                <w:bCs/>
                <w:sz w:val="16"/>
                <w:szCs w:val="16"/>
              </w:rPr>
              <w:t>BIENES MUEBLES, INMUEBLES E INTANGIBLES</w:t>
            </w:r>
          </w:p>
        </w:tc>
        <w:tc>
          <w:tcPr>
            <w:tcW w:w="1587" w:type="dxa"/>
            <w:tcBorders>
              <w:top w:val="nil"/>
              <w:left w:val="nil"/>
              <w:bottom w:val="single" w:sz="4" w:space="0" w:color="auto"/>
              <w:right w:val="nil"/>
            </w:tcBorders>
            <w:shd w:val="clear" w:color="auto" w:fill="auto"/>
            <w:noWrap/>
            <w:vAlign w:val="center"/>
            <w:hideMark/>
          </w:tcPr>
          <w:p w14:paraId="6785A422" w14:textId="77777777" w:rsidR="00A60ADC" w:rsidRPr="000B16E8" w:rsidRDefault="00A60ADC" w:rsidP="000B16E8">
            <w:pPr>
              <w:spacing w:after="0" w:line="240" w:lineRule="auto"/>
              <w:jc w:val="right"/>
              <w:rPr>
                <w:rFonts w:ascii="Calibri" w:hAnsi="Calibri" w:cs="Calibri"/>
                <w:b/>
                <w:bCs/>
                <w:sz w:val="16"/>
                <w:szCs w:val="16"/>
              </w:rPr>
            </w:pPr>
            <w:r w:rsidRPr="000B16E8">
              <w:rPr>
                <w:rFonts w:ascii="Calibri" w:hAnsi="Calibri" w:cs="Calibri"/>
                <w:b/>
                <w:bCs/>
                <w:sz w:val="16"/>
                <w:szCs w:val="16"/>
              </w:rPr>
              <w:t xml:space="preserve">               50,000.00 </w:t>
            </w:r>
          </w:p>
        </w:tc>
        <w:tc>
          <w:tcPr>
            <w:tcW w:w="146" w:type="dxa"/>
            <w:shd w:val="clear" w:color="auto" w:fill="auto"/>
            <w:vAlign w:val="center"/>
            <w:hideMark/>
          </w:tcPr>
          <w:p w14:paraId="0CF6A8D0" w14:textId="77777777" w:rsidR="00A60ADC" w:rsidRPr="0011373F" w:rsidRDefault="00A60ADC" w:rsidP="00E670F9">
            <w:pPr>
              <w:rPr>
                <w:rFonts w:cstheme="minorHAnsi"/>
                <w:sz w:val="16"/>
                <w:szCs w:val="16"/>
              </w:rPr>
            </w:pPr>
          </w:p>
        </w:tc>
      </w:tr>
      <w:tr w:rsidR="00A60ADC" w:rsidRPr="0011373F" w14:paraId="79109712" w14:textId="77777777" w:rsidTr="00E670F9">
        <w:trPr>
          <w:trHeight w:val="263"/>
        </w:trPr>
        <w:tc>
          <w:tcPr>
            <w:tcW w:w="750" w:type="dxa"/>
            <w:tcBorders>
              <w:top w:val="nil"/>
              <w:left w:val="nil"/>
              <w:bottom w:val="single" w:sz="4" w:space="0" w:color="auto"/>
              <w:right w:val="nil"/>
            </w:tcBorders>
            <w:shd w:val="clear" w:color="auto" w:fill="auto"/>
            <w:noWrap/>
            <w:vAlign w:val="center"/>
            <w:hideMark/>
          </w:tcPr>
          <w:p w14:paraId="1E8AA822" w14:textId="77777777" w:rsidR="00A60ADC" w:rsidRPr="000B16E8" w:rsidRDefault="00A60ADC" w:rsidP="000B16E8">
            <w:pPr>
              <w:spacing w:after="0" w:line="240" w:lineRule="auto"/>
              <w:jc w:val="center"/>
              <w:rPr>
                <w:rFonts w:ascii="Calibri" w:hAnsi="Calibri" w:cs="Calibri"/>
                <w:sz w:val="16"/>
                <w:szCs w:val="16"/>
              </w:rPr>
            </w:pPr>
            <w:r w:rsidRPr="000B16E8">
              <w:rPr>
                <w:rFonts w:ascii="Calibri" w:hAnsi="Calibri" w:cs="Calibri"/>
                <w:sz w:val="16"/>
                <w:szCs w:val="16"/>
              </w:rPr>
              <w:t> </w:t>
            </w:r>
          </w:p>
        </w:tc>
        <w:tc>
          <w:tcPr>
            <w:tcW w:w="6480" w:type="dxa"/>
            <w:tcBorders>
              <w:top w:val="nil"/>
              <w:left w:val="nil"/>
              <w:bottom w:val="single" w:sz="4" w:space="0" w:color="auto"/>
              <w:right w:val="nil"/>
            </w:tcBorders>
            <w:shd w:val="clear" w:color="auto" w:fill="auto"/>
            <w:noWrap/>
            <w:vAlign w:val="center"/>
            <w:hideMark/>
          </w:tcPr>
          <w:p w14:paraId="4860DCD2" w14:textId="77777777" w:rsidR="00A60ADC" w:rsidRPr="000B16E8" w:rsidRDefault="00A60ADC" w:rsidP="000B16E8">
            <w:pPr>
              <w:spacing w:after="0" w:line="240" w:lineRule="auto"/>
              <w:jc w:val="both"/>
              <w:rPr>
                <w:rFonts w:ascii="Calibri" w:hAnsi="Calibri" w:cs="Calibri"/>
                <w:sz w:val="16"/>
                <w:szCs w:val="16"/>
              </w:rPr>
            </w:pPr>
            <w:r w:rsidRPr="000B16E8">
              <w:rPr>
                <w:rFonts w:ascii="Calibri" w:hAnsi="Calibri" w:cs="Calibri"/>
                <w:sz w:val="16"/>
                <w:szCs w:val="16"/>
              </w:rPr>
              <w:t> </w:t>
            </w:r>
          </w:p>
        </w:tc>
        <w:tc>
          <w:tcPr>
            <w:tcW w:w="1587" w:type="dxa"/>
            <w:tcBorders>
              <w:top w:val="nil"/>
              <w:left w:val="nil"/>
              <w:bottom w:val="single" w:sz="4" w:space="0" w:color="auto"/>
              <w:right w:val="nil"/>
            </w:tcBorders>
            <w:shd w:val="clear" w:color="auto" w:fill="auto"/>
            <w:noWrap/>
            <w:vAlign w:val="center"/>
            <w:hideMark/>
          </w:tcPr>
          <w:p w14:paraId="47042E2B" w14:textId="77777777" w:rsidR="00A60ADC" w:rsidRPr="000B16E8" w:rsidRDefault="00A60ADC" w:rsidP="000B16E8">
            <w:pPr>
              <w:spacing w:after="0" w:line="240" w:lineRule="auto"/>
              <w:jc w:val="right"/>
              <w:rPr>
                <w:rFonts w:ascii="Calibri" w:hAnsi="Calibri" w:cs="Calibri"/>
                <w:sz w:val="16"/>
                <w:szCs w:val="16"/>
              </w:rPr>
            </w:pPr>
            <w:r w:rsidRPr="000B16E8">
              <w:rPr>
                <w:rFonts w:ascii="Calibri" w:hAnsi="Calibri" w:cs="Calibri"/>
                <w:sz w:val="16"/>
                <w:szCs w:val="16"/>
              </w:rPr>
              <w:t> </w:t>
            </w:r>
          </w:p>
        </w:tc>
        <w:tc>
          <w:tcPr>
            <w:tcW w:w="146" w:type="dxa"/>
            <w:shd w:val="clear" w:color="auto" w:fill="auto"/>
            <w:vAlign w:val="center"/>
            <w:hideMark/>
          </w:tcPr>
          <w:p w14:paraId="066C0536" w14:textId="77777777" w:rsidR="00A60ADC" w:rsidRPr="0011373F" w:rsidRDefault="00A60ADC" w:rsidP="00E670F9">
            <w:pPr>
              <w:rPr>
                <w:rFonts w:cstheme="minorHAnsi"/>
                <w:sz w:val="16"/>
                <w:szCs w:val="16"/>
              </w:rPr>
            </w:pPr>
          </w:p>
        </w:tc>
      </w:tr>
      <w:tr w:rsidR="00A60ADC" w:rsidRPr="0011373F" w14:paraId="6536E4B1" w14:textId="77777777" w:rsidTr="00E670F9">
        <w:trPr>
          <w:trHeight w:val="300"/>
        </w:trPr>
        <w:tc>
          <w:tcPr>
            <w:tcW w:w="750" w:type="dxa"/>
            <w:tcBorders>
              <w:top w:val="nil"/>
              <w:left w:val="nil"/>
              <w:bottom w:val="single" w:sz="4" w:space="0" w:color="auto"/>
              <w:right w:val="nil"/>
            </w:tcBorders>
            <w:shd w:val="clear" w:color="auto" w:fill="auto"/>
            <w:noWrap/>
            <w:vAlign w:val="center"/>
            <w:hideMark/>
          </w:tcPr>
          <w:p w14:paraId="0C807F0F" w14:textId="77777777" w:rsidR="00A60ADC" w:rsidRPr="000B16E8" w:rsidRDefault="00A60ADC" w:rsidP="000B16E8">
            <w:pPr>
              <w:spacing w:after="0" w:line="240" w:lineRule="auto"/>
              <w:jc w:val="center"/>
              <w:rPr>
                <w:rFonts w:ascii="Calibri" w:hAnsi="Calibri" w:cs="Calibri"/>
                <w:b/>
                <w:bCs/>
                <w:sz w:val="16"/>
                <w:szCs w:val="16"/>
              </w:rPr>
            </w:pPr>
            <w:r w:rsidRPr="000B16E8">
              <w:rPr>
                <w:rFonts w:ascii="Calibri" w:hAnsi="Calibri" w:cs="Calibri"/>
                <w:b/>
                <w:bCs/>
                <w:sz w:val="16"/>
                <w:szCs w:val="16"/>
              </w:rPr>
              <w:t> </w:t>
            </w:r>
          </w:p>
        </w:tc>
        <w:tc>
          <w:tcPr>
            <w:tcW w:w="6480" w:type="dxa"/>
            <w:tcBorders>
              <w:top w:val="nil"/>
              <w:left w:val="nil"/>
              <w:bottom w:val="single" w:sz="4" w:space="0" w:color="auto"/>
              <w:right w:val="nil"/>
            </w:tcBorders>
            <w:shd w:val="clear" w:color="auto" w:fill="auto"/>
            <w:noWrap/>
            <w:vAlign w:val="center"/>
            <w:hideMark/>
          </w:tcPr>
          <w:p w14:paraId="38971D1E" w14:textId="77777777" w:rsidR="00A60ADC" w:rsidRPr="000B16E8" w:rsidRDefault="00A60ADC" w:rsidP="000B16E8">
            <w:pPr>
              <w:spacing w:after="0" w:line="240" w:lineRule="auto"/>
              <w:jc w:val="both"/>
              <w:rPr>
                <w:rFonts w:ascii="Calibri" w:hAnsi="Calibri" w:cs="Calibri"/>
                <w:b/>
                <w:bCs/>
                <w:sz w:val="16"/>
                <w:szCs w:val="16"/>
              </w:rPr>
            </w:pPr>
            <w:r w:rsidRPr="000B16E8">
              <w:rPr>
                <w:rFonts w:ascii="Calibri" w:hAnsi="Calibri" w:cs="Calibri"/>
                <w:b/>
                <w:bCs/>
                <w:sz w:val="16"/>
                <w:szCs w:val="16"/>
              </w:rPr>
              <w:t>TOTAL PRESUPUESTO DE EGRESOS 2024</w:t>
            </w:r>
          </w:p>
        </w:tc>
        <w:tc>
          <w:tcPr>
            <w:tcW w:w="1587" w:type="dxa"/>
            <w:tcBorders>
              <w:top w:val="nil"/>
              <w:left w:val="nil"/>
              <w:bottom w:val="single" w:sz="4" w:space="0" w:color="auto"/>
              <w:right w:val="nil"/>
            </w:tcBorders>
            <w:shd w:val="clear" w:color="auto" w:fill="auto"/>
            <w:noWrap/>
            <w:vAlign w:val="center"/>
            <w:hideMark/>
          </w:tcPr>
          <w:p w14:paraId="1844EA5B" w14:textId="77777777" w:rsidR="00A60ADC" w:rsidRPr="000B16E8" w:rsidRDefault="00A60ADC" w:rsidP="000B16E8">
            <w:pPr>
              <w:spacing w:after="0" w:line="240" w:lineRule="auto"/>
              <w:jc w:val="right"/>
              <w:rPr>
                <w:rFonts w:ascii="Calibri" w:hAnsi="Calibri" w:cs="Calibri"/>
                <w:b/>
                <w:bCs/>
                <w:sz w:val="16"/>
                <w:szCs w:val="16"/>
              </w:rPr>
            </w:pPr>
            <w:r w:rsidRPr="000B16E8">
              <w:rPr>
                <w:rFonts w:ascii="Calibri" w:hAnsi="Calibri" w:cs="Calibri"/>
                <w:b/>
                <w:bCs/>
                <w:sz w:val="16"/>
                <w:szCs w:val="16"/>
              </w:rPr>
              <w:t xml:space="preserve">      36,059,454.52 </w:t>
            </w:r>
          </w:p>
        </w:tc>
        <w:tc>
          <w:tcPr>
            <w:tcW w:w="146" w:type="dxa"/>
            <w:shd w:val="clear" w:color="auto" w:fill="auto"/>
            <w:vAlign w:val="center"/>
            <w:hideMark/>
          </w:tcPr>
          <w:p w14:paraId="26DF7276" w14:textId="77777777" w:rsidR="00A60ADC" w:rsidRPr="0011373F" w:rsidRDefault="00A60ADC" w:rsidP="00E670F9">
            <w:pPr>
              <w:rPr>
                <w:rFonts w:cstheme="minorHAnsi"/>
                <w:sz w:val="16"/>
                <w:szCs w:val="16"/>
              </w:rPr>
            </w:pPr>
          </w:p>
        </w:tc>
      </w:tr>
    </w:tbl>
    <w:p w14:paraId="05F0539D" w14:textId="77777777" w:rsidR="00A60ADC" w:rsidRDefault="00A60ADC" w:rsidP="00191B51">
      <w:pPr>
        <w:spacing w:after="0" w:line="240" w:lineRule="auto"/>
        <w:jc w:val="both"/>
        <w:rPr>
          <w:rFonts w:ascii="Eras Light ITC" w:hAnsi="Eras Light ITC"/>
          <w:b/>
          <w:bCs/>
        </w:rPr>
      </w:pPr>
    </w:p>
    <w:tbl>
      <w:tblPr>
        <w:tblW w:w="8857" w:type="dxa"/>
        <w:tblCellMar>
          <w:left w:w="70" w:type="dxa"/>
          <w:right w:w="70" w:type="dxa"/>
        </w:tblCellMar>
        <w:tblLook w:val="04A0" w:firstRow="1" w:lastRow="0" w:firstColumn="1" w:lastColumn="0" w:noHBand="0" w:noVBand="1"/>
      </w:tblPr>
      <w:tblGrid>
        <w:gridCol w:w="465"/>
        <w:gridCol w:w="6339"/>
        <w:gridCol w:w="1907"/>
        <w:gridCol w:w="6"/>
        <w:gridCol w:w="140"/>
      </w:tblGrid>
      <w:tr w:rsidR="00A60ADC" w:rsidRPr="0011373F" w14:paraId="5C4DCB37" w14:textId="77777777" w:rsidTr="00191B51">
        <w:trPr>
          <w:gridAfter w:val="1"/>
          <w:wAfter w:w="140" w:type="dxa"/>
          <w:trHeight w:val="152"/>
        </w:trPr>
        <w:tc>
          <w:tcPr>
            <w:tcW w:w="8717" w:type="dxa"/>
            <w:gridSpan w:val="4"/>
            <w:tcBorders>
              <w:top w:val="nil"/>
              <w:left w:val="nil"/>
              <w:bottom w:val="nil"/>
              <w:right w:val="nil"/>
            </w:tcBorders>
            <w:shd w:val="clear" w:color="auto" w:fill="auto"/>
            <w:noWrap/>
            <w:vAlign w:val="center"/>
            <w:hideMark/>
          </w:tcPr>
          <w:p w14:paraId="6FC4646E" w14:textId="77777777" w:rsidR="00A60ADC" w:rsidRPr="0057540E" w:rsidRDefault="00A60ADC" w:rsidP="0057540E">
            <w:pPr>
              <w:spacing w:after="0" w:line="240" w:lineRule="auto"/>
              <w:jc w:val="center"/>
              <w:rPr>
                <w:rFonts w:ascii="Calibri" w:hAnsi="Calibri" w:cs="Calibri"/>
                <w:b/>
                <w:bCs/>
                <w:sz w:val="16"/>
                <w:szCs w:val="16"/>
              </w:rPr>
            </w:pPr>
            <w:r w:rsidRPr="0057540E">
              <w:rPr>
                <w:rFonts w:ascii="Calibri" w:hAnsi="Calibri" w:cs="Calibri"/>
                <w:b/>
                <w:bCs/>
                <w:sz w:val="16"/>
                <w:szCs w:val="16"/>
              </w:rPr>
              <w:t>Comisión del Deporte y Atención a la Juventud del Municipio de Irapuato, Gto.</w:t>
            </w:r>
          </w:p>
        </w:tc>
      </w:tr>
      <w:tr w:rsidR="00A60ADC" w:rsidRPr="0011373F" w14:paraId="7916FB4D" w14:textId="77777777" w:rsidTr="00191B51">
        <w:trPr>
          <w:gridAfter w:val="1"/>
          <w:wAfter w:w="140" w:type="dxa"/>
          <w:trHeight w:val="155"/>
        </w:trPr>
        <w:tc>
          <w:tcPr>
            <w:tcW w:w="8717" w:type="dxa"/>
            <w:gridSpan w:val="4"/>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5602"/>
            </w:tblGrid>
            <w:tr w:rsidR="00A60ADC" w:rsidRPr="0057540E" w14:paraId="0D8AD8EF" w14:textId="77777777" w:rsidTr="00191B51">
              <w:trPr>
                <w:trHeight w:val="74"/>
                <w:tblCellSpacing w:w="0" w:type="dxa"/>
              </w:trPr>
              <w:tc>
                <w:tcPr>
                  <w:tcW w:w="5602" w:type="dxa"/>
                  <w:tcBorders>
                    <w:top w:val="nil"/>
                    <w:left w:val="nil"/>
                    <w:bottom w:val="nil"/>
                    <w:right w:val="nil"/>
                  </w:tcBorders>
                  <w:shd w:val="clear" w:color="000000" w:fill="FFFFFF"/>
                  <w:noWrap/>
                  <w:vAlign w:val="center"/>
                  <w:hideMark/>
                </w:tcPr>
                <w:p w14:paraId="74CD92EF" w14:textId="77777777" w:rsidR="00A60ADC" w:rsidRPr="0057540E" w:rsidRDefault="00A60ADC" w:rsidP="0057540E">
                  <w:pPr>
                    <w:spacing w:after="0" w:line="240" w:lineRule="auto"/>
                    <w:ind w:right="-3124"/>
                    <w:jc w:val="center"/>
                    <w:rPr>
                      <w:rFonts w:ascii="Calibri" w:hAnsi="Calibri" w:cs="Calibri"/>
                      <w:b/>
                      <w:bCs/>
                      <w:sz w:val="16"/>
                      <w:szCs w:val="16"/>
                    </w:rPr>
                  </w:pPr>
                  <w:r w:rsidRPr="0057540E">
                    <w:rPr>
                      <w:rFonts w:ascii="Calibri" w:hAnsi="Calibri" w:cs="Calibri"/>
                      <w:b/>
                      <w:bCs/>
                      <w:sz w:val="16"/>
                      <w:szCs w:val="16"/>
                    </w:rPr>
                    <w:t>Presupuesto de Egresos 2024</w:t>
                  </w:r>
                </w:p>
              </w:tc>
            </w:tr>
          </w:tbl>
          <w:p w14:paraId="22B0F0EA" w14:textId="77777777" w:rsidR="00A60ADC" w:rsidRPr="0057540E" w:rsidRDefault="00A60ADC" w:rsidP="0057540E">
            <w:pPr>
              <w:spacing w:after="0" w:line="240" w:lineRule="auto"/>
              <w:rPr>
                <w:rFonts w:ascii="Calibri" w:hAnsi="Calibri" w:cs="Calibri"/>
                <w:sz w:val="16"/>
                <w:szCs w:val="16"/>
              </w:rPr>
            </w:pPr>
          </w:p>
        </w:tc>
      </w:tr>
      <w:tr w:rsidR="00A60ADC" w:rsidRPr="0011373F" w14:paraId="62E5B25B" w14:textId="77777777" w:rsidTr="00E670F9">
        <w:trPr>
          <w:gridAfter w:val="1"/>
          <w:wAfter w:w="140" w:type="dxa"/>
          <w:trHeight w:val="92"/>
        </w:trPr>
        <w:tc>
          <w:tcPr>
            <w:tcW w:w="8717" w:type="dxa"/>
            <w:gridSpan w:val="4"/>
            <w:tcBorders>
              <w:top w:val="nil"/>
              <w:left w:val="nil"/>
              <w:bottom w:val="nil"/>
              <w:right w:val="nil"/>
            </w:tcBorders>
            <w:shd w:val="clear" w:color="auto" w:fill="auto"/>
            <w:noWrap/>
            <w:vAlign w:val="center"/>
            <w:hideMark/>
          </w:tcPr>
          <w:p w14:paraId="01B39EF4" w14:textId="317E97F6" w:rsidR="00A60ADC" w:rsidRPr="0057540E" w:rsidRDefault="00556F8E" w:rsidP="0057540E">
            <w:pPr>
              <w:spacing w:after="0" w:line="240" w:lineRule="auto"/>
              <w:jc w:val="center"/>
              <w:rPr>
                <w:rFonts w:ascii="Calibri" w:hAnsi="Calibri" w:cs="Calibri"/>
                <w:b/>
                <w:bCs/>
                <w:sz w:val="16"/>
                <w:szCs w:val="16"/>
              </w:rPr>
            </w:pPr>
            <w:r w:rsidRPr="0057540E">
              <w:rPr>
                <w:rFonts w:ascii="Calibri" w:hAnsi="Calibri" w:cs="Calibri"/>
                <w:noProof/>
                <w:sz w:val="16"/>
                <w:szCs w:val="16"/>
              </w:rPr>
              <w:drawing>
                <wp:anchor distT="0" distB="0" distL="114300" distR="114300" simplePos="0" relativeHeight="251681280" behindDoc="0" locked="0" layoutInCell="1" allowOverlap="1" wp14:anchorId="65659074" wp14:editId="73710455">
                  <wp:simplePos x="0" y="0"/>
                  <wp:positionH relativeFrom="column">
                    <wp:posOffset>231775</wp:posOffset>
                  </wp:positionH>
                  <wp:positionV relativeFrom="paragraph">
                    <wp:posOffset>-103505</wp:posOffset>
                  </wp:positionV>
                  <wp:extent cx="586105" cy="301625"/>
                  <wp:effectExtent l="0" t="0" r="4445" b="3175"/>
                  <wp:wrapNone/>
                  <wp:docPr id="129719734" name="Imagen 19" descr="Imagen que contiene vajilla, plato, dibujo&#10;&#10;Descripción generada automáticamente">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picture">
                      <pic:pic xmlns:pic="http://schemas.openxmlformats.org/drawingml/2006/picture">
                        <pic:nvPicPr>
                          <pic:cNvPr id="129719734" name="Imagen 19" descr="Imagen que contiene vajilla, plato, dibujo&#10;&#10;Descripción generada automáticamente">
                            <a:extLst>
                              <a:ext uri="{FF2B5EF4-FFF2-40B4-BE49-F238E27FC236}">
                                <a16:creationId xmlns:a16="http://schemas.microsoft.com/office/drawing/2014/main" id="{00000000-0008-0000-0300-000004000000}"/>
                              </a:ext>
                            </a:extLst>
                          </pic:cNvPr>
                          <pic:cNvPicPr>
                            <a:picLocks noChangeAspect="1"/>
                          </pic:cNvPicPr>
                        </pic:nvPicPr>
                        <pic:blipFill>
                          <a:blip r:embed="rId8"/>
                          <a:stretch>
                            <a:fillRect/>
                          </a:stretch>
                        </pic:blipFill>
                        <pic:spPr>
                          <a:xfrm>
                            <a:off x="0" y="0"/>
                            <a:ext cx="586105" cy="301625"/>
                          </a:xfrm>
                          <a:prstGeom prst="rect">
                            <a:avLst/>
                          </a:prstGeom>
                        </pic:spPr>
                      </pic:pic>
                    </a:graphicData>
                  </a:graphic>
                  <wp14:sizeRelH relativeFrom="page">
                    <wp14:pctWidth>0</wp14:pctWidth>
                  </wp14:sizeRelH>
                  <wp14:sizeRelV relativeFrom="page">
                    <wp14:pctHeight>0</wp14:pctHeight>
                  </wp14:sizeRelV>
                </wp:anchor>
              </w:drawing>
            </w:r>
            <w:r w:rsidR="00A60ADC" w:rsidRPr="0057540E">
              <w:rPr>
                <w:rFonts w:ascii="Calibri" w:hAnsi="Calibri" w:cs="Calibri"/>
                <w:b/>
                <w:bCs/>
                <w:sz w:val="16"/>
                <w:szCs w:val="16"/>
              </w:rPr>
              <w:t>Clasificación por Capitulo del Gasto</w:t>
            </w:r>
          </w:p>
        </w:tc>
      </w:tr>
      <w:tr w:rsidR="00A60ADC" w:rsidRPr="0011373F" w14:paraId="6F62DB67" w14:textId="77777777" w:rsidTr="00E670F9">
        <w:trPr>
          <w:gridAfter w:val="1"/>
          <w:wAfter w:w="140" w:type="dxa"/>
          <w:trHeight w:val="80"/>
        </w:trPr>
        <w:tc>
          <w:tcPr>
            <w:tcW w:w="8717" w:type="dxa"/>
            <w:gridSpan w:val="4"/>
            <w:tcBorders>
              <w:top w:val="nil"/>
              <w:left w:val="nil"/>
              <w:bottom w:val="nil"/>
              <w:right w:val="nil"/>
            </w:tcBorders>
            <w:shd w:val="clear" w:color="auto" w:fill="auto"/>
            <w:noWrap/>
            <w:vAlign w:val="center"/>
            <w:hideMark/>
          </w:tcPr>
          <w:p w14:paraId="20F84459" w14:textId="7107D343" w:rsidR="00A60ADC" w:rsidRPr="0057540E" w:rsidRDefault="00A60ADC" w:rsidP="0057540E">
            <w:pPr>
              <w:spacing w:after="0" w:line="240" w:lineRule="auto"/>
              <w:jc w:val="center"/>
              <w:rPr>
                <w:rFonts w:ascii="Calibri" w:hAnsi="Calibri" w:cs="Calibri"/>
                <w:b/>
                <w:bCs/>
                <w:sz w:val="16"/>
                <w:szCs w:val="16"/>
              </w:rPr>
            </w:pPr>
            <w:r w:rsidRPr="0057540E">
              <w:rPr>
                <w:rFonts w:ascii="Calibri" w:hAnsi="Calibri" w:cs="Calibri"/>
                <w:b/>
                <w:bCs/>
                <w:sz w:val="16"/>
                <w:szCs w:val="16"/>
              </w:rPr>
              <w:t>Segunda Modificación</w:t>
            </w:r>
          </w:p>
        </w:tc>
      </w:tr>
      <w:tr w:rsidR="00A60ADC" w:rsidRPr="0057540E" w14:paraId="63C4489B" w14:textId="77777777" w:rsidTr="00556F8E">
        <w:trPr>
          <w:gridAfter w:val="2"/>
          <w:wAfter w:w="146" w:type="dxa"/>
          <w:trHeight w:val="450"/>
        </w:trPr>
        <w:tc>
          <w:tcPr>
            <w:tcW w:w="6804" w:type="dxa"/>
            <w:gridSpan w:val="2"/>
            <w:vMerge w:val="restart"/>
            <w:tcBorders>
              <w:top w:val="nil"/>
              <w:left w:val="single" w:sz="4" w:space="0" w:color="FFFFFF"/>
              <w:bottom w:val="single" w:sz="4" w:space="0" w:color="000000"/>
              <w:right w:val="single" w:sz="4" w:space="0" w:color="FFFFFF"/>
            </w:tcBorders>
            <w:shd w:val="clear" w:color="auto" w:fill="auto"/>
            <w:noWrap/>
            <w:vAlign w:val="center"/>
            <w:hideMark/>
          </w:tcPr>
          <w:p w14:paraId="3E87ECCA" w14:textId="3E9D3ECA" w:rsidR="00A60ADC" w:rsidRPr="0057540E" w:rsidRDefault="00A60ADC" w:rsidP="0057540E">
            <w:pPr>
              <w:spacing w:after="0" w:line="240" w:lineRule="auto"/>
              <w:jc w:val="center"/>
              <w:rPr>
                <w:rFonts w:ascii="Calibri" w:hAnsi="Calibri" w:cs="Calibri"/>
                <w:b/>
                <w:bCs/>
                <w:sz w:val="16"/>
                <w:szCs w:val="16"/>
              </w:rPr>
            </w:pPr>
            <w:r w:rsidRPr="0057540E">
              <w:rPr>
                <w:rFonts w:ascii="Calibri" w:hAnsi="Calibri" w:cs="Calibri"/>
                <w:b/>
                <w:bCs/>
                <w:sz w:val="16"/>
                <w:szCs w:val="16"/>
              </w:rPr>
              <w:t>CAPITULO</w:t>
            </w:r>
          </w:p>
        </w:tc>
        <w:tc>
          <w:tcPr>
            <w:tcW w:w="1907" w:type="dxa"/>
            <w:vMerge w:val="restart"/>
            <w:tcBorders>
              <w:top w:val="nil"/>
              <w:left w:val="single" w:sz="4" w:space="0" w:color="FFFFFF"/>
              <w:bottom w:val="single" w:sz="4" w:space="0" w:color="000000"/>
              <w:right w:val="single" w:sz="4" w:space="0" w:color="auto"/>
            </w:tcBorders>
            <w:shd w:val="clear" w:color="auto" w:fill="auto"/>
            <w:vAlign w:val="center"/>
            <w:hideMark/>
          </w:tcPr>
          <w:p w14:paraId="7F93CA49" w14:textId="77777777" w:rsidR="00A60ADC" w:rsidRPr="0057540E" w:rsidRDefault="00A60ADC" w:rsidP="0057540E">
            <w:pPr>
              <w:spacing w:after="0" w:line="240" w:lineRule="auto"/>
              <w:jc w:val="center"/>
              <w:rPr>
                <w:rFonts w:ascii="Calibri" w:hAnsi="Calibri" w:cs="Calibri"/>
                <w:b/>
                <w:bCs/>
                <w:sz w:val="16"/>
                <w:szCs w:val="16"/>
              </w:rPr>
            </w:pPr>
            <w:r w:rsidRPr="0057540E">
              <w:rPr>
                <w:rFonts w:ascii="Calibri" w:hAnsi="Calibri" w:cs="Calibri"/>
                <w:b/>
                <w:bCs/>
                <w:sz w:val="16"/>
                <w:szCs w:val="16"/>
              </w:rPr>
              <w:t>EGRESOS 2024, 2DA. MODIFICACIÓN</w:t>
            </w:r>
          </w:p>
        </w:tc>
      </w:tr>
      <w:tr w:rsidR="00A60ADC" w:rsidRPr="0011373F" w14:paraId="1DB873AA" w14:textId="77777777" w:rsidTr="0057540E">
        <w:trPr>
          <w:trHeight w:val="64"/>
        </w:trPr>
        <w:tc>
          <w:tcPr>
            <w:tcW w:w="6804" w:type="dxa"/>
            <w:gridSpan w:val="2"/>
            <w:vMerge/>
            <w:tcBorders>
              <w:top w:val="nil"/>
              <w:left w:val="single" w:sz="4" w:space="0" w:color="FFFFFF"/>
              <w:bottom w:val="single" w:sz="4" w:space="0" w:color="000000"/>
              <w:right w:val="single" w:sz="4" w:space="0" w:color="FFFFFF"/>
            </w:tcBorders>
            <w:shd w:val="clear" w:color="auto" w:fill="auto"/>
            <w:vAlign w:val="center"/>
            <w:hideMark/>
          </w:tcPr>
          <w:p w14:paraId="7C224656" w14:textId="77777777" w:rsidR="00A60ADC" w:rsidRPr="0057540E" w:rsidRDefault="00A60ADC" w:rsidP="0057540E">
            <w:pPr>
              <w:spacing w:after="0" w:line="240" w:lineRule="auto"/>
              <w:rPr>
                <w:rFonts w:ascii="Calibri" w:hAnsi="Calibri" w:cs="Calibri"/>
                <w:b/>
                <w:bCs/>
                <w:sz w:val="16"/>
                <w:szCs w:val="16"/>
              </w:rPr>
            </w:pPr>
          </w:p>
        </w:tc>
        <w:tc>
          <w:tcPr>
            <w:tcW w:w="1907" w:type="dxa"/>
            <w:vMerge/>
            <w:tcBorders>
              <w:top w:val="nil"/>
              <w:left w:val="single" w:sz="4" w:space="0" w:color="FFFFFF"/>
              <w:bottom w:val="single" w:sz="4" w:space="0" w:color="000000"/>
              <w:right w:val="single" w:sz="4" w:space="0" w:color="auto"/>
            </w:tcBorders>
            <w:shd w:val="clear" w:color="auto" w:fill="auto"/>
            <w:vAlign w:val="center"/>
            <w:hideMark/>
          </w:tcPr>
          <w:p w14:paraId="49F13DE3" w14:textId="77777777" w:rsidR="00A60ADC" w:rsidRPr="0057540E" w:rsidRDefault="00A60ADC" w:rsidP="0057540E">
            <w:pPr>
              <w:spacing w:after="0" w:line="240" w:lineRule="auto"/>
              <w:rPr>
                <w:rFonts w:ascii="Calibri" w:hAnsi="Calibri" w:cs="Calibri"/>
                <w:b/>
                <w:bCs/>
                <w:sz w:val="16"/>
                <w:szCs w:val="16"/>
              </w:rPr>
            </w:pPr>
          </w:p>
        </w:tc>
        <w:tc>
          <w:tcPr>
            <w:tcW w:w="146" w:type="dxa"/>
            <w:gridSpan w:val="2"/>
            <w:tcBorders>
              <w:top w:val="nil"/>
              <w:left w:val="nil"/>
              <w:bottom w:val="nil"/>
              <w:right w:val="nil"/>
            </w:tcBorders>
            <w:shd w:val="clear" w:color="auto" w:fill="auto"/>
            <w:noWrap/>
            <w:hideMark/>
          </w:tcPr>
          <w:p w14:paraId="46E015FD" w14:textId="77777777" w:rsidR="00A60ADC" w:rsidRPr="0057540E" w:rsidRDefault="00A60ADC" w:rsidP="0057540E">
            <w:pPr>
              <w:spacing w:after="0" w:line="240" w:lineRule="auto"/>
              <w:jc w:val="center"/>
              <w:rPr>
                <w:rFonts w:ascii="Calibri" w:hAnsi="Calibri" w:cs="Calibri"/>
                <w:b/>
                <w:bCs/>
                <w:sz w:val="16"/>
                <w:szCs w:val="16"/>
              </w:rPr>
            </w:pPr>
          </w:p>
        </w:tc>
      </w:tr>
      <w:tr w:rsidR="00A60ADC" w:rsidRPr="0011373F" w14:paraId="4D0F1D02" w14:textId="77777777" w:rsidTr="00E670F9">
        <w:trPr>
          <w:trHeight w:val="300"/>
        </w:trPr>
        <w:tc>
          <w:tcPr>
            <w:tcW w:w="465" w:type="dxa"/>
            <w:tcBorders>
              <w:top w:val="single" w:sz="4" w:space="0" w:color="auto"/>
              <w:left w:val="nil"/>
              <w:bottom w:val="single" w:sz="4" w:space="0" w:color="auto"/>
              <w:right w:val="nil"/>
            </w:tcBorders>
            <w:shd w:val="clear" w:color="auto" w:fill="auto"/>
            <w:noWrap/>
            <w:vAlign w:val="center"/>
            <w:hideMark/>
          </w:tcPr>
          <w:p w14:paraId="4839F1B0" w14:textId="77777777" w:rsidR="00A60ADC" w:rsidRPr="0057540E" w:rsidRDefault="00A60ADC" w:rsidP="0057540E">
            <w:pPr>
              <w:spacing w:after="0" w:line="240" w:lineRule="auto"/>
              <w:jc w:val="center"/>
              <w:rPr>
                <w:rFonts w:ascii="Calibri" w:hAnsi="Calibri" w:cs="Calibri"/>
                <w:sz w:val="16"/>
                <w:szCs w:val="16"/>
              </w:rPr>
            </w:pPr>
            <w:r w:rsidRPr="0057540E">
              <w:rPr>
                <w:rFonts w:ascii="Calibri" w:hAnsi="Calibri" w:cs="Calibri"/>
                <w:sz w:val="16"/>
                <w:szCs w:val="16"/>
              </w:rPr>
              <w:t>1000</w:t>
            </w:r>
          </w:p>
        </w:tc>
        <w:tc>
          <w:tcPr>
            <w:tcW w:w="6339" w:type="dxa"/>
            <w:tcBorders>
              <w:top w:val="single" w:sz="4" w:space="0" w:color="auto"/>
              <w:left w:val="nil"/>
              <w:bottom w:val="single" w:sz="4" w:space="0" w:color="auto"/>
              <w:right w:val="nil"/>
            </w:tcBorders>
            <w:shd w:val="clear" w:color="auto" w:fill="auto"/>
            <w:noWrap/>
            <w:vAlign w:val="center"/>
            <w:hideMark/>
          </w:tcPr>
          <w:p w14:paraId="71F9B7DD" w14:textId="77777777" w:rsidR="00A60ADC" w:rsidRPr="0057540E" w:rsidRDefault="00A60ADC" w:rsidP="0057540E">
            <w:pPr>
              <w:spacing w:after="0" w:line="240" w:lineRule="auto"/>
              <w:rPr>
                <w:rFonts w:ascii="Calibri" w:hAnsi="Calibri" w:cs="Calibri"/>
                <w:sz w:val="16"/>
                <w:szCs w:val="16"/>
              </w:rPr>
            </w:pPr>
            <w:r w:rsidRPr="0057540E">
              <w:rPr>
                <w:rFonts w:ascii="Calibri" w:hAnsi="Calibri" w:cs="Calibri"/>
                <w:sz w:val="16"/>
                <w:szCs w:val="16"/>
              </w:rPr>
              <w:t>SERVICIOS PERSONALES</w:t>
            </w:r>
          </w:p>
        </w:tc>
        <w:tc>
          <w:tcPr>
            <w:tcW w:w="1907" w:type="dxa"/>
            <w:tcBorders>
              <w:top w:val="single" w:sz="4" w:space="0" w:color="auto"/>
              <w:left w:val="nil"/>
              <w:bottom w:val="single" w:sz="4" w:space="0" w:color="auto"/>
              <w:right w:val="nil"/>
            </w:tcBorders>
            <w:shd w:val="clear" w:color="auto" w:fill="auto"/>
            <w:noWrap/>
            <w:vAlign w:val="center"/>
            <w:hideMark/>
          </w:tcPr>
          <w:p w14:paraId="140F8BB4" w14:textId="77777777" w:rsidR="00A60ADC" w:rsidRPr="0057540E" w:rsidRDefault="00A60ADC" w:rsidP="0057540E">
            <w:pPr>
              <w:spacing w:after="0" w:line="240" w:lineRule="auto"/>
              <w:jc w:val="right"/>
              <w:rPr>
                <w:rFonts w:ascii="Calibri" w:hAnsi="Calibri" w:cs="Calibri"/>
                <w:sz w:val="16"/>
                <w:szCs w:val="16"/>
              </w:rPr>
            </w:pPr>
            <w:r w:rsidRPr="0057540E">
              <w:rPr>
                <w:rFonts w:ascii="Calibri" w:hAnsi="Calibri" w:cs="Calibri"/>
                <w:sz w:val="16"/>
                <w:szCs w:val="16"/>
              </w:rPr>
              <w:t xml:space="preserve">                13,553,322.30 </w:t>
            </w:r>
          </w:p>
        </w:tc>
        <w:tc>
          <w:tcPr>
            <w:tcW w:w="146" w:type="dxa"/>
            <w:gridSpan w:val="2"/>
            <w:shd w:val="clear" w:color="auto" w:fill="auto"/>
            <w:vAlign w:val="center"/>
            <w:hideMark/>
          </w:tcPr>
          <w:p w14:paraId="336F39F4" w14:textId="77777777" w:rsidR="00A60ADC" w:rsidRPr="0057540E" w:rsidRDefault="00A60ADC" w:rsidP="0057540E">
            <w:pPr>
              <w:spacing w:after="0" w:line="240" w:lineRule="auto"/>
              <w:rPr>
                <w:rFonts w:ascii="Calibri" w:hAnsi="Calibri" w:cs="Calibri"/>
                <w:sz w:val="16"/>
                <w:szCs w:val="16"/>
              </w:rPr>
            </w:pPr>
          </w:p>
        </w:tc>
      </w:tr>
      <w:tr w:rsidR="00A60ADC" w:rsidRPr="0011373F" w14:paraId="1AE5CE1E" w14:textId="77777777" w:rsidTr="00E670F9">
        <w:trPr>
          <w:trHeight w:val="300"/>
        </w:trPr>
        <w:tc>
          <w:tcPr>
            <w:tcW w:w="465" w:type="dxa"/>
            <w:tcBorders>
              <w:top w:val="nil"/>
              <w:left w:val="nil"/>
              <w:bottom w:val="single" w:sz="4" w:space="0" w:color="auto"/>
              <w:right w:val="nil"/>
            </w:tcBorders>
            <w:shd w:val="clear" w:color="auto" w:fill="auto"/>
            <w:noWrap/>
            <w:vAlign w:val="center"/>
            <w:hideMark/>
          </w:tcPr>
          <w:p w14:paraId="57D8A79F" w14:textId="77777777" w:rsidR="00A60ADC" w:rsidRPr="0057540E" w:rsidRDefault="00A60ADC" w:rsidP="0057540E">
            <w:pPr>
              <w:spacing w:after="0" w:line="240" w:lineRule="auto"/>
              <w:jc w:val="center"/>
              <w:rPr>
                <w:rFonts w:ascii="Calibri" w:hAnsi="Calibri" w:cs="Calibri"/>
                <w:sz w:val="16"/>
                <w:szCs w:val="16"/>
              </w:rPr>
            </w:pPr>
            <w:r w:rsidRPr="0057540E">
              <w:rPr>
                <w:rFonts w:ascii="Calibri" w:hAnsi="Calibri" w:cs="Calibri"/>
                <w:sz w:val="16"/>
                <w:szCs w:val="16"/>
              </w:rPr>
              <w:t>2000</w:t>
            </w:r>
          </w:p>
        </w:tc>
        <w:tc>
          <w:tcPr>
            <w:tcW w:w="6339" w:type="dxa"/>
            <w:tcBorders>
              <w:top w:val="nil"/>
              <w:left w:val="nil"/>
              <w:bottom w:val="single" w:sz="4" w:space="0" w:color="auto"/>
              <w:right w:val="nil"/>
            </w:tcBorders>
            <w:shd w:val="clear" w:color="auto" w:fill="auto"/>
            <w:noWrap/>
            <w:vAlign w:val="center"/>
            <w:hideMark/>
          </w:tcPr>
          <w:p w14:paraId="2DA36D0F" w14:textId="77777777" w:rsidR="00A60ADC" w:rsidRPr="0057540E" w:rsidRDefault="00A60ADC" w:rsidP="0057540E">
            <w:pPr>
              <w:spacing w:after="0" w:line="240" w:lineRule="auto"/>
              <w:rPr>
                <w:rFonts w:ascii="Calibri" w:hAnsi="Calibri" w:cs="Calibri"/>
                <w:sz w:val="16"/>
                <w:szCs w:val="16"/>
              </w:rPr>
            </w:pPr>
            <w:r w:rsidRPr="0057540E">
              <w:rPr>
                <w:rFonts w:ascii="Calibri" w:hAnsi="Calibri" w:cs="Calibri"/>
                <w:sz w:val="16"/>
                <w:szCs w:val="16"/>
              </w:rPr>
              <w:t>MATERIALES Y SUMINISTROS</w:t>
            </w:r>
          </w:p>
        </w:tc>
        <w:tc>
          <w:tcPr>
            <w:tcW w:w="1907" w:type="dxa"/>
            <w:tcBorders>
              <w:top w:val="nil"/>
              <w:left w:val="nil"/>
              <w:bottom w:val="single" w:sz="4" w:space="0" w:color="auto"/>
              <w:right w:val="nil"/>
            </w:tcBorders>
            <w:shd w:val="clear" w:color="auto" w:fill="auto"/>
            <w:noWrap/>
            <w:vAlign w:val="center"/>
            <w:hideMark/>
          </w:tcPr>
          <w:p w14:paraId="719B9A4F" w14:textId="77777777" w:rsidR="00A60ADC" w:rsidRPr="0057540E" w:rsidRDefault="00A60ADC" w:rsidP="0057540E">
            <w:pPr>
              <w:spacing w:after="0" w:line="240" w:lineRule="auto"/>
              <w:jc w:val="right"/>
              <w:rPr>
                <w:rFonts w:ascii="Calibri" w:hAnsi="Calibri" w:cs="Calibri"/>
                <w:sz w:val="16"/>
                <w:szCs w:val="16"/>
              </w:rPr>
            </w:pPr>
            <w:r w:rsidRPr="0057540E">
              <w:rPr>
                <w:rFonts w:ascii="Calibri" w:hAnsi="Calibri" w:cs="Calibri"/>
                <w:sz w:val="16"/>
                <w:szCs w:val="16"/>
              </w:rPr>
              <w:t xml:space="preserve">                  1,855,583.24 </w:t>
            </w:r>
          </w:p>
        </w:tc>
        <w:tc>
          <w:tcPr>
            <w:tcW w:w="146" w:type="dxa"/>
            <w:gridSpan w:val="2"/>
            <w:shd w:val="clear" w:color="auto" w:fill="auto"/>
            <w:vAlign w:val="center"/>
            <w:hideMark/>
          </w:tcPr>
          <w:p w14:paraId="797BBBF0" w14:textId="77777777" w:rsidR="00A60ADC" w:rsidRPr="0057540E" w:rsidRDefault="00A60ADC" w:rsidP="0057540E">
            <w:pPr>
              <w:spacing w:after="0" w:line="240" w:lineRule="auto"/>
              <w:rPr>
                <w:rFonts w:ascii="Calibri" w:hAnsi="Calibri" w:cs="Calibri"/>
                <w:sz w:val="16"/>
                <w:szCs w:val="16"/>
              </w:rPr>
            </w:pPr>
          </w:p>
        </w:tc>
      </w:tr>
      <w:tr w:rsidR="00A60ADC" w:rsidRPr="0011373F" w14:paraId="571F8CEA" w14:textId="77777777" w:rsidTr="00E670F9">
        <w:trPr>
          <w:trHeight w:val="300"/>
        </w:trPr>
        <w:tc>
          <w:tcPr>
            <w:tcW w:w="465" w:type="dxa"/>
            <w:tcBorders>
              <w:top w:val="nil"/>
              <w:left w:val="nil"/>
              <w:bottom w:val="single" w:sz="4" w:space="0" w:color="auto"/>
              <w:right w:val="nil"/>
            </w:tcBorders>
            <w:shd w:val="clear" w:color="auto" w:fill="auto"/>
            <w:noWrap/>
            <w:vAlign w:val="center"/>
            <w:hideMark/>
          </w:tcPr>
          <w:p w14:paraId="7D2105F9" w14:textId="77777777" w:rsidR="00A60ADC" w:rsidRPr="0057540E" w:rsidRDefault="00A60ADC" w:rsidP="0057540E">
            <w:pPr>
              <w:spacing w:after="0" w:line="240" w:lineRule="auto"/>
              <w:jc w:val="center"/>
              <w:rPr>
                <w:rFonts w:ascii="Calibri" w:hAnsi="Calibri" w:cs="Calibri"/>
                <w:sz w:val="16"/>
                <w:szCs w:val="16"/>
              </w:rPr>
            </w:pPr>
            <w:r w:rsidRPr="0057540E">
              <w:rPr>
                <w:rFonts w:ascii="Calibri" w:hAnsi="Calibri" w:cs="Calibri"/>
                <w:sz w:val="16"/>
                <w:szCs w:val="16"/>
              </w:rPr>
              <w:t>3000</w:t>
            </w:r>
          </w:p>
        </w:tc>
        <w:tc>
          <w:tcPr>
            <w:tcW w:w="6339" w:type="dxa"/>
            <w:tcBorders>
              <w:top w:val="nil"/>
              <w:left w:val="nil"/>
              <w:bottom w:val="single" w:sz="4" w:space="0" w:color="auto"/>
              <w:right w:val="nil"/>
            </w:tcBorders>
            <w:shd w:val="clear" w:color="auto" w:fill="auto"/>
            <w:noWrap/>
            <w:vAlign w:val="center"/>
            <w:hideMark/>
          </w:tcPr>
          <w:p w14:paraId="76EF20AF" w14:textId="77777777" w:rsidR="00A60ADC" w:rsidRPr="0057540E" w:rsidRDefault="00A60ADC" w:rsidP="0057540E">
            <w:pPr>
              <w:spacing w:after="0" w:line="240" w:lineRule="auto"/>
              <w:rPr>
                <w:rFonts w:ascii="Calibri" w:hAnsi="Calibri" w:cs="Calibri"/>
                <w:sz w:val="16"/>
                <w:szCs w:val="16"/>
              </w:rPr>
            </w:pPr>
            <w:r w:rsidRPr="0057540E">
              <w:rPr>
                <w:rFonts w:ascii="Calibri" w:hAnsi="Calibri" w:cs="Calibri"/>
                <w:sz w:val="16"/>
                <w:szCs w:val="16"/>
              </w:rPr>
              <w:t>SERVICIOS GENERALES</w:t>
            </w:r>
          </w:p>
        </w:tc>
        <w:tc>
          <w:tcPr>
            <w:tcW w:w="1907" w:type="dxa"/>
            <w:tcBorders>
              <w:top w:val="nil"/>
              <w:left w:val="nil"/>
              <w:bottom w:val="single" w:sz="4" w:space="0" w:color="auto"/>
              <w:right w:val="nil"/>
            </w:tcBorders>
            <w:shd w:val="clear" w:color="auto" w:fill="auto"/>
            <w:noWrap/>
            <w:vAlign w:val="center"/>
            <w:hideMark/>
          </w:tcPr>
          <w:p w14:paraId="4EC5C3E6" w14:textId="77777777" w:rsidR="00A60ADC" w:rsidRPr="0057540E" w:rsidRDefault="00A60ADC" w:rsidP="0057540E">
            <w:pPr>
              <w:spacing w:after="0" w:line="240" w:lineRule="auto"/>
              <w:jc w:val="right"/>
              <w:rPr>
                <w:rFonts w:ascii="Calibri" w:hAnsi="Calibri" w:cs="Calibri"/>
                <w:sz w:val="16"/>
                <w:szCs w:val="16"/>
              </w:rPr>
            </w:pPr>
            <w:r w:rsidRPr="0057540E">
              <w:rPr>
                <w:rFonts w:ascii="Calibri" w:hAnsi="Calibri" w:cs="Calibri"/>
                <w:sz w:val="16"/>
                <w:szCs w:val="16"/>
              </w:rPr>
              <w:t xml:space="preserve">                19,705,986.98 </w:t>
            </w:r>
          </w:p>
        </w:tc>
        <w:tc>
          <w:tcPr>
            <w:tcW w:w="146" w:type="dxa"/>
            <w:gridSpan w:val="2"/>
            <w:shd w:val="clear" w:color="auto" w:fill="auto"/>
            <w:vAlign w:val="center"/>
            <w:hideMark/>
          </w:tcPr>
          <w:p w14:paraId="13F91ECE" w14:textId="77777777" w:rsidR="00A60ADC" w:rsidRPr="0057540E" w:rsidRDefault="00A60ADC" w:rsidP="0057540E">
            <w:pPr>
              <w:spacing w:after="0" w:line="240" w:lineRule="auto"/>
              <w:rPr>
                <w:rFonts w:ascii="Calibri" w:hAnsi="Calibri" w:cs="Calibri"/>
                <w:sz w:val="16"/>
                <w:szCs w:val="16"/>
              </w:rPr>
            </w:pPr>
          </w:p>
        </w:tc>
      </w:tr>
      <w:tr w:rsidR="00A60ADC" w:rsidRPr="0011373F" w14:paraId="7E12F656" w14:textId="77777777" w:rsidTr="00E670F9">
        <w:trPr>
          <w:trHeight w:val="300"/>
        </w:trPr>
        <w:tc>
          <w:tcPr>
            <w:tcW w:w="465" w:type="dxa"/>
            <w:tcBorders>
              <w:top w:val="nil"/>
              <w:left w:val="nil"/>
              <w:bottom w:val="single" w:sz="4" w:space="0" w:color="auto"/>
              <w:right w:val="nil"/>
            </w:tcBorders>
            <w:shd w:val="clear" w:color="auto" w:fill="auto"/>
            <w:noWrap/>
            <w:vAlign w:val="center"/>
            <w:hideMark/>
          </w:tcPr>
          <w:p w14:paraId="706DE32B" w14:textId="77777777" w:rsidR="00A60ADC" w:rsidRPr="0057540E" w:rsidRDefault="00A60ADC" w:rsidP="0057540E">
            <w:pPr>
              <w:spacing w:after="0" w:line="240" w:lineRule="auto"/>
              <w:jc w:val="center"/>
              <w:rPr>
                <w:rFonts w:ascii="Calibri" w:hAnsi="Calibri" w:cs="Calibri"/>
                <w:sz w:val="16"/>
                <w:szCs w:val="16"/>
              </w:rPr>
            </w:pPr>
            <w:r w:rsidRPr="0057540E">
              <w:rPr>
                <w:rFonts w:ascii="Calibri" w:hAnsi="Calibri" w:cs="Calibri"/>
                <w:sz w:val="16"/>
                <w:szCs w:val="16"/>
              </w:rPr>
              <w:t>4000</w:t>
            </w:r>
          </w:p>
        </w:tc>
        <w:tc>
          <w:tcPr>
            <w:tcW w:w="6339" w:type="dxa"/>
            <w:tcBorders>
              <w:top w:val="nil"/>
              <w:left w:val="nil"/>
              <w:bottom w:val="single" w:sz="4" w:space="0" w:color="auto"/>
              <w:right w:val="nil"/>
            </w:tcBorders>
            <w:shd w:val="clear" w:color="auto" w:fill="auto"/>
            <w:noWrap/>
            <w:vAlign w:val="center"/>
            <w:hideMark/>
          </w:tcPr>
          <w:p w14:paraId="42B0D39E" w14:textId="77777777" w:rsidR="00A60ADC" w:rsidRPr="0057540E" w:rsidRDefault="00A60ADC" w:rsidP="0057540E">
            <w:pPr>
              <w:spacing w:after="0" w:line="240" w:lineRule="auto"/>
              <w:rPr>
                <w:rFonts w:ascii="Calibri" w:hAnsi="Calibri" w:cs="Calibri"/>
                <w:sz w:val="16"/>
                <w:szCs w:val="16"/>
              </w:rPr>
            </w:pPr>
            <w:r w:rsidRPr="0057540E">
              <w:rPr>
                <w:rFonts w:ascii="Calibri" w:hAnsi="Calibri" w:cs="Calibri"/>
                <w:sz w:val="16"/>
                <w:szCs w:val="16"/>
              </w:rPr>
              <w:t>TRANSFERENCIAS, ASIGNACIONES, SUBSIDIOS Y OTRAS AYUDAS</w:t>
            </w:r>
          </w:p>
        </w:tc>
        <w:tc>
          <w:tcPr>
            <w:tcW w:w="1907" w:type="dxa"/>
            <w:tcBorders>
              <w:top w:val="nil"/>
              <w:left w:val="nil"/>
              <w:bottom w:val="single" w:sz="4" w:space="0" w:color="auto"/>
              <w:right w:val="nil"/>
            </w:tcBorders>
            <w:shd w:val="clear" w:color="auto" w:fill="auto"/>
            <w:noWrap/>
            <w:vAlign w:val="center"/>
            <w:hideMark/>
          </w:tcPr>
          <w:p w14:paraId="14B33CED" w14:textId="77777777" w:rsidR="00A60ADC" w:rsidRPr="0057540E" w:rsidRDefault="00A60ADC" w:rsidP="0057540E">
            <w:pPr>
              <w:spacing w:after="0" w:line="240" w:lineRule="auto"/>
              <w:jc w:val="right"/>
              <w:rPr>
                <w:rFonts w:ascii="Calibri" w:hAnsi="Calibri" w:cs="Calibri"/>
                <w:sz w:val="16"/>
                <w:szCs w:val="16"/>
              </w:rPr>
            </w:pPr>
            <w:r w:rsidRPr="0057540E">
              <w:rPr>
                <w:rFonts w:ascii="Calibri" w:hAnsi="Calibri" w:cs="Calibri"/>
                <w:sz w:val="16"/>
                <w:szCs w:val="16"/>
              </w:rPr>
              <w:t xml:space="preserve">                      894,562.00 </w:t>
            </w:r>
          </w:p>
        </w:tc>
        <w:tc>
          <w:tcPr>
            <w:tcW w:w="146" w:type="dxa"/>
            <w:gridSpan w:val="2"/>
            <w:shd w:val="clear" w:color="auto" w:fill="auto"/>
            <w:vAlign w:val="center"/>
            <w:hideMark/>
          </w:tcPr>
          <w:p w14:paraId="3B35127C" w14:textId="77777777" w:rsidR="00A60ADC" w:rsidRPr="0057540E" w:rsidRDefault="00A60ADC" w:rsidP="0057540E">
            <w:pPr>
              <w:spacing w:after="0" w:line="240" w:lineRule="auto"/>
              <w:rPr>
                <w:rFonts w:ascii="Calibri" w:hAnsi="Calibri" w:cs="Calibri"/>
                <w:sz w:val="16"/>
                <w:szCs w:val="16"/>
              </w:rPr>
            </w:pPr>
          </w:p>
        </w:tc>
      </w:tr>
      <w:tr w:rsidR="00A60ADC" w:rsidRPr="0011373F" w14:paraId="3368306A" w14:textId="77777777" w:rsidTr="00E670F9">
        <w:trPr>
          <w:trHeight w:val="300"/>
        </w:trPr>
        <w:tc>
          <w:tcPr>
            <w:tcW w:w="465" w:type="dxa"/>
            <w:tcBorders>
              <w:top w:val="nil"/>
              <w:left w:val="nil"/>
              <w:bottom w:val="single" w:sz="4" w:space="0" w:color="auto"/>
              <w:right w:val="nil"/>
            </w:tcBorders>
            <w:shd w:val="clear" w:color="auto" w:fill="auto"/>
            <w:noWrap/>
            <w:vAlign w:val="center"/>
            <w:hideMark/>
          </w:tcPr>
          <w:p w14:paraId="38813289" w14:textId="77777777" w:rsidR="00A60ADC" w:rsidRPr="0057540E" w:rsidRDefault="00A60ADC" w:rsidP="0057540E">
            <w:pPr>
              <w:spacing w:after="0" w:line="240" w:lineRule="auto"/>
              <w:jc w:val="center"/>
              <w:rPr>
                <w:rFonts w:ascii="Calibri" w:hAnsi="Calibri" w:cs="Calibri"/>
                <w:sz w:val="16"/>
                <w:szCs w:val="16"/>
              </w:rPr>
            </w:pPr>
            <w:r w:rsidRPr="0057540E">
              <w:rPr>
                <w:rFonts w:ascii="Calibri" w:hAnsi="Calibri" w:cs="Calibri"/>
                <w:sz w:val="16"/>
                <w:szCs w:val="16"/>
              </w:rPr>
              <w:t>5000</w:t>
            </w:r>
          </w:p>
        </w:tc>
        <w:tc>
          <w:tcPr>
            <w:tcW w:w="6339" w:type="dxa"/>
            <w:tcBorders>
              <w:top w:val="nil"/>
              <w:left w:val="nil"/>
              <w:bottom w:val="single" w:sz="4" w:space="0" w:color="auto"/>
              <w:right w:val="nil"/>
            </w:tcBorders>
            <w:shd w:val="clear" w:color="auto" w:fill="auto"/>
            <w:noWrap/>
            <w:vAlign w:val="center"/>
            <w:hideMark/>
          </w:tcPr>
          <w:p w14:paraId="4F7C7DD2" w14:textId="77777777" w:rsidR="00A60ADC" w:rsidRPr="0057540E" w:rsidRDefault="00A60ADC" w:rsidP="0057540E">
            <w:pPr>
              <w:spacing w:after="0" w:line="240" w:lineRule="auto"/>
              <w:rPr>
                <w:rFonts w:ascii="Calibri" w:hAnsi="Calibri" w:cs="Calibri"/>
                <w:sz w:val="16"/>
                <w:szCs w:val="16"/>
              </w:rPr>
            </w:pPr>
            <w:r w:rsidRPr="0057540E">
              <w:rPr>
                <w:rFonts w:ascii="Calibri" w:hAnsi="Calibri" w:cs="Calibri"/>
                <w:sz w:val="16"/>
                <w:szCs w:val="16"/>
              </w:rPr>
              <w:t>BIENES MUEBLES, INMUEBLES E INTANGIBLES</w:t>
            </w:r>
          </w:p>
        </w:tc>
        <w:tc>
          <w:tcPr>
            <w:tcW w:w="1907" w:type="dxa"/>
            <w:tcBorders>
              <w:top w:val="nil"/>
              <w:left w:val="nil"/>
              <w:bottom w:val="single" w:sz="4" w:space="0" w:color="auto"/>
              <w:right w:val="nil"/>
            </w:tcBorders>
            <w:shd w:val="clear" w:color="auto" w:fill="auto"/>
            <w:noWrap/>
            <w:vAlign w:val="center"/>
            <w:hideMark/>
          </w:tcPr>
          <w:p w14:paraId="75F3C923" w14:textId="77777777" w:rsidR="00A60ADC" w:rsidRPr="0057540E" w:rsidRDefault="00A60ADC" w:rsidP="0057540E">
            <w:pPr>
              <w:spacing w:after="0" w:line="240" w:lineRule="auto"/>
              <w:jc w:val="right"/>
              <w:rPr>
                <w:rFonts w:ascii="Calibri" w:hAnsi="Calibri" w:cs="Calibri"/>
                <w:sz w:val="16"/>
                <w:szCs w:val="16"/>
              </w:rPr>
            </w:pPr>
            <w:r w:rsidRPr="0057540E">
              <w:rPr>
                <w:rFonts w:ascii="Calibri" w:hAnsi="Calibri" w:cs="Calibri"/>
                <w:sz w:val="16"/>
                <w:szCs w:val="16"/>
              </w:rPr>
              <w:t xml:space="preserve">                        50,000.00 </w:t>
            </w:r>
          </w:p>
        </w:tc>
        <w:tc>
          <w:tcPr>
            <w:tcW w:w="146" w:type="dxa"/>
            <w:gridSpan w:val="2"/>
            <w:shd w:val="clear" w:color="auto" w:fill="auto"/>
            <w:vAlign w:val="center"/>
            <w:hideMark/>
          </w:tcPr>
          <w:p w14:paraId="24783A7A" w14:textId="77777777" w:rsidR="00A60ADC" w:rsidRPr="0057540E" w:rsidRDefault="00A60ADC" w:rsidP="0057540E">
            <w:pPr>
              <w:spacing w:after="0" w:line="240" w:lineRule="auto"/>
              <w:rPr>
                <w:rFonts w:ascii="Calibri" w:hAnsi="Calibri" w:cs="Calibri"/>
                <w:sz w:val="16"/>
                <w:szCs w:val="16"/>
              </w:rPr>
            </w:pPr>
          </w:p>
        </w:tc>
      </w:tr>
      <w:tr w:rsidR="00A60ADC" w:rsidRPr="0011373F" w14:paraId="340749A4" w14:textId="77777777" w:rsidTr="00E670F9">
        <w:trPr>
          <w:trHeight w:val="300"/>
        </w:trPr>
        <w:tc>
          <w:tcPr>
            <w:tcW w:w="465" w:type="dxa"/>
            <w:tcBorders>
              <w:top w:val="nil"/>
              <w:left w:val="nil"/>
              <w:bottom w:val="single" w:sz="4" w:space="0" w:color="auto"/>
              <w:right w:val="nil"/>
            </w:tcBorders>
            <w:shd w:val="clear" w:color="auto" w:fill="auto"/>
            <w:noWrap/>
            <w:vAlign w:val="bottom"/>
            <w:hideMark/>
          </w:tcPr>
          <w:p w14:paraId="3F162108" w14:textId="77777777" w:rsidR="00A60ADC" w:rsidRPr="0057540E" w:rsidRDefault="00A60ADC" w:rsidP="0057540E">
            <w:pPr>
              <w:spacing w:after="0" w:line="240" w:lineRule="auto"/>
              <w:rPr>
                <w:rFonts w:ascii="Calibri" w:hAnsi="Calibri" w:cs="Calibri"/>
                <w:sz w:val="16"/>
                <w:szCs w:val="16"/>
              </w:rPr>
            </w:pPr>
            <w:r w:rsidRPr="0057540E">
              <w:rPr>
                <w:rFonts w:ascii="Calibri" w:hAnsi="Calibri" w:cs="Calibri"/>
                <w:sz w:val="16"/>
                <w:szCs w:val="16"/>
              </w:rPr>
              <w:t> </w:t>
            </w:r>
          </w:p>
        </w:tc>
        <w:tc>
          <w:tcPr>
            <w:tcW w:w="6339" w:type="dxa"/>
            <w:tcBorders>
              <w:top w:val="nil"/>
              <w:left w:val="nil"/>
              <w:bottom w:val="single" w:sz="4" w:space="0" w:color="auto"/>
              <w:right w:val="nil"/>
            </w:tcBorders>
            <w:shd w:val="clear" w:color="auto" w:fill="auto"/>
            <w:noWrap/>
            <w:vAlign w:val="center"/>
            <w:hideMark/>
          </w:tcPr>
          <w:p w14:paraId="4EFE1788" w14:textId="77777777" w:rsidR="00A60ADC" w:rsidRPr="0057540E" w:rsidRDefault="00A60ADC" w:rsidP="0057540E">
            <w:pPr>
              <w:spacing w:after="0" w:line="240" w:lineRule="auto"/>
              <w:rPr>
                <w:rFonts w:ascii="Calibri" w:hAnsi="Calibri" w:cs="Calibri"/>
                <w:b/>
                <w:bCs/>
                <w:sz w:val="16"/>
                <w:szCs w:val="16"/>
              </w:rPr>
            </w:pPr>
            <w:r w:rsidRPr="0057540E">
              <w:rPr>
                <w:rFonts w:ascii="Calibri" w:hAnsi="Calibri" w:cs="Calibri"/>
                <w:b/>
                <w:bCs/>
                <w:sz w:val="16"/>
                <w:szCs w:val="16"/>
              </w:rPr>
              <w:t>TOTAL PRESUPUESTO DE EGRESOS 2024</w:t>
            </w:r>
          </w:p>
        </w:tc>
        <w:tc>
          <w:tcPr>
            <w:tcW w:w="1907" w:type="dxa"/>
            <w:tcBorders>
              <w:top w:val="nil"/>
              <w:left w:val="nil"/>
              <w:bottom w:val="single" w:sz="4" w:space="0" w:color="auto"/>
              <w:right w:val="nil"/>
            </w:tcBorders>
            <w:shd w:val="clear" w:color="auto" w:fill="auto"/>
            <w:noWrap/>
            <w:vAlign w:val="center"/>
            <w:hideMark/>
          </w:tcPr>
          <w:p w14:paraId="04D99E44" w14:textId="77777777" w:rsidR="00A60ADC" w:rsidRPr="0057540E" w:rsidRDefault="00A60ADC" w:rsidP="0057540E">
            <w:pPr>
              <w:spacing w:after="0" w:line="240" w:lineRule="auto"/>
              <w:jc w:val="right"/>
              <w:rPr>
                <w:rFonts w:ascii="Calibri" w:hAnsi="Calibri" w:cs="Calibri"/>
                <w:b/>
                <w:bCs/>
                <w:sz w:val="16"/>
                <w:szCs w:val="16"/>
              </w:rPr>
            </w:pPr>
            <w:r w:rsidRPr="0057540E">
              <w:rPr>
                <w:rFonts w:ascii="Calibri" w:hAnsi="Calibri" w:cs="Calibri"/>
                <w:b/>
                <w:bCs/>
                <w:sz w:val="16"/>
                <w:szCs w:val="16"/>
              </w:rPr>
              <w:t>36,059,454.52</w:t>
            </w:r>
          </w:p>
        </w:tc>
        <w:tc>
          <w:tcPr>
            <w:tcW w:w="146" w:type="dxa"/>
            <w:gridSpan w:val="2"/>
            <w:shd w:val="clear" w:color="auto" w:fill="auto"/>
            <w:vAlign w:val="center"/>
            <w:hideMark/>
          </w:tcPr>
          <w:p w14:paraId="2B9952B9" w14:textId="77777777" w:rsidR="00A60ADC" w:rsidRPr="0057540E" w:rsidRDefault="00A60ADC" w:rsidP="0057540E">
            <w:pPr>
              <w:spacing w:after="0" w:line="240" w:lineRule="auto"/>
              <w:rPr>
                <w:rFonts w:ascii="Calibri" w:hAnsi="Calibri" w:cs="Calibri"/>
                <w:sz w:val="16"/>
                <w:szCs w:val="16"/>
              </w:rPr>
            </w:pPr>
          </w:p>
        </w:tc>
      </w:tr>
    </w:tbl>
    <w:p w14:paraId="2625755A" w14:textId="77777777" w:rsidR="00A60ADC" w:rsidRDefault="00A60ADC" w:rsidP="005960C3">
      <w:pPr>
        <w:pStyle w:val="NormalWeb"/>
        <w:spacing w:before="0" w:beforeAutospacing="0" w:after="0" w:afterAutospacing="0" w:line="360" w:lineRule="auto"/>
        <w:jc w:val="both"/>
        <w:rPr>
          <w:rFonts w:ascii="Century Gothic" w:hAnsi="Century Gothic" w:cs="Arial"/>
        </w:rPr>
      </w:pPr>
    </w:p>
    <w:p w14:paraId="6E5891C3" w14:textId="08849712" w:rsidR="000E51C5" w:rsidRDefault="00122E2C" w:rsidP="00B6351A">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B6351A" w:rsidRPr="00B6351A">
        <w:rPr>
          <w:rFonts w:ascii="Century Gothic" w:hAnsi="Century Gothic" w:cs="Arial"/>
        </w:rPr>
        <w:t>Como punto número 14</w:t>
      </w:r>
      <w:r w:rsidR="00FC4C59">
        <w:rPr>
          <w:rFonts w:ascii="Century Gothic" w:hAnsi="Century Gothic" w:cs="Arial"/>
        </w:rPr>
        <w:t>,</w:t>
      </w:r>
      <w:r w:rsidR="00B6351A" w:rsidRPr="00B6351A">
        <w:rPr>
          <w:rFonts w:ascii="Century Gothic" w:hAnsi="Century Gothic" w:cs="Arial"/>
        </w:rPr>
        <w:t xml:space="preserve"> cuenta con el oficio </w:t>
      </w:r>
      <w:r w:rsidR="000E51C5">
        <w:rPr>
          <w:rFonts w:ascii="Century Gothic" w:hAnsi="Century Gothic" w:cs="Arial"/>
        </w:rPr>
        <w:t>Re</w:t>
      </w:r>
      <w:r w:rsidR="00134D6D">
        <w:rPr>
          <w:rFonts w:ascii="Century Gothic" w:hAnsi="Century Gothic" w:cs="Arial"/>
        </w:rPr>
        <w:t>g</w:t>
      </w:r>
      <w:r w:rsidR="000E51C5">
        <w:rPr>
          <w:rFonts w:ascii="Century Gothic" w:hAnsi="Century Gothic" w:cs="Arial"/>
        </w:rPr>
        <w:t>./</w:t>
      </w:r>
      <w:r w:rsidR="00B6351A" w:rsidRPr="00B6351A">
        <w:rPr>
          <w:rFonts w:ascii="Century Gothic" w:hAnsi="Century Gothic" w:cs="Arial"/>
        </w:rPr>
        <w:t>2803</w:t>
      </w:r>
      <w:r w:rsidR="000E51C5">
        <w:rPr>
          <w:rFonts w:ascii="Century Gothic" w:hAnsi="Century Gothic" w:cs="Arial"/>
        </w:rPr>
        <w:t>/</w:t>
      </w:r>
      <w:r w:rsidR="00B6351A" w:rsidRPr="00B6351A">
        <w:rPr>
          <w:rFonts w:ascii="Century Gothic" w:hAnsi="Century Gothic" w:cs="Arial"/>
        </w:rPr>
        <w:t xml:space="preserve">2024, suscrito por la </w:t>
      </w:r>
      <w:r w:rsidR="000E51C5" w:rsidRPr="00B6351A">
        <w:rPr>
          <w:rFonts w:ascii="Century Gothic" w:hAnsi="Century Gothic" w:cs="Arial"/>
        </w:rPr>
        <w:t xml:space="preserve">Regidora </w:t>
      </w:r>
      <w:r w:rsidR="00B6351A" w:rsidRPr="00B6351A">
        <w:rPr>
          <w:rFonts w:ascii="Century Gothic" w:hAnsi="Century Gothic" w:cs="Arial"/>
        </w:rPr>
        <w:t xml:space="preserve">y Presidenta de la Comisión de Hacienda, </w:t>
      </w:r>
      <w:r w:rsidR="000E51C5" w:rsidRPr="00B6351A">
        <w:rPr>
          <w:rFonts w:ascii="Century Gothic" w:hAnsi="Century Gothic" w:cs="Arial"/>
        </w:rPr>
        <w:t xml:space="preserve">Patrimonio </w:t>
      </w:r>
      <w:r w:rsidR="00B6351A" w:rsidRPr="00B6351A">
        <w:rPr>
          <w:rFonts w:ascii="Century Gothic" w:hAnsi="Century Gothic" w:cs="Arial"/>
        </w:rPr>
        <w:t xml:space="preserve">y </w:t>
      </w:r>
      <w:r w:rsidR="000E51C5" w:rsidRPr="00B6351A">
        <w:rPr>
          <w:rFonts w:ascii="Century Gothic" w:hAnsi="Century Gothic" w:cs="Arial"/>
        </w:rPr>
        <w:t>Cuenta Pública</w:t>
      </w:r>
      <w:r w:rsidR="00B6351A" w:rsidRPr="00B6351A">
        <w:rPr>
          <w:rFonts w:ascii="Century Gothic" w:hAnsi="Century Gothic" w:cs="Arial"/>
        </w:rPr>
        <w:t xml:space="preserve">, </w:t>
      </w:r>
      <w:r w:rsidR="00FC4C59">
        <w:rPr>
          <w:rFonts w:ascii="Century Gothic" w:hAnsi="Century Gothic" w:cs="Arial"/>
        </w:rPr>
        <w:t xml:space="preserve">Ma. </w:t>
      </w:r>
      <w:r w:rsidR="000E51C5">
        <w:rPr>
          <w:rFonts w:ascii="Century Gothic" w:hAnsi="Century Gothic" w:cs="Arial"/>
        </w:rPr>
        <w:t>del</w:t>
      </w:r>
      <w:r w:rsidR="00B6351A" w:rsidRPr="00B6351A">
        <w:rPr>
          <w:rFonts w:ascii="Century Gothic" w:hAnsi="Century Gothic" w:cs="Arial"/>
        </w:rPr>
        <w:t xml:space="preserve"> </w:t>
      </w:r>
      <w:r w:rsidR="000E51C5">
        <w:rPr>
          <w:rFonts w:ascii="Century Gothic" w:hAnsi="Century Gothic" w:cs="Arial"/>
        </w:rPr>
        <w:t>R</w:t>
      </w:r>
      <w:r w:rsidR="00B6351A" w:rsidRPr="00B6351A">
        <w:rPr>
          <w:rFonts w:ascii="Century Gothic" w:hAnsi="Century Gothic" w:cs="Arial"/>
        </w:rPr>
        <w:t>ocío Jiménez Chávez, con el que remite minut</w:t>
      </w:r>
      <w:r w:rsidR="000E51C5">
        <w:rPr>
          <w:rFonts w:ascii="Century Gothic" w:hAnsi="Century Gothic" w:cs="Arial"/>
        </w:rPr>
        <w:t>a</w:t>
      </w:r>
      <w:r w:rsidR="00B6351A" w:rsidRPr="00B6351A">
        <w:rPr>
          <w:rFonts w:ascii="Century Gothic" w:hAnsi="Century Gothic" w:cs="Arial"/>
        </w:rPr>
        <w:t xml:space="preserve"> dictamen elaborad</w:t>
      </w:r>
      <w:r w:rsidR="000E51C5">
        <w:rPr>
          <w:rFonts w:ascii="Century Gothic" w:hAnsi="Century Gothic" w:cs="Arial"/>
        </w:rPr>
        <w:t>a</w:t>
      </w:r>
      <w:r w:rsidR="00B6351A" w:rsidRPr="00B6351A">
        <w:rPr>
          <w:rFonts w:ascii="Century Gothic" w:hAnsi="Century Gothic" w:cs="Arial"/>
        </w:rPr>
        <w:t xml:space="preserve"> por dicha comisión relativa a la </w:t>
      </w:r>
      <w:r w:rsidR="000E51C5" w:rsidRPr="00B6351A">
        <w:rPr>
          <w:rFonts w:ascii="Century Gothic" w:hAnsi="Century Gothic" w:cs="Arial"/>
        </w:rPr>
        <w:t xml:space="preserve">Primera Modificación </w:t>
      </w:r>
      <w:r w:rsidR="00B6351A" w:rsidRPr="00B6351A">
        <w:rPr>
          <w:rFonts w:ascii="Century Gothic" w:hAnsi="Century Gothic" w:cs="Arial"/>
        </w:rPr>
        <w:t xml:space="preserve">al </w:t>
      </w:r>
      <w:r w:rsidR="000E51C5" w:rsidRPr="00B6351A">
        <w:rPr>
          <w:rFonts w:ascii="Century Gothic" w:hAnsi="Century Gothic" w:cs="Arial"/>
        </w:rPr>
        <w:t xml:space="preserve">Pronóstico </w:t>
      </w:r>
      <w:r w:rsidR="00B6351A" w:rsidRPr="00B6351A">
        <w:rPr>
          <w:rFonts w:ascii="Century Gothic" w:hAnsi="Century Gothic" w:cs="Arial"/>
        </w:rPr>
        <w:t xml:space="preserve">de </w:t>
      </w:r>
      <w:r w:rsidR="000E51C5" w:rsidRPr="00B6351A">
        <w:rPr>
          <w:rFonts w:ascii="Century Gothic" w:hAnsi="Century Gothic" w:cs="Arial"/>
        </w:rPr>
        <w:t xml:space="preserve">Ingresos </w:t>
      </w:r>
      <w:r w:rsidR="00B6351A" w:rsidRPr="00B6351A">
        <w:rPr>
          <w:rFonts w:ascii="Century Gothic" w:hAnsi="Century Gothic" w:cs="Arial"/>
        </w:rPr>
        <w:t xml:space="preserve">y </w:t>
      </w:r>
      <w:r w:rsidR="000E51C5" w:rsidRPr="00B6351A">
        <w:rPr>
          <w:rFonts w:ascii="Century Gothic" w:hAnsi="Century Gothic" w:cs="Arial"/>
        </w:rPr>
        <w:t xml:space="preserve">Presupuesto </w:t>
      </w:r>
      <w:r w:rsidR="00B6351A" w:rsidRPr="00B6351A">
        <w:rPr>
          <w:rFonts w:ascii="Century Gothic" w:hAnsi="Century Gothic" w:cs="Arial"/>
        </w:rPr>
        <w:t xml:space="preserve">de </w:t>
      </w:r>
      <w:r w:rsidR="000E51C5" w:rsidRPr="00B6351A">
        <w:rPr>
          <w:rFonts w:ascii="Century Gothic" w:hAnsi="Century Gothic" w:cs="Arial"/>
        </w:rPr>
        <w:t xml:space="preserve">Egresos </w:t>
      </w:r>
      <w:r w:rsidR="00B6351A" w:rsidRPr="00B6351A">
        <w:rPr>
          <w:rFonts w:ascii="Century Gothic" w:hAnsi="Century Gothic" w:cs="Arial"/>
        </w:rPr>
        <w:t xml:space="preserve">del ejercicio fiscal 2024 del </w:t>
      </w:r>
      <w:r w:rsidR="000E51C5" w:rsidRPr="00B6351A">
        <w:rPr>
          <w:rFonts w:ascii="Century Gothic" w:hAnsi="Century Gothic" w:cs="Arial"/>
        </w:rPr>
        <w:t xml:space="preserve">Organismo Público Descentralizado </w:t>
      </w:r>
      <w:r w:rsidR="00B6351A" w:rsidRPr="00B6351A">
        <w:rPr>
          <w:rFonts w:ascii="Century Gothic" w:hAnsi="Century Gothic" w:cs="Arial"/>
        </w:rPr>
        <w:t>denominado Instituto Municipal de la Juventud de Irapuato, Guanajuato</w:t>
      </w:r>
      <w:r w:rsidR="000E51C5">
        <w:rPr>
          <w:rFonts w:ascii="Century Gothic" w:hAnsi="Century Gothic" w:cs="Arial"/>
        </w:rPr>
        <w:t xml:space="preserve"> (IMJUVI).</w:t>
      </w:r>
      <w:r w:rsidR="00B6351A" w:rsidRPr="00B6351A">
        <w:rPr>
          <w:rFonts w:ascii="Century Gothic" w:hAnsi="Century Gothic" w:cs="Arial"/>
        </w:rPr>
        <w:t xml:space="preserve"> </w:t>
      </w:r>
      <w:r w:rsidR="000E51C5">
        <w:rPr>
          <w:rFonts w:ascii="Century Gothic" w:hAnsi="Century Gothic" w:cs="Arial"/>
        </w:rPr>
        <w:t>P</w:t>
      </w:r>
      <w:r w:rsidR="00B6351A" w:rsidRPr="00B6351A">
        <w:rPr>
          <w:rFonts w:ascii="Century Gothic" w:hAnsi="Century Gothic" w:cs="Arial"/>
        </w:rPr>
        <w:t>ara su análisis y acuerdo procedente</w:t>
      </w:r>
      <w:r w:rsidR="000E51C5">
        <w:rPr>
          <w:rFonts w:ascii="Century Gothic" w:hAnsi="Century Gothic" w:cs="Arial"/>
        </w:rPr>
        <w:t>.</w:t>
      </w:r>
      <w:r w:rsidR="00B6351A" w:rsidRPr="00B6351A">
        <w:rPr>
          <w:rFonts w:ascii="Century Gothic" w:hAnsi="Century Gothic" w:cs="Arial"/>
        </w:rPr>
        <w:t xml:space="preserve"> </w:t>
      </w:r>
      <w:r w:rsidR="000E51C5">
        <w:rPr>
          <w:rFonts w:ascii="Century Gothic" w:hAnsi="Century Gothic" w:cs="Arial"/>
        </w:rPr>
        <w:t>A</w:t>
      </w:r>
      <w:r w:rsidR="00B6351A" w:rsidRPr="00B6351A">
        <w:rPr>
          <w:rFonts w:ascii="Century Gothic" w:hAnsi="Century Gothic" w:cs="Arial"/>
        </w:rPr>
        <w:t xml:space="preserve"> su consideración el mencionado asunto por si alguien desea intervenir.</w:t>
      </w:r>
      <w:r w:rsidR="000E51C5">
        <w:rPr>
          <w:rFonts w:ascii="Century Gothic" w:hAnsi="Century Gothic" w:cs="Arial"/>
        </w:rPr>
        <w:t>-</w:t>
      </w:r>
      <w:r w:rsidR="000E51C5">
        <w:rPr>
          <w:rFonts w:ascii="Century Gothic" w:hAnsi="Century Gothic" w:cs="Arial"/>
        </w:rPr>
        <w:tab/>
        <w:t>-</w:t>
      </w:r>
      <w:r w:rsidR="000E51C5">
        <w:rPr>
          <w:rFonts w:ascii="Century Gothic" w:hAnsi="Century Gothic" w:cs="Arial"/>
        </w:rPr>
        <w:tab/>
        <w:t>-</w:t>
      </w:r>
      <w:r w:rsidR="000E51C5">
        <w:rPr>
          <w:rFonts w:ascii="Century Gothic" w:hAnsi="Century Gothic" w:cs="Arial"/>
        </w:rPr>
        <w:tab/>
        <w:t>-</w:t>
      </w:r>
      <w:r w:rsidR="000E51C5">
        <w:rPr>
          <w:rFonts w:ascii="Century Gothic" w:hAnsi="Century Gothic" w:cs="Arial"/>
        </w:rPr>
        <w:tab/>
        <w:t>-</w:t>
      </w:r>
      <w:r w:rsidR="000E51C5">
        <w:rPr>
          <w:rFonts w:ascii="Century Gothic" w:hAnsi="Century Gothic" w:cs="Arial"/>
        </w:rPr>
        <w:tab/>
        <w:t>-</w:t>
      </w:r>
    </w:p>
    <w:p w14:paraId="0BFBE777" w14:textId="37BE15D9" w:rsidR="000E51C5" w:rsidRDefault="000E51C5" w:rsidP="00B6351A">
      <w:pPr>
        <w:pStyle w:val="NormalWeb"/>
        <w:spacing w:before="0" w:beforeAutospacing="0" w:after="0" w:afterAutospacing="0" w:line="360" w:lineRule="auto"/>
        <w:jc w:val="both"/>
        <w:rPr>
          <w:rFonts w:ascii="Century Gothic" w:hAnsi="Century Gothic" w:cs="Arial"/>
        </w:rPr>
      </w:pPr>
      <w:r>
        <w:rPr>
          <w:rFonts w:ascii="Century Gothic" w:hAnsi="Century Gothic" w:cs="Arial"/>
        </w:rPr>
        <w:t>- - - “</w:t>
      </w:r>
      <w:r w:rsidR="00B6351A" w:rsidRPr="00B6351A">
        <w:rPr>
          <w:rFonts w:ascii="Century Gothic" w:hAnsi="Century Gothic" w:cs="Arial"/>
        </w:rPr>
        <w:t>No habiendo intervenciones recabaré sus votos, quienes estén a favor de la aprobación del asunto, incluido en este punto del orden del día, por favor, levanten su mano. Gracias</w:t>
      </w:r>
      <w:r w:rsidR="00FC4C59">
        <w:rPr>
          <w:rFonts w:ascii="Century Gothic" w:hAnsi="Century Gothic" w:cs="Arial"/>
        </w:rPr>
        <w:t>,</w:t>
      </w:r>
      <w:r w:rsidR="00B6351A" w:rsidRPr="00B6351A">
        <w:rPr>
          <w:rFonts w:ascii="Century Gothic" w:hAnsi="Century Gothic" w:cs="Arial"/>
        </w:rPr>
        <w:t xml:space="preserve"> se reciben 12 </w:t>
      </w:r>
      <w:r>
        <w:rPr>
          <w:rFonts w:ascii="Century Gothic" w:hAnsi="Century Gothic" w:cs="Arial"/>
        </w:rPr>
        <w:t xml:space="preserve">(doce) </w:t>
      </w:r>
      <w:r w:rsidR="00B6351A" w:rsidRPr="00B6351A">
        <w:rPr>
          <w:rFonts w:ascii="Century Gothic" w:hAnsi="Century Gothic" w:cs="Arial"/>
        </w:rPr>
        <w:t xml:space="preserve">votos a favor, por lo tanto, se aprueba por mayoría absoluta de 12 </w:t>
      </w:r>
      <w:r>
        <w:rPr>
          <w:rFonts w:ascii="Century Gothic" w:hAnsi="Century Gothic" w:cs="Arial"/>
        </w:rPr>
        <w:t xml:space="preserve">(doce) </w:t>
      </w:r>
      <w:r w:rsidR="00B6351A" w:rsidRPr="00B6351A">
        <w:rPr>
          <w:rFonts w:ascii="Century Gothic" w:hAnsi="Century Gothic" w:cs="Arial"/>
        </w:rPr>
        <w:t xml:space="preserve">votos la minuta dictamen elaborada por la Comisión de Hacienda, </w:t>
      </w:r>
      <w:r w:rsidRPr="00B6351A">
        <w:rPr>
          <w:rFonts w:ascii="Century Gothic" w:hAnsi="Century Gothic" w:cs="Arial"/>
        </w:rPr>
        <w:t xml:space="preserve">Patrimonio </w:t>
      </w:r>
      <w:r w:rsidR="00B6351A" w:rsidRPr="00B6351A">
        <w:rPr>
          <w:rFonts w:ascii="Century Gothic" w:hAnsi="Century Gothic" w:cs="Arial"/>
        </w:rPr>
        <w:t xml:space="preserve">y </w:t>
      </w:r>
      <w:r w:rsidRPr="00B6351A">
        <w:rPr>
          <w:rFonts w:ascii="Century Gothic" w:hAnsi="Century Gothic" w:cs="Arial"/>
        </w:rPr>
        <w:t>Cuenta Pública</w:t>
      </w:r>
      <w:r w:rsidR="00B6351A" w:rsidRPr="00B6351A">
        <w:rPr>
          <w:rFonts w:ascii="Century Gothic" w:hAnsi="Century Gothic" w:cs="Arial"/>
        </w:rPr>
        <w:t xml:space="preserve">, así como la </w:t>
      </w:r>
      <w:r w:rsidRPr="00B6351A">
        <w:rPr>
          <w:rFonts w:ascii="Century Gothic" w:hAnsi="Century Gothic" w:cs="Arial"/>
        </w:rPr>
        <w:t xml:space="preserve">Primera Modificación </w:t>
      </w:r>
      <w:r w:rsidR="00B6351A" w:rsidRPr="00B6351A">
        <w:rPr>
          <w:rFonts w:ascii="Century Gothic" w:hAnsi="Century Gothic" w:cs="Arial"/>
        </w:rPr>
        <w:t xml:space="preserve">al </w:t>
      </w:r>
      <w:r w:rsidRPr="00B6351A">
        <w:rPr>
          <w:rFonts w:ascii="Century Gothic" w:hAnsi="Century Gothic" w:cs="Arial"/>
        </w:rPr>
        <w:t xml:space="preserve">Pronóstico </w:t>
      </w:r>
      <w:r w:rsidR="00B6351A" w:rsidRPr="00B6351A">
        <w:rPr>
          <w:rFonts w:ascii="Century Gothic" w:hAnsi="Century Gothic" w:cs="Arial"/>
        </w:rPr>
        <w:t xml:space="preserve">de </w:t>
      </w:r>
      <w:r w:rsidRPr="00B6351A">
        <w:rPr>
          <w:rFonts w:ascii="Century Gothic" w:hAnsi="Century Gothic" w:cs="Arial"/>
        </w:rPr>
        <w:t xml:space="preserve">Ingresos </w:t>
      </w:r>
      <w:r w:rsidR="00B6351A" w:rsidRPr="00B6351A">
        <w:rPr>
          <w:rFonts w:ascii="Century Gothic" w:hAnsi="Century Gothic" w:cs="Arial"/>
        </w:rPr>
        <w:t xml:space="preserve">y </w:t>
      </w:r>
      <w:r w:rsidRPr="00B6351A">
        <w:rPr>
          <w:rFonts w:ascii="Century Gothic" w:hAnsi="Century Gothic" w:cs="Arial"/>
        </w:rPr>
        <w:t xml:space="preserve">Presupuesto </w:t>
      </w:r>
      <w:r w:rsidR="00B6351A" w:rsidRPr="00B6351A">
        <w:rPr>
          <w:rFonts w:ascii="Century Gothic" w:hAnsi="Century Gothic" w:cs="Arial"/>
        </w:rPr>
        <w:t xml:space="preserve">de </w:t>
      </w:r>
      <w:r w:rsidRPr="00B6351A">
        <w:rPr>
          <w:rFonts w:ascii="Century Gothic" w:hAnsi="Century Gothic" w:cs="Arial"/>
        </w:rPr>
        <w:t xml:space="preserve">Egresos </w:t>
      </w:r>
      <w:r w:rsidR="00B6351A" w:rsidRPr="00B6351A">
        <w:rPr>
          <w:rFonts w:ascii="Century Gothic" w:hAnsi="Century Gothic" w:cs="Arial"/>
        </w:rPr>
        <w:t xml:space="preserve">del ejercicio fiscal 2024 del </w:t>
      </w:r>
      <w:r w:rsidRPr="00B6351A">
        <w:rPr>
          <w:rFonts w:ascii="Century Gothic" w:hAnsi="Century Gothic" w:cs="Arial"/>
        </w:rPr>
        <w:t xml:space="preserve">Organismo Público Descentralizado </w:t>
      </w:r>
      <w:r w:rsidR="00B6351A" w:rsidRPr="00B6351A">
        <w:rPr>
          <w:rFonts w:ascii="Century Gothic" w:hAnsi="Century Gothic" w:cs="Arial"/>
        </w:rPr>
        <w:t>denominado Instituto Municipal de la Juventud</w:t>
      </w:r>
      <w:r>
        <w:rPr>
          <w:rFonts w:ascii="Century Gothic" w:hAnsi="Century Gothic" w:cs="Arial"/>
        </w:rPr>
        <w:t xml:space="preserve"> de </w:t>
      </w:r>
      <w:r w:rsidR="00B6351A" w:rsidRPr="00B6351A">
        <w:rPr>
          <w:rFonts w:ascii="Century Gothic" w:hAnsi="Century Gothic" w:cs="Arial"/>
        </w:rPr>
        <w:t>Irapuato, Guanajuat</w:t>
      </w:r>
      <w:r>
        <w:rPr>
          <w:rFonts w:ascii="Century Gothic" w:hAnsi="Century Gothic" w:cs="Arial"/>
        </w:rPr>
        <w:t>o (IMJUVI)”.-</w:t>
      </w:r>
      <w:r>
        <w:rPr>
          <w:rFonts w:ascii="Century Gothic" w:hAnsi="Century Gothic" w:cs="Arial"/>
        </w:rPr>
        <w:tab/>
        <w:t>-</w:t>
      </w:r>
      <w:r>
        <w:rPr>
          <w:rFonts w:ascii="Century Gothic" w:hAnsi="Century Gothic" w:cs="Arial"/>
        </w:rPr>
        <w:tab/>
        <w:t>-</w:t>
      </w:r>
      <w:r>
        <w:rPr>
          <w:rFonts w:ascii="Century Gothic" w:hAnsi="Century Gothic" w:cs="Arial"/>
        </w:rPr>
        <w:tab/>
        <w:t>-</w:t>
      </w:r>
      <w:r>
        <w:rPr>
          <w:rFonts w:ascii="Century Gothic" w:hAnsi="Century Gothic" w:cs="Arial"/>
        </w:rPr>
        <w:tab/>
        <w:t>-</w:t>
      </w:r>
    </w:p>
    <w:p w14:paraId="599D533D" w14:textId="77777777" w:rsidR="000E51C5" w:rsidRDefault="000E51C5" w:rsidP="00534917">
      <w:pPr>
        <w:pStyle w:val="NormalWeb"/>
        <w:spacing w:before="0" w:beforeAutospacing="0" w:after="0" w:afterAutospacing="0"/>
        <w:jc w:val="both"/>
        <w:rPr>
          <w:rFonts w:ascii="Century Gothic" w:hAnsi="Century Gothic" w:cs="Arial"/>
        </w:rPr>
      </w:pPr>
    </w:p>
    <w:tbl>
      <w:tblPr>
        <w:tblW w:w="0" w:type="auto"/>
        <w:tblLayout w:type="fixed"/>
        <w:tblCellMar>
          <w:left w:w="70" w:type="dxa"/>
          <w:right w:w="70" w:type="dxa"/>
        </w:tblCellMar>
        <w:tblLook w:val="0000" w:firstRow="0" w:lastRow="0" w:firstColumn="0" w:lastColumn="0" w:noHBand="0" w:noVBand="0"/>
      </w:tblPr>
      <w:tblGrid>
        <w:gridCol w:w="1156"/>
        <w:gridCol w:w="4865"/>
        <w:gridCol w:w="2551"/>
      </w:tblGrid>
      <w:tr w:rsidR="000E51C5" w:rsidRPr="0057540E" w14:paraId="76A827AC" w14:textId="77777777" w:rsidTr="00E670F9">
        <w:trPr>
          <w:trHeight w:val="87"/>
        </w:trPr>
        <w:tc>
          <w:tcPr>
            <w:tcW w:w="6021" w:type="dxa"/>
            <w:gridSpan w:val="2"/>
            <w:tcBorders>
              <w:top w:val="nil"/>
              <w:left w:val="nil"/>
              <w:bottom w:val="nil"/>
              <w:right w:val="nil"/>
            </w:tcBorders>
            <w:shd w:val="clear" w:color="auto" w:fill="auto"/>
          </w:tcPr>
          <w:p w14:paraId="63B4F44B" w14:textId="77777777" w:rsidR="000E51C5" w:rsidRPr="0057540E" w:rsidRDefault="000E51C5" w:rsidP="0057540E">
            <w:pPr>
              <w:autoSpaceDE w:val="0"/>
              <w:autoSpaceDN w:val="0"/>
              <w:adjustRightInd w:val="0"/>
              <w:spacing w:after="0" w:line="240" w:lineRule="auto"/>
              <w:ind w:right="-1908"/>
              <w:jc w:val="center"/>
              <w:rPr>
                <w:rFonts w:ascii="Calibri" w:hAnsi="Calibri" w:cs="Calibri"/>
                <w:b/>
                <w:bCs/>
                <w:sz w:val="16"/>
                <w:szCs w:val="16"/>
              </w:rPr>
            </w:pPr>
            <w:r w:rsidRPr="0057540E">
              <w:rPr>
                <w:rFonts w:ascii="Calibri" w:hAnsi="Calibri" w:cs="Calibri"/>
                <w:b/>
                <w:bCs/>
                <w:sz w:val="16"/>
                <w:szCs w:val="16"/>
              </w:rPr>
              <w:t>INSTITUTO MUNICIPAL DE LA JUVENTUD DE IRAPUATO, GTO.</w:t>
            </w:r>
          </w:p>
        </w:tc>
        <w:tc>
          <w:tcPr>
            <w:tcW w:w="2551" w:type="dxa"/>
            <w:tcBorders>
              <w:top w:val="nil"/>
              <w:left w:val="nil"/>
              <w:bottom w:val="nil"/>
              <w:right w:val="nil"/>
            </w:tcBorders>
            <w:shd w:val="clear" w:color="auto" w:fill="auto"/>
          </w:tcPr>
          <w:p w14:paraId="300CD084"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r>
      <w:tr w:rsidR="000E51C5" w:rsidRPr="0057540E" w14:paraId="5F726110" w14:textId="77777777" w:rsidTr="00E670F9">
        <w:trPr>
          <w:trHeight w:val="107"/>
        </w:trPr>
        <w:tc>
          <w:tcPr>
            <w:tcW w:w="6021" w:type="dxa"/>
            <w:gridSpan w:val="2"/>
            <w:tcBorders>
              <w:top w:val="nil"/>
              <w:left w:val="nil"/>
              <w:bottom w:val="nil"/>
              <w:right w:val="nil"/>
            </w:tcBorders>
            <w:shd w:val="clear" w:color="auto" w:fill="auto"/>
          </w:tcPr>
          <w:p w14:paraId="2C06FBE1" w14:textId="77777777" w:rsidR="000E51C5" w:rsidRPr="0057540E" w:rsidRDefault="000E51C5" w:rsidP="0057540E">
            <w:pPr>
              <w:autoSpaceDE w:val="0"/>
              <w:autoSpaceDN w:val="0"/>
              <w:adjustRightInd w:val="0"/>
              <w:spacing w:after="0" w:line="240" w:lineRule="auto"/>
              <w:ind w:right="-1908"/>
              <w:jc w:val="center"/>
              <w:rPr>
                <w:rFonts w:ascii="Calibri" w:hAnsi="Calibri" w:cs="Calibri"/>
                <w:b/>
                <w:bCs/>
                <w:sz w:val="16"/>
                <w:szCs w:val="16"/>
              </w:rPr>
            </w:pPr>
            <w:r w:rsidRPr="0057540E">
              <w:rPr>
                <w:rFonts w:ascii="Calibri" w:hAnsi="Calibri" w:cs="Calibri"/>
                <w:b/>
                <w:bCs/>
                <w:sz w:val="16"/>
                <w:szCs w:val="16"/>
              </w:rPr>
              <w:t>INGRESOS 2024</w:t>
            </w:r>
          </w:p>
        </w:tc>
        <w:tc>
          <w:tcPr>
            <w:tcW w:w="2551" w:type="dxa"/>
            <w:tcBorders>
              <w:top w:val="nil"/>
              <w:left w:val="nil"/>
              <w:bottom w:val="nil"/>
              <w:right w:val="nil"/>
            </w:tcBorders>
            <w:shd w:val="clear" w:color="auto" w:fill="auto"/>
          </w:tcPr>
          <w:p w14:paraId="22F9AD19"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r>
      <w:tr w:rsidR="000E51C5" w:rsidRPr="0057540E" w14:paraId="2BDB5797" w14:textId="77777777" w:rsidTr="00191B51">
        <w:trPr>
          <w:trHeight w:val="87"/>
        </w:trPr>
        <w:tc>
          <w:tcPr>
            <w:tcW w:w="6021" w:type="dxa"/>
            <w:gridSpan w:val="2"/>
            <w:tcBorders>
              <w:top w:val="nil"/>
              <w:left w:val="nil"/>
              <w:bottom w:val="single" w:sz="6" w:space="0" w:color="000000"/>
              <w:right w:val="nil"/>
            </w:tcBorders>
            <w:shd w:val="clear" w:color="auto" w:fill="auto"/>
          </w:tcPr>
          <w:p w14:paraId="42027981" w14:textId="77777777" w:rsidR="000E51C5" w:rsidRPr="0057540E" w:rsidRDefault="000E51C5" w:rsidP="0057540E">
            <w:pPr>
              <w:autoSpaceDE w:val="0"/>
              <w:autoSpaceDN w:val="0"/>
              <w:adjustRightInd w:val="0"/>
              <w:spacing w:after="0" w:line="240" w:lineRule="auto"/>
              <w:ind w:right="-1908"/>
              <w:jc w:val="center"/>
              <w:rPr>
                <w:rFonts w:ascii="Calibri" w:hAnsi="Calibri" w:cs="Calibri"/>
                <w:b/>
                <w:bCs/>
                <w:sz w:val="16"/>
                <w:szCs w:val="16"/>
              </w:rPr>
            </w:pPr>
            <w:r w:rsidRPr="0057540E">
              <w:rPr>
                <w:rFonts w:ascii="Calibri" w:hAnsi="Calibri" w:cs="Calibri"/>
                <w:b/>
                <w:bCs/>
                <w:sz w:val="16"/>
                <w:szCs w:val="16"/>
              </w:rPr>
              <w:t>1ra. (PRIMERA) MODIFICACIÓN</w:t>
            </w:r>
          </w:p>
        </w:tc>
        <w:tc>
          <w:tcPr>
            <w:tcW w:w="2551" w:type="dxa"/>
            <w:tcBorders>
              <w:top w:val="nil"/>
              <w:left w:val="nil"/>
              <w:bottom w:val="single" w:sz="6" w:space="0" w:color="000000"/>
              <w:right w:val="nil"/>
            </w:tcBorders>
            <w:shd w:val="clear" w:color="auto" w:fill="auto"/>
          </w:tcPr>
          <w:p w14:paraId="73FC29C5"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r>
      <w:tr w:rsidR="000E51C5" w:rsidRPr="0057540E" w14:paraId="4C00AE58" w14:textId="77777777" w:rsidTr="00191B51">
        <w:trPr>
          <w:trHeight w:val="215"/>
        </w:trPr>
        <w:tc>
          <w:tcPr>
            <w:tcW w:w="1156" w:type="dxa"/>
            <w:tcBorders>
              <w:top w:val="single" w:sz="6" w:space="0" w:color="000000"/>
              <w:left w:val="single" w:sz="6" w:space="0" w:color="000000"/>
              <w:bottom w:val="single" w:sz="4" w:space="0" w:color="auto"/>
              <w:right w:val="single" w:sz="6" w:space="0" w:color="000000"/>
            </w:tcBorders>
            <w:shd w:val="clear" w:color="auto" w:fill="auto"/>
          </w:tcPr>
          <w:p w14:paraId="18BBFA6C"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F. F.</w:t>
            </w:r>
          </w:p>
        </w:tc>
        <w:tc>
          <w:tcPr>
            <w:tcW w:w="4865" w:type="dxa"/>
            <w:tcBorders>
              <w:top w:val="single" w:sz="6" w:space="0" w:color="000000"/>
              <w:left w:val="single" w:sz="6" w:space="0" w:color="000000"/>
              <w:bottom w:val="single" w:sz="4" w:space="0" w:color="auto"/>
              <w:right w:val="single" w:sz="6" w:space="0" w:color="000000"/>
            </w:tcBorders>
            <w:shd w:val="clear" w:color="auto" w:fill="auto"/>
          </w:tcPr>
          <w:p w14:paraId="7E82CE68"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DESCRIPCION</w:t>
            </w:r>
          </w:p>
        </w:tc>
        <w:tc>
          <w:tcPr>
            <w:tcW w:w="2551" w:type="dxa"/>
            <w:tcBorders>
              <w:top w:val="single" w:sz="6" w:space="0" w:color="000000"/>
              <w:left w:val="single" w:sz="6" w:space="0" w:color="000000"/>
              <w:bottom w:val="single" w:sz="4" w:space="0" w:color="auto"/>
              <w:right w:val="single" w:sz="6" w:space="0" w:color="000000"/>
            </w:tcBorders>
            <w:shd w:val="clear" w:color="auto" w:fill="auto"/>
          </w:tcPr>
          <w:p w14:paraId="7B356F6D"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PRONOSTICO   DE INGRESOS 1RA. MODIFICACION 2024</w:t>
            </w:r>
          </w:p>
        </w:tc>
      </w:tr>
      <w:tr w:rsidR="000E51C5" w:rsidRPr="0057540E" w14:paraId="27AF5F76" w14:textId="77777777" w:rsidTr="00191B51">
        <w:trPr>
          <w:trHeight w:val="72"/>
        </w:trPr>
        <w:tc>
          <w:tcPr>
            <w:tcW w:w="1156" w:type="dxa"/>
            <w:tcBorders>
              <w:top w:val="single" w:sz="4" w:space="0" w:color="auto"/>
              <w:left w:val="nil"/>
              <w:bottom w:val="single" w:sz="2" w:space="0" w:color="000000"/>
              <w:right w:val="nil"/>
            </w:tcBorders>
            <w:shd w:val="clear" w:color="auto" w:fill="auto"/>
          </w:tcPr>
          <w:p w14:paraId="7274F562"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c>
          <w:tcPr>
            <w:tcW w:w="4865" w:type="dxa"/>
            <w:tcBorders>
              <w:top w:val="single" w:sz="4" w:space="0" w:color="auto"/>
              <w:left w:val="nil"/>
              <w:bottom w:val="nil"/>
              <w:right w:val="nil"/>
            </w:tcBorders>
            <w:shd w:val="clear" w:color="auto" w:fill="auto"/>
          </w:tcPr>
          <w:p w14:paraId="0BF6A259"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c>
          <w:tcPr>
            <w:tcW w:w="2551" w:type="dxa"/>
            <w:tcBorders>
              <w:top w:val="single" w:sz="4" w:space="0" w:color="auto"/>
              <w:left w:val="nil"/>
              <w:bottom w:val="nil"/>
              <w:right w:val="nil"/>
            </w:tcBorders>
            <w:shd w:val="clear" w:color="auto" w:fill="auto"/>
          </w:tcPr>
          <w:p w14:paraId="0FBED99F"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r>
      <w:tr w:rsidR="000E51C5" w:rsidRPr="0057540E" w14:paraId="0FBF5472" w14:textId="77777777" w:rsidTr="00E670F9">
        <w:trPr>
          <w:trHeight w:val="319"/>
        </w:trPr>
        <w:tc>
          <w:tcPr>
            <w:tcW w:w="1156" w:type="dxa"/>
            <w:tcBorders>
              <w:top w:val="single" w:sz="2" w:space="0" w:color="000000"/>
              <w:left w:val="nil"/>
              <w:bottom w:val="single" w:sz="2" w:space="0" w:color="000000"/>
              <w:right w:val="nil"/>
            </w:tcBorders>
            <w:shd w:val="clear" w:color="auto" w:fill="auto"/>
          </w:tcPr>
          <w:p w14:paraId="0DEDFC46"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1124110100</w:t>
            </w:r>
          </w:p>
        </w:tc>
        <w:tc>
          <w:tcPr>
            <w:tcW w:w="4865" w:type="dxa"/>
            <w:tcBorders>
              <w:top w:val="single" w:sz="2" w:space="0" w:color="000000"/>
              <w:left w:val="nil"/>
              <w:bottom w:val="single" w:sz="2" w:space="0" w:color="000000"/>
              <w:right w:val="nil"/>
            </w:tcBorders>
            <w:shd w:val="clear" w:color="auto" w:fill="auto"/>
          </w:tcPr>
          <w:p w14:paraId="7DF3CB10"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TRANSFERENCIAS Y ASIGNACIONES MUNICIPALES</w:t>
            </w:r>
          </w:p>
        </w:tc>
        <w:tc>
          <w:tcPr>
            <w:tcW w:w="2551" w:type="dxa"/>
            <w:tcBorders>
              <w:top w:val="single" w:sz="2" w:space="0" w:color="000000"/>
              <w:left w:val="nil"/>
              <w:bottom w:val="single" w:sz="2" w:space="0" w:color="000000"/>
              <w:right w:val="nil"/>
            </w:tcBorders>
            <w:shd w:val="clear" w:color="auto" w:fill="auto"/>
          </w:tcPr>
          <w:p w14:paraId="0CC22984"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4,813,500.00</w:t>
            </w:r>
          </w:p>
        </w:tc>
      </w:tr>
      <w:tr w:rsidR="000E51C5" w:rsidRPr="0057540E" w14:paraId="6B97AF76" w14:textId="77777777" w:rsidTr="00E670F9">
        <w:trPr>
          <w:trHeight w:val="290"/>
        </w:trPr>
        <w:tc>
          <w:tcPr>
            <w:tcW w:w="1156" w:type="dxa"/>
            <w:tcBorders>
              <w:top w:val="single" w:sz="2" w:space="0" w:color="000000"/>
              <w:left w:val="nil"/>
              <w:bottom w:val="single" w:sz="2" w:space="0" w:color="000000"/>
              <w:right w:val="nil"/>
            </w:tcBorders>
            <w:shd w:val="clear" w:color="auto" w:fill="auto"/>
          </w:tcPr>
          <w:p w14:paraId="3A174253"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1724911100</w:t>
            </w:r>
          </w:p>
        </w:tc>
        <w:tc>
          <w:tcPr>
            <w:tcW w:w="4865" w:type="dxa"/>
            <w:tcBorders>
              <w:top w:val="single" w:sz="2" w:space="0" w:color="000000"/>
              <w:left w:val="nil"/>
              <w:bottom w:val="single" w:sz="2" w:space="0" w:color="000000"/>
              <w:right w:val="nil"/>
            </w:tcBorders>
            <w:shd w:val="clear" w:color="auto" w:fill="auto"/>
          </w:tcPr>
          <w:p w14:paraId="29584ABD"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TRANSFERENCIAS Y ASIGNACIONES ESTATALES</w:t>
            </w:r>
          </w:p>
        </w:tc>
        <w:tc>
          <w:tcPr>
            <w:tcW w:w="2551" w:type="dxa"/>
            <w:tcBorders>
              <w:top w:val="single" w:sz="2" w:space="0" w:color="000000"/>
              <w:left w:val="nil"/>
              <w:bottom w:val="single" w:sz="2" w:space="0" w:color="000000"/>
              <w:right w:val="nil"/>
            </w:tcBorders>
            <w:shd w:val="clear" w:color="auto" w:fill="auto"/>
          </w:tcPr>
          <w:p w14:paraId="3B37ED4E"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100,000.00</w:t>
            </w:r>
          </w:p>
        </w:tc>
      </w:tr>
      <w:tr w:rsidR="000E51C5" w:rsidRPr="0057540E" w14:paraId="497E6DBC" w14:textId="77777777" w:rsidTr="00E670F9">
        <w:trPr>
          <w:trHeight w:val="290"/>
        </w:trPr>
        <w:tc>
          <w:tcPr>
            <w:tcW w:w="1156" w:type="dxa"/>
            <w:tcBorders>
              <w:top w:val="single" w:sz="2" w:space="0" w:color="000000"/>
              <w:left w:val="nil"/>
              <w:bottom w:val="single" w:sz="2" w:space="0" w:color="000000"/>
              <w:right w:val="nil"/>
            </w:tcBorders>
            <w:shd w:val="clear" w:color="auto" w:fill="auto"/>
          </w:tcPr>
          <w:p w14:paraId="353331D0"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p>
        </w:tc>
        <w:tc>
          <w:tcPr>
            <w:tcW w:w="4865" w:type="dxa"/>
            <w:tcBorders>
              <w:top w:val="single" w:sz="2" w:space="0" w:color="000000"/>
              <w:left w:val="nil"/>
              <w:bottom w:val="single" w:sz="2" w:space="0" w:color="000000"/>
              <w:right w:val="nil"/>
            </w:tcBorders>
            <w:shd w:val="clear" w:color="auto" w:fill="auto"/>
          </w:tcPr>
          <w:p w14:paraId="080ABA6E" w14:textId="77777777" w:rsidR="000E51C5" w:rsidRPr="0057540E" w:rsidRDefault="000E51C5" w:rsidP="0057540E">
            <w:pPr>
              <w:autoSpaceDE w:val="0"/>
              <w:autoSpaceDN w:val="0"/>
              <w:adjustRightInd w:val="0"/>
              <w:spacing w:after="0" w:line="240" w:lineRule="auto"/>
              <w:rPr>
                <w:rFonts w:ascii="Calibri" w:hAnsi="Calibri" w:cs="Calibri"/>
                <w:b/>
                <w:bCs/>
                <w:sz w:val="16"/>
                <w:szCs w:val="16"/>
              </w:rPr>
            </w:pPr>
            <w:r w:rsidRPr="0057540E">
              <w:rPr>
                <w:rFonts w:ascii="Calibri" w:hAnsi="Calibri" w:cs="Calibri"/>
                <w:b/>
                <w:bCs/>
                <w:sz w:val="16"/>
                <w:szCs w:val="16"/>
              </w:rPr>
              <w:t>Total</w:t>
            </w:r>
          </w:p>
        </w:tc>
        <w:tc>
          <w:tcPr>
            <w:tcW w:w="2551" w:type="dxa"/>
            <w:tcBorders>
              <w:top w:val="single" w:sz="2" w:space="0" w:color="000000"/>
              <w:left w:val="nil"/>
              <w:bottom w:val="single" w:sz="2" w:space="0" w:color="000000"/>
              <w:right w:val="nil"/>
            </w:tcBorders>
            <w:shd w:val="clear" w:color="auto" w:fill="auto"/>
          </w:tcPr>
          <w:p w14:paraId="1E9EB47A" w14:textId="77777777" w:rsidR="000E51C5" w:rsidRPr="0057540E" w:rsidRDefault="000E51C5" w:rsidP="0057540E">
            <w:pPr>
              <w:autoSpaceDE w:val="0"/>
              <w:autoSpaceDN w:val="0"/>
              <w:adjustRightInd w:val="0"/>
              <w:spacing w:after="0" w:line="240" w:lineRule="auto"/>
              <w:jc w:val="right"/>
              <w:rPr>
                <w:rFonts w:ascii="Calibri" w:hAnsi="Calibri" w:cs="Calibri"/>
                <w:b/>
                <w:bCs/>
                <w:sz w:val="16"/>
                <w:szCs w:val="16"/>
              </w:rPr>
            </w:pPr>
            <w:r w:rsidRPr="0057540E">
              <w:rPr>
                <w:rFonts w:ascii="Calibri" w:hAnsi="Calibri" w:cs="Calibri"/>
                <w:b/>
                <w:bCs/>
                <w:sz w:val="16"/>
                <w:szCs w:val="16"/>
              </w:rPr>
              <w:t>4,913,500.00</w:t>
            </w:r>
          </w:p>
        </w:tc>
      </w:tr>
    </w:tbl>
    <w:p w14:paraId="6B244FB5" w14:textId="77777777" w:rsidR="000E51C5" w:rsidRDefault="000E51C5" w:rsidP="00191B51">
      <w:pPr>
        <w:spacing w:after="0" w:line="240" w:lineRule="auto"/>
        <w:rPr>
          <w:rFonts w:cstheme="minorHAnsi"/>
          <w:sz w:val="16"/>
          <w:szCs w:val="16"/>
        </w:rPr>
      </w:pPr>
    </w:p>
    <w:tbl>
      <w:tblPr>
        <w:tblW w:w="8622" w:type="dxa"/>
        <w:tblLayout w:type="fixed"/>
        <w:tblCellMar>
          <w:left w:w="70" w:type="dxa"/>
          <w:right w:w="70" w:type="dxa"/>
        </w:tblCellMar>
        <w:tblLook w:val="0000" w:firstRow="0" w:lastRow="0" w:firstColumn="0" w:lastColumn="0" w:noHBand="0" w:noVBand="0"/>
      </w:tblPr>
      <w:tblGrid>
        <w:gridCol w:w="1128"/>
        <w:gridCol w:w="5754"/>
        <w:gridCol w:w="1740"/>
      </w:tblGrid>
      <w:tr w:rsidR="000E51C5" w:rsidRPr="0057540E" w14:paraId="219828E5" w14:textId="77777777" w:rsidTr="00E670F9">
        <w:trPr>
          <w:trHeight w:val="95"/>
        </w:trPr>
        <w:tc>
          <w:tcPr>
            <w:tcW w:w="6882" w:type="dxa"/>
            <w:gridSpan w:val="2"/>
            <w:tcBorders>
              <w:top w:val="nil"/>
              <w:left w:val="nil"/>
              <w:bottom w:val="nil"/>
              <w:right w:val="nil"/>
            </w:tcBorders>
            <w:shd w:val="clear" w:color="auto" w:fill="auto"/>
          </w:tcPr>
          <w:p w14:paraId="7120AB22" w14:textId="77777777" w:rsidR="000E51C5" w:rsidRPr="0057540E" w:rsidRDefault="000E51C5" w:rsidP="0057540E">
            <w:pPr>
              <w:autoSpaceDE w:val="0"/>
              <w:autoSpaceDN w:val="0"/>
              <w:adjustRightInd w:val="0"/>
              <w:spacing w:after="0" w:line="240" w:lineRule="auto"/>
              <w:ind w:right="-1907"/>
              <w:jc w:val="center"/>
              <w:rPr>
                <w:rFonts w:ascii="Calibri" w:hAnsi="Calibri" w:cs="Calibri"/>
                <w:b/>
                <w:bCs/>
                <w:sz w:val="16"/>
                <w:szCs w:val="16"/>
              </w:rPr>
            </w:pPr>
            <w:r w:rsidRPr="0057540E">
              <w:rPr>
                <w:rFonts w:ascii="Calibri" w:hAnsi="Calibri" w:cs="Calibri"/>
                <w:b/>
                <w:bCs/>
                <w:sz w:val="16"/>
                <w:szCs w:val="16"/>
              </w:rPr>
              <w:t>INSTITUTO MUNICIPAL DE LA JUVENTUD DE IRAPUATO, GTO.</w:t>
            </w:r>
          </w:p>
        </w:tc>
        <w:tc>
          <w:tcPr>
            <w:tcW w:w="1740" w:type="dxa"/>
            <w:tcBorders>
              <w:top w:val="nil"/>
              <w:left w:val="nil"/>
              <w:bottom w:val="nil"/>
              <w:right w:val="nil"/>
            </w:tcBorders>
            <w:shd w:val="clear" w:color="auto" w:fill="auto"/>
          </w:tcPr>
          <w:p w14:paraId="0D521910"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r>
      <w:tr w:rsidR="000E51C5" w:rsidRPr="0057540E" w14:paraId="13D76473" w14:textId="77777777" w:rsidTr="00E670F9">
        <w:trPr>
          <w:trHeight w:val="87"/>
        </w:trPr>
        <w:tc>
          <w:tcPr>
            <w:tcW w:w="6882" w:type="dxa"/>
            <w:gridSpan w:val="2"/>
            <w:tcBorders>
              <w:top w:val="nil"/>
              <w:left w:val="nil"/>
              <w:bottom w:val="nil"/>
              <w:right w:val="nil"/>
            </w:tcBorders>
            <w:shd w:val="clear" w:color="auto" w:fill="auto"/>
          </w:tcPr>
          <w:p w14:paraId="6565A7DD" w14:textId="77777777" w:rsidR="000E51C5" w:rsidRPr="0057540E" w:rsidRDefault="000E51C5" w:rsidP="0057540E">
            <w:pPr>
              <w:autoSpaceDE w:val="0"/>
              <w:autoSpaceDN w:val="0"/>
              <w:adjustRightInd w:val="0"/>
              <w:spacing w:after="0" w:line="240" w:lineRule="auto"/>
              <w:ind w:right="-1907"/>
              <w:jc w:val="center"/>
              <w:rPr>
                <w:rFonts w:ascii="Calibri" w:hAnsi="Calibri" w:cs="Calibri"/>
                <w:b/>
                <w:bCs/>
                <w:sz w:val="16"/>
                <w:szCs w:val="16"/>
              </w:rPr>
            </w:pPr>
            <w:r w:rsidRPr="0057540E">
              <w:rPr>
                <w:rFonts w:ascii="Calibri" w:hAnsi="Calibri" w:cs="Calibri"/>
                <w:b/>
                <w:bCs/>
                <w:sz w:val="16"/>
                <w:szCs w:val="16"/>
              </w:rPr>
              <w:t>Presupuesto General de Egresos 2024</w:t>
            </w:r>
          </w:p>
        </w:tc>
        <w:tc>
          <w:tcPr>
            <w:tcW w:w="1740" w:type="dxa"/>
            <w:tcBorders>
              <w:top w:val="nil"/>
              <w:left w:val="nil"/>
              <w:bottom w:val="nil"/>
              <w:right w:val="nil"/>
            </w:tcBorders>
            <w:shd w:val="clear" w:color="auto" w:fill="auto"/>
          </w:tcPr>
          <w:p w14:paraId="07E5BEDA"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r>
      <w:tr w:rsidR="000E51C5" w:rsidRPr="0057540E" w14:paraId="7FE7A259" w14:textId="77777777" w:rsidTr="00E670F9">
        <w:trPr>
          <w:trHeight w:val="245"/>
        </w:trPr>
        <w:tc>
          <w:tcPr>
            <w:tcW w:w="6882" w:type="dxa"/>
            <w:gridSpan w:val="2"/>
            <w:tcBorders>
              <w:top w:val="nil"/>
              <w:left w:val="nil"/>
              <w:bottom w:val="nil"/>
              <w:right w:val="nil"/>
            </w:tcBorders>
            <w:shd w:val="clear" w:color="auto" w:fill="auto"/>
          </w:tcPr>
          <w:p w14:paraId="49354C8B" w14:textId="77777777" w:rsidR="000E51C5" w:rsidRPr="0057540E" w:rsidRDefault="000E51C5" w:rsidP="0057540E">
            <w:pPr>
              <w:autoSpaceDE w:val="0"/>
              <w:autoSpaceDN w:val="0"/>
              <w:adjustRightInd w:val="0"/>
              <w:spacing w:after="0" w:line="240" w:lineRule="auto"/>
              <w:ind w:right="-1907"/>
              <w:jc w:val="center"/>
              <w:rPr>
                <w:rFonts w:ascii="Calibri" w:hAnsi="Calibri" w:cs="Calibri"/>
                <w:b/>
                <w:bCs/>
                <w:sz w:val="16"/>
                <w:szCs w:val="16"/>
              </w:rPr>
            </w:pPr>
            <w:r w:rsidRPr="0057540E">
              <w:rPr>
                <w:rFonts w:ascii="Calibri" w:hAnsi="Calibri" w:cs="Calibri"/>
                <w:b/>
                <w:bCs/>
                <w:sz w:val="16"/>
                <w:szCs w:val="16"/>
              </w:rPr>
              <w:t>Clasificación por objeto del gasto</w:t>
            </w:r>
          </w:p>
        </w:tc>
        <w:tc>
          <w:tcPr>
            <w:tcW w:w="1740" w:type="dxa"/>
            <w:tcBorders>
              <w:top w:val="nil"/>
              <w:left w:val="nil"/>
              <w:bottom w:val="nil"/>
              <w:right w:val="nil"/>
            </w:tcBorders>
            <w:shd w:val="clear" w:color="auto" w:fill="auto"/>
          </w:tcPr>
          <w:p w14:paraId="1CC65640"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r>
      <w:tr w:rsidR="000E51C5" w:rsidRPr="0057540E" w14:paraId="09C55CA8" w14:textId="77777777" w:rsidTr="00E670F9">
        <w:trPr>
          <w:trHeight w:val="87"/>
        </w:trPr>
        <w:tc>
          <w:tcPr>
            <w:tcW w:w="6882" w:type="dxa"/>
            <w:gridSpan w:val="2"/>
            <w:tcBorders>
              <w:top w:val="nil"/>
              <w:left w:val="nil"/>
              <w:bottom w:val="nil"/>
              <w:right w:val="nil"/>
            </w:tcBorders>
            <w:shd w:val="clear" w:color="auto" w:fill="auto"/>
          </w:tcPr>
          <w:p w14:paraId="744C2D03" w14:textId="77777777" w:rsidR="000E51C5" w:rsidRPr="0057540E" w:rsidRDefault="000E51C5" w:rsidP="0057540E">
            <w:pPr>
              <w:autoSpaceDE w:val="0"/>
              <w:autoSpaceDN w:val="0"/>
              <w:adjustRightInd w:val="0"/>
              <w:spacing w:after="0" w:line="240" w:lineRule="auto"/>
              <w:ind w:right="-1907"/>
              <w:jc w:val="center"/>
              <w:rPr>
                <w:rFonts w:ascii="Calibri" w:hAnsi="Calibri" w:cs="Calibri"/>
                <w:b/>
                <w:bCs/>
                <w:sz w:val="16"/>
                <w:szCs w:val="16"/>
              </w:rPr>
            </w:pPr>
            <w:r w:rsidRPr="0057540E">
              <w:rPr>
                <w:rFonts w:ascii="Calibri" w:hAnsi="Calibri" w:cs="Calibri"/>
                <w:b/>
                <w:bCs/>
                <w:sz w:val="16"/>
                <w:szCs w:val="16"/>
              </w:rPr>
              <w:t>1era. (PRIMERA ) MODIFICACIÓN</w:t>
            </w:r>
          </w:p>
        </w:tc>
        <w:tc>
          <w:tcPr>
            <w:tcW w:w="1740" w:type="dxa"/>
            <w:tcBorders>
              <w:top w:val="nil"/>
              <w:left w:val="nil"/>
              <w:bottom w:val="nil"/>
              <w:right w:val="nil"/>
            </w:tcBorders>
            <w:shd w:val="clear" w:color="auto" w:fill="auto"/>
          </w:tcPr>
          <w:p w14:paraId="2967AF85"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p>
        </w:tc>
      </w:tr>
      <w:tr w:rsidR="000E51C5" w:rsidRPr="0057540E" w14:paraId="3FB4859B" w14:textId="77777777" w:rsidTr="0057540E">
        <w:trPr>
          <w:trHeight w:val="169"/>
        </w:trPr>
        <w:tc>
          <w:tcPr>
            <w:tcW w:w="1128" w:type="dxa"/>
            <w:tcBorders>
              <w:top w:val="nil"/>
              <w:left w:val="nil"/>
              <w:bottom w:val="nil"/>
              <w:right w:val="nil"/>
            </w:tcBorders>
            <w:shd w:val="clear" w:color="auto" w:fill="auto"/>
          </w:tcPr>
          <w:p w14:paraId="73805C9D"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F.F.</w:t>
            </w:r>
          </w:p>
        </w:tc>
        <w:tc>
          <w:tcPr>
            <w:tcW w:w="5754" w:type="dxa"/>
            <w:tcBorders>
              <w:top w:val="nil"/>
              <w:left w:val="nil"/>
              <w:bottom w:val="nil"/>
              <w:right w:val="nil"/>
            </w:tcBorders>
            <w:shd w:val="clear" w:color="auto" w:fill="auto"/>
          </w:tcPr>
          <w:p w14:paraId="1E6DED19"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C O N C E P T O</w:t>
            </w:r>
          </w:p>
        </w:tc>
        <w:tc>
          <w:tcPr>
            <w:tcW w:w="1740" w:type="dxa"/>
            <w:tcBorders>
              <w:top w:val="nil"/>
              <w:left w:val="nil"/>
              <w:bottom w:val="nil"/>
              <w:right w:val="nil"/>
            </w:tcBorders>
            <w:shd w:val="clear" w:color="auto" w:fill="auto"/>
          </w:tcPr>
          <w:p w14:paraId="7A2D8782"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EGRESOS 2024   1ERA MODIFICACION</w:t>
            </w:r>
          </w:p>
        </w:tc>
      </w:tr>
      <w:tr w:rsidR="000E51C5" w:rsidRPr="0057540E" w14:paraId="52403FD4"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1A9450DF"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1130</w:t>
            </w:r>
          </w:p>
        </w:tc>
        <w:tc>
          <w:tcPr>
            <w:tcW w:w="5754" w:type="dxa"/>
            <w:tcBorders>
              <w:top w:val="single" w:sz="2" w:space="0" w:color="000000"/>
              <w:left w:val="nil"/>
              <w:bottom w:val="single" w:sz="2" w:space="0" w:color="000000"/>
              <w:right w:val="nil"/>
            </w:tcBorders>
            <w:shd w:val="clear" w:color="auto" w:fill="auto"/>
          </w:tcPr>
          <w:p w14:paraId="46EF474A"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SUELDO BASE</w:t>
            </w:r>
          </w:p>
        </w:tc>
        <w:tc>
          <w:tcPr>
            <w:tcW w:w="1740" w:type="dxa"/>
            <w:tcBorders>
              <w:top w:val="single" w:sz="2" w:space="0" w:color="000000"/>
              <w:left w:val="nil"/>
              <w:bottom w:val="single" w:sz="2" w:space="0" w:color="000000"/>
              <w:right w:val="nil"/>
            </w:tcBorders>
            <w:shd w:val="clear" w:color="auto" w:fill="auto"/>
          </w:tcPr>
          <w:p w14:paraId="648EB846"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1,592,669.52</w:t>
            </w:r>
          </w:p>
        </w:tc>
      </w:tr>
      <w:tr w:rsidR="000E51C5" w:rsidRPr="0057540E" w14:paraId="55B99594"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05DD7F29"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1211</w:t>
            </w:r>
          </w:p>
        </w:tc>
        <w:tc>
          <w:tcPr>
            <w:tcW w:w="5754" w:type="dxa"/>
            <w:tcBorders>
              <w:top w:val="single" w:sz="2" w:space="0" w:color="000000"/>
              <w:left w:val="nil"/>
              <w:bottom w:val="single" w:sz="2" w:space="0" w:color="000000"/>
              <w:right w:val="nil"/>
            </w:tcBorders>
            <w:shd w:val="clear" w:color="auto" w:fill="auto"/>
          </w:tcPr>
          <w:p w14:paraId="1D6404E3"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HONORARIOS ASIMILABLES A SALARIOS</w:t>
            </w:r>
          </w:p>
        </w:tc>
        <w:tc>
          <w:tcPr>
            <w:tcW w:w="1740" w:type="dxa"/>
            <w:tcBorders>
              <w:top w:val="single" w:sz="2" w:space="0" w:color="000000"/>
              <w:left w:val="nil"/>
              <w:bottom w:val="single" w:sz="2" w:space="0" w:color="000000"/>
              <w:right w:val="nil"/>
            </w:tcBorders>
            <w:shd w:val="clear" w:color="auto" w:fill="auto"/>
          </w:tcPr>
          <w:p w14:paraId="211C4CC3"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230,705.79</w:t>
            </w:r>
          </w:p>
        </w:tc>
      </w:tr>
      <w:tr w:rsidR="000E51C5" w:rsidRPr="0057540E" w14:paraId="227A1824"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4BAC2635"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1321</w:t>
            </w:r>
          </w:p>
        </w:tc>
        <w:tc>
          <w:tcPr>
            <w:tcW w:w="5754" w:type="dxa"/>
            <w:tcBorders>
              <w:top w:val="single" w:sz="2" w:space="0" w:color="000000"/>
              <w:left w:val="nil"/>
              <w:bottom w:val="single" w:sz="2" w:space="0" w:color="000000"/>
              <w:right w:val="nil"/>
            </w:tcBorders>
            <w:shd w:val="clear" w:color="auto" w:fill="auto"/>
          </w:tcPr>
          <w:p w14:paraId="2642981F"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PRIMA VACACIONAL</w:t>
            </w:r>
          </w:p>
        </w:tc>
        <w:tc>
          <w:tcPr>
            <w:tcW w:w="1740" w:type="dxa"/>
            <w:tcBorders>
              <w:top w:val="single" w:sz="2" w:space="0" w:color="000000"/>
              <w:left w:val="nil"/>
              <w:bottom w:val="single" w:sz="2" w:space="0" w:color="000000"/>
              <w:right w:val="nil"/>
            </w:tcBorders>
            <w:shd w:val="clear" w:color="auto" w:fill="auto"/>
          </w:tcPr>
          <w:p w14:paraId="63D2A112"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22,386.00</w:t>
            </w:r>
          </w:p>
        </w:tc>
      </w:tr>
      <w:tr w:rsidR="000E51C5" w:rsidRPr="0057540E" w14:paraId="6E21B994"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40FCE66F"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1323</w:t>
            </w:r>
          </w:p>
        </w:tc>
        <w:tc>
          <w:tcPr>
            <w:tcW w:w="5754" w:type="dxa"/>
            <w:tcBorders>
              <w:top w:val="single" w:sz="2" w:space="0" w:color="000000"/>
              <w:left w:val="nil"/>
              <w:bottom w:val="single" w:sz="2" w:space="0" w:color="000000"/>
              <w:right w:val="nil"/>
            </w:tcBorders>
            <w:shd w:val="clear" w:color="auto" w:fill="auto"/>
          </w:tcPr>
          <w:p w14:paraId="4121037F"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GRATIFICACIONES DE FIN DE AÑO</w:t>
            </w:r>
          </w:p>
        </w:tc>
        <w:tc>
          <w:tcPr>
            <w:tcW w:w="1740" w:type="dxa"/>
            <w:tcBorders>
              <w:top w:val="single" w:sz="2" w:space="0" w:color="000000"/>
              <w:left w:val="nil"/>
              <w:bottom w:val="single" w:sz="2" w:space="0" w:color="000000"/>
              <w:right w:val="nil"/>
            </w:tcBorders>
            <w:shd w:val="clear" w:color="auto" w:fill="auto"/>
          </w:tcPr>
          <w:p w14:paraId="2A8FEA71"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147,003.60</w:t>
            </w:r>
          </w:p>
        </w:tc>
      </w:tr>
      <w:tr w:rsidR="000E51C5" w:rsidRPr="0057540E" w14:paraId="4430C27E"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1ED95C60"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1413</w:t>
            </w:r>
          </w:p>
        </w:tc>
        <w:tc>
          <w:tcPr>
            <w:tcW w:w="5754" w:type="dxa"/>
            <w:tcBorders>
              <w:top w:val="single" w:sz="2" w:space="0" w:color="000000"/>
              <w:left w:val="nil"/>
              <w:bottom w:val="single" w:sz="2" w:space="0" w:color="000000"/>
              <w:right w:val="nil"/>
            </w:tcBorders>
            <w:shd w:val="clear" w:color="auto" w:fill="auto"/>
          </w:tcPr>
          <w:p w14:paraId="13B9A139"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APORTACIONES AL IMSS</w:t>
            </w:r>
          </w:p>
        </w:tc>
        <w:tc>
          <w:tcPr>
            <w:tcW w:w="1740" w:type="dxa"/>
            <w:tcBorders>
              <w:top w:val="single" w:sz="2" w:space="0" w:color="000000"/>
              <w:left w:val="nil"/>
              <w:bottom w:val="single" w:sz="2" w:space="0" w:color="000000"/>
              <w:right w:val="nil"/>
            </w:tcBorders>
            <w:shd w:val="clear" w:color="auto" w:fill="auto"/>
          </w:tcPr>
          <w:p w14:paraId="536AD316"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204,000.00</w:t>
            </w:r>
          </w:p>
        </w:tc>
      </w:tr>
      <w:tr w:rsidR="000E51C5" w:rsidRPr="0057540E" w14:paraId="590122D2"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1DA22AE6"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1521</w:t>
            </w:r>
          </w:p>
        </w:tc>
        <w:tc>
          <w:tcPr>
            <w:tcW w:w="5754" w:type="dxa"/>
            <w:tcBorders>
              <w:top w:val="single" w:sz="2" w:space="0" w:color="000000"/>
              <w:left w:val="nil"/>
              <w:bottom w:val="single" w:sz="2" w:space="0" w:color="000000"/>
              <w:right w:val="nil"/>
            </w:tcBorders>
            <w:shd w:val="clear" w:color="auto" w:fill="auto"/>
          </w:tcPr>
          <w:p w14:paraId="71548C33"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LIQUIDACIONES POR INDEMNIZACIONES Y SUELDOS Y SALARIOS CAIDOS</w:t>
            </w:r>
          </w:p>
        </w:tc>
        <w:tc>
          <w:tcPr>
            <w:tcW w:w="1740" w:type="dxa"/>
            <w:tcBorders>
              <w:top w:val="single" w:sz="2" w:space="0" w:color="000000"/>
              <w:left w:val="nil"/>
              <w:bottom w:val="single" w:sz="2" w:space="0" w:color="000000"/>
              <w:right w:val="nil"/>
            </w:tcBorders>
            <w:shd w:val="clear" w:color="auto" w:fill="auto"/>
          </w:tcPr>
          <w:p w14:paraId="539367C7"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270,400.00</w:t>
            </w:r>
          </w:p>
        </w:tc>
      </w:tr>
      <w:tr w:rsidR="000E51C5" w:rsidRPr="0057540E" w14:paraId="69CA1D04"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1BA1B0DA"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p>
        </w:tc>
        <w:tc>
          <w:tcPr>
            <w:tcW w:w="5754" w:type="dxa"/>
            <w:tcBorders>
              <w:top w:val="single" w:sz="2" w:space="0" w:color="000000"/>
              <w:left w:val="nil"/>
              <w:bottom w:val="single" w:sz="2" w:space="0" w:color="000000"/>
              <w:right w:val="nil"/>
            </w:tcBorders>
            <w:shd w:val="clear" w:color="auto" w:fill="auto"/>
          </w:tcPr>
          <w:p w14:paraId="250A5784" w14:textId="77777777" w:rsidR="000E51C5" w:rsidRPr="0057540E" w:rsidRDefault="000E51C5" w:rsidP="0057540E">
            <w:pPr>
              <w:autoSpaceDE w:val="0"/>
              <w:autoSpaceDN w:val="0"/>
              <w:adjustRightInd w:val="0"/>
              <w:spacing w:after="0" w:line="240" w:lineRule="auto"/>
              <w:rPr>
                <w:rFonts w:ascii="Calibri" w:hAnsi="Calibri" w:cs="Calibri"/>
                <w:b/>
                <w:bCs/>
                <w:sz w:val="16"/>
                <w:szCs w:val="16"/>
              </w:rPr>
            </w:pPr>
            <w:r w:rsidRPr="0057540E">
              <w:rPr>
                <w:rFonts w:ascii="Calibri" w:hAnsi="Calibri" w:cs="Calibri"/>
                <w:b/>
                <w:bCs/>
                <w:sz w:val="16"/>
                <w:szCs w:val="16"/>
              </w:rPr>
              <w:t>SERVICIOS PERSONALES</w:t>
            </w:r>
          </w:p>
        </w:tc>
        <w:tc>
          <w:tcPr>
            <w:tcW w:w="1740" w:type="dxa"/>
            <w:tcBorders>
              <w:top w:val="single" w:sz="2" w:space="0" w:color="000000"/>
              <w:left w:val="nil"/>
              <w:bottom w:val="single" w:sz="2" w:space="0" w:color="000000"/>
              <w:right w:val="nil"/>
            </w:tcBorders>
            <w:shd w:val="clear" w:color="auto" w:fill="auto"/>
          </w:tcPr>
          <w:p w14:paraId="18CC1EE6" w14:textId="77777777" w:rsidR="000E51C5" w:rsidRPr="0057540E" w:rsidRDefault="000E51C5" w:rsidP="0057540E">
            <w:pPr>
              <w:autoSpaceDE w:val="0"/>
              <w:autoSpaceDN w:val="0"/>
              <w:adjustRightInd w:val="0"/>
              <w:spacing w:after="0" w:line="240" w:lineRule="auto"/>
              <w:jc w:val="right"/>
              <w:rPr>
                <w:rFonts w:ascii="Calibri" w:hAnsi="Calibri" w:cs="Calibri"/>
                <w:b/>
                <w:bCs/>
                <w:sz w:val="16"/>
                <w:szCs w:val="16"/>
              </w:rPr>
            </w:pPr>
            <w:r w:rsidRPr="0057540E">
              <w:rPr>
                <w:rFonts w:ascii="Calibri" w:hAnsi="Calibri" w:cs="Calibri"/>
                <w:b/>
                <w:bCs/>
                <w:sz w:val="16"/>
                <w:szCs w:val="16"/>
              </w:rPr>
              <w:t>2,467,164.91</w:t>
            </w:r>
          </w:p>
        </w:tc>
      </w:tr>
      <w:tr w:rsidR="000E51C5" w:rsidRPr="0057540E" w14:paraId="54AD0944"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09C81CE4"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2110</w:t>
            </w:r>
          </w:p>
        </w:tc>
        <w:tc>
          <w:tcPr>
            <w:tcW w:w="5754" w:type="dxa"/>
            <w:tcBorders>
              <w:top w:val="single" w:sz="2" w:space="0" w:color="000000"/>
              <w:left w:val="nil"/>
              <w:bottom w:val="single" w:sz="2" w:space="0" w:color="000000"/>
              <w:right w:val="nil"/>
            </w:tcBorders>
            <w:shd w:val="clear" w:color="auto" w:fill="auto"/>
          </w:tcPr>
          <w:p w14:paraId="5D0902A9"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MATERIALES Y UTILES DE OFICINA</w:t>
            </w:r>
          </w:p>
        </w:tc>
        <w:tc>
          <w:tcPr>
            <w:tcW w:w="1740" w:type="dxa"/>
            <w:tcBorders>
              <w:top w:val="single" w:sz="2" w:space="0" w:color="000000"/>
              <w:left w:val="nil"/>
              <w:bottom w:val="single" w:sz="2" w:space="0" w:color="000000"/>
              <w:right w:val="nil"/>
            </w:tcBorders>
            <w:shd w:val="clear" w:color="auto" w:fill="auto"/>
          </w:tcPr>
          <w:p w14:paraId="3DB7F133"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20,000.00</w:t>
            </w:r>
          </w:p>
        </w:tc>
      </w:tr>
      <w:tr w:rsidR="000E51C5" w:rsidRPr="0057540E" w14:paraId="1255DA1C"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0D496A72"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2140</w:t>
            </w:r>
          </w:p>
        </w:tc>
        <w:tc>
          <w:tcPr>
            <w:tcW w:w="5754" w:type="dxa"/>
            <w:tcBorders>
              <w:top w:val="single" w:sz="2" w:space="0" w:color="000000"/>
              <w:left w:val="nil"/>
              <w:bottom w:val="single" w:sz="2" w:space="0" w:color="000000"/>
              <w:right w:val="nil"/>
            </w:tcBorders>
            <w:shd w:val="clear" w:color="auto" w:fill="auto"/>
          </w:tcPr>
          <w:p w14:paraId="54854ABD"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MATERIALES, ÚTILES DE TECNOLOGÍAS DE LA INFORMACIÓN Y COMUNICACIONES</w:t>
            </w:r>
          </w:p>
        </w:tc>
        <w:tc>
          <w:tcPr>
            <w:tcW w:w="1740" w:type="dxa"/>
            <w:tcBorders>
              <w:top w:val="single" w:sz="2" w:space="0" w:color="000000"/>
              <w:left w:val="nil"/>
              <w:bottom w:val="single" w:sz="2" w:space="0" w:color="000000"/>
              <w:right w:val="nil"/>
            </w:tcBorders>
            <w:shd w:val="clear" w:color="auto" w:fill="auto"/>
          </w:tcPr>
          <w:p w14:paraId="18911EC3"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40,000.00</w:t>
            </w:r>
          </w:p>
        </w:tc>
      </w:tr>
      <w:tr w:rsidR="000E51C5" w:rsidRPr="0057540E" w14:paraId="5BFB2F34"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029D31A7"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2160</w:t>
            </w:r>
          </w:p>
        </w:tc>
        <w:tc>
          <w:tcPr>
            <w:tcW w:w="5754" w:type="dxa"/>
            <w:tcBorders>
              <w:top w:val="single" w:sz="2" w:space="0" w:color="000000"/>
              <w:left w:val="nil"/>
              <w:bottom w:val="single" w:sz="2" w:space="0" w:color="000000"/>
              <w:right w:val="nil"/>
            </w:tcBorders>
            <w:shd w:val="clear" w:color="auto" w:fill="auto"/>
          </w:tcPr>
          <w:p w14:paraId="63868019"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MATERIAL DE LIMPIEZA</w:t>
            </w:r>
          </w:p>
        </w:tc>
        <w:tc>
          <w:tcPr>
            <w:tcW w:w="1740" w:type="dxa"/>
            <w:tcBorders>
              <w:top w:val="single" w:sz="2" w:space="0" w:color="000000"/>
              <w:left w:val="nil"/>
              <w:bottom w:val="single" w:sz="2" w:space="0" w:color="000000"/>
              <w:right w:val="nil"/>
            </w:tcBorders>
            <w:shd w:val="clear" w:color="auto" w:fill="auto"/>
          </w:tcPr>
          <w:p w14:paraId="39ED3446"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20,000.00</w:t>
            </w:r>
          </w:p>
        </w:tc>
      </w:tr>
      <w:tr w:rsidR="000E51C5" w:rsidRPr="0057540E" w14:paraId="254102A0" w14:textId="77777777" w:rsidTr="00E670F9">
        <w:trPr>
          <w:trHeight w:val="332"/>
        </w:trPr>
        <w:tc>
          <w:tcPr>
            <w:tcW w:w="1128" w:type="dxa"/>
            <w:tcBorders>
              <w:top w:val="single" w:sz="2" w:space="0" w:color="000000"/>
              <w:left w:val="nil"/>
              <w:bottom w:val="single" w:sz="2" w:space="0" w:color="000000"/>
              <w:right w:val="nil"/>
            </w:tcBorders>
            <w:shd w:val="clear" w:color="auto" w:fill="auto"/>
          </w:tcPr>
          <w:p w14:paraId="4E4ECC8F"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2210</w:t>
            </w:r>
          </w:p>
        </w:tc>
        <w:tc>
          <w:tcPr>
            <w:tcW w:w="5754" w:type="dxa"/>
            <w:tcBorders>
              <w:top w:val="single" w:sz="2" w:space="0" w:color="000000"/>
              <w:left w:val="nil"/>
              <w:bottom w:val="single" w:sz="2" w:space="0" w:color="000000"/>
              <w:right w:val="nil"/>
            </w:tcBorders>
            <w:shd w:val="clear" w:color="auto" w:fill="auto"/>
          </w:tcPr>
          <w:p w14:paraId="400A6EA7"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PRODUCTOS ALIMENTICIOS PARA EL PERSONAL EN LAS INSTALACIONES DE LAS DEPENDENCIAS Y ENTIDADES</w:t>
            </w:r>
          </w:p>
        </w:tc>
        <w:tc>
          <w:tcPr>
            <w:tcW w:w="1740" w:type="dxa"/>
            <w:tcBorders>
              <w:top w:val="single" w:sz="2" w:space="0" w:color="000000"/>
              <w:left w:val="nil"/>
              <w:bottom w:val="single" w:sz="2" w:space="0" w:color="000000"/>
              <w:right w:val="nil"/>
            </w:tcBorders>
            <w:shd w:val="clear" w:color="auto" w:fill="auto"/>
          </w:tcPr>
          <w:p w14:paraId="6B43DB4D"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10,000.00</w:t>
            </w:r>
          </w:p>
        </w:tc>
      </w:tr>
      <w:tr w:rsidR="000E51C5" w:rsidRPr="0057540E" w14:paraId="6B365DC6"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4A0E6C19"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lastRenderedPageBreak/>
              <w:t>2460</w:t>
            </w:r>
          </w:p>
        </w:tc>
        <w:tc>
          <w:tcPr>
            <w:tcW w:w="5754" w:type="dxa"/>
            <w:tcBorders>
              <w:top w:val="single" w:sz="2" w:space="0" w:color="000000"/>
              <w:left w:val="nil"/>
              <w:bottom w:val="single" w:sz="2" w:space="0" w:color="000000"/>
              <w:right w:val="nil"/>
            </w:tcBorders>
            <w:shd w:val="clear" w:color="auto" w:fill="auto"/>
          </w:tcPr>
          <w:p w14:paraId="2655C8DC"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MATERIAL ELÉCTRICO Y ELECTRÓNICO</w:t>
            </w:r>
          </w:p>
        </w:tc>
        <w:tc>
          <w:tcPr>
            <w:tcW w:w="1740" w:type="dxa"/>
            <w:tcBorders>
              <w:top w:val="single" w:sz="2" w:space="0" w:color="000000"/>
              <w:left w:val="nil"/>
              <w:bottom w:val="single" w:sz="2" w:space="0" w:color="000000"/>
              <w:right w:val="nil"/>
            </w:tcBorders>
            <w:shd w:val="clear" w:color="auto" w:fill="auto"/>
          </w:tcPr>
          <w:p w14:paraId="4407683A"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5,000.00</w:t>
            </w:r>
          </w:p>
        </w:tc>
      </w:tr>
      <w:tr w:rsidR="000E51C5" w:rsidRPr="0057540E" w14:paraId="5C0A2477"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1FB85391"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2520</w:t>
            </w:r>
          </w:p>
        </w:tc>
        <w:tc>
          <w:tcPr>
            <w:tcW w:w="5754" w:type="dxa"/>
            <w:tcBorders>
              <w:top w:val="single" w:sz="2" w:space="0" w:color="000000"/>
              <w:left w:val="nil"/>
              <w:bottom w:val="single" w:sz="2" w:space="0" w:color="000000"/>
              <w:right w:val="nil"/>
            </w:tcBorders>
            <w:shd w:val="clear" w:color="auto" w:fill="auto"/>
          </w:tcPr>
          <w:p w14:paraId="7D6AA508"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 xml:space="preserve">FERTILIZANTES PESTICIDAS Y OTROS AGROQUIMICOS </w:t>
            </w:r>
          </w:p>
        </w:tc>
        <w:tc>
          <w:tcPr>
            <w:tcW w:w="1740" w:type="dxa"/>
            <w:tcBorders>
              <w:top w:val="single" w:sz="2" w:space="0" w:color="000000"/>
              <w:left w:val="nil"/>
              <w:bottom w:val="single" w:sz="2" w:space="0" w:color="000000"/>
              <w:right w:val="nil"/>
            </w:tcBorders>
            <w:shd w:val="clear" w:color="auto" w:fill="auto"/>
          </w:tcPr>
          <w:p w14:paraId="7F4A2F6B"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1,000.00</w:t>
            </w:r>
          </w:p>
        </w:tc>
      </w:tr>
      <w:tr w:rsidR="000E51C5" w:rsidRPr="0057540E" w14:paraId="136B68BE"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0C25C82B"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2610</w:t>
            </w:r>
          </w:p>
        </w:tc>
        <w:tc>
          <w:tcPr>
            <w:tcW w:w="5754" w:type="dxa"/>
            <w:tcBorders>
              <w:top w:val="single" w:sz="2" w:space="0" w:color="000000"/>
              <w:left w:val="nil"/>
              <w:bottom w:val="single" w:sz="2" w:space="0" w:color="000000"/>
              <w:right w:val="nil"/>
            </w:tcBorders>
            <w:shd w:val="clear" w:color="auto" w:fill="auto"/>
          </w:tcPr>
          <w:p w14:paraId="207CD26B"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COMBUSTIBLES, LUBRICANTES Y ADITIVOS PARA VEHÍCULOS ASIGNADOS A SERVIDORES PÚBLICOS</w:t>
            </w:r>
          </w:p>
        </w:tc>
        <w:tc>
          <w:tcPr>
            <w:tcW w:w="1740" w:type="dxa"/>
            <w:tcBorders>
              <w:top w:val="single" w:sz="2" w:space="0" w:color="000000"/>
              <w:left w:val="nil"/>
              <w:bottom w:val="single" w:sz="2" w:space="0" w:color="000000"/>
              <w:right w:val="nil"/>
            </w:tcBorders>
            <w:shd w:val="clear" w:color="auto" w:fill="auto"/>
          </w:tcPr>
          <w:p w14:paraId="6FA12092"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70,000.00</w:t>
            </w:r>
          </w:p>
        </w:tc>
      </w:tr>
      <w:tr w:rsidR="000E51C5" w:rsidRPr="0057540E" w14:paraId="5B65AAA7"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1A9E037D"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2710</w:t>
            </w:r>
          </w:p>
        </w:tc>
        <w:tc>
          <w:tcPr>
            <w:tcW w:w="5754" w:type="dxa"/>
            <w:tcBorders>
              <w:top w:val="single" w:sz="2" w:space="0" w:color="000000"/>
              <w:left w:val="nil"/>
              <w:bottom w:val="single" w:sz="2" w:space="0" w:color="000000"/>
              <w:right w:val="nil"/>
            </w:tcBorders>
            <w:shd w:val="clear" w:color="auto" w:fill="auto"/>
          </w:tcPr>
          <w:p w14:paraId="3AF88A4F"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VESTUARIOS Y UNIFORMES</w:t>
            </w:r>
          </w:p>
        </w:tc>
        <w:tc>
          <w:tcPr>
            <w:tcW w:w="1740" w:type="dxa"/>
            <w:tcBorders>
              <w:top w:val="single" w:sz="2" w:space="0" w:color="000000"/>
              <w:left w:val="nil"/>
              <w:bottom w:val="single" w:sz="2" w:space="0" w:color="000000"/>
              <w:right w:val="nil"/>
            </w:tcBorders>
            <w:shd w:val="clear" w:color="auto" w:fill="auto"/>
          </w:tcPr>
          <w:p w14:paraId="6BDEBF81"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10,000.00</w:t>
            </w:r>
          </w:p>
        </w:tc>
      </w:tr>
      <w:tr w:rsidR="000E51C5" w:rsidRPr="0057540E" w14:paraId="2B97D487"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6650ACFF"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2920</w:t>
            </w:r>
          </w:p>
        </w:tc>
        <w:tc>
          <w:tcPr>
            <w:tcW w:w="5754" w:type="dxa"/>
            <w:tcBorders>
              <w:top w:val="single" w:sz="2" w:space="0" w:color="000000"/>
              <w:left w:val="nil"/>
              <w:bottom w:val="single" w:sz="2" w:space="0" w:color="000000"/>
              <w:right w:val="nil"/>
            </w:tcBorders>
            <w:shd w:val="clear" w:color="auto" w:fill="auto"/>
          </w:tcPr>
          <w:p w14:paraId="400994CB"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REFACCIONES Y ACCESORIOS MENORES DE EDIFICIOS</w:t>
            </w:r>
          </w:p>
        </w:tc>
        <w:tc>
          <w:tcPr>
            <w:tcW w:w="1740" w:type="dxa"/>
            <w:tcBorders>
              <w:top w:val="single" w:sz="2" w:space="0" w:color="000000"/>
              <w:left w:val="nil"/>
              <w:bottom w:val="single" w:sz="2" w:space="0" w:color="000000"/>
              <w:right w:val="nil"/>
            </w:tcBorders>
            <w:shd w:val="clear" w:color="auto" w:fill="auto"/>
          </w:tcPr>
          <w:p w14:paraId="4A9E07A3"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1,040.00</w:t>
            </w:r>
          </w:p>
        </w:tc>
      </w:tr>
      <w:tr w:rsidR="000E51C5" w:rsidRPr="0057540E" w14:paraId="404BF10C"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7AC1107D"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2940</w:t>
            </w:r>
          </w:p>
        </w:tc>
        <w:tc>
          <w:tcPr>
            <w:tcW w:w="5754" w:type="dxa"/>
            <w:tcBorders>
              <w:top w:val="single" w:sz="2" w:space="0" w:color="000000"/>
              <w:left w:val="nil"/>
              <w:bottom w:val="single" w:sz="2" w:space="0" w:color="000000"/>
              <w:right w:val="nil"/>
            </w:tcBorders>
            <w:shd w:val="clear" w:color="auto" w:fill="auto"/>
          </w:tcPr>
          <w:p w14:paraId="5BA27642"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 xml:space="preserve">REFACCIONES Y ACCESORIOS DE EQUIPO DE COMPUTO </w:t>
            </w:r>
          </w:p>
        </w:tc>
        <w:tc>
          <w:tcPr>
            <w:tcW w:w="1740" w:type="dxa"/>
            <w:tcBorders>
              <w:top w:val="single" w:sz="2" w:space="0" w:color="000000"/>
              <w:left w:val="nil"/>
              <w:bottom w:val="single" w:sz="2" w:space="0" w:color="000000"/>
              <w:right w:val="nil"/>
            </w:tcBorders>
            <w:shd w:val="clear" w:color="auto" w:fill="auto"/>
          </w:tcPr>
          <w:p w14:paraId="029F9CB8"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2,000.00</w:t>
            </w:r>
          </w:p>
        </w:tc>
      </w:tr>
      <w:tr w:rsidR="000E51C5" w:rsidRPr="0057540E" w14:paraId="1DD6D0F5"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3C6B27AA"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2000</w:t>
            </w:r>
          </w:p>
        </w:tc>
        <w:tc>
          <w:tcPr>
            <w:tcW w:w="5754" w:type="dxa"/>
            <w:tcBorders>
              <w:top w:val="single" w:sz="2" w:space="0" w:color="000000"/>
              <w:left w:val="nil"/>
              <w:bottom w:val="single" w:sz="2" w:space="0" w:color="000000"/>
              <w:right w:val="nil"/>
            </w:tcBorders>
            <w:shd w:val="clear" w:color="auto" w:fill="auto"/>
          </w:tcPr>
          <w:p w14:paraId="75DD681E" w14:textId="77777777" w:rsidR="000E51C5" w:rsidRPr="0057540E" w:rsidRDefault="000E51C5" w:rsidP="0057540E">
            <w:pPr>
              <w:autoSpaceDE w:val="0"/>
              <w:autoSpaceDN w:val="0"/>
              <w:adjustRightInd w:val="0"/>
              <w:spacing w:after="0" w:line="240" w:lineRule="auto"/>
              <w:rPr>
                <w:rFonts w:ascii="Calibri" w:hAnsi="Calibri" w:cs="Calibri"/>
                <w:b/>
                <w:bCs/>
                <w:sz w:val="16"/>
                <w:szCs w:val="16"/>
              </w:rPr>
            </w:pPr>
            <w:r w:rsidRPr="0057540E">
              <w:rPr>
                <w:rFonts w:ascii="Calibri" w:hAnsi="Calibri" w:cs="Calibri"/>
                <w:b/>
                <w:bCs/>
                <w:sz w:val="16"/>
                <w:szCs w:val="16"/>
              </w:rPr>
              <w:t>MATERIALES Y SUMINISTROS</w:t>
            </w:r>
          </w:p>
        </w:tc>
        <w:tc>
          <w:tcPr>
            <w:tcW w:w="1740" w:type="dxa"/>
            <w:tcBorders>
              <w:top w:val="single" w:sz="2" w:space="0" w:color="000000"/>
              <w:left w:val="nil"/>
              <w:bottom w:val="single" w:sz="2" w:space="0" w:color="000000"/>
              <w:right w:val="nil"/>
            </w:tcBorders>
            <w:shd w:val="clear" w:color="auto" w:fill="auto"/>
          </w:tcPr>
          <w:p w14:paraId="49F02C0D" w14:textId="77777777" w:rsidR="000E51C5" w:rsidRPr="0057540E" w:rsidRDefault="000E51C5" w:rsidP="0057540E">
            <w:pPr>
              <w:autoSpaceDE w:val="0"/>
              <w:autoSpaceDN w:val="0"/>
              <w:adjustRightInd w:val="0"/>
              <w:spacing w:after="0" w:line="240" w:lineRule="auto"/>
              <w:jc w:val="right"/>
              <w:rPr>
                <w:rFonts w:ascii="Calibri" w:hAnsi="Calibri" w:cs="Calibri"/>
                <w:b/>
                <w:bCs/>
                <w:sz w:val="16"/>
                <w:szCs w:val="16"/>
              </w:rPr>
            </w:pPr>
            <w:r w:rsidRPr="0057540E">
              <w:rPr>
                <w:rFonts w:ascii="Calibri" w:hAnsi="Calibri" w:cs="Calibri"/>
                <w:b/>
                <w:bCs/>
                <w:sz w:val="16"/>
                <w:szCs w:val="16"/>
              </w:rPr>
              <w:t>179,040.00</w:t>
            </w:r>
          </w:p>
        </w:tc>
      </w:tr>
      <w:tr w:rsidR="000E51C5" w:rsidRPr="0057540E" w14:paraId="27BE3597"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551AFF80"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3110</w:t>
            </w:r>
          </w:p>
        </w:tc>
        <w:tc>
          <w:tcPr>
            <w:tcW w:w="5754" w:type="dxa"/>
            <w:tcBorders>
              <w:top w:val="single" w:sz="2" w:space="0" w:color="000000"/>
              <w:left w:val="nil"/>
              <w:bottom w:val="single" w:sz="2" w:space="0" w:color="000000"/>
              <w:right w:val="nil"/>
            </w:tcBorders>
            <w:shd w:val="clear" w:color="auto" w:fill="auto"/>
          </w:tcPr>
          <w:p w14:paraId="07C8A9B2"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SERVICIO DE ENERGÍA ELÉCTRICA</w:t>
            </w:r>
          </w:p>
        </w:tc>
        <w:tc>
          <w:tcPr>
            <w:tcW w:w="1740" w:type="dxa"/>
            <w:tcBorders>
              <w:top w:val="single" w:sz="2" w:space="0" w:color="000000"/>
              <w:left w:val="nil"/>
              <w:bottom w:val="single" w:sz="2" w:space="0" w:color="000000"/>
              <w:right w:val="nil"/>
            </w:tcBorders>
            <w:shd w:val="clear" w:color="auto" w:fill="auto"/>
          </w:tcPr>
          <w:p w14:paraId="3822BD20"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5,000.00</w:t>
            </w:r>
          </w:p>
        </w:tc>
      </w:tr>
      <w:tr w:rsidR="000E51C5" w:rsidRPr="0057540E" w14:paraId="3E0CF058"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471AA7D7"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3140</w:t>
            </w:r>
          </w:p>
        </w:tc>
        <w:tc>
          <w:tcPr>
            <w:tcW w:w="5754" w:type="dxa"/>
            <w:tcBorders>
              <w:top w:val="single" w:sz="2" w:space="0" w:color="000000"/>
              <w:left w:val="nil"/>
              <w:bottom w:val="single" w:sz="2" w:space="0" w:color="000000"/>
              <w:right w:val="nil"/>
            </w:tcBorders>
            <w:shd w:val="clear" w:color="auto" w:fill="auto"/>
          </w:tcPr>
          <w:p w14:paraId="64A5AF9B"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SERVICIO TELEFONÍA TRADICIONAL</w:t>
            </w:r>
          </w:p>
        </w:tc>
        <w:tc>
          <w:tcPr>
            <w:tcW w:w="1740" w:type="dxa"/>
            <w:tcBorders>
              <w:top w:val="single" w:sz="2" w:space="0" w:color="000000"/>
              <w:left w:val="nil"/>
              <w:bottom w:val="single" w:sz="2" w:space="0" w:color="000000"/>
              <w:right w:val="nil"/>
            </w:tcBorders>
            <w:shd w:val="clear" w:color="auto" w:fill="auto"/>
          </w:tcPr>
          <w:p w14:paraId="434EB89B"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1,000.00</w:t>
            </w:r>
          </w:p>
        </w:tc>
      </w:tr>
      <w:tr w:rsidR="000E51C5" w:rsidRPr="0057540E" w14:paraId="16D38063"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116D383D"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3220</w:t>
            </w:r>
          </w:p>
        </w:tc>
        <w:tc>
          <w:tcPr>
            <w:tcW w:w="5754" w:type="dxa"/>
            <w:tcBorders>
              <w:top w:val="single" w:sz="2" w:space="0" w:color="000000"/>
              <w:left w:val="nil"/>
              <w:bottom w:val="single" w:sz="2" w:space="0" w:color="000000"/>
              <w:right w:val="nil"/>
            </w:tcBorders>
            <w:shd w:val="clear" w:color="auto" w:fill="auto"/>
          </w:tcPr>
          <w:p w14:paraId="26132E97"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ARRENDAMIENTO DE EDIFICIOS Y LOCALES</w:t>
            </w:r>
          </w:p>
        </w:tc>
        <w:tc>
          <w:tcPr>
            <w:tcW w:w="1740" w:type="dxa"/>
            <w:tcBorders>
              <w:top w:val="single" w:sz="2" w:space="0" w:color="000000"/>
              <w:left w:val="nil"/>
              <w:bottom w:val="single" w:sz="2" w:space="0" w:color="000000"/>
              <w:right w:val="nil"/>
            </w:tcBorders>
            <w:shd w:val="clear" w:color="auto" w:fill="auto"/>
          </w:tcPr>
          <w:p w14:paraId="48EF13B2"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73,342.09</w:t>
            </w:r>
          </w:p>
        </w:tc>
      </w:tr>
      <w:tr w:rsidR="000E51C5" w:rsidRPr="0057540E" w14:paraId="62F39D00" w14:textId="77777777" w:rsidTr="00E670F9">
        <w:trPr>
          <w:trHeight w:val="333"/>
        </w:trPr>
        <w:tc>
          <w:tcPr>
            <w:tcW w:w="1128" w:type="dxa"/>
            <w:tcBorders>
              <w:top w:val="single" w:sz="2" w:space="0" w:color="000000"/>
              <w:left w:val="nil"/>
              <w:bottom w:val="single" w:sz="2" w:space="0" w:color="000000"/>
              <w:right w:val="nil"/>
            </w:tcBorders>
            <w:shd w:val="clear" w:color="auto" w:fill="auto"/>
          </w:tcPr>
          <w:p w14:paraId="4AF11EF2"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3250</w:t>
            </w:r>
          </w:p>
        </w:tc>
        <w:tc>
          <w:tcPr>
            <w:tcW w:w="5754" w:type="dxa"/>
            <w:tcBorders>
              <w:top w:val="single" w:sz="2" w:space="0" w:color="000000"/>
              <w:left w:val="nil"/>
              <w:bottom w:val="single" w:sz="2" w:space="0" w:color="000000"/>
              <w:right w:val="nil"/>
            </w:tcBorders>
            <w:shd w:val="clear" w:color="auto" w:fill="auto"/>
          </w:tcPr>
          <w:p w14:paraId="1F3D009C"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ARRENDAMIENTO DE VEHÍCULOS TERRESTRES, AÉREOS, MARÍTIMOS, LACUSTRES Y FLUVIALES PARA SERVICIOS ADMINISTRATIVOS</w:t>
            </w:r>
          </w:p>
        </w:tc>
        <w:tc>
          <w:tcPr>
            <w:tcW w:w="1740" w:type="dxa"/>
            <w:tcBorders>
              <w:top w:val="single" w:sz="2" w:space="0" w:color="000000"/>
              <w:left w:val="nil"/>
              <w:bottom w:val="single" w:sz="2" w:space="0" w:color="000000"/>
              <w:right w:val="nil"/>
            </w:tcBorders>
            <w:shd w:val="clear" w:color="auto" w:fill="auto"/>
          </w:tcPr>
          <w:p w14:paraId="024D1A39"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100,000.00</w:t>
            </w:r>
          </w:p>
        </w:tc>
      </w:tr>
      <w:tr w:rsidR="000E51C5" w:rsidRPr="0057540E" w14:paraId="1823AC0B"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36DAEDDB"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3270</w:t>
            </w:r>
          </w:p>
        </w:tc>
        <w:tc>
          <w:tcPr>
            <w:tcW w:w="5754" w:type="dxa"/>
            <w:tcBorders>
              <w:top w:val="single" w:sz="2" w:space="0" w:color="000000"/>
              <w:left w:val="nil"/>
              <w:bottom w:val="single" w:sz="2" w:space="0" w:color="000000"/>
              <w:right w:val="nil"/>
            </w:tcBorders>
            <w:shd w:val="clear" w:color="auto" w:fill="auto"/>
          </w:tcPr>
          <w:p w14:paraId="07E3C7C6"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ARRENDAMIENTOS  DE ACTIVOS INTANGIBLES</w:t>
            </w:r>
          </w:p>
        </w:tc>
        <w:tc>
          <w:tcPr>
            <w:tcW w:w="1740" w:type="dxa"/>
            <w:tcBorders>
              <w:top w:val="single" w:sz="2" w:space="0" w:color="000000"/>
              <w:left w:val="nil"/>
              <w:bottom w:val="single" w:sz="2" w:space="0" w:color="000000"/>
              <w:right w:val="nil"/>
            </w:tcBorders>
            <w:shd w:val="clear" w:color="auto" w:fill="auto"/>
          </w:tcPr>
          <w:p w14:paraId="4873A8E8"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10,000.00</w:t>
            </w:r>
          </w:p>
        </w:tc>
      </w:tr>
      <w:tr w:rsidR="000E51C5" w:rsidRPr="0057540E" w14:paraId="7447DD27"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2B8BDAB8"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3360</w:t>
            </w:r>
          </w:p>
        </w:tc>
        <w:tc>
          <w:tcPr>
            <w:tcW w:w="5754" w:type="dxa"/>
            <w:tcBorders>
              <w:top w:val="single" w:sz="2" w:space="0" w:color="000000"/>
              <w:left w:val="nil"/>
              <w:bottom w:val="single" w:sz="2" w:space="0" w:color="000000"/>
              <w:right w:val="nil"/>
            </w:tcBorders>
            <w:shd w:val="clear" w:color="auto" w:fill="auto"/>
          </w:tcPr>
          <w:p w14:paraId="2F528B94"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IMPRESIONES, DOCUMENTOS OFICIALES PARA PRESTACIÓN DE SERVICIOS PÚBLICOS</w:t>
            </w:r>
          </w:p>
        </w:tc>
        <w:tc>
          <w:tcPr>
            <w:tcW w:w="1740" w:type="dxa"/>
            <w:tcBorders>
              <w:top w:val="single" w:sz="2" w:space="0" w:color="000000"/>
              <w:left w:val="nil"/>
              <w:bottom w:val="single" w:sz="2" w:space="0" w:color="000000"/>
              <w:right w:val="nil"/>
            </w:tcBorders>
            <w:shd w:val="clear" w:color="auto" w:fill="auto"/>
          </w:tcPr>
          <w:p w14:paraId="0CC1723A"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5,200.00</w:t>
            </w:r>
          </w:p>
        </w:tc>
      </w:tr>
      <w:tr w:rsidR="000E51C5" w:rsidRPr="0057540E" w14:paraId="2558B9D7"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03FC2951"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3410</w:t>
            </w:r>
          </w:p>
        </w:tc>
        <w:tc>
          <w:tcPr>
            <w:tcW w:w="5754" w:type="dxa"/>
            <w:tcBorders>
              <w:top w:val="single" w:sz="2" w:space="0" w:color="000000"/>
              <w:left w:val="nil"/>
              <w:bottom w:val="single" w:sz="2" w:space="0" w:color="000000"/>
              <w:right w:val="nil"/>
            </w:tcBorders>
            <w:shd w:val="clear" w:color="auto" w:fill="auto"/>
          </w:tcPr>
          <w:p w14:paraId="7BC9BD8C"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SERVICIOS FINANCIEROS Y BANCARIOS</w:t>
            </w:r>
          </w:p>
        </w:tc>
        <w:tc>
          <w:tcPr>
            <w:tcW w:w="1740" w:type="dxa"/>
            <w:tcBorders>
              <w:top w:val="single" w:sz="2" w:space="0" w:color="000000"/>
              <w:left w:val="nil"/>
              <w:bottom w:val="single" w:sz="2" w:space="0" w:color="000000"/>
              <w:right w:val="nil"/>
            </w:tcBorders>
            <w:shd w:val="clear" w:color="auto" w:fill="auto"/>
          </w:tcPr>
          <w:p w14:paraId="05799BC0"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1,700.00</w:t>
            </w:r>
          </w:p>
        </w:tc>
      </w:tr>
      <w:tr w:rsidR="000E51C5" w:rsidRPr="0057540E" w14:paraId="71FD9533"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57DE4392"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3450</w:t>
            </w:r>
          </w:p>
        </w:tc>
        <w:tc>
          <w:tcPr>
            <w:tcW w:w="5754" w:type="dxa"/>
            <w:tcBorders>
              <w:top w:val="single" w:sz="2" w:space="0" w:color="000000"/>
              <w:left w:val="nil"/>
              <w:bottom w:val="single" w:sz="2" w:space="0" w:color="000000"/>
              <w:right w:val="nil"/>
            </w:tcBorders>
            <w:shd w:val="clear" w:color="auto" w:fill="auto"/>
          </w:tcPr>
          <w:p w14:paraId="04D32969"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SEGURO DE BIENES PATRIMONIALES</w:t>
            </w:r>
          </w:p>
        </w:tc>
        <w:tc>
          <w:tcPr>
            <w:tcW w:w="1740" w:type="dxa"/>
            <w:tcBorders>
              <w:top w:val="single" w:sz="2" w:space="0" w:color="000000"/>
              <w:left w:val="nil"/>
              <w:bottom w:val="single" w:sz="2" w:space="0" w:color="000000"/>
              <w:right w:val="nil"/>
            </w:tcBorders>
            <w:shd w:val="clear" w:color="auto" w:fill="auto"/>
          </w:tcPr>
          <w:p w14:paraId="33E84DCE"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40,000.00</w:t>
            </w:r>
          </w:p>
        </w:tc>
      </w:tr>
      <w:tr w:rsidR="000E51C5" w:rsidRPr="0057540E" w14:paraId="0CDC1B81"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2851BCAA"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3510</w:t>
            </w:r>
          </w:p>
        </w:tc>
        <w:tc>
          <w:tcPr>
            <w:tcW w:w="5754" w:type="dxa"/>
            <w:tcBorders>
              <w:top w:val="single" w:sz="2" w:space="0" w:color="000000"/>
              <w:left w:val="nil"/>
              <w:bottom w:val="single" w:sz="2" w:space="0" w:color="000000"/>
              <w:right w:val="nil"/>
            </w:tcBorders>
            <w:shd w:val="clear" w:color="auto" w:fill="auto"/>
          </w:tcPr>
          <w:p w14:paraId="62BF9867"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CONSERVACIÓN Y MANTENIMIENTO DE INMUEBLES</w:t>
            </w:r>
          </w:p>
        </w:tc>
        <w:tc>
          <w:tcPr>
            <w:tcW w:w="1740" w:type="dxa"/>
            <w:tcBorders>
              <w:top w:val="single" w:sz="2" w:space="0" w:color="000000"/>
              <w:left w:val="nil"/>
              <w:bottom w:val="single" w:sz="2" w:space="0" w:color="000000"/>
              <w:right w:val="nil"/>
            </w:tcBorders>
            <w:shd w:val="clear" w:color="auto" w:fill="auto"/>
          </w:tcPr>
          <w:p w14:paraId="6B468EAB"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2,040.00</w:t>
            </w:r>
          </w:p>
        </w:tc>
      </w:tr>
      <w:tr w:rsidR="000E51C5" w:rsidRPr="0057540E" w14:paraId="34372FA3"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7317CE32"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3520</w:t>
            </w:r>
          </w:p>
        </w:tc>
        <w:tc>
          <w:tcPr>
            <w:tcW w:w="5754" w:type="dxa"/>
            <w:tcBorders>
              <w:top w:val="single" w:sz="2" w:space="0" w:color="000000"/>
              <w:left w:val="nil"/>
              <w:bottom w:val="single" w:sz="2" w:space="0" w:color="000000"/>
              <w:right w:val="nil"/>
            </w:tcBorders>
            <w:shd w:val="clear" w:color="auto" w:fill="auto"/>
          </w:tcPr>
          <w:p w14:paraId="734E460D"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INSTALACIÓN, REPARACIÓN Y MANTENIMIENTO DE MOBILIARIO Y EQUIPO DE ADMINISTRACIÓN</w:t>
            </w:r>
          </w:p>
        </w:tc>
        <w:tc>
          <w:tcPr>
            <w:tcW w:w="1740" w:type="dxa"/>
            <w:tcBorders>
              <w:top w:val="single" w:sz="2" w:space="0" w:color="000000"/>
              <w:left w:val="nil"/>
              <w:bottom w:val="single" w:sz="2" w:space="0" w:color="000000"/>
              <w:right w:val="nil"/>
            </w:tcBorders>
            <w:shd w:val="clear" w:color="auto" w:fill="auto"/>
          </w:tcPr>
          <w:p w14:paraId="1CE26486"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3,000.00</w:t>
            </w:r>
          </w:p>
        </w:tc>
      </w:tr>
      <w:tr w:rsidR="000E51C5" w:rsidRPr="0057540E" w14:paraId="02011F4C"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442B5A94"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3530</w:t>
            </w:r>
          </w:p>
        </w:tc>
        <w:tc>
          <w:tcPr>
            <w:tcW w:w="5754" w:type="dxa"/>
            <w:tcBorders>
              <w:top w:val="single" w:sz="2" w:space="0" w:color="000000"/>
              <w:left w:val="nil"/>
              <w:bottom w:val="single" w:sz="2" w:space="0" w:color="000000"/>
              <w:right w:val="nil"/>
            </w:tcBorders>
            <w:shd w:val="clear" w:color="auto" w:fill="auto"/>
          </w:tcPr>
          <w:p w14:paraId="4E3EBBDA"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INSTALACIÓN, REPARACIÓN Y MANTENIMIENTO DE BIENES INFORMATICOS</w:t>
            </w:r>
          </w:p>
        </w:tc>
        <w:tc>
          <w:tcPr>
            <w:tcW w:w="1740" w:type="dxa"/>
            <w:tcBorders>
              <w:top w:val="single" w:sz="2" w:space="0" w:color="000000"/>
              <w:left w:val="nil"/>
              <w:bottom w:val="single" w:sz="2" w:space="0" w:color="000000"/>
              <w:right w:val="nil"/>
            </w:tcBorders>
            <w:shd w:val="clear" w:color="auto" w:fill="auto"/>
          </w:tcPr>
          <w:p w14:paraId="57B97D19"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4,513.00</w:t>
            </w:r>
          </w:p>
        </w:tc>
      </w:tr>
      <w:tr w:rsidR="000E51C5" w:rsidRPr="0057540E" w14:paraId="2828DEB1" w14:textId="77777777" w:rsidTr="00E670F9">
        <w:trPr>
          <w:trHeight w:val="434"/>
        </w:trPr>
        <w:tc>
          <w:tcPr>
            <w:tcW w:w="1128" w:type="dxa"/>
            <w:tcBorders>
              <w:top w:val="single" w:sz="2" w:space="0" w:color="000000"/>
              <w:left w:val="nil"/>
              <w:bottom w:val="single" w:sz="2" w:space="0" w:color="000000"/>
              <w:right w:val="nil"/>
            </w:tcBorders>
            <w:shd w:val="clear" w:color="auto" w:fill="auto"/>
          </w:tcPr>
          <w:p w14:paraId="001A59B7"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3550</w:t>
            </w:r>
          </w:p>
        </w:tc>
        <w:tc>
          <w:tcPr>
            <w:tcW w:w="5754" w:type="dxa"/>
            <w:tcBorders>
              <w:top w:val="single" w:sz="2" w:space="0" w:color="000000"/>
              <w:left w:val="nil"/>
              <w:bottom w:val="single" w:sz="2" w:space="0" w:color="000000"/>
              <w:right w:val="nil"/>
            </w:tcBorders>
            <w:shd w:val="clear" w:color="auto" w:fill="auto"/>
          </w:tcPr>
          <w:p w14:paraId="0DF07051"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MANTENIMIENTO Y CONSERVACIÓN DE VEHÍCULOS TERRESTRES, AEREOS, MARITIMOS, LACUSTES Y FLUVIALES</w:t>
            </w:r>
          </w:p>
        </w:tc>
        <w:tc>
          <w:tcPr>
            <w:tcW w:w="1740" w:type="dxa"/>
            <w:tcBorders>
              <w:top w:val="single" w:sz="2" w:space="0" w:color="000000"/>
              <w:left w:val="nil"/>
              <w:bottom w:val="single" w:sz="2" w:space="0" w:color="000000"/>
              <w:right w:val="nil"/>
            </w:tcBorders>
            <w:shd w:val="clear" w:color="auto" w:fill="auto"/>
          </w:tcPr>
          <w:p w14:paraId="5C118BB1"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20,000.00</w:t>
            </w:r>
          </w:p>
        </w:tc>
      </w:tr>
      <w:tr w:rsidR="000E51C5" w:rsidRPr="0057540E" w14:paraId="0A34EAE1" w14:textId="77777777" w:rsidTr="00E670F9">
        <w:trPr>
          <w:trHeight w:val="406"/>
        </w:trPr>
        <w:tc>
          <w:tcPr>
            <w:tcW w:w="1128" w:type="dxa"/>
            <w:tcBorders>
              <w:top w:val="single" w:sz="2" w:space="0" w:color="000000"/>
              <w:left w:val="nil"/>
              <w:bottom w:val="single" w:sz="2" w:space="0" w:color="000000"/>
              <w:right w:val="nil"/>
            </w:tcBorders>
            <w:shd w:val="clear" w:color="auto" w:fill="auto"/>
          </w:tcPr>
          <w:p w14:paraId="42F3FA87"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3610</w:t>
            </w:r>
          </w:p>
        </w:tc>
        <w:tc>
          <w:tcPr>
            <w:tcW w:w="5754" w:type="dxa"/>
            <w:tcBorders>
              <w:top w:val="single" w:sz="2" w:space="0" w:color="000000"/>
              <w:left w:val="nil"/>
              <w:bottom w:val="single" w:sz="2" w:space="0" w:color="000000"/>
              <w:right w:val="nil"/>
            </w:tcBorders>
            <w:shd w:val="clear" w:color="auto" w:fill="auto"/>
          </w:tcPr>
          <w:p w14:paraId="24DED8CC"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IMPRESIÓN Y ELABORACIÓN DE PUBLICACIONES OFICIALES Y DE INFORMACIÓN EN GENERAL PARA DIFUSIÓN</w:t>
            </w:r>
          </w:p>
        </w:tc>
        <w:tc>
          <w:tcPr>
            <w:tcW w:w="1740" w:type="dxa"/>
            <w:tcBorders>
              <w:top w:val="single" w:sz="2" w:space="0" w:color="000000"/>
              <w:left w:val="nil"/>
              <w:bottom w:val="single" w:sz="2" w:space="0" w:color="000000"/>
              <w:right w:val="nil"/>
            </w:tcBorders>
            <w:shd w:val="clear" w:color="auto" w:fill="auto"/>
          </w:tcPr>
          <w:p w14:paraId="142FD617"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60,000.00</w:t>
            </w:r>
          </w:p>
        </w:tc>
      </w:tr>
      <w:tr w:rsidR="000E51C5" w:rsidRPr="0057540E" w14:paraId="095C1748"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2B2367E5"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3750</w:t>
            </w:r>
          </w:p>
        </w:tc>
        <w:tc>
          <w:tcPr>
            <w:tcW w:w="5754" w:type="dxa"/>
            <w:tcBorders>
              <w:top w:val="single" w:sz="2" w:space="0" w:color="000000"/>
              <w:left w:val="nil"/>
              <w:bottom w:val="single" w:sz="2" w:space="0" w:color="000000"/>
              <w:right w:val="nil"/>
            </w:tcBorders>
            <w:shd w:val="clear" w:color="auto" w:fill="auto"/>
          </w:tcPr>
          <w:p w14:paraId="085591D7"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VIÁTICOS NACIONALES PARA SERVIDORES PÚBLICOS EN EL DESEMPEÑO FUNCIONES OFICIALES</w:t>
            </w:r>
          </w:p>
        </w:tc>
        <w:tc>
          <w:tcPr>
            <w:tcW w:w="1740" w:type="dxa"/>
            <w:tcBorders>
              <w:top w:val="single" w:sz="2" w:space="0" w:color="000000"/>
              <w:left w:val="nil"/>
              <w:bottom w:val="single" w:sz="2" w:space="0" w:color="000000"/>
              <w:right w:val="nil"/>
            </w:tcBorders>
            <w:shd w:val="clear" w:color="auto" w:fill="auto"/>
          </w:tcPr>
          <w:p w14:paraId="55C889D2"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2,500.00</w:t>
            </w:r>
          </w:p>
        </w:tc>
      </w:tr>
      <w:tr w:rsidR="000E51C5" w:rsidRPr="0057540E" w14:paraId="6BB32686"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2CF5DE67"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3820</w:t>
            </w:r>
          </w:p>
        </w:tc>
        <w:tc>
          <w:tcPr>
            <w:tcW w:w="5754" w:type="dxa"/>
            <w:tcBorders>
              <w:top w:val="single" w:sz="2" w:space="0" w:color="000000"/>
              <w:left w:val="nil"/>
              <w:bottom w:val="single" w:sz="2" w:space="0" w:color="000000"/>
              <w:right w:val="nil"/>
            </w:tcBorders>
            <w:shd w:val="clear" w:color="auto" w:fill="auto"/>
          </w:tcPr>
          <w:p w14:paraId="6F61E690"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GASTOS DE ORDEN SOCIAL Y CULTURA</w:t>
            </w:r>
          </w:p>
        </w:tc>
        <w:tc>
          <w:tcPr>
            <w:tcW w:w="1740" w:type="dxa"/>
            <w:tcBorders>
              <w:top w:val="single" w:sz="2" w:space="0" w:color="000000"/>
              <w:left w:val="nil"/>
              <w:bottom w:val="single" w:sz="2" w:space="0" w:color="000000"/>
              <w:right w:val="nil"/>
            </w:tcBorders>
            <w:shd w:val="clear" w:color="auto" w:fill="auto"/>
          </w:tcPr>
          <w:p w14:paraId="19D717A7"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525,000.00</w:t>
            </w:r>
          </w:p>
        </w:tc>
      </w:tr>
      <w:tr w:rsidR="000E51C5" w:rsidRPr="0057540E" w14:paraId="287A764C"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52D9E01C"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3850</w:t>
            </w:r>
          </w:p>
        </w:tc>
        <w:tc>
          <w:tcPr>
            <w:tcW w:w="5754" w:type="dxa"/>
            <w:tcBorders>
              <w:top w:val="single" w:sz="2" w:space="0" w:color="000000"/>
              <w:left w:val="nil"/>
              <w:bottom w:val="single" w:sz="2" w:space="0" w:color="000000"/>
              <w:right w:val="nil"/>
            </w:tcBorders>
            <w:shd w:val="clear" w:color="auto" w:fill="auto"/>
          </w:tcPr>
          <w:p w14:paraId="0B776EB6"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GASTOS DE REPRESENTACION</w:t>
            </w:r>
          </w:p>
        </w:tc>
        <w:tc>
          <w:tcPr>
            <w:tcW w:w="1740" w:type="dxa"/>
            <w:tcBorders>
              <w:top w:val="single" w:sz="2" w:space="0" w:color="000000"/>
              <w:left w:val="nil"/>
              <w:bottom w:val="single" w:sz="2" w:space="0" w:color="000000"/>
              <w:right w:val="nil"/>
            </w:tcBorders>
            <w:shd w:val="clear" w:color="auto" w:fill="auto"/>
          </w:tcPr>
          <w:p w14:paraId="7FDEFC1A"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9,000.00</w:t>
            </w:r>
          </w:p>
        </w:tc>
      </w:tr>
      <w:tr w:rsidR="000E51C5" w:rsidRPr="0057540E" w14:paraId="26055A4E"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7D18F708"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3980</w:t>
            </w:r>
          </w:p>
        </w:tc>
        <w:tc>
          <w:tcPr>
            <w:tcW w:w="5754" w:type="dxa"/>
            <w:tcBorders>
              <w:top w:val="single" w:sz="2" w:space="0" w:color="000000"/>
              <w:left w:val="nil"/>
              <w:bottom w:val="single" w:sz="2" w:space="0" w:color="000000"/>
              <w:right w:val="nil"/>
            </w:tcBorders>
            <w:shd w:val="clear" w:color="auto" w:fill="auto"/>
          </w:tcPr>
          <w:p w14:paraId="41C9DB4D"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IMPUESTO SOBRE NÓMINAS</w:t>
            </w:r>
          </w:p>
        </w:tc>
        <w:tc>
          <w:tcPr>
            <w:tcW w:w="1740" w:type="dxa"/>
            <w:tcBorders>
              <w:top w:val="single" w:sz="2" w:space="0" w:color="000000"/>
              <w:left w:val="nil"/>
              <w:bottom w:val="single" w:sz="2" w:space="0" w:color="000000"/>
              <w:right w:val="nil"/>
            </w:tcBorders>
            <w:shd w:val="clear" w:color="auto" w:fill="auto"/>
          </w:tcPr>
          <w:p w14:paraId="77EEFA4D"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55,000.00</w:t>
            </w:r>
          </w:p>
        </w:tc>
      </w:tr>
      <w:tr w:rsidR="000E51C5" w:rsidRPr="0057540E" w14:paraId="07CE429F"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36661F67"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3000</w:t>
            </w:r>
          </w:p>
        </w:tc>
        <w:tc>
          <w:tcPr>
            <w:tcW w:w="5754" w:type="dxa"/>
            <w:tcBorders>
              <w:top w:val="single" w:sz="2" w:space="0" w:color="000000"/>
              <w:left w:val="nil"/>
              <w:bottom w:val="single" w:sz="2" w:space="0" w:color="000000"/>
              <w:right w:val="nil"/>
            </w:tcBorders>
            <w:shd w:val="clear" w:color="auto" w:fill="auto"/>
          </w:tcPr>
          <w:p w14:paraId="06CF8DAF" w14:textId="77777777" w:rsidR="000E51C5" w:rsidRPr="0057540E" w:rsidRDefault="000E51C5" w:rsidP="0057540E">
            <w:pPr>
              <w:autoSpaceDE w:val="0"/>
              <w:autoSpaceDN w:val="0"/>
              <w:adjustRightInd w:val="0"/>
              <w:spacing w:after="0" w:line="240" w:lineRule="auto"/>
              <w:rPr>
                <w:rFonts w:ascii="Calibri" w:hAnsi="Calibri" w:cs="Calibri"/>
                <w:b/>
                <w:bCs/>
                <w:sz w:val="16"/>
                <w:szCs w:val="16"/>
              </w:rPr>
            </w:pPr>
            <w:r w:rsidRPr="0057540E">
              <w:rPr>
                <w:rFonts w:ascii="Calibri" w:hAnsi="Calibri" w:cs="Calibri"/>
                <w:b/>
                <w:bCs/>
                <w:sz w:val="16"/>
                <w:szCs w:val="16"/>
              </w:rPr>
              <w:t>SERVICIOS GENERALES</w:t>
            </w:r>
          </w:p>
        </w:tc>
        <w:tc>
          <w:tcPr>
            <w:tcW w:w="1740" w:type="dxa"/>
            <w:tcBorders>
              <w:top w:val="single" w:sz="2" w:space="0" w:color="000000"/>
              <w:left w:val="nil"/>
              <w:bottom w:val="single" w:sz="2" w:space="0" w:color="000000"/>
              <w:right w:val="nil"/>
            </w:tcBorders>
            <w:shd w:val="clear" w:color="auto" w:fill="auto"/>
          </w:tcPr>
          <w:p w14:paraId="637B2F30" w14:textId="77777777" w:rsidR="000E51C5" w:rsidRPr="0057540E" w:rsidRDefault="000E51C5" w:rsidP="0057540E">
            <w:pPr>
              <w:autoSpaceDE w:val="0"/>
              <w:autoSpaceDN w:val="0"/>
              <w:adjustRightInd w:val="0"/>
              <w:spacing w:after="0" w:line="240" w:lineRule="auto"/>
              <w:jc w:val="right"/>
              <w:rPr>
                <w:rFonts w:ascii="Calibri" w:hAnsi="Calibri" w:cs="Calibri"/>
                <w:b/>
                <w:bCs/>
                <w:sz w:val="16"/>
                <w:szCs w:val="16"/>
              </w:rPr>
            </w:pPr>
            <w:r w:rsidRPr="0057540E">
              <w:rPr>
                <w:rFonts w:ascii="Calibri" w:hAnsi="Calibri" w:cs="Calibri"/>
                <w:b/>
                <w:bCs/>
                <w:sz w:val="16"/>
                <w:szCs w:val="16"/>
              </w:rPr>
              <w:t>917,295.09</w:t>
            </w:r>
          </w:p>
        </w:tc>
      </w:tr>
      <w:tr w:rsidR="000E51C5" w:rsidRPr="0057540E" w14:paraId="10E19DA1"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0EDE7CBF"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4411</w:t>
            </w:r>
          </w:p>
        </w:tc>
        <w:tc>
          <w:tcPr>
            <w:tcW w:w="5754" w:type="dxa"/>
            <w:tcBorders>
              <w:top w:val="single" w:sz="2" w:space="0" w:color="000000"/>
              <w:left w:val="nil"/>
              <w:bottom w:val="single" w:sz="2" w:space="0" w:color="000000"/>
              <w:right w:val="nil"/>
            </w:tcBorders>
            <w:shd w:val="clear" w:color="auto" w:fill="auto"/>
          </w:tcPr>
          <w:p w14:paraId="08645A98"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GASTOS RELACIONADOS CON ACTIVIDADES CULTURALES, DEPORTIVAS Y DE AYUDA EXTRAORDINARIA</w:t>
            </w:r>
          </w:p>
        </w:tc>
        <w:tc>
          <w:tcPr>
            <w:tcW w:w="1740" w:type="dxa"/>
            <w:tcBorders>
              <w:top w:val="single" w:sz="2" w:space="0" w:color="000000"/>
              <w:left w:val="nil"/>
              <w:bottom w:val="single" w:sz="2" w:space="0" w:color="000000"/>
              <w:right w:val="nil"/>
            </w:tcBorders>
            <w:shd w:val="clear" w:color="auto" w:fill="auto"/>
          </w:tcPr>
          <w:p w14:paraId="0CF43D55"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750,000.00</w:t>
            </w:r>
          </w:p>
        </w:tc>
      </w:tr>
      <w:tr w:rsidR="000E51C5" w:rsidRPr="0057540E" w14:paraId="07E61307"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3A68E25C"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4413</w:t>
            </w:r>
          </w:p>
        </w:tc>
        <w:tc>
          <w:tcPr>
            <w:tcW w:w="5754" w:type="dxa"/>
            <w:tcBorders>
              <w:top w:val="single" w:sz="2" w:space="0" w:color="000000"/>
              <w:left w:val="nil"/>
              <w:bottom w:val="single" w:sz="2" w:space="0" w:color="000000"/>
              <w:right w:val="nil"/>
            </w:tcBorders>
            <w:shd w:val="clear" w:color="auto" w:fill="auto"/>
          </w:tcPr>
          <w:p w14:paraId="64C0B817"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PREMIO RECOMPENSAS PENSIONES DE GRACIA Y PENSIÓN RECREATIVA ESTUDIANTIL</w:t>
            </w:r>
          </w:p>
        </w:tc>
        <w:tc>
          <w:tcPr>
            <w:tcW w:w="1740" w:type="dxa"/>
            <w:tcBorders>
              <w:top w:val="single" w:sz="2" w:space="0" w:color="000000"/>
              <w:left w:val="nil"/>
              <w:bottom w:val="single" w:sz="2" w:space="0" w:color="000000"/>
              <w:right w:val="nil"/>
            </w:tcBorders>
            <w:shd w:val="clear" w:color="auto" w:fill="auto"/>
          </w:tcPr>
          <w:p w14:paraId="50632DEF"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100,000.00</w:t>
            </w:r>
          </w:p>
        </w:tc>
      </w:tr>
      <w:tr w:rsidR="000E51C5" w:rsidRPr="0057540E" w14:paraId="27A32922"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2074A7EC"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4420</w:t>
            </w:r>
          </w:p>
        </w:tc>
        <w:tc>
          <w:tcPr>
            <w:tcW w:w="5754" w:type="dxa"/>
            <w:tcBorders>
              <w:top w:val="single" w:sz="2" w:space="0" w:color="000000"/>
              <w:left w:val="nil"/>
              <w:bottom w:val="single" w:sz="2" w:space="0" w:color="000000"/>
              <w:right w:val="nil"/>
            </w:tcBorders>
            <w:shd w:val="clear" w:color="auto" w:fill="auto"/>
          </w:tcPr>
          <w:p w14:paraId="365ABAF0"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BECAS Y OTRAS AYUDAS PARA PROGRAMAS DE CAPACITACIÓN</w:t>
            </w:r>
          </w:p>
        </w:tc>
        <w:tc>
          <w:tcPr>
            <w:tcW w:w="1740" w:type="dxa"/>
            <w:tcBorders>
              <w:top w:val="single" w:sz="2" w:space="0" w:color="000000"/>
              <w:left w:val="nil"/>
              <w:bottom w:val="single" w:sz="2" w:space="0" w:color="000000"/>
              <w:right w:val="nil"/>
            </w:tcBorders>
            <w:shd w:val="clear" w:color="auto" w:fill="auto"/>
          </w:tcPr>
          <w:p w14:paraId="51C2577D"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400,000.00</w:t>
            </w:r>
          </w:p>
        </w:tc>
      </w:tr>
      <w:tr w:rsidR="000E51C5" w:rsidRPr="0057540E" w14:paraId="574886E4"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396DC535"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4000</w:t>
            </w:r>
          </w:p>
        </w:tc>
        <w:tc>
          <w:tcPr>
            <w:tcW w:w="5754" w:type="dxa"/>
            <w:tcBorders>
              <w:top w:val="single" w:sz="2" w:space="0" w:color="000000"/>
              <w:left w:val="nil"/>
              <w:bottom w:val="single" w:sz="2" w:space="0" w:color="000000"/>
              <w:right w:val="nil"/>
            </w:tcBorders>
            <w:shd w:val="clear" w:color="auto" w:fill="auto"/>
          </w:tcPr>
          <w:p w14:paraId="43336383" w14:textId="77777777" w:rsidR="000E51C5" w:rsidRPr="0057540E" w:rsidRDefault="000E51C5" w:rsidP="0057540E">
            <w:pPr>
              <w:autoSpaceDE w:val="0"/>
              <w:autoSpaceDN w:val="0"/>
              <w:adjustRightInd w:val="0"/>
              <w:spacing w:after="0" w:line="240" w:lineRule="auto"/>
              <w:rPr>
                <w:rFonts w:ascii="Calibri" w:hAnsi="Calibri" w:cs="Calibri"/>
                <w:b/>
                <w:bCs/>
                <w:sz w:val="16"/>
                <w:szCs w:val="16"/>
              </w:rPr>
            </w:pPr>
            <w:r w:rsidRPr="0057540E">
              <w:rPr>
                <w:rFonts w:ascii="Calibri" w:hAnsi="Calibri" w:cs="Calibri"/>
                <w:b/>
                <w:bCs/>
                <w:sz w:val="16"/>
                <w:szCs w:val="16"/>
              </w:rPr>
              <w:t>TRANSFERENCIAS, ASIGNACIONES, SUBSIDIOS Y OTRAS AYUDAS</w:t>
            </w:r>
          </w:p>
        </w:tc>
        <w:tc>
          <w:tcPr>
            <w:tcW w:w="1740" w:type="dxa"/>
            <w:tcBorders>
              <w:top w:val="single" w:sz="2" w:space="0" w:color="000000"/>
              <w:left w:val="nil"/>
              <w:bottom w:val="single" w:sz="2" w:space="0" w:color="000000"/>
              <w:right w:val="nil"/>
            </w:tcBorders>
            <w:shd w:val="clear" w:color="auto" w:fill="auto"/>
          </w:tcPr>
          <w:p w14:paraId="257D6997" w14:textId="77777777" w:rsidR="000E51C5" w:rsidRPr="0057540E" w:rsidRDefault="000E51C5" w:rsidP="0057540E">
            <w:pPr>
              <w:autoSpaceDE w:val="0"/>
              <w:autoSpaceDN w:val="0"/>
              <w:adjustRightInd w:val="0"/>
              <w:spacing w:after="0" w:line="240" w:lineRule="auto"/>
              <w:jc w:val="right"/>
              <w:rPr>
                <w:rFonts w:ascii="Calibri" w:hAnsi="Calibri" w:cs="Calibri"/>
                <w:b/>
                <w:bCs/>
                <w:sz w:val="16"/>
                <w:szCs w:val="16"/>
              </w:rPr>
            </w:pPr>
            <w:r w:rsidRPr="0057540E">
              <w:rPr>
                <w:rFonts w:ascii="Calibri" w:hAnsi="Calibri" w:cs="Calibri"/>
                <w:b/>
                <w:bCs/>
                <w:sz w:val="16"/>
                <w:szCs w:val="16"/>
              </w:rPr>
              <w:t>1,250,000.00</w:t>
            </w:r>
          </w:p>
        </w:tc>
      </w:tr>
      <w:tr w:rsidR="000E51C5" w:rsidRPr="0057540E" w14:paraId="0828D5E2"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146BCC25"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5150</w:t>
            </w:r>
          </w:p>
        </w:tc>
        <w:tc>
          <w:tcPr>
            <w:tcW w:w="5754" w:type="dxa"/>
            <w:tcBorders>
              <w:top w:val="single" w:sz="2" w:space="0" w:color="000000"/>
              <w:left w:val="nil"/>
              <w:bottom w:val="single" w:sz="2" w:space="0" w:color="000000"/>
              <w:right w:val="nil"/>
            </w:tcBorders>
            <w:shd w:val="clear" w:color="auto" w:fill="auto"/>
          </w:tcPr>
          <w:p w14:paraId="06836FD3"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 xml:space="preserve">EQUIPO DE COMPUTO Y DE TECNOLOGIA DE LA INFORAMCION </w:t>
            </w:r>
          </w:p>
        </w:tc>
        <w:tc>
          <w:tcPr>
            <w:tcW w:w="1740" w:type="dxa"/>
            <w:tcBorders>
              <w:top w:val="single" w:sz="2" w:space="0" w:color="000000"/>
              <w:left w:val="nil"/>
              <w:bottom w:val="single" w:sz="2" w:space="0" w:color="000000"/>
              <w:right w:val="nil"/>
            </w:tcBorders>
            <w:shd w:val="clear" w:color="auto" w:fill="auto"/>
          </w:tcPr>
          <w:p w14:paraId="7B65B6F5"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17,000.00</w:t>
            </w:r>
          </w:p>
        </w:tc>
      </w:tr>
      <w:tr w:rsidR="000E51C5" w:rsidRPr="0057540E" w14:paraId="2C3A444A"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21A202C4"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5210</w:t>
            </w:r>
          </w:p>
        </w:tc>
        <w:tc>
          <w:tcPr>
            <w:tcW w:w="5754" w:type="dxa"/>
            <w:tcBorders>
              <w:top w:val="single" w:sz="2" w:space="0" w:color="000000"/>
              <w:left w:val="nil"/>
              <w:bottom w:val="single" w:sz="2" w:space="0" w:color="000000"/>
              <w:right w:val="nil"/>
            </w:tcBorders>
            <w:shd w:val="clear" w:color="auto" w:fill="auto"/>
          </w:tcPr>
          <w:p w14:paraId="5F50CD80"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 xml:space="preserve">EQUIPOS Y APARATOS AUDIOVISUALES </w:t>
            </w:r>
          </w:p>
        </w:tc>
        <w:tc>
          <w:tcPr>
            <w:tcW w:w="1740" w:type="dxa"/>
            <w:tcBorders>
              <w:top w:val="single" w:sz="2" w:space="0" w:color="000000"/>
              <w:left w:val="nil"/>
              <w:bottom w:val="single" w:sz="2" w:space="0" w:color="000000"/>
              <w:right w:val="nil"/>
            </w:tcBorders>
            <w:shd w:val="clear" w:color="auto" w:fill="auto"/>
          </w:tcPr>
          <w:p w14:paraId="39E89F76"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49,000.00</w:t>
            </w:r>
          </w:p>
        </w:tc>
      </w:tr>
      <w:tr w:rsidR="000E51C5" w:rsidRPr="0057540E" w14:paraId="694EA702" w14:textId="77777777" w:rsidTr="00E670F9">
        <w:trPr>
          <w:trHeight w:val="245"/>
        </w:trPr>
        <w:tc>
          <w:tcPr>
            <w:tcW w:w="1128" w:type="dxa"/>
            <w:tcBorders>
              <w:top w:val="single" w:sz="2" w:space="0" w:color="000000"/>
              <w:left w:val="nil"/>
              <w:bottom w:val="single" w:sz="2" w:space="0" w:color="000000"/>
              <w:right w:val="nil"/>
            </w:tcBorders>
            <w:shd w:val="clear" w:color="auto" w:fill="auto"/>
          </w:tcPr>
          <w:p w14:paraId="525A9D3A"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r w:rsidRPr="0057540E">
              <w:rPr>
                <w:rFonts w:ascii="Calibri" w:hAnsi="Calibri" w:cs="Calibri"/>
                <w:sz w:val="16"/>
                <w:szCs w:val="16"/>
              </w:rPr>
              <w:t>5230</w:t>
            </w:r>
          </w:p>
        </w:tc>
        <w:tc>
          <w:tcPr>
            <w:tcW w:w="5754" w:type="dxa"/>
            <w:tcBorders>
              <w:top w:val="single" w:sz="2" w:space="0" w:color="000000"/>
              <w:left w:val="nil"/>
              <w:bottom w:val="single" w:sz="2" w:space="0" w:color="000000"/>
              <w:right w:val="nil"/>
            </w:tcBorders>
            <w:shd w:val="clear" w:color="auto" w:fill="auto"/>
          </w:tcPr>
          <w:p w14:paraId="794EABCF" w14:textId="77777777" w:rsidR="000E51C5" w:rsidRPr="0057540E" w:rsidRDefault="000E51C5" w:rsidP="0057540E">
            <w:pPr>
              <w:autoSpaceDE w:val="0"/>
              <w:autoSpaceDN w:val="0"/>
              <w:adjustRightInd w:val="0"/>
              <w:spacing w:after="0" w:line="240" w:lineRule="auto"/>
              <w:rPr>
                <w:rFonts w:ascii="Calibri" w:hAnsi="Calibri" w:cs="Calibri"/>
                <w:sz w:val="16"/>
                <w:szCs w:val="16"/>
              </w:rPr>
            </w:pPr>
            <w:r w:rsidRPr="0057540E">
              <w:rPr>
                <w:rFonts w:ascii="Calibri" w:hAnsi="Calibri" w:cs="Calibri"/>
                <w:sz w:val="16"/>
                <w:szCs w:val="16"/>
              </w:rPr>
              <w:t xml:space="preserve">CAMARAS FOTOGRAFICAS Y DE VIDEO </w:t>
            </w:r>
          </w:p>
        </w:tc>
        <w:tc>
          <w:tcPr>
            <w:tcW w:w="1740" w:type="dxa"/>
            <w:tcBorders>
              <w:top w:val="single" w:sz="2" w:space="0" w:color="000000"/>
              <w:left w:val="nil"/>
              <w:bottom w:val="single" w:sz="2" w:space="0" w:color="000000"/>
              <w:right w:val="nil"/>
            </w:tcBorders>
            <w:shd w:val="clear" w:color="auto" w:fill="auto"/>
          </w:tcPr>
          <w:p w14:paraId="5A221A0F" w14:textId="77777777" w:rsidR="000E51C5" w:rsidRPr="0057540E" w:rsidRDefault="000E51C5" w:rsidP="0057540E">
            <w:pPr>
              <w:autoSpaceDE w:val="0"/>
              <w:autoSpaceDN w:val="0"/>
              <w:adjustRightInd w:val="0"/>
              <w:spacing w:after="0" w:line="240" w:lineRule="auto"/>
              <w:jc w:val="right"/>
              <w:rPr>
                <w:rFonts w:ascii="Calibri" w:hAnsi="Calibri" w:cs="Calibri"/>
                <w:sz w:val="16"/>
                <w:szCs w:val="16"/>
              </w:rPr>
            </w:pPr>
            <w:r w:rsidRPr="0057540E">
              <w:rPr>
                <w:rFonts w:ascii="Calibri" w:hAnsi="Calibri" w:cs="Calibri"/>
                <w:sz w:val="16"/>
                <w:szCs w:val="16"/>
              </w:rPr>
              <w:t>34,000.00</w:t>
            </w:r>
          </w:p>
        </w:tc>
      </w:tr>
      <w:tr w:rsidR="000E51C5" w:rsidRPr="0057540E" w14:paraId="463612A4" w14:textId="77777777" w:rsidTr="00E670F9">
        <w:trPr>
          <w:trHeight w:val="245"/>
        </w:trPr>
        <w:tc>
          <w:tcPr>
            <w:tcW w:w="1128" w:type="dxa"/>
            <w:tcBorders>
              <w:top w:val="single" w:sz="2" w:space="0" w:color="000000"/>
              <w:left w:val="nil"/>
              <w:bottom w:val="nil"/>
              <w:right w:val="nil"/>
            </w:tcBorders>
            <w:shd w:val="clear" w:color="auto" w:fill="auto"/>
          </w:tcPr>
          <w:p w14:paraId="0969F7B5" w14:textId="77777777" w:rsidR="000E51C5" w:rsidRPr="0057540E" w:rsidRDefault="000E51C5" w:rsidP="0057540E">
            <w:pPr>
              <w:autoSpaceDE w:val="0"/>
              <w:autoSpaceDN w:val="0"/>
              <w:adjustRightInd w:val="0"/>
              <w:spacing w:after="0" w:line="240" w:lineRule="auto"/>
              <w:jc w:val="center"/>
              <w:rPr>
                <w:rFonts w:ascii="Calibri" w:hAnsi="Calibri" w:cs="Calibri"/>
                <w:b/>
                <w:bCs/>
                <w:sz w:val="16"/>
                <w:szCs w:val="16"/>
              </w:rPr>
            </w:pPr>
            <w:r w:rsidRPr="0057540E">
              <w:rPr>
                <w:rFonts w:ascii="Calibri" w:hAnsi="Calibri" w:cs="Calibri"/>
                <w:b/>
                <w:bCs/>
                <w:sz w:val="16"/>
                <w:szCs w:val="16"/>
              </w:rPr>
              <w:t>5000</w:t>
            </w:r>
          </w:p>
        </w:tc>
        <w:tc>
          <w:tcPr>
            <w:tcW w:w="5754" w:type="dxa"/>
            <w:tcBorders>
              <w:top w:val="single" w:sz="2" w:space="0" w:color="000000"/>
              <w:left w:val="nil"/>
              <w:bottom w:val="nil"/>
              <w:right w:val="nil"/>
            </w:tcBorders>
            <w:shd w:val="clear" w:color="auto" w:fill="auto"/>
          </w:tcPr>
          <w:p w14:paraId="41509785" w14:textId="77777777" w:rsidR="000E51C5" w:rsidRPr="0057540E" w:rsidRDefault="000E51C5" w:rsidP="0057540E">
            <w:pPr>
              <w:autoSpaceDE w:val="0"/>
              <w:autoSpaceDN w:val="0"/>
              <w:adjustRightInd w:val="0"/>
              <w:spacing w:after="0" w:line="240" w:lineRule="auto"/>
              <w:rPr>
                <w:rFonts w:ascii="Calibri" w:hAnsi="Calibri" w:cs="Calibri"/>
                <w:b/>
                <w:bCs/>
                <w:sz w:val="16"/>
                <w:szCs w:val="16"/>
              </w:rPr>
            </w:pPr>
            <w:r w:rsidRPr="0057540E">
              <w:rPr>
                <w:rFonts w:ascii="Calibri" w:hAnsi="Calibri" w:cs="Calibri"/>
                <w:b/>
                <w:bCs/>
                <w:sz w:val="16"/>
                <w:szCs w:val="16"/>
              </w:rPr>
              <w:t xml:space="preserve">BIENES MUEBLES  , INMUBLES E INTANGIBLES </w:t>
            </w:r>
          </w:p>
        </w:tc>
        <w:tc>
          <w:tcPr>
            <w:tcW w:w="1740" w:type="dxa"/>
            <w:tcBorders>
              <w:top w:val="single" w:sz="2" w:space="0" w:color="000000"/>
              <w:left w:val="nil"/>
              <w:bottom w:val="single" w:sz="2" w:space="0" w:color="000000"/>
              <w:right w:val="nil"/>
            </w:tcBorders>
            <w:shd w:val="clear" w:color="auto" w:fill="auto"/>
          </w:tcPr>
          <w:p w14:paraId="4BD1AF12" w14:textId="77777777" w:rsidR="000E51C5" w:rsidRPr="0057540E" w:rsidRDefault="000E51C5" w:rsidP="0057540E">
            <w:pPr>
              <w:autoSpaceDE w:val="0"/>
              <w:autoSpaceDN w:val="0"/>
              <w:adjustRightInd w:val="0"/>
              <w:spacing w:after="0" w:line="240" w:lineRule="auto"/>
              <w:jc w:val="right"/>
              <w:rPr>
                <w:rFonts w:ascii="Calibri" w:hAnsi="Calibri" w:cs="Calibri"/>
                <w:b/>
                <w:bCs/>
                <w:sz w:val="16"/>
                <w:szCs w:val="16"/>
              </w:rPr>
            </w:pPr>
            <w:r w:rsidRPr="0057540E">
              <w:rPr>
                <w:rFonts w:ascii="Calibri" w:hAnsi="Calibri" w:cs="Calibri"/>
                <w:b/>
                <w:bCs/>
                <w:sz w:val="16"/>
                <w:szCs w:val="16"/>
              </w:rPr>
              <w:t>100,000.00</w:t>
            </w:r>
          </w:p>
        </w:tc>
      </w:tr>
      <w:tr w:rsidR="000E51C5" w:rsidRPr="0057540E" w14:paraId="06F4EF50" w14:textId="77777777" w:rsidTr="00E670F9">
        <w:trPr>
          <w:trHeight w:val="245"/>
        </w:trPr>
        <w:tc>
          <w:tcPr>
            <w:tcW w:w="1128" w:type="dxa"/>
            <w:tcBorders>
              <w:top w:val="single" w:sz="2" w:space="0" w:color="000000"/>
              <w:left w:val="nil"/>
              <w:bottom w:val="nil"/>
              <w:right w:val="nil"/>
            </w:tcBorders>
            <w:shd w:val="clear" w:color="auto" w:fill="auto"/>
          </w:tcPr>
          <w:p w14:paraId="2375F3E6" w14:textId="77777777" w:rsidR="000E51C5" w:rsidRPr="0057540E" w:rsidRDefault="000E51C5" w:rsidP="0057540E">
            <w:pPr>
              <w:autoSpaceDE w:val="0"/>
              <w:autoSpaceDN w:val="0"/>
              <w:adjustRightInd w:val="0"/>
              <w:spacing w:after="0" w:line="240" w:lineRule="auto"/>
              <w:jc w:val="center"/>
              <w:rPr>
                <w:rFonts w:ascii="Calibri" w:hAnsi="Calibri" w:cs="Calibri"/>
                <w:sz w:val="16"/>
                <w:szCs w:val="16"/>
              </w:rPr>
            </w:pPr>
          </w:p>
        </w:tc>
        <w:tc>
          <w:tcPr>
            <w:tcW w:w="5754" w:type="dxa"/>
            <w:tcBorders>
              <w:top w:val="single" w:sz="2" w:space="0" w:color="000000"/>
              <w:left w:val="nil"/>
              <w:bottom w:val="nil"/>
              <w:right w:val="nil"/>
            </w:tcBorders>
            <w:shd w:val="clear" w:color="auto" w:fill="auto"/>
          </w:tcPr>
          <w:p w14:paraId="7F1A7B9E" w14:textId="77777777" w:rsidR="000E51C5" w:rsidRPr="0057540E" w:rsidRDefault="000E51C5" w:rsidP="0057540E">
            <w:pPr>
              <w:autoSpaceDE w:val="0"/>
              <w:autoSpaceDN w:val="0"/>
              <w:adjustRightInd w:val="0"/>
              <w:spacing w:after="0" w:line="240" w:lineRule="auto"/>
              <w:rPr>
                <w:rFonts w:ascii="Calibri" w:hAnsi="Calibri" w:cs="Calibri"/>
                <w:b/>
                <w:bCs/>
                <w:sz w:val="16"/>
                <w:szCs w:val="16"/>
              </w:rPr>
            </w:pPr>
            <w:r w:rsidRPr="0057540E">
              <w:rPr>
                <w:rFonts w:ascii="Calibri" w:hAnsi="Calibri" w:cs="Calibri"/>
                <w:b/>
                <w:bCs/>
                <w:sz w:val="16"/>
                <w:szCs w:val="16"/>
              </w:rPr>
              <w:t>TOTAL PRESUPUESTO DE EGRESOS</w:t>
            </w:r>
          </w:p>
        </w:tc>
        <w:tc>
          <w:tcPr>
            <w:tcW w:w="1740" w:type="dxa"/>
            <w:tcBorders>
              <w:top w:val="single" w:sz="2" w:space="0" w:color="000000"/>
              <w:left w:val="nil"/>
              <w:bottom w:val="nil"/>
              <w:right w:val="nil"/>
            </w:tcBorders>
            <w:shd w:val="clear" w:color="auto" w:fill="auto"/>
          </w:tcPr>
          <w:p w14:paraId="36055E06" w14:textId="77777777" w:rsidR="000E51C5" w:rsidRPr="0057540E" w:rsidRDefault="000E51C5" w:rsidP="0057540E">
            <w:pPr>
              <w:autoSpaceDE w:val="0"/>
              <w:autoSpaceDN w:val="0"/>
              <w:adjustRightInd w:val="0"/>
              <w:spacing w:after="0" w:line="240" w:lineRule="auto"/>
              <w:jc w:val="right"/>
              <w:rPr>
                <w:rFonts w:ascii="Calibri" w:hAnsi="Calibri" w:cs="Calibri"/>
                <w:b/>
                <w:bCs/>
                <w:sz w:val="16"/>
                <w:szCs w:val="16"/>
              </w:rPr>
            </w:pPr>
            <w:r w:rsidRPr="0057540E">
              <w:rPr>
                <w:rFonts w:ascii="Calibri" w:hAnsi="Calibri" w:cs="Calibri"/>
                <w:b/>
                <w:bCs/>
                <w:sz w:val="16"/>
                <w:szCs w:val="16"/>
              </w:rPr>
              <w:t>4,913,500.00</w:t>
            </w:r>
          </w:p>
        </w:tc>
      </w:tr>
    </w:tbl>
    <w:p w14:paraId="7D8D8F73" w14:textId="77777777" w:rsidR="000E51C5" w:rsidRDefault="000E51C5" w:rsidP="000E51C5">
      <w:pPr>
        <w:rPr>
          <w:rFonts w:cstheme="minorHAnsi"/>
          <w:sz w:val="16"/>
          <w:szCs w:val="16"/>
        </w:rPr>
      </w:pPr>
      <w:r>
        <w:rPr>
          <w:rFonts w:cstheme="minorHAnsi"/>
          <w:sz w:val="16"/>
          <w:szCs w:val="16"/>
        </w:rPr>
        <w:t xml:space="preserve"> </w:t>
      </w:r>
    </w:p>
    <w:p w14:paraId="4221FF05" w14:textId="74289617" w:rsidR="00501616" w:rsidRDefault="00122E2C" w:rsidP="00F15B57">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F15B57" w:rsidRPr="00F15B57">
        <w:rPr>
          <w:rFonts w:ascii="Century Gothic" w:hAnsi="Century Gothic" w:cs="Arial"/>
        </w:rPr>
        <w:t>Como punto número 15 cuenta con el oficio R</w:t>
      </w:r>
      <w:r w:rsidR="00F15B57">
        <w:rPr>
          <w:rFonts w:ascii="Century Gothic" w:hAnsi="Century Gothic" w:cs="Arial"/>
        </w:rPr>
        <w:t>eg./</w:t>
      </w:r>
      <w:r w:rsidR="00F15B57" w:rsidRPr="00F15B57">
        <w:rPr>
          <w:rFonts w:ascii="Century Gothic" w:hAnsi="Century Gothic" w:cs="Arial"/>
        </w:rPr>
        <w:t xml:space="preserve">2806/2024, suscrito por la Regidora y Presidenta de la Comisión de Hacienda, Patrimonio y Cuenta Pública, </w:t>
      </w:r>
      <w:r w:rsidR="00F15B57">
        <w:rPr>
          <w:rFonts w:ascii="Century Gothic" w:hAnsi="Century Gothic" w:cs="Arial"/>
        </w:rPr>
        <w:t>Ma. del</w:t>
      </w:r>
      <w:r w:rsidR="00F15B57" w:rsidRPr="00F15B57">
        <w:rPr>
          <w:rFonts w:ascii="Century Gothic" w:hAnsi="Century Gothic" w:cs="Arial"/>
        </w:rPr>
        <w:t xml:space="preserve"> </w:t>
      </w:r>
      <w:r w:rsidR="00F15B57">
        <w:rPr>
          <w:rFonts w:ascii="Century Gothic" w:hAnsi="Century Gothic" w:cs="Arial"/>
        </w:rPr>
        <w:t>R</w:t>
      </w:r>
      <w:r w:rsidR="00F15B57" w:rsidRPr="00F15B57">
        <w:rPr>
          <w:rFonts w:ascii="Century Gothic" w:hAnsi="Century Gothic" w:cs="Arial"/>
        </w:rPr>
        <w:t>ocío Jiménez Chávez, con el que remite minuta dictamen elaborad</w:t>
      </w:r>
      <w:r w:rsidR="00134D6D">
        <w:rPr>
          <w:rFonts w:ascii="Century Gothic" w:hAnsi="Century Gothic" w:cs="Arial"/>
        </w:rPr>
        <w:t>a</w:t>
      </w:r>
      <w:r w:rsidR="00F15B57" w:rsidRPr="00F15B57">
        <w:rPr>
          <w:rFonts w:ascii="Century Gothic" w:hAnsi="Century Gothic" w:cs="Arial"/>
        </w:rPr>
        <w:t xml:space="preserve"> por dicha comisión relativa a las Reglas de Operación del Programa Paquete Tecnológico 2024</w:t>
      </w:r>
      <w:r w:rsidR="00F15B57">
        <w:rPr>
          <w:rFonts w:ascii="Century Gothic" w:hAnsi="Century Gothic" w:cs="Arial"/>
        </w:rPr>
        <w:t>.</w:t>
      </w:r>
      <w:r w:rsidR="00F15B57" w:rsidRPr="00F15B57">
        <w:rPr>
          <w:rFonts w:ascii="Century Gothic" w:hAnsi="Century Gothic" w:cs="Arial"/>
        </w:rPr>
        <w:t xml:space="preserve"> </w:t>
      </w:r>
      <w:r w:rsidR="00F15B57">
        <w:rPr>
          <w:rFonts w:ascii="Century Gothic" w:hAnsi="Century Gothic" w:cs="Arial"/>
        </w:rPr>
        <w:t>P</w:t>
      </w:r>
      <w:r w:rsidR="00F15B57" w:rsidRPr="00F15B57">
        <w:rPr>
          <w:rFonts w:ascii="Century Gothic" w:hAnsi="Century Gothic" w:cs="Arial"/>
        </w:rPr>
        <w:t>ara su análisis y acuerdo procedente. Está a su consideración el mencionado asunto por si alguien desea intervenir.</w:t>
      </w:r>
      <w:r w:rsidR="00501616">
        <w:rPr>
          <w:rFonts w:ascii="Century Gothic" w:hAnsi="Century Gothic" w:cs="Arial"/>
        </w:rPr>
        <w:t>-</w:t>
      </w:r>
      <w:r w:rsidR="00501616">
        <w:rPr>
          <w:rFonts w:ascii="Century Gothic" w:hAnsi="Century Gothic" w:cs="Arial"/>
        </w:rPr>
        <w:tab/>
        <w:t>-</w:t>
      </w:r>
      <w:r w:rsidR="00501616">
        <w:rPr>
          <w:rFonts w:ascii="Century Gothic" w:hAnsi="Century Gothic" w:cs="Arial"/>
        </w:rPr>
        <w:tab/>
        <w:t>-</w:t>
      </w:r>
      <w:r w:rsidR="00501616">
        <w:rPr>
          <w:rFonts w:ascii="Century Gothic" w:hAnsi="Century Gothic" w:cs="Arial"/>
        </w:rPr>
        <w:tab/>
        <w:t>-</w:t>
      </w:r>
      <w:r w:rsidR="00501616">
        <w:rPr>
          <w:rFonts w:ascii="Century Gothic" w:hAnsi="Century Gothic" w:cs="Arial"/>
        </w:rPr>
        <w:tab/>
        <w:t>-</w:t>
      </w:r>
      <w:r w:rsidR="00501616">
        <w:rPr>
          <w:rFonts w:ascii="Century Gothic" w:hAnsi="Century Gothic" w:cs="Arial"/>
        </w:rPr>
        <w:tab/>
        <w:t>-</w:t>
      </w:r>
      <w:r w:rsidR="00501616">
        <w:rPr>
          <w:rFonts w:ascii="Century Gothic" w:hAnsi="Century Gothic" w:cs="Arial"/>
        </w:rPr>
        <w:tab/>
        <w:t>-</w:t>
      </w:r>
      <w:r w:rsidR="00F15B57" w:rsidRPr="00F15B57">
        <w:rPr>
          <w:rFonts w:ascii="Century Gothic" w:hAnsi="Century Gothic" w:cs="Arial"/>
        </w:rPr>
        <w:t xml:space="preserve"> </w:t>
      </w:r>
    </w:p>
    <w:p w14:paraId="1AD68FA5" w14:textId="55696AC4" w:rsidR="00122E2C" w:rsidRPr="00501616" w:rsidRDefault="00501616" w:rsidP="00122E2C">
      <w:pPr>
        <w:pStyle w:val="NormalWeb"/>
        <w:spacing w:before="0" w:beforeAutospacing="0" w:after="0" w:afterAutospacing="0" w:line="360" w:lineRule="auto"/>
        <w:jc w:val="both"/>
        <w:rPr>
          <w:rFonts w:ascii="Century Gothic" w:hAnsi="Century Gothic" w:cs="Arial"/>
          <w:bCs/>
        </w:rPr>
      </w:pPr>
      <w:r>
        <w:rPr>
          <w:rFonts w:ascii="Century Gothic" w:hAnsi="Century Gothic" w:cs="Arial"/>
        </w:rPr>
        <w:t>- - - “</w:t>
      </w:r>
      <w:r w:rsidR="00F15B57" w:rsidRPr="00F15B57">
        <w:rPr>
          <w:rFonts w:ascii="Century Gothic" w:hAnsi="Century Gothic" w:cs="Arial"/>
        </w:rPr>
        <w:t>No habiendo intervenciones recabaré sus votos, por lo que en primer término pregunto si alguien se reservará algún artículo en lo particular para observaciones o comentarios. En virtud de que ningún artículo fue reservado en lo particular para comentarios u observaciones, solicit</w:t>
      </w:r>
      <w:r w:rsidR="00534917">
        <w:rPr>
          <w:rFonts w:ascii="Century Gothic" w:hAnsi="Century Gothic" w:cs="Arial"/>
        </w:rPr>
        <w:t>o</w:t>
      </w:r>
      <w:r w:rsidR="00F15B57" w:rsidRPr="00F15B57">
        <w:rPr>
          <w:rFonts w:ascii="Century Gothic" w:hAnsi="Century Gothic" w:cs="Arial"/>
        </w:rPr>
        <w:t xml:space="preserve"> que quienes estén a favor de la aprobación, tanto en lo general como en lo particular </w:t>
      </w:r>
      <w:r w:rsidR="00F15B57" w:rsidRPr="00F15B57">
        <w:rPr>
          <w:rFonts w:ascii="Century Gothic" w:hAnsi="Century Gothic" w:cs="Arial"/>
        </w:rPr>
        <w:lastRenderedPageBreak/>
        <w:t xml:space="preserve">de la minuta dictamen elaborada por la Comisión de Hacienda, </w:t>
      </w:r>
      <w:r w:rsidRPr="00F15B57">
        <w:rPr>
          <w:rFonts w:ascii="Century Gothic" w:hAnsi="Century Gothic" w:cs="Arial"/>
        </w:rPr>
        <w:t xml:space="preserve">Patrimonio </w:t>
      </w:r>
      <w:r w:rsidR="00F15B57" w:rsidRPr="00F15B57">
        <w:rPr>
          <w:rFonts w:ascii="Century Gothic" w:hAnsi="Century Gothic" w:cs="Arial"/>
        </w:rPr>
        <w:t xml:space="preserve">y </w:t>
      </w:r>
      <w:r w:rsidRPr="00F15B57">
        <w:rPr>
          <w:rFonts w:ascii="Century Gothic" w:hAnsi="Century Gothic" w:cs="Arial"/>
        </w:rPr>
        <w:t>Cuenta Pú</w:t>
      </w:r>
      <w:r w:rsidR="00F15B57" w:rsidRPr="00F15B57">
        <w:rPr>
          <w:rFonts w:ascii="Century Gothic" w:hAnsi="Century Gothic" w:cs="Arial"/>
        </w:rPr>
        <w:t xml:space="preserve">blica, así como las </w:t>
      </w:r>
      <w:r w:rsidRPr="00F15B57">
        <w:rPr>
          <w:rFonts w:ascii="Century Gothic" w:hAnsi="Century Gothic" w:cs="Arial"/>
        </w:rPr>
        <w:t>Reglas</w:t>
      </w:r>
      <w:r>
        <w:rPr>
          <w:rFonts w:ascii="Century Gothic" w:hAnsi="Century Gothic" w:cs="Arial"/>
        </w:rPr>
        <w:t xml:space="preserve"> de</w:t>
      </w:r>
      <w:r w:rsidR="00F15B57" w:rsidRPr="00F15B57">
        <w:rPr>
          <w:rFonts w:ascii="Century Gothic" w:hAnsi="Century Gothic" w:cs="Arial"/>
        </w:rPr>
        <w:t xml:space="preserve"> </w:t>
      </w:r>
      <w:r>
        <w:rPr>
          <w:rFonts w:ascii="Century Gothic" w:hAnsi="Century Gothic" w:cs="Arial"/>
        </w:rPr>
        <w:t>O</w:t>
      </w:r>
      <w:r w:rsidR="00F15B57" w:rsidRPr="00F15B57">
        <w:rPr>
          <w:rFonts w:ascii="Century Gothic" w:hAnsi="Century Gothic" w:cs="Arial"/>
        </w:rPr>
        <w:t xml:space="preserve">peración del </w:t>
      </w:r>
      <w:r w:rsidRPr="00F15B57">
        <w:rPr>
          <w:rFonts w:ascii="Century Gothic" w:hAnsi="Century Gothic" w:cs="Arial"/>
        </w:rPr>
        <w:t xml:space="preserve">Programa </w:t>
      </w:r>
      <w:r w:rsidR="00F15B57" w:rsidRPr="00F15B57">
        <w:rPr>
          <w:rFonts w:ascii="Century Gothic" w:hAnsi="Century Gothic" w:cs="Arial"/>
        </w:rPr>
        <w:t>Paquete Tecnológico 2024</w:t>
      </w:r>
      <w:r>
        <w:rPr>
          <w:rFonts w:ascii="Century Gothic" w:hAnsi="Century Gothic" w:cs="Arial"/>
        </w:rPr>
        <w:t>,</w:t>
      </w:r>
      <w:r w:rsidR="00F15B57" w:rsidRPr="00F15B57">
        <w:rPr>
          <w:rFonts w:ascii="Century Gothic" w:hAnsi="Century Gothic" w:cs="Arial"/>
        </w:rPr>
        <w:t xml:space="preserve"> </w:t>
      </w:r>
      <w:r>
        <w:rPr>
          <w:rFonts w:ascii="Century Gothic" w:hAnsi="Century Gothic" w:cs="Arial"/>
        </w:rPr>
        <w:t>p</w:t>
      </w:r>
      <w:r w:rsidR="00F15B57" w:rsidRPr="00F15B57">
        <w:rPr>
          <w:rFonts w:ascii="Century Gothic" w:hAnsi="Century Gothic" w:cs="Arial"/>
        </w:rPr>
        <w:t>or favor levanten su mano. Gracias</w:t>
      </w:r>
      <w:r>
        <w:rPr>
          <w:rFonts w:ascii="Century Gothic" w:hAnsi="Century Gothic" w:cs="Arial"/>
        </w:rPr>
        <w:t>,</w:t>
      </w:r>
      <w:r w:rsidR="00F15B57" w:rsidRPr="00F15B57">
        <w:rPr>
          <w:rFonts w:ascii="Century Gothic" w:hAnsi="Century Gothic" w:cs="Arial"/>
        </w:rPr>
        <w:t xml:space="preserve"> se reciben 12 </w:t>
      </w:r>
      <w:r>
        <w:rPr>
          <w:rFonts w:ascii="Century Gothic" w:hAnsi="Century Gothic" w:cs="Arial"/>
        </w:rPr>
        <w:t xml:space="preserve">(doce) </w:t>
      </w:r>
      <w:r w:rsidR="00F15B57" w:rsidRPr="00F15B57">
        <w:rPr>
          <w:rFonts w:ascii="Century Gothic" w:hAnsi="Century Gothic" w:cs="Arial"/>
        </w:rPr>
        <w:t>votos a favor</w:t>
      </w:r>
      <w:r>
        <w:rPr>
          <w:rFonts w:ascii="Century Gothic" w:hAnsi="Century Gothic" w:cs="Arial"/>
        </w:rPr>
        <w:t>. P</w:t>
      </w:r>
      <w:r w:rsidR="00F15B57" w:rsidRPr="00F15B57">
        <w:rPr>
          <w:rFonts w:ascii="Century Gothic" w:hAnsi="Century Gothic" w:cs="Arial"/>
        </w:rPr>
        <w:t xml:space="preserve">or lo tanto, con fundamento en </w:t>
      </w:r>
      <w:r>
        <w:rPr>
          <w:rFonts w:ascii="Century Gothic" w:hAnsi="Century Gothic" w:cs="Arial"/>
        </w:rPr>
        <w:t>lo</w:t>
      </w:r>
      <w:r w:rsidR="00F15B57" w:rsidRPr="00F15B57">
        <w:rPr>
          <w:rFonts w:ascii="Century Gothic" w:hAnsi="Century Gothic" w:cs="Arial"/>
        </w:rPr>
        <w:t xml:space="preserve"> dispuesto por los artículos 240 de la </w:t>
      </w:r>
      <w:r w:rsidRPr="00F15B57">
        <w:rPr>
          <w:rFonts w:ascii="Century Gothic" w:hAnsi="Century Gothic" w:cs="Arial"/>
        </w:rPr>
        <w:t>Ley</w:t>
      </w:r>
      <w:r w:rsidR="00F15B57" w:rsidRPr="00F15B57">
        <w:rPr>
          <w:rFonts w:ascii="Century Gothic" w:hAnsi="Century Gothic" w:cs="Arial"/>
        </w:rPr>
        <w:t xml:space="preserve"> Orgánica Municipal para el Estado de Guanajuato</w:t>
      </w:r>
      <w:r>
        <w:rPr>
          <w:rFonts w:ascii="Century Gothic" w:hAnsi="Century Gothic" w:cs="Arial"/>
        </w:rPr>
        <w:t>,</w:t>
      </w:r>
      <w:r w:rsidR="00F15B57" w:rsidRPr="00F15B57">
        <w:rPr>
          <w:rFonts w:ascii="Century Gothic" w:hAnsi="Century Gothic" w:cs="Arial"/>
        </w:rPr>
        <w:t xml:space="preserve"> se aprueba tanto en lo general como en lo particular</w:t>
      </w:r>
      <w:r w:rsidR="00534917">
        <w:rPr>
          <w:rFonts w:ascii="Century Gothic" w:hAnsi="Century Gothic" w:cs="Arial"/>
        </w:rPr>
        <w:t>,</w:t>
      </w:r>
      <w:r w:rsidR="00F15B57" w:rsidRPr="00F15B57">
        <w:rPr>
          <w:rFonts w:ascii="Century Gothic" w:hAnsi="Century Gothic" w:cs="Arial"/>
        </w:rPr>
        <w:t xml:space="preserve"> por mayoría calificada de 12 </w:t>
      </w:r>
      <w:r>
        <w:rPr>
          <w:rFonts w:ascii="Century Gothic" w:hAnsi="Century Gothic" w:cs="Arial"/>
        </w:rPr>
        <w:t xml:space="preserve">(doce) </w:t>
      </w:r>
      <w:r w:rsidR="00F15B57" w:rsidRPr="00F15B57">
        <w:rPr>
          <w:rFonts w:ascii="Century Gothic" w:hAnsi="Century Gothic" w:cs="Arial"/>
        </w:rPr>
        <w:t>votos, la minuta dictamen elaborad</w:t>
      </w:r>
      <w:r w:rsidR="00534917">
        <w:rPr>
          <w:rFonts w:ascii="Century Gothic" w:hAnsi="Century Gothic" w:cs="Arial"/>
        </w:rPr>
        <w:t>a</w:t>
      </w:r>
      <w:r w:rsidR="00F15B57" w:rsidRPr="00F15B57">
        <w:rPr>
          <w:rFonts w:ascii="Century Gothic" w:hAnsi="Century Gothic" w:cs="Arial"/>
        </w:rPr>
        <w:t xml:space="preserve"> por la Comisión de Hacienda, </w:t>
      </w:r>
      <w:r w:rsidRPr="00F15B57">
        <w:rPr>
          <w:rFonts w:ascii="Century Gothic" w:hAnsi="Century Gothic" w:cs="Arial"/>
        </w:rPr>
        <w:t xml:space="preserve">Patrimonio </w:t>
      </w:r>
      <w:r w:rsidR="00F15B57" w:rsidRPr="00F15B57">
        <w:rPr>
          <w:rFonts w:ascii="Century Gothic" w:hAnsi="Century Gothic" w:cs="Arial"/>
        </w:rPr>
        <w:t xml:space="preserve">y </w:t>
      </w:r>
      <w:r w:rsidRPr="00F15B57">
        <w:rPr>
          <w:rFonts w:ascii="Century Gothic" w:hAnsi="Century Gothic" w:cs="Arial"/>
        </w:rPr>
        <w:t>Cuenta Públi</w:t>
      </w:r>
      <w:r w:rsidR="00F15B57" w:rsidRPr="00F15B57">
        <w:rPr>
          <w:rFonts w:ascii="Century Gothic" w:hAnsi="Century Gothic" w:cs="Arial"/>
        </w:rPr>
        <w:t xml:space="preserve">ca, así como las </w:t>
      </w:r>
      <w:r w:rsidRPr="00F15B57">
        <w:rPr>
          <w:rFonts w:ascii="Century Gothic" w:hAnsi="Century Gothic" w:cs="Arial"/>
        </w:rPr>
        <w:t xml:space="preserve">Reglas </w:t>
      </w:r>
      <w:r w:rsidR="00F15B57" w:rsidRPr="00F15B57">
        <w:rPr>
          <w:rFonts w:ascii="Century Gothic" w:hAnsi="Century Gothic" w:cs="Arial"/>
        </w:rPr>
        <w:t xml:space="preserve">de </w:t>
      </w:r>
      <w:r w:rsidRPr="00F15B57">
        <w:rPr>
          <w:rFonts w:ascii="Century Gothic" w:hAnsi="Century Gothic" w:cs="Arial"/>
        </w:rPr>
        <w:t xml:space="preserve">Operación </w:t>
      </w:r>
      <w:r w:rsidR="00F15B57" w:rsidRPr="00F15B57">
        <w:rPr>
          <w:rFonts w:ascii="Century Gothic" w:hAnsi="Century Gothic" w:cs="Arial"/>
        </w:rPr>
        <w:t xml:space="preserve">del </w:t>
      </w:r>
      <w:r w:rsidRPr="00F15B57">
        <w:rPr>
          <w:rFonts w:ascii="Century Gothic" w:hAnsi="Century Gothic" w:cs="Arial"/>
        </w:rPr>
        <w:t xml:space="preserve">Programa Paquete Tecnológico </w:t>
      </w:r>
      <w:r w:rsidR="00F15B57" w:rsidRPr="00F15B57">
        <w:rPr>
          <w:rFonts w:ascii="Century Gothic" w:hAnsi="Century Gothic" w:cs="Arial"/>
        </w:rPr>
        <w:t>2024, en los términos del dictamen correspondiente</w:t>
      </w:r>
      <w:r w:rsidR="00122E2C">
        <w:rPr>
          <w:rFonts w:ascii="Century Gothic" w:hAnsi="Century Gothic" w:cs="Arial"/>
        </w:rPr>
        <w:t>”.</w:t>
      </w:r>
      <w:r w:rsidR="00122E2C">
        <w:rPr>
          <w:rFonts w:ascii="Century Gothic" w:hAnsi="Century Gothic" w:cs="Arial"/>
          <w:bCs/>
        </w:rPr>
        <w:t xml:space="preserve"> -</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p>
    <w:p w14:paraId="7126BDD7" w14:textId="6D31017C" w:rsidR="002A5CFC" w:rsidRDefault="00122E2C" w:rsidP="002A5CFC">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2A5CFC" w:rsidRPr="002A5CFC">
        <w:rPr>
          <w:rFonts w:ascii="Century Gothic" w:hAnsi="Century Gothic" w:cs="Arial"/>
        </w:rPr>
        <w:t>Como punto número 16 cuenta con el oficio R</w:t>
      </w:r>
      <w:r w:rsidR="002A5CFC">
        <w:rPr>
          <w:rFonts w:ascii="Century Gothic" w:hAnsi="Century Gothic" w:cs="Arial"/>
        </w:rPr>
        <w:t>eg./</w:t>
      </w:r>
      <w:r w:rsidR="002A5CFC" w:rsidRPr="002A5CFC">
        <w:rPr>
          <w:rFonts w:ascii="Century Gothic" w:hAnsi="Century Gothic" w:cs="Arial"/>
        </w:rPr>
        <w:t xml:space="preserve">2805/2024, suscrito por la Regidora y Presidenta de la Comisión de Hacienda, Patrimonio y Cuenta Pública, </w:t>
      </w:r>
      <w:r w:rsidR="002A5CFC">
        <w:rPr>
          <w:rFonts w:ascii="Century Gothic" w:hAnsi="Century Gothic" w:cs="Arial"/>
        </w:rPr>
        <w:t>Ma. del</w:t>
      </w:r>
      <w:r w:rsidR="002A5CFC" w:rsidRPr="002A5CFC">
        <w:rPr>
          <w:rFonts w:ascii="Century Gothic" w:hAnsi="Century Gothic" w:cs="Arial"/>
        </w:rPr>
        <w:t xml:space="preserve"> </w:t>
      </w:r>
      <w:r w:rsidR="002A5CFC">
        <w:rPr>
          <w:rFonts w:ascii="Century Gothic" w:hAnsi="Century Gothic" w:cs="Arial"/>
        </w:rPr>
        <w:t>R</w:t>
      </w:r>
      <w:r w:rsidR="002A5CFC" w:rsidRPr="002A5CFC">
        <w:rPr>
          <w:rFonts w:ascii="Century Gothic" w:hAnsi="Century Gothic" w:cs="Arial"/>
        </w:rPr>
        <w:t>ocío Jiménez Chávez, con el que remite minut</w:t>
      </w:r>
      <w:r w:rsidR="002A5CFC">
        <w:rPr>
          <w:rFonts w:ascii="Century Gothic" w:hAnsi="Century Gothic" w:cs="Arial"/>
        </w:rPr>
        <w:t>a</w:t>
      </w:r>
      <w:r w:rsidR="002A5CFC" w:rsidRPr="002A5CFC">
        <w:rPr>
          <w:rFonts w:ascii="Century Gothic" w:hAnsi="Century Gothic" w:cs="Arial"/>
        </w:rPr>
        <w:t xml:space="preserve"> dictamen elaborad</w:t>
      </w:r>
      <w:r w:rsidR="002A5CFC">
        <w:rPr>
          <w:rFonts w:ascii="Century Gothic" w:hAnsi="Century Gothic" w:cs="Arial"/>
        </w:rPr>
        <w:t>a</w:t>
      </w:r>
      <w:r w:rsidR="002A5CFC" w:rsidRPr="002A5CFC">
        <w:rPr>
          <w:rFonts w:ascii="Century Gothic" w:hAnsi="Century Gothic" w:cs="Arial"/>
        </w:rPr>
        <w:t xml:space="preserve"> por dicha comisión</w:t>
      </w:r>
      <w:r w:rsidR="002A5CFC">
        <w:rPr>
          <w:rFonts w:ascii="Century Gothic" w:hAnsi="Century Gothic" w:cs="Arial"/>
        </w:rPr>
        <w:t>,</w:t>
      </w:r>
      <w:r w:rsidR="002A5CFC" w:rsidRPr="002A5CFC">
        <w:rPr>
          <w:rFonts w:ascii="Century Gothic" w:hAnsi="Century Gothic" w:cs="Arial"/>
        </w:rPr>
        <w:t xml:space="preserve"> relativa al proyecto de acuerdo con el que se reforman, adicionan y derogan disposiciones de las Reglas de Operación del Programa</w:t>
      </w:r>
      <w:r w:rsidR="002A5CFC">
        <w:rPr>
          <w:rFonts w:ascii="Century Gothic" w:hAnsi="Century Gothic" w:cs="Arial"/>
        </w:rPr>
        <w:t xml:space="preserve"> p</w:t>
      </w:r>
      <w:r w:rsidR="002A5CFC" w:rsidRPr="002A5CFC">
        <w:rPr>
          <w:rFonts w:ascii="Century Gothic" w:hAnsi="Century Gothic" w:cs="Arial"/>
        </w:rPr>
        <w:t>ara el Otorgamiento de Apoyos Económicos Educativos</w:t>
      </w:r>
      <w:r w:rsidR="002A5CFC">
        <w:rPr>
          <w:rFonts w:ascii="Century Gothic" w:hAnsi="Century Gothic" w:cs="Arial"/>
        </w:rPr>
        <w:t>.</w:t>
      </w:r>
      <w:r w:rsidR="002A5CFC" w:rsidRPr="002A5CFC">
        <w:rPr>
          <w:rFonts w:ascii="Century Gothic" w:hAnsi="Century Gothic" w:cs="Arial"/>
        </w:rPr>
        <w:t xml:space="preserve"> </w:t>
      </w:r>
      <w:r w:rsidR="002A5CFC">
        <w:rPr>
          <w:rFonts w:ascii="Century Gothic" w:hAnsi="Century Gothic" w:cs="Arial"/>
        </w:rPr>
        <w:t>P</w:t>
      </w:r>
      <w:r w:rsidR="002A5CFC" w:rsidRPr="002A5CFC">
        <w:rPr>
          <w:rFonts w:ascii="Century Gothic" w:hAnsi="Century Gothic" w:cs="Arial"/>
        </w:rPr>
        <w:t>ara su análisis y acuer</w:t>
      </w:r>
      <w:r w:rsidR="002A5CFC">
        <w:rPr>
          <w:rFonts w:ascii="Century Gothic" w:hAnsi="Century Gothic" w:cs="Arial"/>
        </w:rPr>
        <w:t>do</w:t>
      </w:r>
      <w:r w:rsidR="00134D6D">
        <w:rPr>
          <w:rFonts w:ascii="Century Gothic" w:hAnsi="Century Gothic" w:cs="Arial"/>
        </w:rPr>
        <w:t xml:space="preserve"> procedente</w:t>
      </w:r>
      <w:r w:rsidR="002A5CFC" w:rsidRPr="002A5CFC">
        <w:rPr>
          <w:rFonts w:ascii="Century Gothic" w:hAnsi="Century Gothic" w:cs="Arial"/>
        </w:rPr>
        <w:t>. A su consideración el mencionado asunto por si alguien desea intervenir</w:t>
      </w:r>
      <w:r w:rsidR="002A5CFC">
        <w:rPr>
          <w:rFonts w:ascii="Century Gothic" w:hAnsi="Century Gothic" w:cs="Arial"/>
        </w:rPr>
        <w:t>”.-</w:t>
      </w:r>
      <w:r w:rsidR="002A5CFC">
        <w:rPr>
          <w:rFonts w:ascii="Century Gothic" w:hAnsi="Century Gothic" w:cs="Arial"/>
        </w:rPr>
        <w:tab/>
        <w:t>-</w:t>
      </w:r>
      <w:r w:rsidR="002A5CFC">
        <w:rPr>
          <w:rFonts w:ascii="Century Gothic" w:hAnsi="Century Gothic" w:cs="Arial"/>
        </w:rPr>
        <w:tab/>
        <w:t>-</w:t>
      </w:r>
      <w:r w:rsidR="002A5CFC">
        <w:rPr>
          <w:rFonts w:ascii="Century Gothic" w:hAnsi="Century Gothic" w:cs="Arial"/>
        </w:rPr>
        <w:tab/>
        <w:t>-</w:t>
      </w:r>
      <w:r w:rsidR="002A5CFC">
        <w:rPr>
          <w:rFonts w:ascii="Century Gothic" w:hAnsi="Century Gothic" w:cs="Arial"/>
        </w:rPr>
        <w:tab/>
        <w:t>-</w:t>
      </w:r>
      <w:r w:rsidR="002A5CFC">
        <w:rPr>
          <w:rFonts w:ascii="Century Gothic" w:hAnsi="Century Gothic" w:cs="Arial"/>
        </w:rPr>
        <w:tab/>
        <w:t>-</w:t>
      </w:r>
      <w:r w:rsidR="002A5CFC">
        <w:rPr>
          <w:rFonts w:ascii="Century Gothic" w:hAnsi="Century Gothic" w:cs="Arial"/>
        </w:rPr>
        <w:tab/>
        <w:t>-</w:t>
      </w:r>
    </w:p>
    <w:p w14:paraId="307C9F97" w14:textId="33AD3902" w:rsidR="00122E2C" w:rsidRDefault="002A5CFC" w:rsidP="002A5CFC">
      <w:pPr>
        <w:pStyle w:val="NormalWeb"/>
        <w:spacing w:before="0" w:beforeAutospacing="0" w:after="0" w:afterAutospacing="0" w:line="360" w:lineRule="auto"/>
        <w:jc w:val="both"/>
        <w:rPr>
          <w:rFonts w:ascii="Century Gothic" w:hAnsi="Century Gothic" w:cs="Arial"/>
        </w:rPr>
      </w:pPr>
      <w:r>
        <w:rPr>
          <w:rFonts w:ascii="Century Gothic" w:hAnsi="Century Gothic" w:cs="Arial"/>
        </w:rPr>
        <w:t>- - - “</w:t>
      </w:r>
      <w:r w:rsidRPr="002A5CFC">
        <w:rPr>
          <w:rFonts w:ascii="Century Gothic" w:hAnsi="Century Gothic" w:cs="Arial"/>
        </w:rPr>
        <w:t xml:space="preserve">No habiendo intervenciones recabaré sus votos, por lo que en primer término pregunto si alguien se reservará algún artículo en lo particular para observaciones o comentarios. En virtud de que ningún artículo fue reservado en lo particular para comentar u observaciones, solicitó que quienes estén a favor de la aprobación, tanto en lo general como en lo particular de la minuta dictamen elaborada por la Comisión de Hacienda, </w:t>
      </w:r>
      <w:r w:rsidR="00C57F2F" w:rsidRPr="002A5CFC">
        <w:rPr>
          <w:rFonts w:ascii="Century Gothic" w:hAnsi="Century Gothic" w:cs="Arial"/>
        </w:rPr>
        <w:t xml:space="preserve">Patrimonio </w:t>
      </w:r>
      <w:r w:rsidRPr="002A5CFC">
        <w:rPr>
          <w:rFonts w:ascii="Century Gothic" w:hAnsi="Century Gothic" w:cs="Arial"/>
        </w:rPr>
        <w:t xml:space="preserve">y </w:t>
      </w:r>
      <w:r w:rsidR="00C57F2F" w:rsidRPr="002A5CFC">
        <w:rPr>
          <w:rFonts w:ascii="Century Gothic" w:hAnsi="Century Gothic" w:cs="Arial"/>
        </w:rPr>
        <w:t>Cuenta Pú</w:t>
      </w:r>
      <w:r w:rsidRPr="002A5CFC">
        <w:rPr>
          <w:rFonts w:ascii="Century Gothic" w:hAnsi="Century Gothic" w:cs="Arial"/>
        </w:rPr>
        <w:t>blica, así como el proyecto de acuerdo</w:t>
      </w:r>
      <w:r w:rsidR="00C57F2F">
        <w:rPr>
          <w:rFonts w:ascii="Century Gothic" w:hAnsi="Century Gothic" w:cs="Arial"/>
        </w:rPr>
        <w:t xml:space="preserve"> p</w:t>
      </w:r>
      <w:r w:rsidRPr="002A5CFC">
        <w:rPr>
          <w:rFonts w:ascii="Century Gothic" w:hAnsi="Century Gothic" w:cs="Arial"/>
        </w:rPr>
        <w:t xml:space="preserve">or el que se reforman, adicionan y derogan disposiciones de las </w:t>
      </w:r>
      <w:r w:rsidR="00C57F2F" w:rsidRPr="002A5CFC">
        <w:rPr>
          <w:rFonts w:ascii="Century Gothic" w:hAnsi="Century Gothic" w:cs="Arial"/>
        </w:rPr>
        <w:t xml:space="preserve">Reglas </w:t>
      </w:r>
      <w:r w:rsidRPr="002A5CFC">
        <w:rPr>
          <w:rFonts w:ascii="Century Gothic" w:hAnsi="Century Gothic" w:cs="Arial"/>
        </w:rPr>
        <w:t xml:space="preserve">de </w:t>
      </w:r>
      <w:r w:rsidR="00C57F2F" w:rsidRPr="002A5CFC">
        <w:rPr>
          <w:rFonts w:ascii="Century Gothic" w:hAnsi="Century Gothic" w:cs="Arial"/>
        </w:rPr>
        <w:t xml:space="preserve">Operación </w:t>
      </w:r>
      <w:r w:rsidRPr="002A5CFC">
        <w:rPr>
          <w:rFonts w:ascii="Century Gothic" w:hAnsi="Century Gothic" w:cs="Arial"/>
        </w:rPr>
        <w:t xml:space="preserve">del </w:t>
      </w:r>
      <w:r w:rsidR="00C57F2F" w:rsidRPr="002A5CFC">
        <w:rPr>
          <w:rFonts w:ascii="Century Gothic" w:hAnsi="Century Gothic" w:cs="Arial"/>
        </w:rPr>
        <w:t xml:space="preserve">Programa </w:t>
      </w:r>
      <w:r w:rsidRPr="002A5CFC">
        <w:rPr>
          <w:rFonts w:ascii="Century Gothic" w:hAnsi="Century Gothic" w:cs="Arial"/>
        </w:rPr>
        <w:t xml:space="preserve">para </w:t>
      </w:r>
      <w:r w:rsidR="00C57F2F" w:rsidRPr="002A5CFC">
        <w:rPr>
          <w:rFonts w:ascii="Century Gothic" w:hAnsi="Century Gothic" w:cs="Arial"/>
        </w:rPr>
        <w:t xml:space="preserve">Otorgamientos </w:t>
      </w:r>
      <w:r w:rsidRPr="002A5CFC">
        <w:rPr>
          <w:rFonts w:ascii="Century Gothic" w:hAnsi="Century Gothic" w:cs="Arial"/>
        </w:rPr>
        <w:t xml:space="preserve">de </w:t>
      </w:r>
      <w:r w:rsidR="00C57F2F" w:rsidRPr="002A5CFC">
        <w:rPr>
          <w:rFonts w:ascii="Century Gothic" w:hAnsi="Century Gothic" w:cs="Arial"/>
        </w:rPr>
        <w:t>Apoyos Económicos Educativos</w:t>
      </w:r>
      <w:r w:rsidR="00C57F2F">
        <w:rPr>
          <w:rFonts w:ascii="Century Gothic" w:hAnsi="Century Gothic" w:cs="Arial"/>
        </w:rPr>
        <w:t>, p</w:t>
      </w:r>
      <w:r w:rsidRPr="002A5CFC">
        <w:rPr>
          <w:rFonts w:ascii="Century Gothic" w:hAnsi="Century Gothic" w:cs="Arial"/>
        </w:rPr>
        <w:t xml:space="preserve">or favor levanten su mano. Gracias, se reciben 12 </w:t>
      </w:r>
      <w:r w:rsidR="00C57F2F">
        <w:rPr>
          <w:rFonts w:ascii="Century Gothic" w:hAnsi="Century Gothic" w:cs="Arial"/>
        </w:rPr>
        <w:t xml:space="preserve">(doce) </w:t>
      </w:r>
      <w:r w:rsidRPr="002A5CFC">
        <w:rPr>
          <w:rFonts w:ascii="Century Gothic" w:hAnsi="Century Gothic" w:cs="Arial"/>
        </w:rPr>
        <w:t>votos a favor</w:t>
      </w:r>
      <w:r w:rsidR="00C57F2F">
        <w:rPr>
          <w:rFonts w:ascii="Century Gothic" w:hAnsi="Century Gothic" w:cs="Arial"/>
        </w:rPr>
        <w:t>.</w:t>
      </w:r>
      <w:r w:rsidRPr="002A5CFC">
        <w:rPr>
          <w:rFonts w:ascii="Century Gothic" w:hAnsi="Century Gothic" w:cs="Arial"/>
        </w:rPr>
        <w:t xml:space="preserve"> </w:t>
      </w:r>
      <w:r w:rsidR="00C57F2F">
        <w:rPr>
          <w:rFonts w:ascii="Century Gothic" w:hAnsi="Century Gothic" w:cs="Arial"/>
        </w:rPr>
        <w:t>P</w:t>
      </w:r>
      <w:r w:rsidRPr="002A5CFC">
        <w:rPr>
          <w:rFonts w:ascii="Century Gothic" w:hAnsi="Century Gothic" w:cs="Arial"/>
        </w:rPr>
        <w:t xml:space="preserve">or lo tanto, con fundamento en </w:t>
      </w:r>
      <w:r w:rsidR="005666D3">
        <w:rPr>
          <w:rFonts w:ascii="Century Gothic" w:hAnsi="Century Gothic" w:cs="Arial"/>
        </w:rPr>
        <w:t>lo</w:t>
      </w:r>
      <w:r w:rsidRPr="002A5CFC">
        <w:rPr>
          <w:rFonts w:ascii="Century Gothic" w:hAnsi="Century Gothic" w:cs="Arial"/>
        </w:rPr>
        <w:t xml:space="preserve"> dispuesto en los artículos 240 de la Ley Orgánica Municipal para el Estado de Guanajuato, se aprueba tanto </w:t>
      </w:r>
      <w:r w:rsidR="005666D3">
        <w:rPr>
          <w:rFonts w:ascii="Century Gothic" w:hAnsi="Century Gothic" w:cs="Arial"/>
        </w:rPr>
        <w:t>en lo</w:t>
      </w:r>
      <w:r w:rsidRPr="002A5CFC">
        <w:rPr>
          <w:rFonts w:ascii="Century Gothic" w:hAnsi="Century Gothic" w:cs="Arial"/>
        </w:rPr>
        <w:t xml:space="preserve"> general como en lo </w:t>
      </w:r>
      <w:r w:rsidR="005666D3">
        <w:rPr>
          <w:rFonts w:ascii="Century Gothic" w:hAnsi="Century Gothic" w:cs="Arial"/>
        </w:rPr>
        <w:t>p</w:t>
      </w:r>
      <w:r w:rsidRPr="002A5CFC">
        <w:rPr>
          <w:rFonts w:ascii="Century Gothic" w:hAnsi="Century Gothic" w:cs="Arial"/>
        </w:rPr>
        <w:t xml:space="preserve">articular, por mayoría calificada de 12 </w:t>
      </w:r>
      <w:r w:rsidR="005666D3">
        <w:rPr>
          <w:rFonts w:ascii="Century Gothic" w:hAnsi="Century Gothic" w:cs="Arial"/>
        </w:rPr>
        <w:t xml:space="preserve">(doce) </w:t>
      </w:r>
      <w:r w:rsidRPr="002A5CFC">
        <w:rPr>
          <w:rFonts w:ascii="Century Gothic" w:hAnsi="Century Gothic" w:cs="Arial"/>
        </w:rPr>
        <w:t xml:space="preserve">votos, la </w:t>
      </w:r>
      <w:r w:rsidR="005666D3">
        <w:rPr>
          <w:rFonts w:ascii="Century Gothic" w:hAnsi="Century Gothic" w:cs="Arial"/>
        </w:rPr>
        <w:t>minuta</w:t>
      </w:r>
      <w:r w:rsidRPr="002A5CFC">
        <w:rPr>
          <w:rFonts w:ascii="Century Gothic" w:hAnsi="Century Gothic" w:cs="Arial"/>
        </w:rPr>
        <w:t xml:space="preserve"> dictamen elaborad</w:t>
      </w:r>
      <w:r w:rsidR="005666D3">
        <w:rPr>
          <w:rFonts w:ascii="Century Gothic" w:hAnsi="Century Gothic" w:cs="Arial"/>
        </w:rPr>
        <w:t>a</w:t>
      </w:r>
      <w:r w:rsidRPr="002A5CFC">
        <w:rPr>
          <w:rFonts w:ascii="Century Gothic" w:hAnsi="Century Gothic" w:cs="Arial"/>
        </w:rPr>
        <w:t xml:space="preserve"> por la Comisión de Hacienda, </w:t>
      </w:r>
      <w:r w:rsidR="005666D3" w:rsidRPr="002A5CFC">
        <w:rPr>
          <w:rFonts w:ascii="Century Gothic" w:hAnsi="Century Gothic" w:cs="Arial"/>
        </w:rPr>
        <w:t xml:space="preserve">Patrimonio </w:t>
      </w:r>
      <w:r w:rsidRPr="002A5CFC">
        <w:rPr>
          <w:rFonts w:ascii="Century Gothic" w:hAnsi="Century Gothic" w:cs="Arial"/>
        </w:rPr>
        <w:t xml:space="preserve">y </w:t>
      </w:r>
      <w:r w:rsidR="005666D3" w:rsidRPr="002A5CFC">
        <w:rPr>
          <w:rFonts w:ascii="Century Gothic" w:hAnsi="Century Gothic" w:cs="Arial"/>
        </w:rPr>
        <w:t>Cuenta Pública,</w:t>
      </w:r>
      <w:r w:rsidRPr="002A5CFC">
        <w:rPr>
          <w:rFonts w:ascii="Century Gothic" w:hAnsi="Century Gothic" w:cs="Arial"/>
        </w:rPr>
        <w:t xml:space="preserve"> así como el </w:t>
      </w:r>
      <w:r w:rsidR="005666D3" w:rsidRPr="002A5CFC">
        <w:rPr>
          <w:rFonts w:ascii="Century Gothic" w:hAnsi="Century Gothic" w:cs="Arial"/>
        </w:rPr>
        <w:t xml:space="preserve">Acuerdo </w:t>
      </w:r>
      <w:r w:rsidRPr="002A5CFC">
        <w:rPr>
          <w:rFonts w:ascii="Century Gothic" w:hAnsi="Century Gothic" w:cs="Arial"/>
        </w:rPr>
        <w:t xml:space="preserve">con el por el que se reforman, adicionen y derogan disposiciones de las </w:t>
      </w:r>
      <w:r w:rsidR="005666D3" w:rsidRPr="002A5CFC">
        <w:rPr>
          <w:rFonts w:ascii="Century Gothic" w:hAnsi="Century Gothic" w:cs="Arial"/>
        </w:rPr>
        <w:t xml:space="preserve">Reglas </w:t>
      </w:r>
      <w:r w:rsidRPr="002A5CFC">
        <w:rPr>
          <w:rFonts w:ascii="Century Gothic" w:hAnsi="Century Gothic" w:cs="Arial"/>
        </w:rPr>
        <w:t xml:space="preserve">de </w:t>
      </w:r>
      <w:r w:rsidR="005666D3" w:rsidRPr="002A5CFC">
        <w:rPr>
          <w:rFonts w:ascii="Century Gothic" w:hAnsi="Century Gothic" w:cs="Arial"/>
        </w:rPr>
        <w:t xml:space="preserve">Operación </w:t>
      </w:r>
      <w:r w:rsidRPr="002A5CFC">
        <w:rPr>
          <w:rFonts w:ascii="Century Gothic" w:hAnsi="Century Gothic" w:cs="Arial"/>
        </w:rPr>
        <w:t xml:space="preserve">del </w:t>
      </w:r>
      <w:r w:rsidR="005666D3" w:rsidRPr="002A5CFC">
        <w:rPr>
          <w:rFonts w:ascii="Century Gothic" w:hAnsi="Century Gothic" w:cs="Arial"/>
        </w:rPr>
        <w:t xml:space="preserve">Programa </w:t>
      </w:r>
      <w:r w:rsidRPr="002A5CFC">
        <w:rPr>
          <w:rFonts w:ascii="Century Gothic" w:hAnsi="Century Gothic" w:cs="Arial"/>
        </w:rPr>
        <w:t xml:space="preserve">para el </w:t>
      </w:r>
      <w:r w:rsidR="005666D3" w:rsidRPr="002A5CFC">
        <w:rPr>
          <w:rFonts w:ascii="Century Gothic" w:hAnsi="Century Gothic" w:cs="Arial"/>
        </w:rPr>
        <w:lastRenderedPageBreak/>
        <w:t xml:space="preserve">Otorgamiento </w:t>
      </w:r>
      <w:r w:rsidRPr="002A5CFC">
        <w:rPr>
          <w:rFonts w:ascii="Century Gothic" w:hAnsi="Century Gothic" w:cs="Arial"/>
        </w:rPr>
        <w:t xml:space="preserve">de </w:t>
      </w:r>
      <w:r w:rsidR="005666D3" w:rsidRPr="002A5CFC">
        <w:rPr>
          <w:rFonts w:ascii="Century Gothic" w:hAnsi="Century Gothic" w:cs="Arial"/>
        </w:rPr>
        <w:t>Apoyos Económicos Educativos</w:t>
      </w:r>
      <w:r w:rsidRPr="002A5CFC">
        <w:rPr>
          <w:rFonts w:ascii="Century Gothic" w:hAnsi="Century Gothic" w:cs="Arial"/>
        </w:rPr>
        <w:t>, en los términos del dictamen correspondiente</w:t>
      </w:r>
      <w:r w:rsidR="00122E2C">
        <w:rPr>
          <w:rFonts w:ascii="Century Gothic" w:hAnsi="Century Gothic" w:cs="Arial"/>
        </w:rPr>
        <w:t>”.</w:t>
      </w:r>
      <w:r w:rsidR="00122E2C">
        <w:rPr>
          <w:rFonts w:ascii="Century Gothic" w:hAnsi="Century Gothic" w:cs="Arial"/>
          <w:bCs/>
        </w:rPr>
        <w:t xml:space="preserve"> -</w:t>
      </w:r>
      <w:r w:rsidR="00122E2C">
        <w:rPr>
          <w:rFonts w:ascii="Century Gothic" w:hAnsi="Century Gothic" w:cs="Arial"/>
          <w:bCs/>
        </w:rPr>
        <w:tab/>
        <w:t>-</w:t>
      </w:r>
      <w:r w:rsidR="00122E2C">
        <w:rPr>
          <w:rFonts w:ascii="Century Gothic" w:hAnsi="Century Gothic" w:cs="Arial"/>
          <w:bCs/>
        </w:rPr>
        <w:tab/>
        <w:t>-</w:t>
      </w:r>
    </w:p>
    <w:p w14:paraId="38031E27" w14:textId="05DD2FE3" w:rsidR="00122E2C" w:rsidRDefault="00122E2C" w:rsidP="00122E2C">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113A6D" w:rsidRPr="00113A6D">
        <w:rPr>
          <w:rFonts w:ascii="Century Gothic" w:hAnsi="Century Gothic" w:cs="Arial"/>
        </w:rPr>
        <w:t xml:space="preserve">Como punto número 17 cuenta con el oficio </w:t>
      </w:r>
      <w:r w:rsidR="00113A6D">
        <w:rPr>
          <w:rFonts w:ascii="Century Gothic" w:hAnsi="Century Gothic" w:cs="Arial"/>
        </w:rPr>
        <w:t>Reg./</w:t>
      </w:r>
      <w:r w:rsidR="00113A6D" w:rsidRPr="00113A6D">
        <w:rPr>
          <w:rFonts w:ascii="Century Gothic" w:hAnsi="Century Gothic" w:cs="Arial"/>
        </w:rPr>
        <w:t>2703/2024, suscrito por la regidora</w:t>
      </w:r>
      <w:r w:rsidR="00113A6D">
        <w:rPr>
          <w:rFonts w:ascii="Century Gothic" w:hAnsi="Century Gothic" w:cs="Arial"/>
        </w:rPr>
        <w:t>, Ma. de</w:t>
      </w:r>
      <w:r w:rsidR="00113A6D" w:rsidRPr="00113A6D">
        <w:rPr>
          <w:rFonts w:ascii="Century Gothic" w:hAnsi="Century Gothic" w:cs="Arial"/>
        </w:rPr>
        <w:t xml:space="preserve"> Lourdes Romero González, Presidenta de las Comisiones Unidas de Equidad de Género, Derechos Humanos y de Reglamentos, con el que remiten </w:t>
      </w:r>
      <w:r w:rsidR="00113A6D">
        <w:rPr>
          <w:rFonts w:ascii="Century Gothic" w:hAnsi="Century Gothic" w:cs="Arial"/>
        </w:rPr>
        <w:t>minuta</w:t>
      </w:r>
      <w:r w:rsidR="00113A6D" w:rsidRPr="00113A6D">
        <w:rPr>
          <w:rFonts w:ascii="Century Gothic" w:hAnsi="Century Gothic" w:cs="Arial"/>
        </w:rPr>
        <w:t xml:space="preserve"> dictamen relativa al Protocolo para la Prevención, Atención y Sanción de la Violencia Laboral</w:t>
      </w:r>
      <w:r w:rsidR="00113A6D">
        <w:rPr>
          <w:rFonts w:ascii="Century Gothic" w:hAnsi="Century Gothic" w:cs="Arial"/>
        </w:rPr>
        <w:t>, e</w:t>
      </w:r>
      <w:r w:rsidR="00113A6D" w:rsidRPr="00113A6D">
        <w:rPr>
          <w:rFonts w:ascii="Century Gothic" w:hAnsi="Century Gothic" w:cs="Arial"/>
        </w:rPr>
        <w:t xml:space="preserve">l Acoso Sexual y el Hostigamiento Sexual en la Administración Pública </w:t>
      </w:r>
      <w:r w:rsidR="00113A6D">
        <w:rPr>
          <w:rFonts w:ascii="Century Gothic" w:hAnsi="Century Gothic" w:cs="Arial"/>
        </w:rPr>
        <w:t>d</w:t>
      </w:r>
      <w:r w:rsidR="00113A6D" w:rsidRPr="00113A6D">
        <w:rPr>
          <w:rFonts w:ascii="Century Gothic" w:hAnsi="Century Gothic" w:cs="Arial"/>
        </w:rPr>
        <w:t xml:space="preserve">e Irapuato, Guanajuato, con los ajustes propuestos para atender las observaciones de los incisos </w:t>
      </w:r>
      <w:r w:rsidR="00113A6D">
        <w:rPr>
          <w:rFonts w:ascii="Century Gothic" w:hAnsi="Century Gothic" w:cs="Arial"/>
        </w:rPr>
        <w:t>b) y c)</w:t>
      </w:r>
      <w:r w:rsidR="00113A6D" w:rsidRPr="00113A6D">
        <w:rPr>
          <w:rFonts w:ascii="Century Gothic" w:hAnsi="Century Gothic" w:cs="Arial"/>
        </w:rPr>
        <w:t xml:space="preserve"> formuladas por la Dirección de Asesoría y Capacitación Legal adscrita a la Dirección General de Asuntos Jurídicos de la Secretaría de Gobierno</w:t>
      </w:r>
      <w:r w:rsidR="00113A6D">
        <w:rPr>
          <w:rFonts w:ascii="Century Gothic" w:hAnsi="Century Gothic" w:cs="Arial"/>
        </w:rPr>
        <w:t>. P</w:t>
      </w:r>
      <w:r w:rsidR="00113A6D" w:rsidRPr="00113A6D">
        <w:rPr>
          <w:rFonts w:ascii="Century Gothic" w:hAnsi="Century Gothic" w:cs="Arial"/>
        </w:rPr>
        <w:t>ara su análisis y acuerdo procedente. Está a su consideración el mencionado asunto por si alguien desea intervenir</w:t>
      </w:r>
      <w:r>
        <w:rPr>
          <w:rFonts w:ascii="Century Gothic" w:hAnsi="Century Gothic" w:cs="Arial"/>
        </w:rPr>
        <w:t>”.</w:t>
      </w:r>
      <w:r w:rsidR="00113A6D">
        <w:rPr>
          <w:rFonts w:ascii="Century Gothic" w:hAnsi="Century Gothic" w:cs="Arial"/>
        </w:rPr>
        <w:t xml:space="preserve"> Intervenciones.</w:t>
      </w:r>
      <w:r>
        <w:rPr>
          <w:rFonts w:ascii="Century Gothic" w:hAnsi="Century Gothic" w:cs="Arial"/>
        </w:rPr>
        <w:t>-</w:t>
      </w:r>
      <w:r>
        <w:rPr>
          <w:rFonts w:ascii="Century Gothic" w:hAnsi="Century Gothic" w:cs="Arial"/>
        </w:rPr>
        <w:tab/>
        <w:t>-</w:t>
      </w:r>
    </w:p>
    <w:p w14:paraId="5FE745C9" w14:textId="2FF5B976" w:rsidR="00113A6D" w:rsidRDefault="00113A6D" w:rsidP="00CF442E">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Regidor Luis Carlos Manzano Guerrero.-</w:t>
      </w:r>
      <w:r>
        <w:rPr>
          <w:rFonts w:ascii="Century Gothic" w:hAnsi="Century Gothic" w:cs="Arial"/>
        </w:rPr>
        <w:t xml:space="preserve"> Primera intervención. “</w:t>
      </w:r>
      <w:r w:rsidR="00CF442E" w:rsidRPr="00CF442E">
        <w:rPr>
          <w:rFonts w:ascii="Century Gothic" w:hAnsi="Century Gothic" w:cs="Arial"/>
        </w:rPr>
        <w:t>El tema, sobre todo de la violencia laboral, debe ser un tema que debe ser erradicado, porque estamos ya en un tiempo en donde el respeto no s</w:t>
      </w:r>
      <w:r w:rsidR="0060593B">
        <w:rPr>
          <w:rFonts w:ascii="Century Gothic" w:hAnsi="Century Gothic" w:cs="Arial"/>
        </w:rPr>
        <w:t>ó</w:t>
      </w:r>
      <w:r w:rsidR="00CF442E" w:rsidRPr="00CF442E">
        <w:rPr>
          <w:rFonts w:ascii="Century Gothic" w:hAnsi="Century Gothic" w:cs="Arial"/>
        </w:rPr>
        <w:t xml:space="preserve">lo a los derechos humanos, sino a las cosas principales que un ser humano </w:t>
      </w:r>
      <w:r w:rsidR="00534917">
        <w:rPr>
          <w:rFonts w:ascii="Century Gothic" w:hAnsi="Century Gothic" w:cs="Arial"/>
        </w:rPr>
        <w:t>t</w:t>
      </w:r>
      <w:r w:rsidR="00CF442E" w:rsidRPr="00CF442E">
        <w:rPr>
          <w:rFonts w:ascii="Century Gothic" w:hAnsi="Century Gothic" w:cs="Arial"/>
        </w:rPr>
        <w:t>iene en su vida como lo es precisamente el trabajo</w:t>
      </w:r>
      <w:r w:rsidR="00534917">
        <w:rPr>
          <w:rFonts w:ascii="Century Gothic" w:hAnsi="Century Gothic" w:cs="Arial"/>
        </w:rPr>
        <w:t>,</w:t>
      </w:r>
      <w:r w:rsidR="00CF442E" w:rsidRPr="00CF442E">
        <w:rPr>
          <w:rFonts w:ascii="Century Gothic" w:hAnsi="Century Gothic" w:cs="Arial"/>
        </w:rPr>
        <w:t xml:space="preserve"> debe ser algo que no debe ser motivo de estrés o de molestia o de simple y sencillamente no querer estar en el trabajo y sobre todo hablamos de compañeros que están ahorita en algunas dependencias donde </w:t>
      </w:r>
      <w:r w:rsidR="002C5BCD">
        <w:rPr>
          <w:rFonts w:ascii="Century Gothic" w:hAnsi="Century Gothic" w:cs="Arial"/>
        </w:rPr>
        <w:t>d</w:t>
      </w:r>
      <w:r w:rsidR="00CF442E" w:rsidRPr="00CF442E">
        <w:rPr>
          <w:rFonts w:ascii="Century Gothic" w:hAnsi="Century Gothic" w:cs="Arial"/>
        </w:rPr>
        <w:t>e algún lado, pues han hecho patente esa situación</w:t>
      </w:r>
      <w:r w:rsidR="002C5BCD">
        <w:rPr>
          <w:rFonts w:ascii="Century Gothic" w:hAnsi="Century Gothic" w:cs="Arial"/>
        </w:rPr>
        <w:t xml:space="preserve"> y</w:t>
      </w:r>
      <w:r w:rsidR="00CF442E" w:rsidRPr="00CF442E">
        <w:rPr>
          <w:rFonts w:ascii="Century Gothic" w:hAnsi="Century Gothic" w:cs="Arial"/>
        </w:rPr>
        <w:t xml:space="preserve"> con un servidor y por eso es que yo pues aplaudo esta situación</w:t>
      </w:r>
      <w:r w:rsidR="00D96766">
        <w:rPr>
          <w:rFonts w:ascii="Century Gothic" w:hAnsi="Century Gothic" w:cs="Arial"/>
        </w:rPr>
        <w:t>, p</w:t>
      </w:r>
      <w:r w:rsidR="00CF442E" w:rsidRPr="00CF442E">
        <w:rPr>
          <w:rFonts w:ascii="Century Gothic" w:hAnsi="Century Gothic" w:cs="Arial"/>
        </w:rPr>
        <w:t>ara que esos protocolos se implementen a la brevedad y que estos compañeros estén definitivamente cubiertos y que tengan esa posibilidad de poder denunciar de la manera que haya de que lo marque el Protocolo, pero que se pueda denunciar porque esto no puede seguir. El respeto al ser humano es algo que no debemos</w:t>
      </w:r>
      <w:r w:rsidR="00BB4DF1">
        <w:rPr>
          <w:rFonts w:ascii="Century Gothic" w:hAnsi="Century Gothic" w:cs="Arial"/>
        </w:rPr>
        <w:t xml:space="preserve"> d</w:t>
      </w:r>
      <w:r w:rsidR="00CF442E" w:rsidRPr="00CF442E">
        <w:rPr>
          <w:rFonts w:ascii="Century Gothic" w:hAnsi="Century Gothic" w:cs="Arial"/>
        </w:rPr>
        <w:t>ejar atrás y se debe de priorizar el respeto al humano, al derecho humano y sobre todo, a la situación laboral. El acoso laboral es algo que se debe de erradicar. Todos trabajamos por necesidad y debe de ser muy criminal</w:t>
      </w:r>
      <w:r w:rsidR="00880526">
        <w:rPr>
          <w:rFonts w:ascii="Century Gothic" w:hAnsi="Century Gothic" w:cs="Arial"/>
        </w:rPr>
        <w:t xml:space="preserve"> te</w:t>
      </w:r>
      <w:r w:rsidR="00CF442E" w:rsidRPr="00CF442E">
        <w:rPr>
          <w:rFonts w:ascii="Century Gothic" w:hAnsi="Century Gothic" w:cs="Arial"/>
        </w:rPr>
        <w:t>ner que ir a trabajar y recibir un acoso, una molestia, algo de nuestro trabajo. Debemos de tratar a nuestros compañeros</w:t>
      </w:r>
      <w:r w:rsidR="00880526">
        <w:rPr>
          <w:rFonts w:ascii="Century Gothic" w:hAnsi="Century Gothic" w:cs="Arial"/>
        </w:rPr>
        <w:t>,</w:t>
      </w:r>
      <w:r w:rsidR="00CF442E" w:rsidRPr="00CF442E">
        <w:rPr>
          <w:rFonts w:ascii="Century Gothic" w:hAnsi="Century Gothic" w:cs="Arial"/>
        </w:rPr>
        <w:t xml:space="preserve"> los que tienen mando deben de tratar</w:t>
      </w:r>
      <w:r w:rsidR="00134D6D">
        <w:rPr>
          <w:rFonts w:ascii="Century Gothic" w:hAnsi="Century Gothic" w:cs="Arial"/>
        </w:rPr>
        <w:t>l</w:t>
      </w:r>
      <w:r w:rsidR="00CF442E" w:rsidRPr="00CF442E">
        <w:rPr>
          <w:rFonts w:ascii="Century Gothic" w:hAnsi="Century Gothic" w:cs="Arial"/>
        </w:rPr>
        <w:t>os de la manera más adecuada y si en un momento dado hay una situación bueno, pues se tendrá que deliberar de la manera más, pues más sana y platicada</w:t>
      </w:r>
      <w:r w:rsidR="00880526">
        <w:rPr>
          <w:rFonts w:ascii="Century Gothic" w:hAnsi="Century Gothic" w:cs="Arial"/>
        </w:rPr>
        <w:t>,</w:t>
      </w:r>
      <w:r w:rsidR="00CF442E">
        <w:rPr>
          <w:rFonts w:ascii="Century Gothic" w:hAnsi="Century Gothic" w:cs="Arial"/>
        </w:rPr>
        <w:t xml:space="preserve"> </w:t>
      </w:r>
      <w:r w:rsidR="00880526">
        <w:rPr>
          <w:rFonts w:ascii="Century Gothic" w:hAnsi="Century Gothic" w:cs="Arial"/>
        </w:rPr>
        <w:lastRenderedPageBreak/>
        <w:t>pues posible,</w:t>
      </w:r>
      <w:r w:rsidR="00CF442E" w:rsidRPr="00CF442E">
        <w:rPr>
          <w:rFonts w:ascii="Century Gothic" w:hAnsi="Century Gothic" w:cs="Arial"/>
        </w:rPr>
        <w:t xml:space="preserve"> porque bueno, </w:t>
      </w:r>
      <w:r w:rsidR="00880526" w:rsidRPr="00CF442E">
        <w:rPr>
          <w:rFonts w:ascii="Century Gothic" w:hAnsi="Century Gothic" w:cs="Arial"/>
        </w:rPr>
        <w:t>claro</w:t>
      </w:r>
      <w:r w:rsidR="00CF442E" w:rsidRPr="00CF442E">
        <w:rPr>
          <w:rFonts w:ascii="Century Gothic" w:hAnsi="Century Gothic" w:cs="Arial"/>
        </w:rPr>
        <w:t>, todos podemos tener errores, pero eso no debe de terminar en violencia ni verbal</w:t>
      </w:r>
      <w:r w:rsidR="00134D6D">
        <w:rPr>
          <w:rFonts w:ascii="Century Gothic" w:hAnsi="Century Gothic" w:cs="Arial"/>
        </w:rPr>
        <w:t>,</w:t>
      </w:r>
      <w:r w:rsidR="00CF442E" w:rsidRPr="00CF442E">
        <w:rPr>
          <w:rFonts w:ascii="Century Gothic" w:hAnsi="Century Gothic" w:cs="Arial"/>
        </w:rPr>
        <w:t xml:space="preserve"> ni laboral, ni mucho menos de cualquier otro tipo. Entonces yo aplaudo y qué bueno que esta situación pues estos protocolos entren lo más pronto en </w:t>
      </w:r>
      <w:r w:rsidR="002C5BCD">
        <w:rPr>
          <w:rFonts w:ascii="Century Gothic" w:hAnsi="Century Gothic" w:cs="Arial"/>
        </w:rPr>
        <w:t>vigor</w:t>
      </w:r>
      <w:r w:rsidR="00CF442E">
        <w:rPr>
          <w:rFonts w:ascii="Century Gothic" w:hAnsi="Century Gothic" w:cs="Arial"/>
        </w:rPr>
        <w:t>”.-</w:t>
      </w:r>
      <w:r w:rsidR="00CF442E">
        <w:rPr>
          <w:rFonts w:ascii="Century Gothic" w:hAnsi="Century Gothic" w:cs="Arial"/>
        </w:rPr>
        <w:tab/>
        <w:t>-</w:t>
      </w:r>
      <w:r w:rsidR="00CF442E">
        <w:rPr>
          <w:rFonts w:ascii="Century Gothic" w:hAnsi="Century Gothic" w:cs="Arial"/>
        </w:rPr>
        <w:tab/>
        <w:t>-</w:t>
      </w:r>
    </w:p>
    <w:p w14:paraId="1A4DE830" w14:textId="1D685794" w:rsidR="00113A6D" w:rsidRDefault="00113A6D" w:rsidP="00CF442E">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Regidor Andrés Alrashid Abdulla</w:t>
      </w:r>
      <w:r w:rsidR="002C5BCD">
        <w:rPr>
          <w:rFonts w:ascii="Century Gothic" w:hAnsi="Century Gothic" w:cs="Arial"/>
          <w:b/>
          <w:bCs/>
        </w:rPr>
        <w:t>h</w:t>
      </w:r>
      <w:r>
        <w:rPr>
          <w:rFonts w:ascii="Century Gothic" w:hAnsi="Century Gothic" w:cs="Arial"/>
          <w:b/>
          <w:bCs/>
        </w:rPr>
        <w:t xml:space="preserve"> Villanueva Aguilera.-</w:t>
      </w:r>
      <w:r>
        <w:rPr>
          <w:rFonts w:ascii="Century Gothic" w:hAnsi="Century Gothic" w:cs="Arial"/>
        </w:rPr>
        <w:t xml:space="preserve"> Primera intervención. “</w:t>
      </w:r>
      <w:r w:rsidR="00DB0219">
        <w:rPr>
          <w:rFonts w:ascii="Century Gothic" w:hAnsi="Century Gothic" w:cs="Arial"/>
        </w:rPr>
        <w:t>Dejar</w:t>
      </w:r>
      <w:r w:rsidR="00CF442E" w:rsidRPr="00CF442E">
        <w:rPr>
          <w:rFonts w:ascii="Century Gothic" w:hAnsi="Century Gothic" w:cs="Arial"/>
        </w:rPr>
        <w:t xml:space="preserve"> patente el trabajo colaborativo de las y los compañeros de las comisiones que promovieron este tema. Reconocer la disposición y la apertura para trabajar de forma integral la construcción de este protocolo, sobre todo</w:t>
      </w:r>
      <w:r w:rsidR="00880526">
        <w:rPr>
          <w:rFonts w:ascii="Century Gothic" w:hAnsi="Century Gothic" w:cs="Arial"/>
        </w:rPr>
        <w:t xml:space="preserve"> del INMIRA,</w:t>
      </w:r>
      <w:r w:rsidR="00CF442E" w:rsidRPr="00CF442E">
        <w:rPr>
          <w:rFonts w:ascii="Century Gothic" w:hAnsi="Century Gothic" w:cs="Arial"/>
        </w:rPr>
        <w:t xml:space="preserve"> también del Instituto de Planeación y otras áreas que participaron de ello. De igual forma, reconocer al Gobierno de Irapuato</w:t>
      </w:r>
      <w:r w:rsidR="00385AD6">
        <w:rPr>
          <w:rFonts w:ascii="Century Gothic" w:hAnsi="Century Gothic" w:cs="Arial"/>
        </w:rPr>
        <w:t>,</w:t>
      </w:r>
      <w:r w:rsidR="00CF442E" w:rsidRPr="00CF442E">
        <w:rPr>
          <w:rFonts w:ascii="Century Gothic" w:hAnsi="Century Gothic" w:cs="Arial"/>
        </w:rPr>
        <w:t xml:space="preserve"> precisamente por tener este tipo de mecanismos que son en beneficio precisamente de la plantilla laboral</w:t>
      </w:r>
      <w:r w:rsidR="00385AD6">
        <w:rPr>
          <w:rFonts w:ascii="Century Gothic" w:hAnsi="Century Gothic" w:cs="Arial"/>
        </w:rPr>
        <w:t xml:space="preserve"> de</w:t>
      </w:r>
      <w:r w:rsidR="00CF442E" w:rsidRPr="00CF442E">
        <w:rPr>
          <w:rFonts w:ascii="Century Gothic" w:hAnsi="Century Gothic" w:cs="Arial"/>
        </w:rPr>
        <w:t xml:space="preserve"> todos los compañeros que participan de la función pública y bueno que son de los primeros municipios a nivel Estado que lo tienen, eso hay que reconocerse y también esto nos garantiza que desde la administración municipal, desde gobierno municipal de Irapuato y su </w:t>
      </w:r>
      <w:r w:rsidR="008406B2">
        <w:rPr>
          <w:rFonts w:ascii="Century Gothic" w:hAnsi="Century Gothic" w:cs="Arial"/>
        </w:rPr>
        <w:t>A</w:t>
      </w:r>
      <w:r w:rsidR="00CF442E" w:rsidRPr="00CF442E">
        <w:rPr>
          <w:rFonts w:ascii="Century Gothic" w:hAnsi="Century Gothic" w:cs="Arial"/>
        </w:rPr>
        <w:t>yuntamiento, pues deja patente el respeto a la dignidad de la persona, como debe ser, como se debe trabajar. De antemano reconocer el trabajo</w:t>
      </w:r>
      <w:r w:rsidR="00385AD6">
        <w:rPr>
          <w:rFonts w:ascii="Century Gothic" w:hAnsi="Century Gothic" w:cs="Arial"/>
        </w:rPr>
        <w:t xml:space="preserve"> y</w:t>
      </w:r>
      <w:r w:rsidR="00CF442E" w:rsidRPr="00CF442E">
        <w:rPr>
          <w:rFonts w:ascii="Century Gothic" w:hAnsi="Century Gothic" w:cs="Arial"/>
        </w:rPr>
        <w:t xml:space="preserve"> celebrar que en Irapuato se están haciendo estas acciones en favor de la gente que participa del municipio es cuánto</w:t>
      </w:r>
      <w:r w:rsidR="00CF442E">
        <w:rPr>
          <w:rFonts w:ascii="Century Gothic" w:hAnsi="Century Gothic" w:cs="Arial"/>
        </w:rPr>
        <w:t>”.-</w:t>
      </w:r>
    </w:p>
    <w:p w14:paraId="42A9CA76" w14:textId="12A1067D" w:rsidR="00CF442E" w:rsidRPr="00CF442E" w:rsidRDefault="00CF442E" w:rsidP="00CF442E">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 xml:space="preserve">Regidora </w:t>
      </w:r>
      <w:r w:rsidR="00DB0219">
        <w:rPr>
          <w:rFonts w:ascii="Century Gothic" w:hAnsi="Century Gothic" w:cs="Arial"/>
          <w:b/>
          <w:bCs/>
        </w:rPr>
        <w:t>Elva</w:t>
      </w:r>
      <w:r>
        <w:rPr>
          <w:rFonts w:ascii="Century Gothic" w:hAnsi="Century Gothic" w:cs="Arial"/>
          <w:b/>
          <w:bCs/>
        </w:rPr>
        <w:t xml:space="preserve"> García Melgar.-</w:t>
      </w:r>
      <w:r>
        <w:rPr>
          <w:rFonts w:ascii="Century Gothic" w:hAnsi="Century Gothic" w:cs="Arial"/>
        </w:rPr>
        <w:t xml:space="preserve"> Primera intervención. “E</w:t>
      </w:r>
      <w:r w:rsidRPr="00CF442E">
        <w:rPr>
          <w:rFonts w:ascii="Century Gothic" w:hAnsi="Century Gothic" w:cs="Arial"/>
        </w:rPr>
        <w:t>stá pues por demás decir que esto era muy necesario</w:t>
      </w:r>
      <w:r w:rsidR="006463CD">
        <w:rPr>
          <w:rFonts w:ascii="Century Gothic" w:hAnsi="Century Gothic" w:cs="Arial"/>
        </w:rPr>
        <w:t>;</w:t>
      </w:r>
      <w:r w:rsidRPr="00CF442E">
        <w:rPr>
          <w:rFonts w:ascii="Century Gothic" w:hAnsi="Century Gothic" w:cs="Arial"/>
        </w:rPr>
        <w:t xml:space="preserve"> </w:t>
      </w:r>
      <w:r w:rsidR="006463CD">
        <w:rPr>
          <w:rFonts w:ascii="Century Gothic" w:hAnsi="Century Gothic" w:cs="Arial"/>
        </w:rPr>
        <w:t>i</w:t>
      </w:r>
      <w:r w:rsidRPr="00CF442E">
        <w:rPr>
          <w:rFonts w:ascii="Century Gothic" w:hAnsi="Century Gothic" w:cs="Arial"/>
        </w:rPr>
        <w:t xml:space="preserve">mplementar este tipo de protocolos en la </w:t>
      </w:r>
      <w:r w:rsidR="008406B2">
        <w:rPr>
          <w:rFonts w:ascii="Century Gothic" w:hAnsi="Century Gothic" w:cs="Arial"/>
        </w:rPr>
        <w:t>A</w:t>
      </w:r>
      <w:r w:rsidRPr="00CF442E">
        <w:rPr>
          <w:rFonts w:ascii="Century Gothic" w:hAnsi="Century Gothic" w:cs="Arial"/>
        </w:rPr>
        <w:t>dministración Publica que de alguna manera en el municipio se diera este paso que tanto se necesita y que esto le va a dar tranquilidad tanto a hombres como a mujeres, porque también hay que aclararlo, verda</w:t>
      </w:r>
      <w:r w:rsidR="00DB0219">
        <w:rPr>
          <w:rFonts w:ascii="Century Gothic" w:hAnsi="Century Gothic" w:cs="Arial"/>
        </w:rPr>
        <w:t>d,</w:t>
      </w:r>
      <w:r w:rsidRPr="00CF442E">
        <w:rPr>
          <w:rFonts w:ascii="Century Gothic" w:hAnsi="Century Gothic" w:cs="Arial"/>
        </w:rPr>
        <w:t xml:space="preserve"> que es para hombres y mujeres el protocolo que se va a implementar y que esto </w:t>
      </w:r>
      <w:r w:rsidR="00177A33">
        <w:rPr>
          <w:rFonts w:ascii="Century Gothic" w:hAnsi="Century Gothic" w:cs="Arial"/>
        </w:rPr>
        <w:t>les de</w:t>
      </w:r>
      <w:r w:rsidRPr="00CF442E">
        <w:rPr>
          <w:rFonts w:ascii="Century Gothic" w:hAnsi="Century Gothic" w:cs="Arial"/>
        </w:rPr>
        <w:t xml:space="preserve"> la tranquilidad que en esta administración y de aquí para adelante</w:t>
      </w:r>
      <w:r w:rsidR="00177A33">
        <w:rPr>
          <w:rFonts w:ascii="Century Gothic" w:hAnsi="Century Gothic" w:cs="Arial"/>
        </w:rPr>
        <w:t>,</w:t>
      </w:r>
      <w:r w:rsidRPr="00CF442E">
        <w:rPr>
          <w:rFonts w:ascii="Century Gothic" w:hAnsi="Century Gothic" w:cs="Arial"/>
        </w:rPr>
        <w:t xml:space="preserve"> se va a cuidar mucho la integridad </w:t>
      </w:r>
      <w:r w:rsidR="00177A33">
        <w:rPr>
          <w:rFonts w:ascii="Century Gothic" w:hAnsi="Century Gothic" w:cs="Arial"/>
        </w:rPr>
        <w:t>d</w:t>
      </w:r>
      <w:r w:rsidRPr="00CF442E">
        <w:rPr>
          <w:rFonts w:ascii="Century Gothic" w:hAnsi="Century Gothic" w:cs="Arial"/>
        </w:rPr>
        <w:t>e cada uno de los empleados municipales que trabajen en esta y en las próximas administraciones</w:t>
      </w:r>
      <w:r w:rsidR="00177A33">
        <w:rPr>
          <w:rFonts w:ascii="Century Gothic" w:hAnsi="Century Gothic" w:cs="Arial"/>
        </w:rPr>
        <w:t>.</w:t>
      </w:r>
      <w:r w:rsidRPr="00CF442E">
        <w:rPr>
          <w:rFonts w:ascii="Century Gothic" w:hAnsi="Century Gothic" w:cs="Arial"/>
        </w:rPr>
        <w:t xml:space="preserve"> </w:t>
      </w:r>
      <w:r w:rsidR="00177A33">
        <w:rPr>
          <w:rFonts w:ascii="Century Gothic" w:hAnsi="Century Gothic" w:cs="Arial"/>
        </w:rPr>
        <w:t>R</w:t>
      </w:r>
      <w:r w:rsidRPr="00CF442E">
        <w:rPr>
          <w:rFonts w:ascii="Century Gothic" w:hAnsi="Century Gothic" w:cs="Arial"/>
        </w:rPr>
        <w:t xml:space="preserve">econocemos el trabajo muy intenso que </w:t>
      </w:r>
      <w:r w:rsidR="00177A33">
        <w:rPr>
          <w:rFonts w:ascii="Century Gothic" w:hAnsi="Century Gothic" w:cs="Arial"/>
        </w:rPr>
        <w:t>el INMIRA</w:t>
      </w:r>
      <w:r w:rsidRPr="00CF442E">
        <w:rPr>
          <w:rFonts w:ascii="Century Gothic" w:hAnsi="Century Gothic" w:cs="Arial"/>
        </w:rPr>
        <w:t xml:space="preserve"> estuvo haciendo con la colaboración de </w:t>
      </w:r>
      <w:r w:rsidR="00177A33" w:rsidRPr="00CF442E">
        <w:rPr>
          <w:rFonts w:ascii="Century Gothic" w:hAnsi="Century Gothic" w:cs="Arial"/>
        </w:rPr>
        <w:t xml:space="preserve">Gobierno </w:t>
      </w:r>
      <w:r w:rsidRPr="00CF442E">
        <w:rPr>
          <w:rFonts w:ascii="Century Gothic" w:hAnsi="Century Gothic" w:cs="Arial"/>
        </w:rPr>
        <w:t>del Estado también para poder llevar y darle fin a este protocolo que ya venía, pues de alguna manera retrasándose por algunas observaciones que se estuvieron haciendo y que finalmente se atendió el tema y hoy estamos aquí</w:t>
      </w:r>
      <w:r w:rsidR="00177A33">
        <w:rPr>
          <w:rFonts w:ascii="Century Gothic" w:hAnsi="Century Gothic" w:cs="Arial"/>
        </w:rPr>
        <w:t>, e</w:t>
      </w:r>
      <w:r w:rsidRPr="00CF442E">
        <w:rPr>
          <w:rFonts w:ascii="Century Gothic" w:hAnsi="Century Gothic" w:cs="Arial"/>
        </w:rPr>
        <w:t>n el punto final para ojalá que con la aprobación de todos</w:t>
      </w:r>
      <w:r w:rsidR="00177A33">
        <w:rPr>
          <w:rFonts w:ascii="Century Gothic" w:hAnsi="Century Gothic" w:cs="Arial"/>
        </w:rPr>
        <w:t xml:space="preserve"> s</w:t>
      </w:r>
      <w:r w:rsidRPr="00CF442E">
        <w:rPr>
          <w:rFonts w:ascii="Century Gothic" w:hAnsi="Century Gothic" w:cs="Arial"/>
        </w:rPr>
        <w:t xml:space="preserve">e implemente y esto nos haga pues </w:t>
      </w:r>
      <w:r w:rsidR="00177A33">
        <w:rPr>
          <w:rFonts w:ascii="Century Gothic" w:hAnsi="Century Gothic" w:cs="Arial"/>
        </w:rPr>
        <w:t>no</w:t>
      </w:r>
      <w:r w:rsidRPr="00CF442E">
        <w:rPr>
          <w:rFonts w:ascii="Century Gothic" w:hAnsi="Century Gothic" w:cs="Arial"/>
        </w:rPr>
        <w:t xml:space="preserve"> diferente, saben, sino que nosotros somos un municipio que se distinga por preocuparse por la integridad de todos y cada </w:t>
      </w:r>
      <w:r w:rsidR="00DB0219" w:rsidRPr="00CF442E">
        <w:rPr>
          <w:rFonts w:ascii="Century Gothic" w:hAnsi="Century Gothic" w:cs="Arial"/>
        </w:rPr>
        <w:t>una</w:t>
      </w:r>
      <w:r w:rsidRPr="00CF442E">
        <w:rPr>
          <w:rFonts w:ascii="Century Gothic" w:hAnsi="Century Gothic" w:cs="Arial"/>
        </w:rPr>
        <w:t xml:space="preserve"> de las personas que </w:t>
      </w:r>
      <w:r w:rsidRPr="00CF442E">
        <w:rPr>
          <w:rFonts w:ascii="Century Gothic" w:hAnsi="Century Gothic" w:cs="Arial"/>
        </w:rPr>
        <w:lastRenderedPageBreak/>
        <w:t xml:space="preserve">complementan este gran equipo que es el municipio. Entonces celebro </w:t>
      </w:r>
      <w:r w:rsidR="00D95960">
        <w:rPr>
          <w:rFonts w:ascii="Century Gothic" w:hAnsi="Century Gothic" w:cs="Arial"/>
        </w:rPr>
        <w:t>y</w:t>
      </w:r>
      <w:r w:rsidRPr="00CF442E">
        <w:rPr>
          <w:rFonts w:ascii="Century Gothic" w:hAnsi="Century Gothic" w:cs="Arial"/>
        </w:rPr>
        <w:t xml:space="preserve"> les pido pues el apoyo</w:t>
      </w:r>
      <w:r w:rsidR="00177A33">
        <w:rPr>
          <w:rFonts w:ascii="Century Gothic" w:hAnsi="Century Gothic" w:cs="Arial"/>
        </w:rPr>
        <w:t xml:space="preserve">, soy </w:t>
      </w:r>
      <w:r w:rsidRPr="00CF442E">
        <w:rPr>
          <w:rFonts w:ascii="Century Gothic" w:hAnsi="Century Gothic" w:cs="Arial"/>
        </w:rPr>
        <w:t xml:space="preserve">parte de esa comisión y les pido la colaboración de todos ustedes para poderlo aprobar </w:t>
      </w:r>
      <w:r w:rsidR="00177A33">
        <w:rPr>
          <w:rFonts w:ascii="Century Gothic" w:hAnsi="Century Gothic" w:cs="Arial"/>
        </w:rPr>
        <w:t>e implementarlo</w:t>
      </w:r>
      <w:r w:rsidRPr="00CF442E">
        <w:rPr>
          <w:rFonts w:ascii="Century Gothic" w:hAnsi="Century Gothic" w:cs="Arial"/>
        </w:rPr>
        <w:t xml:space="preserve"> de manera inmediata es cuanto gracias</w:t>
      </w:r>
      <w:r>
        <w:rPr>
          <w:rFonts w:ascii="Century Gothic" w:hAnsi="Century Gothic" w:cs="Arial"/>
        </w:rPr>
        <w:t>”</w:t>
      </w:r>
      <w:r w:rsidR="00177A33">
        <w:rPr>
          <w:rFonts w:ascii="Century Gothic" w:hAnsi="Century Gothic" w:cs="Arial"/>
        </w:rPr>
        <w:t>.-</w:t>
      </w:r>
      <w:r w:rsidR="00177A33">
        <w:rPr>
          <w:rFonts w:ascii="Century Gothic" w:hAnsi="Century Gothic" w:cs="Arial"/>
        </w:rPr>
        <w:tab/>
        <w:t>-</w:t>
      </w:r>
      <w:r w:rsidR="00177A33">
        <w:rPr>
          <w:rFonts w:ascii="Century Gothic" w:hAnsi="Century Gothic" w:cs="Arial"/>
        </w:rPr>
        <w:tab/>
        <w:t>-</w:t>
      </w:r>
      <w:r w:rsidR="00177A33">
        <w:rPr>
          <w:rFonts w:ascii="Century Gothic" w:hAnsi="Century Gothic" w:cs="Arial"/>
        </w:rPr>
        <w:tab/>
        <w:t>-</w:t>
      </w:r>
      <w:r w:rsidR="00177A33">
        <w:rPr>
          <w:rFonts w:ascii="Century Gothic" w:hAnsi="Century Gothic" w:cs="Arial"/>
        </w:rPr>
        <w:tab/>
        <w:t>-</w:t>
      </w:r>
      <w:r w:rsidR="00177A33">
        <w:rPr>
          <w:rFonts w:ascii="Century Gothic" w:hAnsi="Century Gothic" w:cs="Arial"/>
        </w:rPr>
        <w:tab/>
        <w:t>-</w:t>
      </w:r>
      <w:r w:rsidR="00177A33">
        <w:rPr>
          <w:rFonts w:ascii="Century Gothic" w:hAnsi="Century Gothic" w:cs="Arial"/>
        </w:rPr>
        <w:tab/>
        <w:t>-</w:t>
      </w:r>
      <w:r w:rsidR="00177A33">
        <w:rPr>
          <w:rFonts w:ascii="Century Gothic" w:hAnsi="Century Gothic" w:cs="Arial"/>
        </w:rPr>
        <w:tab/>
        <w:t>-</w:t>
      </w:r>
      <w:r w:rsidR="00177A33">
        <w:rPr>
          <w:rFonts w:ascii="Century Gothic" w:hAnsi="Century Gothic" w:cs="Arial"/>
        </w:rPr>
        <w:tab/>
        <w:t>-</w:t>
      </w:r>
      <w:r w:rsidR="00177A33">
        <w:rPr>
          <w:rFonts w:ascii="Century Gothic" w:hAnsi="Century Gothic" w:cs="Arial"/>
        </w:rPr>
        <w:tab/>
        <w:t>-</w:t>
      </w:r>
    </w:p>
    <w:p w14:paraId="6AA87DC8" w14:textId="68367FA3" w:rsidR="00122E2C" w:rsidRDefault="00122E2C" w:rsidP="00122E2C">
      <w:pPr>
        <w:pStyle w:val="NormalWeb"/>
        <w:spacing w:before="0" w:beforeAutospacing="0" w:after="0" w:afterAutospacing="0" w:line="360" w:lineRule="auto"/>
        <w:jc w:val="both"/>
        <w:rPr>
          <w:rFonts w:ascii="Century Gothic" w:hAnsi="Century Gothic" w:cs="Arial"/>
        </w:rPr>
      </w:pPr>
      <w:r>
        <w:rPr>
          <w:rFonts w:ascii="Century Gothic" w:hAnsi="Century Gothic" w:cs="Arial"/>
        </w:rPr>
        <w:t>- - - “</w:t>
      </w:r>
      <w:r w:rsidR="00CF442E">
        <w:rPr>
          <w:rFonts w:ascii="Century Gothic" w:hAnsi="Century Gothic"/>
          <w:bCs/>
        </w:rPr>
        <w:t xml:space="preserve">La </w:t>
      </w:r>
      <w:r w:rsidR="00CF442E">
        <w:rPr>
          <w:rFonts w:ascii="Century Gothic" w:hAnsi="Century Gothic"/>
          <w:b/>
          <w:bCs/>
        </w:rPr>
        <w:t xml:space="preserve">Encargada de Despacho de la Secretaría del Ayuntamiento </w:t>
      </w:r>
      <w:r w:rsidR="00CF442E">
        <w:rPr>
          <w:rFonts w:ascii="Century Gothic" w:hAnsi="Century Gothic"/>
          <w:b/>
          <w:bCs/>
          <w:lang w:val="es-ES_tradnl"/>
        </w:rPr>
        <w:t>Adriana Elizarraraz Sandoval</w:t>
      </w:r>
      <w:r w:rsidR="00CF442E">
        <w:rPr>
          <w:rFonts w:ascii="Century Gothic" w:hAnsi="Century Gothic"/>
        </w:rPr>
        <w:t xml:space="preserve"> indica: “N</w:t>
      </w:r>
      <w:r w:rsidR="00CF442E" w:rsidRPr="00CF442E">
        <w:rPr>
          <w:rFonts w:ascii="Century Gothic" w:hAnsi="Century Gothic"/>
        </w:rPr>
        <w:t>o habiendo más intervenciones, recabaré sus votos, por lo que en primer término les pregunto si alguien se reservará algún artículo en lo particular para su observación o comentario. En virtud de que ningún artículo se reservó en lo particular para comentarios u observaciones, solicitó que quienes estén a favor de la aprobación, tanto en lo general como en lo particular de la minuta dictamen elaborado por las Comisiones Unidas de Equidad de Género, Derechos Humanos y de Reglamentos</w:t>
      </w:r>
      <w:r w:rsidR="00200BA2">
        <w:rPr>
          <w:rFonts w:ascii="Century Gothic" w:hAnsi="Century Gothic"/>
        </w:rPr>
        <w:t>,</w:t>
      </w:r>
      <w:r w:rsidR="00CF442E" w:rsidRPr="00CF442E">
        <w:rPr>
          <w:rFonts w:ascii="Century Gothic" w:hAnsi="Century Gothic"/>
        </w:rPr>
        <w:t xml:space="preserve"> </w:t>
      </w:r>
      <w:r w:rsidR="00200BA2">
        <w:rPr>
          <w:rFonts w:ascii="Century Gothic" w:hAnsi="Century Gothic"/>
        </w:rPr>
        <w:t>a</w:t>
      </w:r>
      <w:r w:rsidR="00CF442E" w:rsidRPr="00CF442E">
        <w:rPr>
          <w:rFonts w:ascii="Century Gothic" w:hAnsi="Century Gothic"/>
        </w:rPr>
        <w:t xml:space="preserve">sí como del Protocolo para la </w:t>
      </w:r>
      <w:r w:rsidR="00200BA2" w:rsidRPr="00CF442E">
        <w:rPr>
          <w:rFonts w:ascii="Century Gothic" w:hAnsi="Century Gothic"/>
        </w:rPr>
        <w:t xml:space="preserve">Prevención, Atención </w:t>
      </w:r>
      <w:r w:rsidR="00CF442E" w:rsidRPr="00CF442E">
        <w:rPr>
          <w:rFonts w:ascii="Century Gothic" w:hAnsi="Century Gothic"/>
        </w:rPr>
        <w:t xml:space="preserve">y </w:t>
      </w:r>
      <w:r w:rsidR="00200BA2" w:rsidRPr="00CF442E">
        <w:rPr>
          <w:rFonts w:ascii="Century Gothic" w:hAnsi="Century Gothic"/>
        </w:rPr>
        <w:t xml:space="preserve">Sanción </w:t>
      </w:r>
      <w:r w:rsidR="00CF442E" w:rsidRPr="00CF442E">
        <w:rPr>
          <w:rFonts w:ascii="Century Gothic" w:hAnsi="Century Gothic"/>
        </w:rPr>
        <w:t xml:space="preserve">de la </w:t>
      </w:r>
      <w:r w:rsidR="00200BA2" w:rsidRPr="00CF442E">
        <w:rPr>
          <w:rFonts w:ascii="Century Gothic" w:hAnsi="Century Gothic"/>
        </w:rPr>
        <w:t>Violencia Laboral</w:t>
      </w:r>
      <w:r w:rsidR="00CF442E" w:rsidRPr="00CF442E">
        <w:rPr>
          <w:rFonts w:ascii="Century Gothic" w:hAnsi="Century Gothic"/>
        </w:rPr>
        <w:t xml:space="preserve">, el </w:t>
      </w:r>
      <w:r w:rsidR="00200BA2" w:rsidRPr="00CF442E">
        <w:rPr>
          <w:rFonts w:ascii="Century Gothic" w:hAnsi="Century Gothic"/>
        </w:rPr>
        <w:t xml:space="preserve">Acoso Sexual </w:t>
      </w:r>
      <w:r w:rsidR="00CF442E" w:rsidRPr="00CF442E">
        <w:rPr>
          <w:rFonts w:ascii="Century Gothic" w:hAnsi="Century Gothic"/>
        </w:rPr>
        <w:t xml:space="preserve">y el </w:t>
      </w:r>
      <w:r w:rsidR="00200BA2" w:rsidRPr="00CF442E">
        <w:rPr>
          <w:rFonts w:ascii="Century Gothic" w:hAnsi="Century Gothic"/>
        </w:rPr>
        <w:t xml:space="preserve">Hostigamiento Sexual </w:t>
      </w:r>
      <w:r w:rsidR="00CF442E" w:rsidRPr="00CF442E">
        <w:rPr>
          <w:rFonts w:ascii="Century Gothic" w:hAnsi="Century Gothic"/>
        </w:rPr>
        <w:t xml:space="preserve">en la </w:t>
      </w:r>
      <w:r w:rsidR="00200BA2" w:rsidRPr="00CF442E">
        <w:rPr>
          <w:rFonts w:ascii="Century Gothic" w:hAnsi="Century Gothic"/>
        </w:rPr>
        <w:t>Administración Pública Municip</w:t>
      </w:r>
      <w:r w:rsidR="00CF442E" w:rsidRPr="00CF442E">
        <w:rPr>
          <w:rFonts w:ascii="Century Gothic" w:hAnsi="Century Gothic"/>
        </w:rPr>
        <w:t xml:space="preserve">al de Irapuato, Guanajuato, con los ajustes propuestos para atender las observaciones de los incisos </w:t>
      </w:r>
      <w:r w:rsidR="00643678">
        <w:rPr>
          <w:rFonts w:ascii="Century Gothic" w:hAnsi="Century Gothic"/>
        </w:rPr>
        <w:t>b) y c)</w:t>
      </w:r>
      <w:r w:rsidR="00CF442E" w:rsidRPr="00CF442E">
        <w:rPr>
          <w:rFonts w:ascii="Century Gothic" w:hAnsi="Century Gothic"/>
        </w:rPr>
        <w:t xml:space="preserve"> formuladas por la </w:t>
      </w:r>
      <w:r w:rsidR="00643678" w:rsidRPr="00CF442E">
        <w:rPr>
          <w:rFonts w:ascii="Century Gothic" w:hAnsi="Century Gothic"/>
        </w:rPr>
        <w:t xml:space="preserve">Dirección </w:t>
      </w:r>
      <w:r w:rsidR="00643678">
        <w:rPr>
          <w:rFonts w:ascii="Century Gothic" w:hAnsi="Century Gothic"/>
        </w:rPr>
        <w:t>de</w:t>
      </w:r>
      <w:r w:rsidR="00CF442E" w:rsidRPr="00CF442E">
        <w:rPr>
          <w:rFonts w:ascii="Century Gothic" w:hAnsi="Century Gothic"/>
        </w:rPr>
        <w:t xml:space="preserve"> </w:t>
      </w:r>
      <w:r w:rsidR="00643678" w:rsidRPr="00CF442E">
        <w:rPr>
          <w:rFonts w:ascii="Century Gothic" w:hAnsi="Century Gothic"/>
        </w:rPr>
        <w:t xml:space="preserve">Asesoría </w:t>
      </w:r>
      <w:r w:rsidR="00CF442E" w:rsidRPr="00CF442E">
        <w:rPr>
          <w:rFonts w:ascii="Century Gothic" w:hAnsi="Century Gothic"/>
        </w:rPr>
        <w:t xml:space="preserve">y </w:t>
      </w:r>
      <w:r w:rsidR="00643678" w:rsidRPr="00CF442E">
        <w:rPr>
          <w:rFonts w:ascii="Century Gothic" w:hAnsi="Century Gothic"/>
        </w:rPr>
        <w:t xml:space="preserve">Capacitación Legal </w:t>
      </w:r>
      <w:r w:rsidR="00CF442E" w:rsidRPr="00CF442E">
        <w:rPr>
          <w:rFonts w:ascii="Century Gothic" w:hAnsi="Century Gothic"/>
        </w:rPr>
        <w:t>adscrita a la Dirección General de Asuntos Jurídicos</w:t>
      </w:r>
      <w:r w:rsidR="00643678">
        <w:rPr>
          <w:rFonts w:ascii="Century Gothic" w:hAnsi="Century Gothic"/>
        </w:rPr>
        <w:t xml:space="preserve"> d</w:t>
      </w:r>
      <w:r w:rsidR="00CF442E" w:rsidRPr="00CF442E">
        <w:rPr>
          <w:rFonts w:ascii="Century Gothic" w:hAnsi="Century Gothic"/>
        </w:rPr>
        <w:t>e la Secretaría de Gobierno, por favor, levanten su mano. Gracias</w:t>
      </w:r>
      <w:r w:rsidR="00200BA2">
        <w:rPr>
          <w:rFonts w:ascii="Century Gothic" w:hAnsi="Century Gothic"/>
        </w:rPr>
        <w:t>,</w:t>
      </w:r>
      <w:r w:rsidR="00CF442E" w:rsidRPr="00CF442E">
        <w:rPr>
          <w:rFonts w:ascii="Century Gothic" w:hAnsi="Century Gothic"/>
        </w:rPr>
        <w:t xml:space="preserve"> se reciben 12</w:t>
      </w:r>
      <w:r w:rsidR="00643678">
        <w:rPr>
          <w:rFonts w:ascii="Century Gothic" w:hAnsi="Century Gothic"/>
        </w:rPr>
        <w:t xml:space="preserve"> (doce)</w:t>
      </w:r>
      <w:r w:rsidR="00CF442E" w:rsidRPr="00CF442E">
        <w:rPr>
          <w:rFonts w:ascii="Century Gothic" w:hAnsi="Century Gothic"/>
        </w:rPr>
        <w:t xml:space="preserve"> votos a favor, por lo tanto, con fundamento en lo dispuesto por los artículos 240 de la Ley Orgánica Municipal para el Estado de Guanajuato, se aprueba tanto en lo general como en lo particular, por mayoría calificada de 12 </w:t>
      </w:r>
      <w:r w:rsidR="00643678">
        <w:rPr>
          <w:rFonts w:ascii="Century Gothic" w:hAnsi="Century Gothic"/>
        </w:rPr>
        <w:t xml:space="preserve">(doce) </w:t>
      </w:r>
      <w:r w:rsidR="00CF442E" w:rsidRPr="00CF442E">
        <w:rPr>
          <w:rFonts w:ascii="Century Gothic" w:hAnsi="Century Gothic"/>
        </w:rPr>
        <w:t xml:space="preserve">votos la minuta </w:t>
      </w:r>
      <w:r w:rsidR="0031040C">
        <w:rPr>
          <w:rFonts w:ascii="Century Gothic" w:hAnsi="Century Gothic"/>
        </w:rPr>
        <w:t>d</w:t>
      </w:r>
      <w:r w:rsidR="00CF442E" w:rsidRPr="00CF442E">
        <w:rPr>
          <w:rFonts w:ascii="Century Gothic" w:hAnsi="Century Gothic"/>
        </w:rPr>
        <w:t xml:space="preserve">ictamen elaborado por las Comisiones Unidas de Equidad de Género, Derechos Humanos y Reglamentos, así como el Protocolo para la </w:t>
      </w:r>
      <w:r w:rsidR="002271D8" w:rsidRPr="00CF442E">
        <w:rPr>
          <w:rFonts w:ascii="Century Gothic" w:hAnsi="Century Gothic"/>
        </w:rPr>
        <w:t>Prevención</w:t>
      </w:r>
      <w:r w:rsidR="00CF442E" w:rsidRPr="00CF442E">
        <w:rPr>
          <w:rFonts w:ascii="Century Gothic" w:hAnsi="Century Gothic"/>
        </w:rPr>
        <w:t xml:space="preserve">, </w:t>
      </w:r>
      <w:r w:rsidR="002271D8" w:rsidRPr="00CF442E">
        <w:rPr>
          <w:rFonts w:ascii="Century Gothic" w:hAnsi="Century Gothic"/>
        </w:rPr>
        <w:t xml:space="preserve">Atención </w:t>
      </w:r>
      <w:r w:rsidR="00CF442E" w:rsidRPr="00CF442E">
        <w:rPr>
          <w:rFonts w:ascii="Century Gothic" w:hAnsi="Century Gothic"/>
        </w:rPr>
        <w:t xml:space="preserve">y </w:t>
      </w:r>
      <w:r w:rsidR="002271D8" w:rsidRPr="00CF442E">
        <w:rPr>
          <w:rFonts w:ascii="Century Gothic" w:hAnsi="Century Gothic"/>
        </w:rPr>
        <w:t xml:space="preserve">Sanción </w:t>
      </w:r>
      <w:r w:rsidR="00CF442E" w:rsidRPr="00CF442E">
        <w:rPr>
          <w:rFonts w:ascii="Century Gothic" w:hAnsi="Century Gothic"/>
        </w:rPr>
        <w:t xml:space="preserve">de la </w:t>
      </w:r>
      <w:r w:rsidR="002271D8" w:rsidRPr="00CF442E">
        <w:rPr>
          <w:rFonts w:ascii="Century Gothic" w:hAnsi="Century Gothic"/>
        </w:rPr>
        <w:t>Violencia Laboral</w:t>
      </w:r>
      <w:r w:rsidR="00CF442E" w:rsidRPr="00CF442E">
        <w:rPr>
          <w:rFonts w:ascii="Century Gothic" w:hAnsi="Century Gothic"/>
        </w:rPr>
        <w:t xml:space="preserve">, el </w:t>
      </w:r>
      <w:r w:rsidR="002271D8" w:rsidRPr="00CF442E">
        <w:rPr>
          <w:rFonts w:ascii="Century Gothic" w:hAnsi="Century Gothic"/>
        </w:rPr>
        <w:t>Acoso Sexua</w:t>
      </w:r>
      <w:r w:rsidR="00CF442E" w:rsidRPr="00CF442E">
        <w:rPr>
          <w:rFonts w:ascii="Century Gothic" w:hAnsi="Century Gothic"/>
        </w:rPr>
        <w:t xml:space="preserve">l y el </w:t>
      </w:r>
      <w:r w:rsidR="002271D8" w:rsidRPr="00CF442E">
        <w:rPr>
          <w:rFonts w:ascii="Century Gothic" w:hAnsi="Century Gothic"/>
        </w:rPr>
        <w:t xml:space="preserve">Hostigamiento Sexual </w:t>
      </w:r>
      <w:r w:rsidR="00CF442E" w:rsidRPr="00CF442E">
        <w:rPr>
          <w:rFonts w:ascii="Century Gothic" w:hAnsi="Century Gothic"/>
        </w:rPr>
        <w:t xml:space="preserve">en la </w:t>
      </w:r>
      <w:r w:rsidR="002271D8" w:rsidRPr="00CF442E">
        <w:rPr>
          <w:rFonts w:ascii="Century Gothic" w:hAnsi="Century Gothic"/>
        </w:rPr>
        <w:t xml:space="preserve">Administración Pública Municipal </w:t>
      </w:r>
      <w:r w:rsidR="00CF442E" w:rsidRPr="00CF442E">
        <w:rPr>
          <w:rFonts w:ascii="Century Gothic" w:hAnsi="Century Gothic"/>
        </w:rPr>
        <w:t>de Irapuato, Guanajuato, con los ajustes</w:t>
      </w:r>
      <w:r w:rsidR="002271D8">
        <w:rPr>
          <w:rFonts w:ascii="Century Gothic" w:hAnsi="Century Gothic"/>
        </w:rPr>
        <w:t xml:space="preserve"> p</w:t>
      </w:r>
      <w:r w:rsidR="00CF442E" w:rsidRPr="00CF442E">
        <w:rPr>
          <w:rFonts w:ascii="Century Gothic" w:hAnsi="Century Gothic"/>
        </w:rPr>
        <w:t xml:space="preserve">uestos para atender las observaciones de los incisos </w:t>
      </w:r>
      <w:r w:rsidR="00215AE8">
        <w:rPr>
          <w:rFonts w:ascii="Century Gothic" w:hAnsi="Century Gothic"/>
        </w:rPr>
        <w:t>b) y c)</w:t>
      </w:r>
      <w:r w:rsidR="00215AE8" w:rsidRPr="00CF442E">
        <w:rPr>
          <w:rFonts w:ascii="Century Gothic" w:hAnsi="Century Gothic"/>
        </w:rPr>
        <w:t xml:space="preserve"> </w:t>
      </w:r>
      <w:r w:rsidR="00CF442E" w:rsidRPr="00CF442E">
        <w:rPr>
          <w:rFonts w:ascii="Century Gothic" w:hAnsi="Century Gothic"/>
        </w:rPr>
        <w:t xml:space="preserve"> formuladas por la </w:t>
      </w:r>
      <w:r w:rsidR="00215AE8" w:rsidRPr="00CF442E">
        <w:rPr>
          <w:rFonts w:ascii="Century Gothic" w:hAnsi="Century Gothic"/>
        </w:rPr>
        <w:t xml:space="preserve">Dirección </w:t>
      </w:r>
      <w:r w:rsidR="00CF442E" w:rsidRPr="00CF442E">
        <w:rPr>
          <w:rFonts w:ascii="Century Gothic" w:hAnsi="Century Gothic"/>
        </w:rPr>
        <w:t xml:space="preserve">de </w:t>
      </w:r>
      <w:r w:rsidR="00215AE8" w:rsidRPr="00CF442E">
        <w:rPr>
          <w:rFonts w:ascii="Century Gothic" w:hAnsi="Century Gothic"/>
        </w:rPr>
        <w:t xml:space="preserve">Asesoría </w:t>
      </w:r>
      <w:r w:rsidR="00CF442E" w:rsidRPr="00CF442E">
        <w:rPr>
          <w:rFonts w:ascii="Century Gothic" w:hAnsi="Century Gothic"/>
        </w:rPr>
        <w:t xml:space="preserve">y </w:t>
      </w:r>
      <w:r w:rsidR="00215AE8" w:rsidRPr="00CF442E">
        <w:rPr>
          <w:rFonts w:ascii="Century Gothic" w:hAnsi="Century Gothic"/>
        </w:rPr>
        <w:t>Capacitación L</w:t>
      </w:r>
      <w:r w:rsidR="00CF442E" w:rsidRPr="00CF442E">
        <w:rPr>
          <w:rFonts w:ascii="Century Gothic" w:hAnsi="Century Gothic"/>
        </w:rPr>
        <w:t>egal, adscrita a la Dirección General de Asuntos Jurídicos de la Secretaría de Gobierno, en los términos del dictamen correspondiente</w:t>
      </w:r>
      <w:r>
        <w:rPr>
          <w:rFonts w:ascii="Century Gothic" w:hAnsi="Century Gothic" w:cs="Arial"/>
        </w:rPr>
        <w:t>”.</w:t>
      </w:r>
      <w:r>
        <w:rPr>
          <w:rFonts w:ascii="Century Gothic" w:hAnsi="Century Gothic" w:cs="Arial"/>
          <w:bCs/>
        </w:rPr>
        <w:t xml:space="preserve"> -</w:t>
      </w:r>
      <w:r>
        <w:rPr>
          <w:rFonts w:ascii="Century Gothic" w:hAnsi="Century Gothic" w:cs="Arial"/>
          <w:bCs/>
        </w:rPr>
        <w:tab/>
        <w:t>-</w:t>
      </w:r>
      <w:r>
        <w:rPr>
          <w:rFonts w:ascii="Century Gothic" w:hAnsi="Century Gothic" w:cs="Arial"/>
          <w:bCs/>
        </w:rPr>
        <w:tab/>
        <w:t>-</w:t>
      </w:r>
      <w:r>
        <w:rPr>
          <w:rFonts w:ascii="Century Gothic" w:hAnsi="Century Gothic" w:cs="Arial"/>
          <w:bCs/>
        </w:rPr>
        <w:tab/>
        <w:t>-</w:t>
      </w:r>
    </w:p>
    <w:p w14:paraId="21DD6860" w14:textId="7B1E9660" w:rsidR="002E3E2E" w:rsidRDefault="00122E2C" w:rsidP="00CF442E">
      <w:pPr>
        <w:pStyle w:val="NormalWeb"/>
        <w:spacing w:before="0" w:beforeAutospacing="0" w:after="0" w:afterAutospacing="0" w:line="360" w:lineRule="auto"/>
        <w:jc w:val="both"/>
        <w:rPr>
          <w:rFonts w:ascii="Century Gothic" w:hAnsi="Century Gothic" w:cs="Arial"/>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rPr>
        <w:t xml:space="preserve"> indica: “</w:t>
      </w:r>
      <w:r w:rsidR="00CF442E" w:rsidRPr="00CF442E">
        <w:rPr>
          <w:rFonts w:ascii="Century Gothic" w:hAnsi="Century Gothic" w:cs="Arial"/>
        </w:rPr>
        <w:t xml:space="preserve">Como punto número 18 cuenta con el oficio </w:t>
      </w:r>
      <w:r w:rsidR="002E3E2E" w:rsidRPr="00CF442E">
        <w:rPr>
          <w:rFonts w:ascii="Century Gothic" w:hAnsi="Century Gothic" w:cs="Arial"/>
        </w:rPr>
        <w:t>Circular Númer</w:t>
      </w:r>
      <w:r w:rsidR="00CF442E" w:rsidRPr="00CF442E">
        <w:rPr>
          <w:rFonts w:ascii="Century Gothic" w:hAnsi="Century Gothic" w:cs="Arial"/>
        </w:rPr>
        <w:t xml:space="preserve">o 418, suscrito por las diputadas Katia Cristina Soto Escamilla y Martha Guadalupe Hernández </w:t>
      </w:r>
      <w:r w:rsidR="002E3E2E" w:rsidRPr="00CF442E">
        <w:rPr>
          <w:rFonts w:ascii="Century Gothic" w:hAnsi="Century Gothic" w:cs="Arial"/>
        </w:rPr>
        <w:t>Camarena</w:t>
      </w:r>
      <w:r w:rsidR="00CF442E" w:rsidRPr="00CF442E">
        <w:rPr>
          <w:rFonts w:ascii="Century Gothic" w:hAnsi="Century Gothic" w:cs="Arial"/>
        </w:rPr>
        <w:t xml:space="preserve">, </w:t>
      </w:r>
      <w:r w:rsidR="002E3E2E" w:rsidRPr="00CF442E">
        <w:rPr>
          <w:rFonts w:ascii="Century Gothic" w:hAnsi="Century Gothic" w:cs="Arial"/>
        </w:rPr>
        <w:t xml:space="preserve">Primera </w:t>
      </w:r>
      <w:r w:rsidR="00CF442E" w:rsidRPr="00CF442E">
        <w:rPr>
          <w:rFonts w:ascii="Century Gothic" w:hAnsi="Century Gothic" w:cs="Arial"/>
        </w:rPr>
        <w:t xml:space="preserve">y </w:t>
      </w:r>
      <w:r w:rsidR="002E3E2E" w:rsidRPr="00CF442E">
        <w:rPr>
          <w:rFonts w:ascii="Century Gothic" w:hAnsi="Century Gothic" w:cs="Arial"/>
        </w:rPr>
        <w:t>Segunda Secret</w:t>
      </w:r>
      <w:r w:rsidR="00CF442E" w:rsidRPr="00CF442E">
        <w:rPr>
          <w:rFonts w:ascii="Century Gothic" w:hAnsi="Century Gothic" w:cs="Arial"/>
        </w:rPr>
        <w:t xml:space="preserve">arias, respectivamente, de la </w:t>
      </w:r>
      <w:r w:rsidR="002E3E2E" w:rsidRPr="00CF442E">
        <w:rPr>
          <w:rFonts w:ascii="Century Gothic" w:hAnsi="Century Gothic" w:cs="Arial"/>
        </w:rPr>
        <w:t xml:space="preserve">Mesa </w:t>
      </w:r>
      <w:r w:rsidR="00CF442E" w:rsidRPr="00CF442E">
        <w:rPr>
          <w:rFonts w:ascii="Century Gothic" w:hAnsi="Century Gothic" w:cs="Arial"/>
        </w:rPr>
        <w:t xml:space="preserve">Directiva del Congreso del Estado de Guanajuato, con el que remiten </w:t>
      </w:r>
      <w:r w:rsidR="00EA6CEF">
        <w:rPr>
          <w:rFonts w:ascii="Century Gothic" w:hAnsi="Century Gothic" w:cs="Arial"/>
        </w:rPr>
        <w:t>minuta</w:t>
      </w:r>
      <w:r w:rsidR="00CF442E" w:rsidRPr="00CF442E">
        <w:rPr>
          <w:rFonts w:ascii="Century Gothic" w:hAnsi="Century Gothic" w:cs="Arial"/>
        </w:rPr>
        <w:t xml:space="preserve"> proyecto de decreto aprobar por </w:t>
      </w:r>
      <w:r w:rsidR="00CF442E" w:rsidRPr="00CF442E">
        <w:rPr>
          <w:rFonts w:ascii="Century Gothic" w:hAnsi="Century Gothic" w:cs="Arial"/>
        </w:rPr>
        <w:lastRenderedPageBreak/>
        <w:t xml:space="preserve">la </w:t>
      </w:r>
      <w:r w:rsidR="002E3E2E">
        <w:rPr>
          <w:rFonts w:ascii="Century Gothic" w:hAnsi="Century Gothic" w:cs="Arial"/>
        </w:rPr>
        <w:t xml:space="preserve">Sexagésima Quinta </w:t>
      </w:r>
      <w:r w:rsidR="002E3E2E" w:rsidRPr="00CF442E">
        <w:rPr>
          <w:rFonts w:ascii="Century Gothic" w:hAnsi="Century Gothic" w:cs="Arial"/>
        </w:rPr>
        <w:t>Legislatura</w:t>
      </w:r>
      <w:r w:rsidR="002E3E2E">
        <w:rPr>
          <w:rFonts w:ascii="Century Gothic" w:hAnsi="Century Gothic" w:cs="Arial"/>
        </w:rPr>
        <w:t xml:space="preserve"> de</w:t>
      </w:r>
      <w:r w:rsidR="00CF442E" w:rsidRPr="00CF442E">
        <w:rPr>
          <w:rFonts w:ascii="Century Gothic" w:hAnsi="Century Gothic" w:cs="Arial"/>
        </w:rPr>
        <w:t xml:space="preserve">l Congreso del Estado en la sesión ordinaria celebrada el </w:t>
      </w:r>
      <w:r w:rsidR="00EA6CEF" w:rsidRPr="00CF442E">
        <w:rPr>
          <w:rFonts w:ascii="Century Gothic" w:hAnsi="Century Gothic" w:cs="Arial"/>
        </w:rPr>
        <w:t xml:space="preserve">día </w:t>
      </w:r>
      <w:r w:rsidR="002E3E2E">
        <w:rPr>
          <w:rFonts w:ascii="Century Gothic" w:hAnsi="Century Gothic" w:cs="Arial"/>
        </w:rPr>
        <w:t>11 de abril de 2024</w:t>
      </w:r>
      <w:r w:rsidR="00CF442E" w:rsidRPr="00CF442E">
        <w:rPr>
          <w:rFonts w:ascii="Century Gothic" w:hAnsi="Century Gothic" w:cs="Arial"/>
        </w:rPr>
        <w:t>, así como</w:t>
      </w:r>
      <w:r w:rsidR="002E3E2E">
        <w:rPr>
          <w:rFonts w:ascii="Century Gothic" w:hAnsi="Century Gothic" w:cs="Arial"/>
        </w:rPr>
        <w:t xml:space="preserve"> el dictamen e</w:t>
      </w:r>
      <w:r w:rsidR="00CF442E" w:rsidRPr="00CF442E">
        <w:rPr>
          <w:rFonts w:ascii="Century Gothic" w:hAnsi="Century Gothic" w:cs="Arial"/>
        </w:rPr>
        <w:t xml:space="preserve">mitido por las </w:t>
      </w:r>
      <w:r w:rsidR="002E3E2E" w:rsidRPr="00CF442E">
        <w:rPr>
          <w:rFonts w:ascii="Century Gothic" w:hAnsi="Century Gothic" w:cs="Arial"/>
        </w:rPr>
        <w:t xml:space="preserve">Comisiones </w:t>
      </w:r>
      <w:r w:rsidR="00CF442E" w:rsidRPr="00CF442E">
        <w:rPr>
          <w:rFonts w:ascii="Century Gothic" w:hAnsi="Century Gothic" w:cs="Arial"/>
        </w:rPr>
        <w:t xml:space="preserve">de </w:t>
      </w:r>
      <w:r w:rsidR="002E3E2E" w:rsidRPr="00CF442E">
        <w:rPr>
          <w:rFonts w:ascii="Century Gothic" w:hAnsi="Century Gothic" w:cs="Arial"/>
        </w:rPr>
        <w:t xml:space="preserve">Gobernación </w:t>
      </w:r>
      <w:r w:rsidR="00CF442E" w:rsidRPr="00CF442E">
        <w:rPr>
          <w:rFonts w:ascii="Century Gothic" w:hAnsi="Century Gothic" w:cs="Arial"/>
        </w:rPr>
        <w:t xml:space="preserve">y </w:t>
      </w:r>
      <w:r w:rsidR="002E3E2E" w:rsidRPr="00CF442E">
        <w:rPr>
          <w:rFonts w:ascii="Century Gothic" w:hAnsi="Century Gothic" w:cs="Arial"/>
        </w:rPr>
        <w:t>Puntos Co</w:t>
      </w:r>
      <w:r w:rsidR="00CF442E" w:rsidRPr="00CF442E">
        <w:rPr>
          <w:rFonts w:ascii="Century Gothic" w:hAnsi="Century Gothic" w:cs="Arial"/>
        </w:rPr>
        <w:t xml:space="preserve">nstitucionales, mediante el cual se adiciona un párrafo décimo octavo al artículo </w:t>
      </w:r>
      <w:r w:rsidR="002E3E2E">
        <w:rPr>
          <w:rFonts w:ascii="Century Gothic" w:hAnsi="Century Gothic" w:cs="Arial"/>
        </w:rPr>
        <w:t>1</w:t>
      </w:r>
      <w:r w:rsidR="00CF442E" w:rsidRPr="00CF442E">
        <w:rPr>
          <w:rFonts w:ascii="Century Gothic" w:hAnsi="Century Gothic" w:cs="Arial"/>
        </w:rPr>
        <w:t xml:space="preserve"> de la </w:t>
      </w:r>
      <w:r w:rsidR="002E3E2E" w:rsidRPr="00CF442E">
        <w:rPr>
          <w:rFonts w:ascii="Century Gothic" w:hAnsi="Century Gothic" w:cs="Arial"/>
        </w:rPr>
        <w:t xml:space="preserve">Constitución Política </w:t>
      </w:r>
      <w:r w:rsidR="00CF442E" w:rsidRPr="00CF442E">
        <w:rPr>
          <w:rFonts w:ascii="Century Gothic" w:hAnsi="Century Gothic" w:cs="Arial"/>
        </w:rPr>
        <w:t xml:space="preserve">del </w:t>
      </w:r>
      <w:r w:rsidR="002E3E2E" w:rsidRPr="00CF442E">
        <w:rPr>
          <w:rFonts w:ascii="Century Gothic" w:hAnsi="Century Gothic" w:cs="Arial"/>
        </w:rPr>
        <w:t xml:space="preserve">Estado </w:t>
      </w:r>
      <w:r w:rsidR="00CF442E" w:rsidRPr="00CF442E">
        <w:rPr>
          <w:rFonts w:ascii="Century Gothic" w:hAnsi="Century Gothic" w:cs="Arial"/>
        </w:rPr>
        <w:t xml:space="preserve">de Guanajuato, </w:t>
      </w:r>
      <w:r w:rsidR="002E3E2E">
        <w:rPr>
          <w:rFonts w:ascii="Century Gothic" w:hAnsi="Century Gothic" w:cs="Arial"/>
        </w:rPr>
        <w:t>a fin de que</w:t>
      </w:r>
      <w:r w:rsidR="00CF442E" w:rsidRPr="00CF442E">
        <w:rPr>
          <w:rFonts w:ascii="Century Gothic" w:hAnsi="Century Gothic" w:cs="Arial"/>
        </w:rPr>
        <w:t xml:space="preserve"> como parte del </w:t>
      </w:r>
      <w:r w:rsidR="002E3E2E" w:rsidRPr="00CF442E">
        <w:rPr>
          <w:rFonts w:ascii="Century Gothic" w:hAnsi="Century Gothic" w:cs="Arial"/>
        </w:rPr>
        <w:t>Constituyente Permanente</w:t>
      </w:r>
      <w:r w:rsidR="00CF442E" w:rsidRPr="00CF442E">
        <w:rPr>
          <w:rFonts w:ascii="Century Gothic" w:hAnsi="Century Gothic" w:cs="Arial"/>
        </w:rPr>
        <w:t xml:space="preserve">, sea sometida a consideración del Pleno del </w:t>
      </w:r>
      <w:r w:rsidR="002E3E2E" w:rsidRPr="00CF442E">
        <w:rPr>
          <w:rFonts w:ascii="Century Gothic" w:hAnsi="Century Gothic" w:cs="Arial"/>
        </w:rPr>
        <w:t xml:space="preserve">Ayuntamiento </w:t>
      </w:r>
      <w:r w:rsidR="00CF442E" w:rsidRPr="00CF442E">
        <w:rPr>
          <w:rFonts w:ascii="Century Gothic" w:hAnsi="Century Gothic" w:cs="Arial"/>
        </w:rPr>
        <w:t>para su análisis y aprobación. A su consideración, el mencionado asunto por si alguien desea intervenir</w:t>
      </w:r>
      <w:r w:rsidR="002E3E2E">
        <w:rPr>
          <w:rFonts w:ascii="Century Gothic" w:hAnsi="Century Gothic" w:cs="Arial"/>
        </w:rPr>
        <w:t>”.-</w:t>
      </w:r>
      <w:r w:rsidR="002E3E2E">
        <w:rPr>
          <w:rFonts w:ascii="Century Gothic" w:hAnsi="Century Gothic" w:cs="Arial"/>
        </w:rPr>
        <w:tab/>
        <w:t>-</w:t>
      </w:r>
      <w:r w:rsidR="002E3E2E">
        <w:rPr>
          <w:rFonts w:ascii="Century Gothic" w:hAnsi="Century Gothic" w:cs="Arial"/>
        </w:rPr>
        <w:tab/>
        <w:t>-</w:t>
      </w:r>
    </w:p>
    <w:p w14:paraId="018A1CAD" w14:textId="389255BF" w:rsidR="00122E2C" w:rsidRDefault="002E3E2E" w:rsidP="00CF442E">
      <w:pPr>
        <w:pStyle w:val="NormalWeb"/>
        <w:spacing w:before="0" w:beforeAutospacing="0" w:after="0" w:afterAutospacing="0" w:line="360" w:lineRule="auto"/>
        <w:jc w:val="both"/>
        <w:rPr>
          <w:rFonts w:ascii="Century Gothic" w:hAnsi="Century Gothic" w:cs="Arial"/>
        </w:rPr>
      </w:pPr>
      <w:r>
        <w:rPr>
          <w:rFonts w:ascii="Century Gothic" w:hAnsi="Century Gothic" w:cs="Arial"/>
        </w:rPr>
        <w:t>- - - “</w:t>
      </w:r>
      <w:r w:rsidR="00CF442E" w:rsidRPr="00CF442E">
        <w:rPr>
          <w:rFonts w:ascii="Century Gothic" w:hAnsi="Century Gothic" w:cs="Arial"/>
        </w:rPr>
        <w:t>No habiendo intervenciones recabaré sus votos</w:t>
      </w:r>
      <w:r>
        <w:rPr>
          <w:rFonts w:ascii="Century Gothic" w:hAnsi="Century Gothic" w:cs="Arial"/>
        </w:rPr>
        <w:t>. Q</w:t>
      </w:r>
      <w:r w:rsidR="00CF442E" w:rsidRPr="00CF442E">
        <w:rPr>
          <w:rFonts w:ascii="Century Gothic" w:hAnsi="Century Gothic" w:cs="Arial"/>
        </w:rPr>
        <w:t>uienes estén a favor de la aprobación del asunto incluido en este punto del orden del día, por favor, levanten su mano. Gracias</w:t>
      </w:r>
      <w:r>
        <w:rPr>
          <w:rFonts w:ascii="Century Gothic" w:hAnsi="Century Gothic" w:cs="Arial"/>
        </w:rPr>
        <w:t>,</w:t>
      </w:r>
      <w:r w:rsidR="00CF442E" w:rsidRPr="00CF442E">
        <w:rPr>
          <w:rFonts w:ascii="Century Gothic" w:hAnsi="Century Gothic" w:cs="Arial"/>
        </w:rPr>
        <w:t xml:space="preserve"> se reciben 12 </w:t>
      </w:r>
      <w:r>
        <w:rPr>
          <w:rFonts w:ascii="Century Gothic" w:hAnsi="Century Gothic" w:cs="Arial"/>
        </w:rPr>
        <w:t xml:space="preserve">(doce) </w:t>
      </w:r>
      <w:r w:rsidR="00CF442E" w:rsidRPr="00CF442E">
        <w:rPr>
          <w:rFonts w:ascii="Century Gothic" w:hAnsi="Century Gothic" w:cs="Arial"/>
        </w:rPr>
        <w:t>votos a favor</w:t>
      </w:r>
      <w:r>
        <w:rPr>
          <w:rFonts w:ascii="Century Gothic" w:hAnsi="Century Gothic" w:cs="Arial"/>
        </w:rPr>
        <w:t>.</w:t>
      </w:r>
      <w:r w:rsidR="00CF442E" w:rsidRPr="00CF442E">
        <w:rPr>
          <w:rFonts w:ascii="Century Gothic" w:hAnsi="Century Gothic" w:cs="Arial"/>
        </w:rPr>
        <w:t xml:space="preserve"> Por lo tanto, se aprueba la minuta proyecto de decreto aprobada por la </w:t>
      </w:r>
      <w:r>
        <w:rPr>
          <w:rFonts w:ascii="Century Gothic" w:hAnsi="Century Gothic" w:cs="Arial"/>
        </w:rPr>
        <w:t>Sexagésima Quinta</w:t>
      </w:r>
      <w:r w:rsidR="00CF442E" w:rsidRPr="00CF442E">
        <w:rPr>
          <w:rFonts w:ascii="Century Gothic" w:hAnsi="Century Gothic" w:cs="Arial"/>
        </w:rPr>
        <w:t xml:space="preserve"> </w:t>
      </w:r>
      <w:r w:rsidRPr="00CF442E">
        <w:rPr>
          <w:rFonts w:ascii="Century Gothic" w:hAnsi="Century Gothic" w:cs="Arial"/>
        </w:rPr>
        <w:t xml:space="preserve">Legislatura </w:t>
      </w:r>
      <w:r w:rsidR="00CF442E" w:rsidRPr="00CF442E">
        <w:rPr>
          <w:rFonts w:ascii="Century Gothic" w:hAnsi="Century Gothic" w:cs="Arial"/>
        </w:rPr>
        <w:t xml:space="preserve">del Congreso del Estado en sesión ordinaria celebrada el </w:t>
      </w:r>
      <w:r w:rsidR="00EA6CEF" w:rsidRPr="00CF442E">
        <w:rPr>
          <w:rFonts w:ascii="Century Gothic" w:hAnsi="Century Gothic" w:cs="Arial"/>
        </w:rPr>
        <w:t xml:space="preserve">día </w:t>
      </w:r>
      <w:r>
        <w:rPr>
          <w:rFonts w:ascii="Century Gothic" w:hAnsi="Century Gothic" w:cs="Arial"/>
        </w:rPr>
        <w:t>11 de abril de 2024</w:t>
      </w:r>
      <w:r w:rsidR="00CF442E" w:rsidRPr="00CF442E">
        <w:rPr>
          <w:rFonts w:ascii="Century Gothic" w:hAnsi="Century Gothic" w:cs="Arial"/>
        </w:rPr>
        <w:t xml:space="preserve">, así como el dictamen emitido por la Comisión </w:t>
      </w:r>
      <w:r>
        <w:rPr>
          <w:rFonts w:ascii="Century Gothic" w:hAnsi="Century Gothic" w:cs="Arial"/>
        </w:rPr>
        <w:t>d</w:t>
      </w:r>
      <w:r w:rsidR="00CF442E" w:rsidRPr="00CF442E">
        <w:rPr>
          <w:rFonts w:ascii="Century Gothic" w:hAnsi="Century Gothic" w:cs="Arial"/>
        </w:rPr>
        <w:t xml:space="preserve">e </w:t>
      </w:r>
      <w:r w:rsidRPr="00CF442E">
        <w:rPr>
          <w:rFonts w:ascii="Century Gothic" w:hAnsi="Century Gothic" w:cs="Arial"/>
        </w:rPr>
        <w:t xml:space="preserve">Gobernación </w:t>
      </w:r>
      <w:r w:rsidR="00CF442E" w:rsidRPr="00CF442E">
        <w:rPr>
          <w:rFonts w:ascii="Century Gothic" w:hAnsi="Century Gothic" w:cs="Arial"/>
        </w:rPr>
        <w:t xml:space="preserve">y </w:t>
      </w:r>
      <w:r w:rsidRPr="00CF442E">
        <w:rPr>
          <w:rFonts w:ascii="Century Gothic" w:hAnsi="Century Gothic" w:cs="Arial"/>
        </w:rPr>
        <w:t>Puntos Constitucionales</w:t>
      </w:r>
      <w:r w:rsidR="00CF442E" w:rsidRPr="00CF442E">
        <w:rPr>
          <w:rFonts w:ascii="Century Gothic" w:hAnsi="Century Gothic" w:cs="Arial"/>
        </w:rPr>
        <w:t xml:space="preserve">, mediante la cual se adiciona un párrafo décimo octavo al artículo </w:t>
      </w:r>
      <w:r>
        <w:rPr>
          <w:rFonts w:ascii="Century Gothic" w:hAnsi="Century Gothic" w:cs="Arial"/>
        </w:rPr>
        <w:t>1</w:t>
      </w:r>
      <w:r w:rsidR="00CF442E" w:rsidRPr="00CF442E">
        <w:rPr>
          <w:rFonts w:ascii="Century Gothic" w:hAnsi="Century Gothic" w:cs="Arial"/>
        </w:rPr>
        <w:t xml:space="preserve"> de la </w:t>
      </w:r>
      <w:r w:rsidRPr="00CF442E">
        <w:rPr>
          <w:rFonts w:ascii="Century Gothic" w:hAnsi="Century Gothic" w:cs="Arial"/>
        </w:rPr>
        <w:t xml:space="preserve">Constitución Política </w:t>
      </w:r>
      <w:r w:rsidR="00CF442E" w:rsidRPr="00CF442E">
        <w:rPr>
          <w:rFonts w:ascii="Century Gothic" w:hAnsi="Century Gothic" w:cs="Arial"/>
        </w:rPr>
        <w:t xml:space="preserve">para el </w:t>
      </w:r>
      <w:r w:rsidRPr="00CF442E">
        <w:rPr>
          <w:rFonts w:ascii="Century Gothic" w:hAnsi="Century Gothic" w:cs="Arial"/>
        </w:rPr>
        <w:t xml:space="preserve">Estado </w:t>
      </w:r>
      <w:r w:rsidR="00CF442E" w:rsidRPr="00CF442E">
        <w:rPr>
          <w:rFonts w:ascii="Century Gothic" w:hAnsi="Century Gothic" w:cs="Arial"/>
        </w:rPr>
        <w:t xml:space="preserve">de </w:t>
      </w:r>
      <w:r w:rsidRPr="00CF442E">
        <w:rPr>
          <w:rFonts w:ascii="Century Gothic" w:hAnsi="Century Gothic" w:cs="Arial"/>
        </w:rPr>
        <w:t>Guanajuato</w:t>
      </w:r>
      <w:r w:rsidR="00122E2C">
        <w:rPr>
          <w:rFonts w:ascii="Century Gothic" w:hAnsi="Century Gothic" w:cs="Arial"/>
        </w:rPr>
        <w:t>”.</w:t>
      </w:r>
      <w:r w:rsidR="00122E2C">
        <w:rPr>
          <w:rFonts w:ascii="Century Gothic" w:hAnsi="Century Gothic" w:cs="Arial"/>
          <w:bCs/>
        </w:rPr>
        <w:t xml:space="preserve"> -</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r w:rsidR="00122E2C">
        <w:rPr>
          <w:rFonts w:ascii="Century Gothic" w:hAnsi="Century Gothic" w:cs="Arial"/>
          <w:bCs/>
        </w:rPr>
        <w:tab/>
        <w:t>-</w:t>
      </w:r>
    </w:p>
    <w:p w14:paraId="55F814AB" w14:textId="1DCDEABB" w:rsidR="00122E2C" w:rsidRPr="00525B95" w:rsidRDefault="00122E2C" w:rsidP="00122E2C">
      <w:pPr>
        <w:pStyle w:val="NormalWeb"/>
        <w:spacing w:before="0" w:beforeAutospacing="0" w:after="0" w:afterAutospacing="0" w:line="360" w:lineRule="auto"/>
        <w:jc w:val="both"/>
        <w:rPr>
          <w:rFonts w:ascii="Century Gothic" w:hAnsi="Century Gothic"/>
          <w:b/>
          <w:bCs/>
          <w:u w:val="single"/>
        </w:rPr>
      </w:pPr>
      <w:r>
        <w:rPr>
          <w:rFonts w:ascii="Century Gothic" w:hAnsi="Century Gothic"/>
        </w:rPr>
        <w:t xml:space="preserve">- - - </w:t>
      </w:r>
      <w:r>
        <w:rPr>
          <w:rFonts w:ascii="Century Gothic" w:hAnsi="Century Gothic"/>
          <w:bCs/>
        </w:rPr>
        <w:t xml:space="preserve">La </w:t>
      </w:r>
      <w:r>
        <w:rPr>
          <w:rFonts w:ascii="Century Gothic" w:hAnsi="Century Gothic"/>
          <w:b/>
          <w:bCs/>
        </w:rPr>
        <w:t xml:space="preserve">Encargada de Despacho de la Secretaría del Ayuntamiento </w:t>
      </w:r>
      <w:r>
        <w:rPr>
          <w:rFonts w:ascii="Century Gothic" w:hAnsi="Century Gothic"/>
          <w:b/>
          <w:bCs/>
          <w:lang w:val="es-ES_tradnl"/>
        </w:rPr>
        <w:t>Adriana Elizarraraz Sandoval</w:t>
      </w:r>
      <w:r>
        <w:rPr>
          <w:rFonts w:ascii="Century Gothic" w:hAnsi="Century Gothic"/>
          <w:lang w:val="es-ES_tradnl"/>
        </w:rPr>
        <w:t xml:space="preserve"> </w:t>
      </w:r>
      <w:r>
        <w:rPr>
          <w:rFonts w:ascii="Century Gothic" w:hAnsi="Century Gothic"/>
        </w:rPr>
        <w:t xml:space="preserve">señala: </w:t>
      </w:r>
      <w:r>
        <w:rPr>
          <w:rFonts w:ascii="Century Gothic" w:hAnsi="Century Gothic" w:cs="Arial"/>
        </w:rPr>
        <w:t xml:space="preserve">“Habiéndose desahogado todos y cada uno de los asuntos aprobados del Orden del Día, siendo las </w:t>
      </w:r>
      <w:r w:rsidR="00CF442E">
        <w:rPr>
          <w:rFonts w:ascii="Century Gothic" w:hAnsi="Century Gothic" w:cs="Arial"/>
        </w:rPr>
        <w:t>18:00</w:t>
      </w:r>
      <w:r>
        <w:rPr>
          <w:rFonts w:ascii="Century Gothic" w:hAnsi="Century Gothic" w:cs="Arial"/>
        </w:rPr>
        <w:t xml:space="preserve"> (</w:t>
      </w:r>
      <w:r w:rsidR="00CF442E">
        <w:rPr>
          <w:rFonts w:ascii="Century Gothic" w:hAnsi="Century Gothic" w:cs="Arial"/>
        </w:rPr>
        <w:t>dieciocho</w:t>
      </w:r>
      <w:r>
        <w:rPr>
          <w:rFonts w:ascii="Century Gothic" w:hAnsi="Century Gothic" w:cs="Arial"/>
        </w:rPr>
        <w:t xml:space="preserve"> horas) del día </w:t>
      </w:r>
      <w:r w:rsidR="00676E2B">
        <w:rPr>
          <w:rFonts w:ascii="Century Gothic" w:hAnsi="Century Gothic" w:cs="Arial"/>
        </w:rPr>
        <w:t>16</w:t>
      </w:r>
      <w:r>
        <w:rPr>
          <w:rFonts w:ascii="Century Gothic" w:hAnsi="Century Gothic" w:cs="Arial"/>
        </w:rPr>
        <w:t xml:space="preserve"> (</w:t>
      </w:r>
      <w:r w:rsidR="00676E2B">
        <w:rPr>
          <w:rFonts w:ascii="Century Gothic" w:hAnsi="Century Gothic" w:cs="Arial"/>
        </w:rPr>
        <w:t>dieciséis</w:t>
      </w:r>
      <w:r>
        <w:rPr>
          <w:rFonts w:ascii="Century Gothic" w:hAnsi="Century Gothic" w:cs="Arial"/>
        </w:rPr>
        <w:t xml:space="preserve">) de </w:t>
      </w:r>
      <w:r w:rsidR="00676E2B">
        <w:rPr>
          <w:rFonts w:ascii="Century Gothic" w:hAnsi="Century Gothic" w:cs="Arial"/>
        </w:rPr>
        <w:t>mayo</w:t>
      </w:r>
      <w:r>
        <w:rPr>
          <w:rFonts w:ascii="Century Gothic" w:hAnsi="Century Gothic" w:cs="Arial"/>
        </w:rPr>
        <w:t xml:space="preserve"> del año 2024 (dos mil veinticuatro), se declara clausurada la presente Sesión Ordinaria de Ayuntamiento.</w:t>
      </w:r>
      <w:r>
        <w:rPr>
          <w:rFonts w:ascii="Century Gothic" w:hAnsi="Century Gothic"/>
        </w:rPr>
        <w:t xml:space="preserve"> Muchas Gracias”. Doy fe. </w:t>
      </w:r>
      <w:r>
        <w:rPr>
          <w:rFonts w:ascii="Century Gothic" w:hAnsi="Century Gothic"/>
          <w:lang w:val="es-ES_tradnl"/>
        </w:rPr>
        <w:t>Adriana Elizarraraz Sandoval</w:t>
      </w:r>
      <w:r>
        <w:rPr>
          <w:rFonts w:ascii="Century Gothic" w:hAnsi="Century Gothic"/>
        </w:rPr>
        <w:t>, Encargada de Despacho de la Secretaría del Ayuntamiento</w:t>
      </w:r>
      <w:r w:rsidRPr="00525B95">
        <w:rPr>
          <w:rFonts w:ascii="Century Gothic" w:hAnsi="Century Gothic" w:cs="Arial"/>
        </w:rPr>
        <w:t>”.-</w:t>
      </w:r>
      <w:r w:rsidRPr="00525B95">
        <w:rPr>
          <w:rFonts w:ascii="Century Gothic" w:hAnsi="Century Gothic" w:cs="Arial"/>
        </w:rPr>
        <w:tab/>
        <w:t>-</w:t>
      </w:r>
      <w:r w:rsidRPr="00525B95">
        <w:rPr>
          <w:rFonts w:ascii="Century Gothic" w:hAnsi="Century Gothic" w:cs="Arial"/>
        </w:rPr>
        <w:tab/>
      </w:r>
      <w:r w:rsidRPr="00525B95">
        <w:rPr>
          <w:rFonts w:ascii="Century Gothic" w:hAnsi="Century Gothic" w:cs="Arial"/>
          <w:bCs/>
        </w:rPr>
        <w:t>-</w:t>
      </w:r>
    </w:p>
    <w:p w14:paraId="432B7B54" w14:textId="77777777" w:rsidR="00122E2C" w:rsidRPr="00525B95" w:rsidRDefault="00122E2C" w:rsidP="00122E2C">
      <w:pPr>
        <w:spacing w:after="0" w:line="360" w:lineRule="auto"/>
        <w:jc w:val="center"/>
        <w:rPr>
          <w:rFonts w:ascii="Century Gothic" w:hAnsi="Century Gothic"/>
          <w:b/>
          <w:bCs/>
          <w:sz w:val="24"/>
          <w:szCs w:val="24"/>
          <w:u w:val="single"/>
        </w:rPr>
      </w:pPr>
    </w:p>
    <w:p w14:paraId="762724BF" w14:textId="77777777" w:rsidR="00122E2C" w:rsidRPr="00525B95" w:rsidRDefault="00122E2C" w:rsidP="00122E2C">
      <w:pPr>
        <w:spacing w:after="0" w:line="360" w:lineRule="auto"/>
        <w:jc w:val="center"/>
        <w:rPr>
          <w:rFonts w:ascii="Century Gothic" w:hAnsi="Century Gothic"/>
          <w:b/>
          <w:bCs/>
          <w:sz w:val="24"/>
          <w:szCs w:val="24"/>
          <w:u w:val="single"/>
        </w:rPr>
      </w:pPr>
      <w:r w:rsidRPr="00525B95">
        <w:rPr>
          <w:rFonts w:ascii="Century Gothic" w:hAnsi="Century Gothic"/>
          <w:b/>
          <w:bCs/>
          <w:sz w:val="24"/>
          <w:szCs w:val="24"/>
          <w:u w:val="single"/>
        </w:rPr>
        <w:t>Presidente Municipal Interino</w:t>
      </w:r>
    </w:p>
    <w:p w14:paraId="56B9AE6B" w14:textId="77777777" w:rsidR="00122E2C" w:rsidRPr="00525B95" w:rsidRDefault="00122E2C" w:rsidP="00122E2C">
      <w:pPr>
        <w:spacing w:after="0" w:line="360" w:lineRule="auto"/>
        <w:jc w:val="center"/>
        <w:rPr>
          <w:rFonts w:ascii="Century Gothic" w:hAnsi="Century Gothic"/>
          <w:b/>
          <w:bCs/>
          <w:sz w:val="24"/>
          <w:szCs w:val="24"/>
        </w:rPr>
      </w:pPr>
    </w:p>
    <w:p w14:paraId="2C65229A" w14:textId="77777777" w:rsidR="00122E2C" w:rsidRPr="00525B95" w:rsidRDefault="00122E2C" w:rsidP="00122E2C">
      <w:pPr>
        <w:spacing w:after="0" w:line="360" w:lineRule="auto"/>
        <w:jc w:val="center"/>
        <w:rPr>
          <w:rFonts w:ascii="Century Gothic" w:hAnsi="Century Gothic"/>
          <w:b/>
          <w:bCs/>
          <w:sz w:val="24"/>
          <w:szCs w:val="24"/>
        </w:rPr>
      </w:pPr>
    </w:p>
    <w:p w14:paraId="3EED3EB8" w14:textId="77777777" w:rsidR="00122E2C" w:rsidRPr="00525B95" w:rsidRDefault="00122E2C" w:rsidP="00122E2C">
      <w:pPr>
        <w:spacing w:after="0" w:line="360" w:lineRule="auto"/>
        <w:jc w:val="center"/>
        <w:rPr>
          <w:rFonts w:ascii="Century Gothic" w:hAnsi="Century Gothic"/>
          <w:b/>
          <w:bCs/>
          <w:sz w:val="24"/>
          <w:szCs w:val="24"/>
        </w:rPr>
      </w:pPr>
      <w:r w:rsidRPr="00525B95">
        <w:rPr>
          <w:rFonts w:ascii="Century Gothic" w:hAnsi="Century Gothic"/>
          <w:b/>
          <w:bCs/>
          <w:sz w:val="24"/>
          <w:szCs w:val="24"/>
        </w:rPr>
        <w:t>Rodolfo Gómez Cervantes</w:t>
      </w:r>
    </w:p>
    <w:p w14:paraId="2E8BEB57" w14:textId="77777777" w:rsidR="00122E2C" w:rsidRPr="00525B95" w:rsidRDefault="00122E2C" w:rsidP="00122E2C">
      <w:pPr>
        <w:spacing w:after="0" w:line="360" w:lineRule="auto"/>
        <w:jc w:val="center"/>
        <w:rPr>
          <w:rFonts w:ascii="Century Gothic" w:hAnsi="Century Gothic"/>
          <w:b/>
          <w:bCs/>
          <w:sz w:val="24"/>
          <w:szCs w:val="24"/>
        </w:rPr>
      </w:pPr>
    </w:p>
    <w:p w14:paraId="31D5B04D" w14:textId="77777777" w:rsidR="00525B95" w:rsidRPr="00525B95" w:rsidRDefault="00525B95" w:rsidP="00122E2C">
      <w:pPr>
        <w:spacing w:after="0" w:line="360" w:lineRule="auto"/>
        <w:jc w:val="center"/>
        <w:rPr>
          <w:rFonts w:ascii="Century Gothic" w:hAnsi="Century Gothic"/>
          <w:b/>
          <w:bCs/>
          <w:sz w:val="24"/>
          <w:szCs w:val="24"/>
        </w:rPr>
      </w:pPr>
    </w:p>
    <w:p w14:paraId="48D041EB" w14:textId="77777777" w:rsidR="00122E2C" w:rsidRPr="00525B95" w:rsidRDefault="00122E2C" w:rsidP="00122E2C">
      <w:pPr>
        <w:spacing w:after="0" w:line="360" w:lineRule="auto"/>
        <w:jc w:val="center"/>
        <w:rPr>
          <w:rFonts w:ascii="Century Gothic" w:hAnsi="Century Gothic"/>
          <w:b/>
          <w:bCs/>
          <w:sz w:val="24"/>
          <w:szCs w:val="24"/>
          <w:u w:val="single"/>
        </w:rPr>
      </w:pPr>
      <w:r w:rsidRPr="00525B95">
        <w:rPr>
          <w:rFonts w:ascii="Century Gothic" w:hAnsi="Century Gothic"/>
          <w:b/>
          <w:bCs/>
          <w:sz w:val="24"/>
          <w:szCs w:val="24"/>
          <w:u w:val="single"/>
        </w:rPr>
        <w:t>Síndicos</w:t>
      </w:r>
    </w:p>
    <w:p w14:paraId="787DC1FD" w14:textId="77777777" w:rsidR="00122E2C" w:rsidRPr="00525B95" w:rsidRDefault="00122E2C" w:rsidP="00122E2C">
      <w:pPr>
        <w:spacing w:after="0" w:line="360" w:lineRule="auto"/>
        <w:jc w:val="center"/>
        <w:rPr>
          <w:rFonts w:ascii="Century Gothic" w:hAnsi="Century Gothic"/>
          <w:b/>
          <w:bCs/>
          <w:sz w:val="24"/>
          <w:szCs w:val="24"/>
        </w:rPr>
      </w:pPr>
    </w:p>
    <w:p w14:paraId="0B87FD27" w14:textId="77777777" w:rsidR="00122E2C" w:rsidRPr="00525B95" w:rsidRDefault="00122E2C" w:rsidP="00122E2C">
      <w:pPr>
        <w:spacing w:after="0" w:line="360" w:lineRule="auto"/>
        <w:jc w:val="center"/>
        <w:rPr>
          <w:rFonts w:ascii="Century Gothic" w:hAnsi="Century Gothic"/>
          <w:b/>
          <w:bCs/>
          <w:sz w:val="24"/>
          <w:szCs w:val="24"/>
        </w:rPr>
      </w:pPr>
    </w:p>
    <w:p w14:paraId="7B07668E" w14:textId="77777777" w:rsidR="00122E2C" w:rsidRPr="00525B95" w:rsidRDefault="00122E2C" w:rsidP="00122E2C">
      <w:pPr>
        <w:spacing w:after="0" w:line="360" w:lineRule="auto"/>
        <w:jc w:val="center"/>
        <w:rPr>
          <w:rFonts w:ascii="Century Gothic" w:hAnsi="Century Gothic"/>
          <w:b/>
          <w:bCs/>
          <w:sz w:val="24"/>
          <w:szCs w:val="24"/>
        </w:rPr>
      </w:pPr>
      <w:r w:rsidRPr="00525B95">
        <w:rPr>
          <w:rFonts w:ascii="Century Gothic" w:hAnsi="Century Gothic" w:cs="Arial"/>
          <w:b/>
          <w:bCs/>
          <w:sz w:val="24"/>
          <w:szCs w:val="24"/>
        </w:rPr>
        <w:t xml:space="preserve">Alfredo Méndez Montes </w:t>
      </w:r>
      <w:r w:rsidRPr="00525B95">
        <w:rPr>
          <w:rFonts w:ascii="Century Gothic" w:hAnsi="Century Gothic" w:cs="Arial"/>
          <w:b/>
          <w:bCs/>
          <w:sz w:val="24"/>
          <w:szCs w:val="24"/>
        </w:rPr>
        <w:tab/>
      </w:r>
      <w:r w:rsidRPr="00525B95">
        <w:rPr>
          <w:rFonts w:ascii="Century Gothic" w:hAnsi="Century Gothic" w:cs="Arial"/>
          <w:b/>
          <w:bCs/>
          <w:sz w:val="24"/>
          <w:szCs w:val="24"/>
        </w:rPr>
        <w:tab/>
      </w:r>
      <w:r w:rsidRPr="00525B95">
        <w:rPr>
          <w:rFonts w:ascii="Century Gothic" w:hAnsi="Century Gothic" w:cs="Arial"/>
          <w:b/>
          <w:bCs/>
          <w:sz w:val="24"/>
          <w:szCs w:val="24"/>
        </w:rPr>
        <w:tab/>
      </w:r>
      <w:r w:rsidRPr="00525B95">
        <w:rPr>
          <w:rFonts w:ascii="Century Gothic" w:hAnsi="Century Gothic" w:cs="Arial"/>
          <w:b/>
          <w:bCs/>
          <w:sz w:val="24"/>
          <w:szCs w:val="24"/>
        </w:rPr>
        <w:tab/>
        <w:t xml:space="preserve">        </w:t>
      </w:r>
      <w:r w:rsidRPr="00525B95">
        <w:rPr>
          <w:rFonts w:ascii="Century Gothic" w:hAnsi="Century Gothic"/>
          <w:b/>
          <w:bCs/>
          <w:sz w:val="24"/>
          <w:szCs w:val="24"/>
        </w:rPr>
        <w:t xml:space="preserve">Diana Patricia </w:t>
      </w:r>
      <w:proofErr w:type="spellStart"/>
      <w:r w:rsidRPr="00525B95">
        <w:rPr>
          <w:rFonts w:ascii="Century Gothic" w:hAnsi="Century Gothic"/>
          <w:b/>
          <w:bCs/>
          <w:sz w:val="24"/>
          <w:szCs w:val="24"/>
        </w:rPr>
        <w:t>Alanis</w:t>
      </w:r>
      <w:proofErr w:type="spellEnd"/>
      <w:r w:rsidRPr="00525B95">
        <w:rPr>
          <w:rFonts w:ascii="Century Gothic" w:hAnsi="Century Gothic"/>
          <w:b/>
          <w:bCs/>
          <w:sz w:val="24"/>
          <w:szCs w:val="24"/>
        </w:rPr>
        <w:t xml:space="preserve"> Barroso</w:t>
      </w:r>
    </w:p>
    <w:p w14:paraId="34323021" w14:textId="77777777" w:rsidR="00122E2C" w:rsidRPr="00525B95" w:rsidRDefault="00122E2C" w:rsidP="00122E2C">
      <w:pPr>
        <w:spacing w:after="0" w:line="360" w:lineRule="auto"/>
        <w:jc w:val="center"/>
        <w:rPr>
          <w:rFonts w:ascii="Century Gothic" w:hAnsi="Century Gothic"/>
          <w:b/>
          <w:bCs/>
          <w:sz w:val="24"/>
          <w:szCs w:val="24"/>
          <w:u w:val="single"/>
        </w:rPr>
      </w:pPr>
    </w:p>
    <w:p w14:paraId="046D4473" w14:textId="77777777" w:rsidR="00122E2C" w:rsidRPr="00525B95" w:rsidRDefault="00122E2C" w:rsidP="00122E2C">
      <w:pPr>
        <w:spacing w:after="0" w:line="360" w:lineRule="auto"/>
        <w:jc w:val="center"/>
        <w:rPr>
          <w:rFonts w:ascii="Century Gothic" w:hAnsi="Century Gothic"/>
          <w:b/>
          <w:bCs/>
          <w:sz w:val="24"/>
          <w:szCs w:val="24"/>
          <w:u w:val="single"/>
        </w:rPr>
      </w:pPr>
      <w:r w:rsidRPr="00525B95">
        <w:rPr>
          <w:rFonts w:ascii="Century Gothic" w:hAnsi="Century Gothic"/>
          <w:b/>
          <w:bCs/>
          <w:sz w:val="24"/>
          <w:szCs w:val="24"/>
          <w:u w:val="single"/>
        </w:rPr>
        <w:lastRenderedPageBreak/>
        <w:t>Regidores</w:t>
      </w:r>
    </w:p>
    <w:p w14:paraId="6EE796D0" w14:textId="77777777" w:rsidR="00122E2C" w:rsidRPr="00525B95" w:rsidRDefault="00122E2C" w:rsidP="00122E2C">
      <w:pPr>
        <w:spacing w:after="0" w:line="360" w:lineRule="auto"/>
        <w:jc w:val="center"/>
        <w:rPr>
          <w:rFonts w:ascii="Century Gothic" w:hAnsi="Century Gothic"/>
          <w:b/>
          <w:bCs/>
          <w:sz w:val="24"/>
          <w:szCs w:val="24"/>
        </w:rPr>
      </w:pPr>
    </w:p>
    <w:p w14:paraId="24D7B95F" w14:textId="77777777" w:rsidR="00326907" w:rsidRDefault="00326907" w:rsidP="00525B95">
      <w:pPr>
        <w:spacing w:after="0" w:line="360" w:lineRule="auto"/>
        <w:jc w:val="both"/>
        <w:rPr>
          <w:rFonts w:ascii="Century Gothic" w:hAnsi="Century Gothic" w:cs="Arial"/>
          <w:b/>
          <w:bCs/>
          <w:sz w:val="24"/>
          <w:szCs w:val="24"/>
        </w:rPr>
      </w:pPr>
    </w:p>
    <w:p w14:paraId="7E110E0E" w14:textId="7EABEE09" w:rsidR="00122E2C" w:rsidRPr="00525B95" w:rsidRDefault="00122E2C" w:rsidP="00525B95">
      <w:pPr>
        <w:spacing w:after="0" w:line="360" w:lineRule="auto"/>
        <w:jc w:val="both"/>
        <w:rPr>
          <w:rFonts w:ascii="Century Gothic" w:hAnsi="Century Gothic"/>
          <w:b/>
          <w:bCs/>
          <w:sz w:val="24"/>
          <w:szCs w:val="24"/>
        </w:rPr>
      </w:pPr>
      <w:r w:rsidRPr="00525B95">
        <w:rPr>
          <w:rFonts w:ascii="Century Gothic" w:hAnsi="Century Gothic" w:cs="Arial"/>
          <w:b/>
          <w:bCs/>
          <w:sz w:val="24"/>
          <w:szCs w:val="24"/>
        </w:rPr>
        <w:t>Catalina Razo Rosales</w:t>
      </w:r>
      <w:r w:rsidR="00525B95" w:rsidRPr="00525B95">
        <w:rPr>
          <w:rFonts w:ascii="Century Gothic" w:hAnsi="Century Gothic"/>
          <w:b/>
          <w:bCs/>
          <w:sz w:val="24"/>
          <w:szCs w:val="24"/>
        </w:rPr>
        <w:t xml:space="preserve"> </w:t>
      </w:r>
      <w:r w:rsidR="00525B95" w:rsidRPr="00525B95">
        <w:rPr>
          <w:rFonts w:ascii="Century Gothic" w:hAnsi="Century Gothic"/>
          <w:b/>
          <w:bCs/>
          <w:sz w:val="24"/>
          <w:szCs w:val="24"/>
        </w:rPr>
        <w:tab/>
      </w:r>
      <w:r w:rsidR="00525B95" w:rsidRPr="00525B95">
        <w:rPr>
          <w:rFonts w:ascii="Century Gothic" w:hAnsi="Century Gothic"/>
          <w:b/>
          <w:bCs/>
          <w:sz w:val="24"/>
          <w:szCs w:val="24"/>
        </w:rPr>
        <w:tab/>
      </w:r>
      <w:r w:rsidR="00525B95" w:rsidRPr="00525B95">
        <w:rPr>
          <w:rFonts w:ascii="Century Gothic" w:hAnsi="Century Gothic"/>
          <w:b/>
          <w:bCs/>
          <w:sz w:val="24"/>
          <w:szCs w:val="24"/>
        </w:rPr>
        <w:tab/>
      </w:r>
      <w:r w:rsidR="00525B95" w:rsidRPr="00525B95">
        <w:rPr>
          <w:rFonts w:ascii="Century Gothic" w:hAnsi="Century Gothic"/>
          <w:b/>
          <w:bCs/>
          <w:sz w:val="24"/>
          <w:szCs w:val="24"/>
        </w:rPr>
        <w:tab/>
      </w:r>
      <w:r w:rsidR="00525B95" w:rsidRPr="00525B95">
        <w:rPr>
          <w:rFonts w:ascii="Century Gothic" w:hAnsi="Century Gothic"/>
          <w:b/>
          <w:bCs/>
          <w:sz w:val="24"/>
          <w:szCs w:val="24"/>
        </w:rPr>
        <w:tab/>
        <w:t>Alejandro Jiménez Ramírez</w:t>
      </w:r>
    </w:p>
    <w:p w14:paraId="6F553235" w14:textId="77777777" w:rsidR="00122E2C" w:rsidRPr="00525B95" w:rsidRDefault="00122E2C" w:rsidP="00122E2C">
      <w:pPr>
        <w:spacing w:after="0" w:line="360" w:lineRule="auto"/>
        <w:jc w:val="center"/>
        <w:rPr>
          <w:rFonts w:ascii="Century Gothic" w:hAnsi="Century Gothic" w:cs="Arial"/>
          <w:b/>
          <w:sz w:val="24"/>
          <w:szCs w:val="24"/>
        </w:rPr>
      </w:pPr>
    </w:p>
    <w:p w14:paraId="327416A9" w14:textId="77777777" w:rsidR="00122E2C" w:rsidRPr="00525B95" w:rsidRDefault="00122E2C" w:rsidP="00122E2C">
      <w:pPr>
        <w:spacing w:after="0" w:line="360" w:lineRule="auto"/>
        <w:jc w:val="center"/>
        <w:rPr>
          <w:rFonts w:ascii="Century Gothic" w:hAnsi="Century Gothic" w:cs="Arial"/>
          <w:b/>
          <w:bCs/>
          <w:sz w:val="24"/>
          <w:szCs w:val="24"/>
        </w:rPr>
      </w:pPr>
    </w:p>
    <w:p w14:paraId="0BE26F27" w14:textId="23A76FC8" w:rsidR="00525B95" w:rsidRPr="00525B95" w:rsidRDefault="00122E2C" w:rsidP="00525B95">
      <w:pPr>
        <w:spacing w:after="0" w:line="360" w:lineRule="auto"/>
        <w:jc w:val="both"/>
        <w:rPr>
          <w:rFonts w:ascii="Century Gothic" w:hAnsi="Century Gothic"/>
          <w:b/>
          <w:bCs/>
          <w:sz w:val="24"/>
          <w:szCs w:val="24"/>
        </w:rPr>
      </w:pPr>
      <w:r w:rsidRPr="00525B95">
        <w:rPr>
          <w:rFonts w:ascii="Century Gothic" w:hAnsi="Century Gothic"/>
          <w:b/>
          <w:sz w:val="24"/>
          <w:szCs w:val="24"/>
        </w:rPr>
        <w:t>Ma. del Rocío Jiménez Chávez</w:t>
      </w:r>
      <w:r w:rsidR="00525B95" w:rsidRPr="00525B95">
        <w:rPr>
          <w:rFonts w:ascii="Century Gothic" w:hAnsi="Century Gothic"/>
          <w:b/>
          <w:sz w:val="24"/>
          <w:szCs w:val="24"/>
        </w:rPr>
        <w:t xml:space="preserve"> </w:t>
      </w:r>
      <w:r w:rsidR="00525B95" w:rsidRPr="00525B95">
        <w:rPr>
          <w:rFonts w:ascii="Century Gothic" w:hAnsi="Century Gothic"/>
          <w:b/>
          <w:sz w:val="24"/>
          <w:szCs w:val="24"/>
        </w:rPr>
        <w:tab/>
      </w:r>
      <w:r w:rsidR="00525B95" w:rsidRPr="00525B95">
        <w:rPr>
          <w:rFonts w:ascii="Century Gothic" w:hAnsi="Century Gothic"/>
          <w:b/>
          <w:sz w:val="24"/>
          <w:szCs w:val="24"/>
        </w:rPr>
        <w:tab/>
      </w:r>
      <w:r w:rsidR="00525B95" w:rsidRPr="00525B95">
        <w:rPr>
          <w:rFonts w:ascii="Century Gothic" w:hAnsi="Century Gothic"/>
          <w:b/>
          <w:sz w:val="24"/>
          <w:szCs w:val="24"/>
        </w:rPr>
        <w:tab/>
        <w:t>A</w:t>
      </w:r>
      <w:r w:rsidR="00525B95" w:rsidRPr="00525B95">
        <w:rPr>
          <w:rFonts w:ascii="Century Gothic" w:hAnsi="Century Gothic"/>
          <w:b/>
          <w:bCs/>
          <w:sz w:val="24"/>
          <w:szCs w:val="24"/>
        </w:rPr>
        <w:t xml:space="preserve">ndrés Alrashid Abdullah </w:t>
      </w:r>
    </w:p>
    <w:p w14:paraId="2A963187" w14:textId="7BB635E0" w:rsidR="00122E2C" w:rsidRPr="00525B95" w:rsidRDefault="00525B95" w:rsidP="00525B95">
      <w:pPr>
        <w:spacing w:after="0" w:line="360" w:lineRule="auto"/>
        <w:ind w:left="5664"/>
        <w:jc w:val="both"/>
        <w:rPr>
          <w:rFonts w:ascii="Century Gothic" w:hAnsi="Century Gothic"/>
          <w:b/>
          <w:sz w:val="24"/>
          <w:szCs w:val="24"/>
        </w:rPr>
      </w:pPr>
      <w:r w:rsidRPr="00525B95">
        <w:rPr>
          <w:rFonts w:ascii="Century Gothic" w:hAnsi="Century Gothic"/>
          <w:b/>
          <w:bCs/>
          <w:sz w:val="24"/>
          <w:szCs w:val="24"/>
        </w:rPr>
        <w:t xml:space="preserve">     Villanueva Aguilera   </w:t>
      </w:r>
    </w:p>
    <w:p w14:paraId="5EF6E39B" w14:textId="77777777" w:rsidR="00122E2C" w:rsidRPr="00525B95" w:rsidRDefault="00122E2C" w:rsidP="00122E2C">
      <w:pPr>
        <w:spacing w:after="0" w:line="360" w:lineRule="auto"/>
        <w:jc w:val="center"/>
        <w:rPr>
          <w:rFonts w:ascii="Century Gothic" w:hAnsi="Century Gothic"/>
          <w:b/>
          <w:sz w:val="24"/>
          <w:szCs w:val="24"/>
        </w:rPr>
      </w:pPr>
    </w:p>
    <w:p w14:paraId="408689CD" w14:textId="77777777" w:rsidR="00122E2C" w:rsidRPr="00525B95" w:rsidRDefault="00122E2C" w:rsidP="00525B95">
      <w:pPr>
        <w:spacing w:after="0" w:line="360" w:lineRule="auto"/>
        <w:jc w:val="both"/>
        <w:rPr>
          <w:rFonts w:ascii="Century Gothic" w:hAnsi="Century Gothic"/>
          <w:b/>
          <w:sz w:val="24"/>
          <w:szCs w:val="24"/>
        </w:rPr>
      </w:pPr>
    </w:p>
    <w:p w14:paraId="046144CF" w14:textId="17B87C8E" w:rsidR="00122E2C" w:rsidRPr="00525B95" w:rsidRDefault="00122E2C" w:rsidP="00122E2C">
      <w:pPr>
        <w:spacing w:after="0" w:line="360" w:lineRule="auto"/>
        <w:rPr>
          <w:rFonts w:ascii="Century Gothic" w:hAnsi="Century Gothic"/>
          <w:b/>
          <w:sz w:val="24"/>
          <w:szCs w:val="24"/>
        </w:rPr>
      </w:pPr>
      <w:r w:rsidRPr="00525B95">
        <w:rPr>
          <w:rFonts w:ascii="Century Gothic" w:hAnsi="Century Gothic"/>
          <w:b/>
          <w:sz w:val="24"/>
          <w:szCs w:val="24"/>
        </w:rPr>
        <w:t>Elva García Melgar</w:t>
      </w:r>
      <w:r w:rsidR="00525B95" w:rsidRPr="00525B95">
        <w:rPr>
          <w:rFonts w:ascii="Century Gothic" w:hAnsi="Century Gothic"/>
          <w:b/>
          <w:sz w:val="24"/>
          <w:szCs w:val="24"/>
        </w:rPr>
        <w:t xml:space="preserve"> </w:t>
      </w:r>
      <w:r w:rsidR="00525B95" w:rsidRPr="00525B95">
        <w:rPr>
          <w:rFonts w:ascii="Century Gothic" w:hAnsi="Century Gothic"/>
          <w:b/>
          <w:sz w:val="24"/>
          <w:szCs w:val="24"/>
        </w:rPr>
        <w:tab/>
      </w:r>
      <w:r w:rsidR="00525B95" w:rsidRPr="00525B95">
        <w:rPr>
          <w:rFonts w:ascii="Century Gothic" w:hAnsi="Century Gothic"/>
          <w:b/>
          <w:sz w:val="24"/>
          <w:szCs w:val="24"/>
        </w:rPr>
        <w:tab/>
      </w:r>
      <w:r w:rsidR="00525B95" w:rsidRPr="00525B95">
        <w:rPr>
          <w:rFonts w:ascii="Century Gothic" w:hAnsi="Century Gothic"/>
          <w:b/>
          <w:sz w:val="24"/>
          <w:szCs w:val="24"/>
        </w:rPr>
        <w:tab/>
      </w:r>
      <w:r w:rsidR="00525B95" w:rsidRPr="00525B95">
        <w:rPr>
          <w:rFonts w:ascii="Century Gothic" w:hAnsi="Century Gothic"/>
          <w:b/>
          <w:sz w:val="24"/>
          <w:szCs w:val="24"/>
        </w:rPr>
        <w:tab/>
      </w:r>
      <w:r w:rsidR="00525B95" w:rsidRPr="00525B95">
        <w:rPr>
          <w:rFonts w:ascii="Century Gothic" w:hAnsi="Century Gothic"/>
          <w:b/>
          <w:sz w:val="24"/>
          <w:szCs w:val="24"/>
        </w:rPr>
        <w:tab/>
        <w:t>Evelia Mortera Mosqueda</w:t>
      </w:r>
    </w:p>
    <w:p w14:paraId="229969AE" w14:textId="77777777" w:rsidR="00122E2C" w:rsidRPr="00525B95" w:rsidRDefault="00122E2C" w:rsidP="00122E2C">
      <w:pPr>
        <w:spacing w:after="0" w:line="360" w:lineRule="auto"/>
        <w:jc w:val="center"/>
        <w:rPr>
          <w:rFonts w:ascii="Century Gothic" w:hAnsi="Century Gothic"/>
          <w:b/>
          <w:sz w:val="24"/>
          <w:szCs w:val="24"/>
        </w:rPr>
      </w:pPr>
    </w:p>
    <w:p w14:paraId="7277FFB1" w14:textId="77777777" w:rsidR="00122E2C" w:rsidRPr="00525B95" w:rsidRDefault="00122E2C" w:rsidP="00122E2C">
      <w:pPr>
        <w:spacing w:after="0" w:line="360" w:lineRule="auto"/>
        <w:jc w:val="center"/>
        <w:rPr>
          <w:rFonts w:ascii="Century Gothic" w:hAnsi="Century Gothic"/>
          <w:b/>
          <w:sz w:val="24"/>
          <w:szCs w:val="24"/>
        </w:rPr>
      </w:pPr>
    </w:p>
    <w:p w14:paraId="00990E15" w14:textId="7FD3F964" w:rsidR="00122E2C" w:rsidRPr="00525B95" w:rsidRDefault="00122E2C" w:rsidP="00525B95">
      <w:pPr>
        <w:spacing w:after="0" w:line="360" w:lineRule="auto"/>
        <w:jc w:val="both"/>
        <w:rPr>
          <w:rFonts w:ascii="Century Gothic" w:hAnsi="Century Gothic"/>
          <w:b/>
          <w:sz w:val="24"/>
          <w:szCs w:val="24"/>
        </w:rPr>
      </w:pPr>
      <w:r w:rsidRPr="00525B95">
        <w:rPr>
          <w:rFonts w:ascii="Century Gothic" w:hAnsi="Century Gothic"/>
          <w:b/>
          <w:sz w:val="24"/>
          <w:szCs w:val="24"/>
        </w:rPr>
        <w:t>Luis Carlos Manzano Guerrero</w:t>
      </w:r>
      <w:r w:rsidR="00525B95" w:rsidRPr="00525B95">
        <w:rPr>
          <w:rFonts w:ascii="Century Gothic" w:hAnsi="Century Gothic"/>
          <w:b/>
          <w:bCs/>
          <w:sz w:val="24"/>
          <w:szCs w:val="24"/>
        </w:rPr>
        <w:t xml:space="preserve"> </w:t>
      </w:r>
      <w:r w:rsidR="00525B95" w:rsidRPr="00525B95">
        <w:rPr>
          <w:rFonts w:ascii="Century Gothic" w:hAnsi="Century Gothic"/>
          <w:b/>
          <w:bCs/>
          <w:sz w:val="24"/>
          <w:szCs w:val="24"/>
        </w:rPr>
        <w:tab/>
      </w:r>
      <w:r w:rsidR="00525B95" w:rsidRPr="00525B95">
        <w:rPr>
          <w:rFonts w:ascii="Century Gothic" w:hAnsi="Century Gothic"/>
          <w:b/>
          <w:bCs/>
          <w:sz w:val="24"/>
          <w:szCs w:val="24"/>
        </w:rPr>
        <w:tab/>
      </w:r>
      <w:r w:rsidR="00525B95" w:rsidRPr="00525B95">
        <w:rPr>
          <w:rFonts w:ascii="Century Gothic" w:hAnsi="Century Gothic"/>
          <w:b/>
          <w:bCs/>
          <w:sz w:val="24"/>
          <w:szCs w:val="24"/>
        </w:rPr>
        <w:tab/>
        <w:t>Agustín Martínez Guzmán</w:t>
      </w:r>
    </w:p>
    <w:p w14:paraId="0ABDFAF2" w14:textId="77777777" w:rsidR="00122E2C" w:rsidRPr="00525B95" w:rsidRDefault="00122E2C" w:rsidP="00122E2C">
      <w:pPr>
        <w:spacing w:after="0" w:line="360" w:lineRule="auto"/>
        <w:jc w:val="center"/>
        <w:rPr>
          <w:rFonts w:ascii="Century Gothic" w:hAnsi="Century Gothic"/>
          <w:b/>
          <w:sz w:val="24"/>
          <w:szCs w:val="24"/>
        </w:rPr>
      </w:pPr>
    </w:p>
    <w:p w14:paraId="3550DC0D" w14:textId="77777777" w:rsidR="00122E2C" w:rsidRPr="00525B95" w:rsidRDefault="00122E2C" w:rsidP="00122E2C">
      <w:pPr>
        <w:spacing w:after="0" w:line="360" w:lineRule="auto"/>
        <w:jc w:val="center"/>
        <w:rPr>
          <w:rFonts w:ascii="Century Gothic" w:hAnsi="Century Gothic"/>
          <w:b/>
          <w:sz w:val="24"/>
          <w:szCs w:val="24"/>
        </w:rPr>
      </w:pPr>
    </w:p>
    <w:p w14:paraId="7A169E4C" w14:textId="44CABF8C" w:rsidR="00122E2C" w:rsidRPr="00525B95" w:rsidRDefault="00525B95" w:rsidP="00525B95">
      <w:pPr>
        <w:spacing w:after="0" w:line="360" w:lineRule="auto"/>
        <w:jc w:val="both"/>
        <w:rPr>
          <w:rFonts w:ascii="Century Gothic" w:hAnsi="Century Gothic"/>
          <w:b/>
          <w:sz w:val="24"/>
          <w:szCs w:val="24"/>
        </w:rPr>
      </w:pPr>
      <w:r w:rsidRPr="00525B95">
        <w:rPr>
          <w:rFonts w:ascii="Century Gothic" w:hAnsi="Century Gothic"/>
          <w:b/>
          <w:sz w:val="24"/>
          <w:szCs w:val="24"/>
        </w:rPr>
        <w:t>Araceli Raquel Beltrán Ramírez</w:t>
      </w:r>
    </w:p>
    <w:p w14:paraId="50C3BB50" w14:textId="77777777" w:rsidR="00122E2C" w:rsidRPr="00525B95" w:rsidRDefault="00122E2C" w:rsidP="00122E2C">
      <w:pPr>
        <w:spacing w:after="0" w:line="360" w:lineRule="auto"/>
        <w:jc w:val="center"/>
        <w:rPr>
          <w:rFonts w:ascii="Century Gothic" w:hAnsi="Century Gothic"/>
          <w:b/>
          <w:sz w:val="24"/>
          <w:szCs w:val="24"/>
        </w:rPr>
      </w:pPr>
    </w:p>
    <w:p w14:paraId="0CC437CA" w14:textId="77777777" w:rsidR="00122E2C" w:rsidRPr="00525B95" w:rsidRDefault="00122E2C" w:rsidP="00122E2C">
      <w:pPr>
        <w:spacing w:after="0" w:line="360" w:lineRule="auto"/>
        <w:jc w:val="center"/>
        <w:rPr>
          <w:rFonts w:ascii="Century Gothic" w:hAnsi="Century Gothic" w:cs="Arial"/>
          <w:b/>
          <w:bCs/>
          <w:sz w:val="24"/>
          <w:szCs w:val="24"/>
        </w:rPr>
      </w:pPr>
    </w:p>
    <w:p w14:paraId="5E9D0145" w14:textId="77777777" w:rsidR="00122E2C" w:rsidRPr="00525B95" w:rsidRDefault="00122E2C" w:rsidP="00122E2C">
      <w:pPr>
        <w:spacing w:after="0" w:line="360" w:lineRule="auto"/>
        <w:jc w:val="center"/>
        <w:rPr>
          <w:rFonts w:ascii="Century Gothic" w:hAnsi="Century Gothic" w:cs="Arial"/>
          <w:b/>
          <w:bCs/>
          <w:sz w:val="24"/>
          <w:szCs w:val="24"/>
          <w:u w:val="single"/>
        </w:rPr>
      </w:pPr>
      <w:r w:rsidRPr="00525B95">
        <w:rPr>
          <w:rFonts w:ascii="Century Gothic" w:hAnsi="Century Gothic" w:cs="Arial"/>
          <w:b/>
          <w:bCs/>
          <w:sz w:val="24"/>
          <w:szCs w:val="24"/>
          <w:u w:val="single"/>
        </w:rPr>
        <w:t>Encargada de Despacho de la Secretaría del Ayuntamiento</w:t>
      </w:r>
    </w:p>
    <w:p w14:paraId="48469972" w14:textId="77777777" w:rsidR="00122E2C" w:rsidRPr="00525B95" w:rsidRDefault="00122E2C" w:rsidP="00122E2C">
      <w:pPr>
        <w:spacing w:after="0" w:line="360" w:lineRule="auto"/>
        <w:jc w:val="center"/>
        <w:rPr>
          <w:rFonts w:ascii="Century Gothic" w:hAnsi="Century Gothic" w:cs="Arial"/>
          <w:b/>
          <w:bCs/>
          <w:sz w:val="24"/>
          <w:szCs w:val="24"/>
          <w:u w:val="single"/>
        </w:rPr>
      </w:pPr>
    </w:p>
    <w:p w14:paraId="57797B09" w14:textId="77777777" w:rsidR="00122E2C" w:rsidRPr="00525B95" w:rsidRDefault="00122E2C" w:rsidP="00122E2C">
      <w:pPr>
        <w:spacing w:after="0" w:line="360" w:lineRule="auto"/>
        <w:jc w:val="center"/>
        <w:rPr>
          <w:rFonts w:ascii="Century Gothic" w:hAnsi="Century Gothic" w:cs="Arial"/>
          <w:b/>
          <w:bCs/>
          <w:sz w:val="24"/>
          <w:szCs w:val="24"/>
          <w:u w:val="single"/>
        </w:rPr>
      </w:pPr>
    </w:p>
    <w:p w14:paraId="6A71F331" w14:textId="77777777" w:rsidR="00122E2C" w:rsidRPr="00525B95" w:rsidRDefault="00122E2C" w:rsidP="00122E2C">
      <w:pPr>
        <w:spacing w:after="0" w:line="360" w:lineRule="auto"/>
        <w:jc w:val="center"/>
        <w:rPr>
          <w:rFonts w:ascii="Century Gothic" w:hAnsi="Century Gothic" w:cs="Arial"/>
          <w:b/>
          <w:bCs/>
          <w:sz w:val="24"/>
          <w:szCs w:val="24"/>
          <w:u w:val="single"/>
        </w:rPr>
      </w:pPr>
    </w:p>
    <w:p w14:paraId="308B805C" w14:textId="77777777" w:rsidR="00122E2C" w:rsidRPr="00525B95" w:rsidRDefault="00122E2C" w:rsidP="00122E2C">
      <w:pPr>
        <w:spacing w:after="0" w:line="360" w:lineRule="auto"/>
        <w:jc w:val="center"/>
        <w:rPr>
          <w:rFonts w:ascii="Century Gothic" w:hAnsi="Century Gothic" w:cs="Arial"/>
          <w:b/>
          <w:bCs/>
          <w:sz w:val="24"/>
          <w:szCs w:val="24"/>
        </w:rPr>
      </w:pPr>
      <w:r w:rsidRPr="00525B95">
        <w:rPr>
          <w:rFonts w:ascii="Century Gothic" w:eastAsia="Times New Roman" w:hAnsi="Century Gothic" w:cs="Arial"/>
          <w:b/>
          <w:bCs/>
          <w:sz w:val="24"/>
          <w:szCs w:val="24"/>
          <w:lang w:val="es-ES_tradnl" w:eastAsia="es-ES"/>
        </w:rPr>
        <w:t>Adriana Elizarraraz Sandoval</w:t>
      </w:r>
    </w:p>
    <w:p w14:paraId="2F31578D" w14:textId="77777777" w:rsidR="00122E2C" w:rsidRPr="00525B95" w:rsidRDefault="00122E2C" w:rsidP="00122E2C">
      <w:pPr>
        <w:rPr>
          <w:rFonts w:ascii="Century Gothic" w:eastAsia="Times New Roman" w:hAnsi="Century Gothic" w:cs="Times New Roman"/>
          <w:kern w:val="0"/>
          <w:sz w:val="24"/>
          <w:szCs w:val="24"/>
          <w:lang w:eastAsia="es-MX"/>
          <w14:ligatures w14:val="none"/>
        </w:rPr>
      </w:pPr>
    </w:p>
    <w:p w14:paraId="2D1C6860" w14:textId="499DDB01" w:rsidR="00122E2C" w:rsidRPr="00122E2C" w:rsidRDefault="00122E2C" w:rsidP="00122E2C">
      <w:pPr>
        <w:jc w:val="both"/>
        <w:rPr>
          <w:rFonts w:ascii="Century Gothic" w:eastAsia="Times New Roman" w:hAnsi="Century Gothic" w:cs="Times New Roman"/>
          <w:kern w:val="0"/>
          <w:sz w:val="24"/>
          <w:szCs w:val="24"/>
          <w:lang w:eastAsia="es-MX"/>
          <w14:ligatures w14:val="none"/>
        </w:rPr>
      </w:pPr>
    </w:p>
    <w:p w14:paraId="4C7707C4" w14:textId="77777777" w:rsidR="00B72AB8" w:rsidRDefault="00B72AB8"/>
    <w:sectPr w:rsidR="00B72AB8" w:rsidSect="0045485C">
      <w:pgSz w:w="12242" w:h="20163" w:code="5"/>
      <w:pgMar w:top="2977"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Kabel Bk BT">
    <w:altName w:val="Kabel Bk BT"/>
    <w:charset w:val="00"/>
    <w:family w:val="swiss"/>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roman"/>
    <w:pitch w:val="default"/>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tarSymbol">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B6C1C4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8557222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4269321">
    <w:abstractNumId w:val="0"/>
  </w:num>
  <w:num w:numId="3" w16cid:durableId="834029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347"/>
    <w:rsid w:val="00013571"/>
    <w:rsid w:val="000B16E8"/>
    <w:rsid w:val="000C5347"/>
    <w:rsid w:val="000E51C5"/>
    <w:rsid w:val="00113A6D"/>
    <w:rsid w:val="00122E2C"/>
    <w:rsid w:val="00134D6D"/>
    <w:rsid w:val="00137BF8"/>
    <w:rsid w:val="001506BF"/>
    <w:rsid w:val="00177A33"/>
    <w:rsid w:val="001822C3"/>
    <w:rsid w:val="00191B51"/>
    <w:rsid w:val="001B103E"/>
    <w:rsid w:val="001C6515"/>
    <w:rsid w:val="001D0B0B"/>
    <w:rsid w:val="001F1F8D"/>
    <w:rsid w:val="00200BA2"/>
    <w:rsid w:val="00215AE8"/>
    <w:rsid w:val="002179C2"/>
    <w:rsid w:val="002271D8"/>
    <w:rsid w:val="002A5CFC"/>
    <w:rsid w:val="002C36C5"/>
    <w:rsid w:val="002C5BCD"/>
    <w:rsid w:val="002E3E2E"/>
    <w:rsid w:val="002F5B39"/>
    <w:rsid w:val="0031040C"/>
    <w:rsid w:val="00321E4B"/>
    <w:rsid w:val="00326907"/>
    <w:rsid w:val="00365C55"/>
    <w:rsid w:val="00385AD6"/>
    <w:rsid w:val="00387E30"/>
    <w:rsid w:val="00395520"/>
    <w:rsid w:val="003B0042"/>
    <w:rsid w:val="003E33F3"/>
    <w:rsid w:val="003F47D1"/>
    <w:rsid w:val="00410F96"/>
    <w:rsid w:val="0043691C"/>
    <w:rsid w:val="0045485C"/>
    <w:rsid w:val="004D5716"/>
    <w:rsid w:val="00501616"/>
    <w:rsid w:val="00525B95"/>
    <w:rsid w:val="00534917"/>
    <w:rsid w:val="00556F8E"/>
    <w:rsid w:val="005666D3"/>
    <w:rsid w:val="00574EF6"/>
    <w:rsid w:val="0057540E"/>
    <w:rsid w:val="005957AA"/>
    <w:rsid w:val="005960C3"/>
    <w:rsid w:val="005D7F55"/>
    <w:rsid w:val="005E36D5"/>
    <w:rsid w:val="0060593B"/>
    <w:rsid w:val="006333BF"/>
    <w:rsid w:val="00643678"/>
    <w:rsid w:val="006463CD"/>
    <w:rsid w:val="00651927"/>
    <w:rsid w:val="00664E9A"/>
    <w:rsid w:val="00673D68"/>
    <w:rsid w:val="00676E2B"/>
    <w:rsid w:val="006B12CF"/>
    <w:rsid w:val="00717BB9"/>
    <w:rsid w:val="00726050"/>
    <w:rsid w:val="0078348B"/>
    <w:rsid w:val="007929C7"/>
    <w:rsid w:val="007A4333"/>
    <w:rsid w:val="007C34E2"/>
    <w:rsid w:val="0082283E"/>
    <w:rsid w:val="008406B2"/>
    <w:rsid w:val="008554DF"/>
    <w:rsid w:val="00880526"/>
    <w:rsid w:val="008A75B5"/>
    <w:rsid w:val="00991307"/>
    <w:rsid w:val="009C051C"/>
    <w:rsid w:val="009E3EAA"/>
    <w:rsid w:val="00A012A8"/>
    <w:rsid w:val="00A34931"/>
    <w:rsid w:val="00A552B5"/>
    <w:rsid w:val="00A60ADC"/>
    <w:rsid w:val="00A93362"/>
    <w:rsid w:val="00B4059C"/>
    <w:rsid w:val="00B6351A"/>
    <w:rsid w:val="00B71330"/>
    <w:rsid w:val="00B72AB8"/>
    <w:rsid w:val="00BB4DF1"/>
    <w:rsid w:val="00C243BB"/>
    <w:rsid w:val="00C4612C"/>
    <w:rsid w:val="00C57F2F"/>
    <w:rsid w:val="00C74001"/>
    <w:rsid w:val="00CF442E"/>
    <w:rsid w:val="00D85F1F"/>
    <w:rsid w:val="00D95960"/>
    <w:rsid w:val="00D96766"/>
    <w:rsid w:val="00D969CE"/>
    <w:rsid w:val="00DB0219"/>
    <w:rsid w:val="00E12DC4"/>
    <w:rsid w:val="00E34057"/>
    <w:rsid w:val="00E365BA"/>
    <w:rsid w:val="00E52233"/>
    <w:rsid w:val="00E80285"/>
    <w:rsid w:val="00EA6CEF"/>
    <w:rsid w:val="00F13535"/>
    <w:rsid w:val="00F15848"/>
    <w:rsid w:val="00F15854"/>
    <w:rsid w:val="00F15B57"/>
    <w:rsid w:val="00F71E94"/>
    <w:rsid w:val="00FB20D6"/>
    <w:rsid w:val="00FB5EC3"/>
    <w:rsid w:val="00FC4C59"/>
    <w:rsid w:val="00FD7C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6B098"/>
  <w15:chartTrackingRefBased/>
  <w15:docId w15:val="{EB8FDB31-423C-458F-88F7-977FB451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0C534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semiHidden/>
    <w:unhideWhenUsed/>
    <w:qFormat/>
    <w:rsid w:val="000C534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C5347"/>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semiHidden/>
    <w:unhideWhenUsed/>
    <w:qFormat/>
    <w:rsid w:val="000C5347"/>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semiHidden/>
    <w:unhideWhenUsed/>
    <w:qFormat/>
    <w:rsid w:val="000C5347"/>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0C534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C534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C534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C534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C5347"/>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semiHidden/>
    <w:rsid w:val="000C5347"/>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C5347"/>
    <w:rPr>
      <w:rFonts w:eastAsiaTheme="majorEastAsia" w:cstheme="majorBidi"/>
      <w:color w:val="2E74B5" w:themeColor="accent1" w:themeShade="BF"/>
      <w:sz w:val="28"/>
      <w:szCs w:val="28"/>
    </w:rPr>
  </w:style>
  <w:style w:type="character" w:customStyle="1" w:styleId="Ttulo4Car">
    <w:name w:val="Título 4 Car"/>
    <w:basedOn w:val="Fuentedeprrafopredeter"/>
    <w:link w:val="Ttulo4"/>
    <w:semiHidden/>
    <w:rsid w:val="000C5347"/>
    <w:rPr>
      <w:rFonts w:eastAsiaTheme="majorEastAsia" w:cstheme="majorBidi"/>
      <w:i/>
      <w:iCs/>
      <w:color w:val="2E74B5" w:themeColor="accent1" w:themeShade="BF"/>
    </w:rPr>
  </w:style>
  <w:style w:type="character" w:customStyle="1" w:styleId="Ttulo5Car">
    <w:name w:val="Título 5 Car"/>
    <w:basedOn w:val="Fuentedeprrafopredeter"/>
    <w:link w:val="Ttulo5"/>
    <w:semiHidden/>
    <w:rsid w:val="000C5347"/>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0C534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C534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C534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C5347"/>
    <w:rPr>
      <w:rFonts w:eastAsiaTheme="majorEastAsia" w:cstheme="majorBidi"/>
      <w:color w:val="272727" w:themeColor="text1" w:themeTint="D8"/>
    </w:rPr>
  </w:style>
  <w:style w:type="paragraph" w:styleId="Ttulo">
    <w:name w:val="Title"/>
    <w:aliases w:val="Puesto"/>
    <w:basedOn w:val="Normal"/>
    <w:next w:val="Normal"/>
    <w:link w:val="TtuloCar"/>
    <w:qFormat/>
    <w:rsid w:val="000C5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Puesto Car"/>
    <w:basedOn w:val="Fuentedeprrafopredeter"/>
    <w:link w:val="Ttulo"/>
    <w:rsid w:val="000C534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C534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C534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C5347"/>
    <w:pPr>
      <w:spacing w:before="160"/>
      <w:jc w:val="center"/>
    </w:pPr>
    <w:rPr>
      <w:i/>
      <w:iCs/>
      <w:color w:val="404040" w:themeColor="text1" w:themeTint="BF"/>
    </w:rPr>
  </w:style>
  <w:style w:type="character" w:customStyle="1" w:styleId="CitaCar">
    <w:name w:val="Cita Car"/>
    <w:basedOn w:val="Fuentedeprrafopredeter"/>
    <w:link w:val="Cita"/>
    <w:uiPriority w:val="29"/>
    <w:rsid w:val="000C5347"/>
    <w:rPr>
      <w:i/>
      <w:iCs/>
      <w:color w:val="404040" w:themeColor="text1" w:themeTint="BF"/>
    </w:rPr>
  </w:style>
  <w:style w:type="paragraph" w:styleId="Prrafodelista">
    <w:name w:val="List Paragraph"/>
    <w:basedOn w:val="Normal"/>
    <w:uiPriority w:val="34"/>
    <w:qFormat/>
    <w:rsid w:val="000C5347"/>
    <w:pPr>
      <w:ind w:left="720"/>
      <w:contextualSpacing/>
    </w:pPr>
  </w:style>
  <w:style w:type="character" w:styleId="nfasisintenso">
    <w:name w:val="Intense Emphasis"/>
    <w:basedOn w:val="Fuentedeprrafopredeter"/>
    <w:uiPriority w:val="21"/>
    <w:qFormat/>
    <w:rsid w:val="000C5347"/>
    <w:rPr>
      <w:i/>
      <w:iCs/>
      <w:color w:val="2E74B5" w:themeColor="accent1" w:themeShade="BF"/>
    </w:rPr>
  </w:style>
  <w:style w:type="paragraph" w:styleId="Citadestacada">
    <w:name w:val="Intense Quote"/>
    <w:basedOn w:val="Normal"/>
    <w:next w:val="Normal"/>
    <w:link w:val="CitadestacadaCar"/>
    <w:uiPriority w:val="30"/>
    <w:qFormat/>
    <w:rsid w:val="000C534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0C5347"/>
    <w:rPr>
      <w:i/>
      <w:iCs/>
      <w:color w:val="2E74B5" w:themeColor="accent1" w:themeShade="BF"/>
    </w:rPr>
  </w:style>
  <w:style w:type="character" w:styleId="Referenciaintensa">
    <w:name w:val="Intense Reference"/>
    <w:basedOn w:val="Fuentedeprrafopredeter"/>
    <w:uiPriority w:val="32"/>
    <w:qFormat/>
    <w:rsid w:val="000C5347"/>
    <w:rPr>
      <w:b/>
      <w:bCs/>
      <w:smallCaps/>
      <w:color w:val="2E74B5" w:themeColor="accent1" w:themeShade="BF"/>
      <w:spacing w:val="5"/>
    </w:rPr>
  </w:style>
  <w:style w:type="paragraph" w:customStyle="1" w:styleId="msonormal0">
    <w:name w:val="msonormal"/>
    <w:basedOn w:val="Normal"/>
    <w:uiPriority w:val="99"/>
    <w:rsid w:val="000C5347"/>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character" w:styleId="Hipervnculo">
    <w:name w:val="Hyperlink"/>
    <w:basedOn w:val="Fuentedeprrafopredeter"/>
    <w:uiPriority w:val="99"/>
    <w:semiHidden/>
    <w:unhideWhenUsed/>
    <w:rsid w:val="000C5347"/>
    <w:rPr>
      <w:color w:val="0000FF"/>
      <w:u w:val="single"/>
    </w:rPr>
  </w:style>
  <w:style w:type="character" w:styleId="Hipervnculovisitado">
    <w:name w:val="FollowedHyperlink"/>
    <w:basedOn w:val="Fuentedeprrafopredeter"/>
    <w:uiPriority w:val="99"/>
    <w:semiHidden/>
    <w:unhideWhenUsed/>
    <w:rsid w:val="000C5347"/>
    <w:rPr>
      <w:color w:val="800080"/>
      <w:u w:val="single"/>
    </w:rPr>
  </w:style>
  <w:style w:type="character" w:customStyle="1" w:styleId="ms-button-flexcontainer">
    <w:name w:val="ms-button-flexcontainer"/>
    <w:basedOn w:val="Fuentedeprrafopredeter"/>
    <w:rsid w:val="000C5347"/>
  </w:style>
  <w:style w:type="paragraph" w:styleId="NormalWeb">
    <w:name w:val="Normal (Web)"/>
    <w:basedOn w:val="Normal"/>
    <w:uiPriority w:val="99"/>
    <w:unhideWhenUsed/>
    <w:rsid w:val="006B12CF"/>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Textocomentario">
    <w:name w:val="annotation text"/>
    <w:basedOn w:val="Normal"/>
    <w:link w:val="TextocomentarioCar"/>
    <w:uiPriority w:val="99"/>
    <w:semiHidden/>
    <w:unhideWhenUsed/>
    <w:rsid w:val="00122E2C"/>
    <w:pPr>
      <w:spacing w:after="200" w:line="240" w:lineRule="auto"/>
    </w:pPr>
    <w:rPr>
      <w:rFonts w:ascii="Calibri" w:eastAsia="Times New Roman" w:hAnsi="Calibri" w:cs="Times New Roman"/>
      <w:kern w:val="0"/>
      <w:sz w:val="20"/>
      <w:szCs w:val="20"/>
      <w:lang w:eastAsia="es-MX"/>
      <w14:ligatures w14:val="none"/>
    </w:rPr>
  </w:style>
  <w:style w:type="character" w:customStyle="1" w:styleId="TextocomentarioCar">
    <w:name w:val="Texto comentario Car"/>
    <w:basedOn w:val="Fuentedeprrafopredeter"/>
    <w:link w:val="Textocomentario"/>
    <w:uiPriority w:val="99"/>
    <w:semiHidden/>
    <w:rsid w:val="00122E2C"/>
    <w:rPr>
      <w:rFonts w:ascii="Calibri" w:eastAsia="Times New Roman" w:hAnsi="Calibri" w:cs="Times New Roman"/>
      <w:kern w:val="0"/>
      <w:sz w:val="20"/>
      <w:szCs w:val="20"/>
      <w:lang w:eastAsia="es-MX"/>
      <w14:ligatures w14:val="none"/>
    </w:rPr>
  </w:style>
  <w:style w:type="paragraph" w:styleId="Encabezado">
    <w:name w:val="header"/>
    <w:basedOn w:val="Normal"/>
    <w:link w:val="EncabezadoCar"/>
    <w:uiPriority w:val="99"/>
    <w:semiHidden/>
    <w:unhideWhenUsed/>
    <w:rsid w:val="00122E2C"/>
    <w:pPr>
      <w:tabs>
        <w:tab w:val="center" w:pos="4419"/>
        <w:tab w:val="right" w:pos="8838"/>
      </w:tabs>
      <w:spacing w:after="0" w:line="240" w:lineRule="auto"/>
    </w:pPr>
    <w:rPr>
      <w:kern w:val="0"/>
      <w14:ligatures w14:val="none"/>
    </w:rPr>
  </w:style>
  <w:style w:type="character" w:customStyle="1" w:styleId="EncabezadoCar">
    <w:name w:val="Encabezado Car"/>
    <w:basedOn w:val="Fuentedeprrafopredeter"/>
    <w:link w:val="Encabezado"/>
    <w:uiPriority w:val="99"/>
    <w:semiHidden/>
    <w:rsid w:val="00122E2C"/>
    <w:rPr>
      <w:kern w:val="0"/>
      <w14:ligatures w14:val="none"/>
    </w:rPr>
  </w:style>
  <w:style w:type="paragraph" w:styleId="Piedepgina">
    <w:name w:val="footer"/>
    <w:basedOn w:val="Normal"/>
    <w:link w:val="PiedepginaCar"/>
    <w:uiPriority w:val="99"/>
    <w:semiHidden/>
    <w:unhideWhenUsed/>
    <w:rsid w:val="00122E2C"/>
    <w:pPr>
      <w:tabs>
        <w:tab w:val="center" w:pos="4419"/>
        <w:tab w:val="right" w:pos="8838"/>
      </w:tabs>
      <w:spacing w:after="0" w:line="240" w:lineRule="auto"/>
    </w:pPr>
    <w:rPr>
      <w:kern w:val="0"/>
      <w14:ligatures w14:val="none"/>
    </w:rPr>
  </w:style>
  <w:style w:type="character" w:customStyle="1" w:styleId="PiedepginaCar">
    <w:name w:val="Pie de página Car"/>
    <w:basedOn w:val="Fuentedeprrafopredeter"/>
    <w:link w:val="Piedepgina"/>
    <w:uiPriority w:val="99"/>
    <w:semiHidden/>
    <w:rsid w:val="00122E2C"/>
    <w:rPr>
      <w:kern w:val="0"/>
      <w14:ligatures w14:val="none"/>
    </w:rPr>
  </w:style>
  <w:style w:type="paragraph" w:styleId="Descripcin">
    <w:name w:val="caption"/>
    <w:aliases w:val="Epígrafe"/>
    <w:basedOn w:val="Normal"/>
    <w:next w:val="Normal"/>
    <w:uiPriority w:val="35"/>
    <w:semiHidden/>
    <w:unhideWhenUsed/>
    <w:qFormat/>
    <w:rsid w:val="00122E2C"/>
    <w:pPr>
      <w:spacing w:after="0" w:line="240" w:lineRule="auto"/>
    </w:pPr>
    <w:rPr>
      <w:rFonts w:ascii="Times" w:eastAsia="Times" w:hAnsi="Times" w:cs="Times New Roman"/>
      <w:b/>
      <w:bCs/>
      <w:kern w:val="0"/>
      <w:sz w:val="20"/>
      <w:szCs w:val="20"/>
      <w:lang w:eastAsia="es-ES"/>
      <w14:ligatures w14:val="none"/>
    </w:rPr>
  </w:style>
  <w:style w:type="paragraph" w:styleId="Lista">
    <w:name w:val="List"/>
    <w:basedOn w:val="Normal"/>
    <w:uiPriority w:val="99"/>
    <w:semiHidden/>
    <w:unhideWhenUsed/>
    <w:rsid w:val="00122E2C"/>
    <w:pPr>
      <w:spacing w:after="200" w:line="276" w:lineRule="auto"/>
      <w:ind w:left="283" w:hanging="283"/>
      <w:contextualSpacing/>
    </w:pPr>
    <w:rPr>
      <w:kern w:val="0"/>
      <w14:ligatures w14:val="none"/>
    </w:rPr>
  </w:style>
  <w:style w:type="paragraph" w:styleId="Listaconvietas">
    <w:name w:val="List Bullet"/>
    <w:basedOn w:val="Normal"/>
    <w:uiPriority w:val="99"/>
    <w:semiHidden/>
    <w:unhideWhenUsed/>
    <w:rsid w:val="00122E2C"/>
    <w:pPr>
      <w:numPr>
        <w:numId w:val="2"/>
      </w:numPr>
      <w:spacing w:after="0" w:line="240" w:lineRule="auto"/>
      <w:contextualSpacing/>
    </w:pPr>
    <w:rPr>
      <w:rFonts w:ascii="Times" w:eastAsia="Times" w:hAnsi="Times" w:cs="Times New Roman"/>
      <w:kern w:val="0"/>
      <w:sz w:val="24"/>
      <w:szCs w:val="20"/>
      <w:lang w:eastAsia="es-ES"/>
      <w14:ligatures w14:val="none"/>
    </w:rPr>
  </w:style>
  <w:style w:type="character" w:customStyle="1" w:styleId="TtuloCar1">
    <w:name w:val="Título Car1"/>
    <w:aliases w:val="Puesto Car1"/>
    <w:basedOn w:val="Fuentedeprrafopredeter"/>
    <w:rsid w:val="00122E2C"/>
    <w:rPr>
      <w:rFonts w:asciiTheme="majorHAnsi" w:eastAsiaTheme="majorEastAsia" w:hAnsiTheme="majorHAnsi" w:cstheme="majorBidi"/>
      <w:spacing w:val="-10"/>
      <w:kern w:val="28"/>
      <w:sz w:val="56"/>
      <w:szCs w:val="56"/>
      <w14:ligatures w14:val="none"/>
    </w:rPr>
  </w:style>
  <w:style w:type="paragraph" w:styleId="Textoindependiente">
    <w:name w:val="Body Text"/>
    <w:basedOn w:val="Normal"/>
    <w:link w:val="TextoindependienteCar"/>
    <w:uiPriority w:val="99"/>
    <w:semiHidden/>
    <w:unhideWhenUsed/>
    <w:rsid w:val="00122E2C"/>
    <w:pPr>
      <w:spacing w:after="0" w:line="240" w:lineRule="auto"/>
      <w:jc w:val="center"/>
    </w:pPr>
    <w:rPr>
      <w:rFonts w:ascii="CG Omega" w:eastAsia="Times New Roman" w:hAnsi="CG Omega" w:cs="Times New Roman"/>
      <w:b/>
      <w:kern w:val="0"/>
      <w:sz w:val="32"/>
      <w:szCs w:val="24"/>
      <w:lang w:val="es-ES" w:eastAsia="es-ES"/>
      <w14:ligatures w14:val="none"/>
    </w:rPr>
  </w:style>
  <w:style w:type="character" w:customStyle="1" w:styleId="TextoindependienteCar">
    <w:name w:val="Texto independiente Car"/>
    <w:basedOn w:val="Fuentedeprrafopredeter"/>
    <w:link w:val="Textoindependiente"/>
    <w:uiPriority w:val="99"/>
    <w:semiHidden/>
    <w:rsid w:val="00122E2C"/>
    <w:rPr>
      <w:rFonts w:ascii="CG Omega" w:eastAsia="Times New Roman" w:hAnsi="CG Omega" w:cs="Times New Roman"/>
      <w:b/>
      <w:kern w:val="0"/>
      <w:sz w:val="32"/>
      <w:szCs w:val="24"/>
      <w:lang w:val="es-ES" w:eastAsia="es-ES"/>
      <w14:ligatures w14:val="none"/>
    </w:rPr>
  </w:style>
  <w:style w:type="paragraph" w:styleId="Sangradetextonormal">
    <w:name w:val="Body Text Indent"/>
    <w:basedOn w:val="Normal"/>
    <w:link w:val="SangradetextonormalCar"/>
    <w:uiPriority w:val="99"/>
    <w:semiHidden/>
    <w:unhideWhenUsed/>
    <w:rsid w:val="00122E2C"/>
    <w:pPr>
      <w:spacing w:after="120" w:line="240" w:lineRule="auto"/>
      <w:ind w:left="283"/>
    </w:pPr>
    <w:rPr>
      <w:rFonts w:ascii="Times" w:eastAsia="Times" w:hAnsi="Times" w:cs="Times New Roman"/>
      <w:kern w:val="0"/>
      <w:sz w:val="24"/>
      <w:szCs w:val="20"/>
      <w:lang w:eastAsia="es-ES"/>
      <w14:ligatures w14:val="none"/>
    </w:rPr>
  </w:style>
  <w:style w:type="character" w:customStyle="1" w:styleId="SangradetextonormalCar">
    <w:name w:val="Sangría de texto normal Car"/>
    <w:basedOn w:val="Fuentedeprrafopredeter"/>
    <w:link w:val="Sangradetextonormal"/>
    <w:uiPriority w:val="99"/>
    <w:semiHidden/>
    <w:rsid w:val="00122E2C"/>
    <w:rPr>
      <w:rFonts w:ascii="Times" w:eastAsia="Times" w:hAnsi="Times" w:cs="Times New Roman"/>
      <w:kern w:val="0"/>
      <w:sz w:val="24"/>
      <w:szCs w:val="20"/>
      <w:lang w:eastAsia="es-ES"/>
      <w14:ligatures w14:val="none"/>
    </w:rPr>
  </w:style>
  <w:style w:type="paragraph" w:styleId="Saludo">
    <w:name w:val="Salutation"/>
    <w:basedOn w:val="Normal"/>
    <w:next w:val="Normal"/>
    <w:link w:val="SaludoCar"/>
    <w:uiPriority w:val="99"/>
    <w:semiHidden/>
    <w:unhideWhenUsed/>
    <w:rsid w:val="00122E2C"/>
    <w:pPr>
      <w:spacing w:after="0" w:line="240" w:lineRule="auto"/>
    </w:pPr>
    <w:rPr>
      <w:rFonts w:ascii="Times" w:eastAsia="Times" w:hAnsi="Times" w:cs="Times New Roman"/>
      <w:kern w:val="0"/>
      <w:sz w:val="24"/>
      <w:szCs w:val="20"/>
      <w:lang w:eastAsia="es-ES"/>
      <w14:ligatures w14:val="none"/>
    </w:rPr>
  </w:style>
  <w:style w:type="character" w:customStyle="1" w:styleId="SaludoCar">
    <w:name w:val="Saludo Car"/>
    <w:basedOn w:val="Fuentedeprrafopredeter"/>
    <w:link w:val="Saludo"/>
    <w:uiPriority w:val="99"/>
    <w:semiHidden/>
    <w:rsid w:val="00122E2C"/>
    <w:rPr>
      <w:rFonts w:ascii="Times" w:eastAsia="Times" w:hAnsi="Times" w:cs="Times New Roman"/>
      <w:kern w:val="0"/>
      <w:sz w:val="24"/>
      <w:szCs w:val="20"/>
      <w:lang w:eastAsia="es-ES"/>
      <w14:ligatures w14:val="none"/>
    </w:rPr>
  </w:style>
  <w:style w:type="paragraph" w:styleId="Textoindependienteprimerasangra">
    <w:name w:val="Body Text First Indent"/>
    <w:basedOn w:val="Textoindependiente"/>
    <w:link w:val="TextoindependienteprimerasangraCar"/>
    <w:uiPriority w:val="99"/>
    <w:semiHidden/>
    <w:unhideWhenUsed/>
    <w:rsid w:val="00122E2C"/>
    <w:pPr>
      <w:spacing w:after="200" w:line="276" w:lineRule="auto"/>
      <w:ind w:firstLine="360"/>
      <w:jc w:val="left"/>
    </w:pPr>
    <w:rPr>
      <w:rFonts w:asciiTheme="minorHAnsi" w:eastAsiaTheme="minorHAnsi" w:hAnsiTheme="minorHAnsi" w:cstheme="minorBidi"/>
      <w:b w:val="0"/>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semiHidden/>
    <w:rsid w:val="00122E2C"/>
    <w:rPr>
      <w:rFonts w:ascii="CG Omega" w:eastAsia="Times New Roman" w:hAnsi="CG Omega" w:cs="Times New Roman"/>
      <w:b w:val="0"/>
      <w:kern w:val="0"/>
      <w:sz w:val="32"/>
      <w:szCs w:val="24"/>
      <w:lang w:val="es-ES" w:eastAsia="es-ES"/>
      <w14:ligatures w14:val="none"/>
    </w:rPr>
  </w:style>
  <w:style w:type="paragraph" w:styleId="Textoindependienteprimerasangra2">
    <w:name w:val="Body Text First Indent 2"/>
    <w:basedOn w:val="Sangradetextonormal"/>
    <w:link w:val="Textoindependienteprimerasangra2Car"/>
    <w:uiPriority w:val="99"/>
    <w:semiHidden/>
    <w:unhideWhenUsed/>
    <w:rsid w:val="00122E2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2E2C"/>
    <w:rPr>
      <w:rFonts w:ascii="Times" w:eastAsia="Times" w:hAnsi="Times" w:cs="Times New Roman"/>
      <w:kern w:val="0"/>
      <w:sz w:val="24"/>
      <w:szCs w:val="20"/>
      <w:lang w:eastAsia="es-ES"/>
      <w14:ligatures w14:val="none"/>
    </w:rPr>
  </w:style>
  <w:style w:type="paragraph" w:styleId="Textoindependiente2">
    <w:name w:val="Body Text 2"/>
    <w:basedOn w:val="Normal"/>
    <w:link w:val="Textoindependiente2Car"/>
    <w:uiPriority w:val="99"/>
    <w:semiHidden/>
    <w:unhideWhenUsed/>
    <w:rsid w:val="00122E2C"/>
    <w:pPr>
      <w:spacing w:after="120" w:line="480" w:lineRule="auto"/>
    </w:pPr>
    <w:rPr>
      <w:rFonts w:ascii="Times New Roman" w:eastAsia="Times New Roman" w:hAnsi="Times New Roman" w:cs="Times New Roman"/>
      <w:kern w:val="0"/>
      <w:sz w:val="24"/>
      <w:szCs w:val="24"/>
      <w:lang w:val="es-ES" w:eastAsia="es-ES"/>
      <w14:ligatures w14:val="none"/>
    </w:rPr>
  </w:style>
  <w:style w:type="character" w:customStyle="1" w:styleId="Textoindependiente2Car">
    <w:name w:val="Texto independiente 2 Car"/>
    <w:basedOn w:val="Fuentedeprrafopredeter"/>
    <w:link w:val="Textoindependiente2"/>
    <w:uiPriority w:val="99"/>
    <w:semiHidden/>
    <w:rsid w:val="00122E2C"/>
    <w:rPr>
      <w:rFonts w:ascii="Times New Roman" w:eastAsia="Times New Roman" w:hAnsi="Times New Roman" w:cs="Times New Roman"/>
      <w:kern w:val="0"/>
      <w:sz w:val="24"/>
      <w:szCs w:val="24"/>
      <w:lang w:val="es-ES" w:eastAsia="es-ES"/>
      <w14:ligatures w14:val="none"/>
    </w:rPr>
  </w:style>
  <w:style w:type="paragraph" w:styleId="Textoindependiente3">
    <w:name w:val="Body Text 3"/>
    <w:basedOn w:val="Normal"/>
    <w:link w:val="Textoindependiente3Car"/>
    <w:uiPriority w:val="99"/>
    <w:semiHidden/>
    <w:unhideWhenUsed/>
    <w:rsid w:val="00122E2C"/>
    <w:pPr>
      <w:spacing w:after="120" w:line="276" w:lineRule="auto"/>
    </w:pPr>
    <w:rPr>
      <w:rFonts w:ascii="Calibri" w:eastAsia="Calibri" w:hAnsi="Calibri" w:cs="Times New Roman"/>
      <w:kern w:val="0"/>
      <w:sz w:val="16"/>
      <w:szCs w:val="16"/>
      <w:lang w:val="es-ES"/>
      <w14:ligatures w14:val="none"/>
    </w:rPr>
  </w:style>
  <w:style w:type="character" w:customStyle="1" w:styleId="Textoindependiente3Car">
    <w:name w:val="Texto independiente 3 Car"/>
    <w:basedOn w:val="Fuentedeprrafopredeter"/>
    <w:link w:val="Textoindependiente3"/>
    <w:uiPriority w:val="99"/>
    <w:semiHidden/>
    <w:rsid w:val="00122E2C"/>
    <w:rPr>
      <w:rFonts w:ascii="Calibri" w:eastAsia="Calibri" w:hAnsi="Calibri" w:cs="Times New Roman"/>
      <w:kern w:val="0"/>
      <w:sz w:val="16"/>
      <w:szCs w:val="16"/>
      <w:lang w:val="es-ES"/>
      <w14:ligatures w14:val="none"/>
    </w:rPr>
  </w:style>
  <w:style w:type="paragraph" w:styleId="Mapadeldocumento">
    <w:name w:val="Document Map"/>
    <w:basedOn w:val="Normal"/>
    <w:link w:val="MapadeldocumentoCar"/>
    <w:uiPriority w:val="99"/>
    <w:semiHidden/>
    <w:unhideWhenUsed/>
    <w:rsid w:val="00122E2C"/>
    <w:pPr>
      <w:spacing w:after="0" w:line="240" w:lineRule="auto"/>
    </w:pPr>
    <w:rPr>
      <w:rFonts w:ascii="Tahoma" w:eastAsia="Times" w:hAnsi="Tahoma" w:cs="Tahoma"/>
      <w:kern w:val="0"/>
      <w:sz w:val="16"/>
      <w:szCs w:val="16"/>
      <w:lang w:eastAsia="es-ES"/>
      <w14:ligatures w14:val="none"/>
    </w:rPr>
  </w:style>
  <w:style w:type="character" w:customStyle="1" w:styleId="MapadeldocumentoCar">
    <w:name w:val="Mapa del documento Car"/>
    <w:basedOn w:val="Fuentedeprrafopredeter"/>
    <w:link w:val="Mapadeldocumento"/>
    <w:uiPriority w:val="99"/>
    <w:semiHidden/>
    <w:rsid w:val="00122E2C"/>
    <w:rPr>
      <w:rFonts w:ascii="Tahoma" w:eastAsia="Times" w:hAnsi="Tahoma" w:cs="Tahoma"/>
      <w:kern w:val="0"/>
      <w:sz w:val="16"/>
      <w:szCs w:val="16"/>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122E2C"/>
    <w:rPr>
      <w:b/>
      <w:bCs/>
    </w:rPr>
  </w:style>
  <w:style w:type="character" w:customStyle="1" w:styleId="AsuntodelcomentarioCar">
    <w:name w:val="Asunto del comentario Car"/>
    <w:basedOn w:val="TextocomentarioCar"/>
    <w:link w:val="Asuntodelcomentario"/>
    <w:uiPriority w:val="99"/>
    <w:semiHidden/>
    <w:rsid w:val="00122E2C"/>
    <w:rPr>
      <w:rFonts w:ascii="Calibri" w:eastAsia="Times New Roman" w:hAnsi="Calibri" w:cs="Times New Roman"/>
      <w:b/>
      <w:bCs/>
      <w:kern w:val="0"/>
      <w:sz w:val="20"/>
      <w:szCs w:val="20"/>
      <w:lang w:eastAsia="es-MX"/>
      <w14:ligatures w14:val="none"/>
    </w:rPr>
  </w:style>
  <w:style w:type="paragraph" w:styleId="Textodeglobo">
    <w:name w:val="Balloon Text"/>
    <w:basedOn w:val="Normal"/>
    <w:link w:val="TextodegloboCar"/>
    <w:uiPriority w:val="99"/>
    <w:semiHidden/>
    <w:unhideWhenUsed/>
    <w:rsid w:val="00122E2C"/>
    <w:pPr>
      <w:spacing w:after="0" w:line="240" w:lineRule="auto"/>
    </w:pPr>
    <w:rPr>
      <w:rFonts w:ascii="Segoe UI" w:hAnsi="Segoe UI" w:cs="Segoe UI"/>
      <w:kern w:val="0"/>
      <w:sz w:val="18"/>
      <w:szCs w:val="18"/>
      <w14:ligatures w14:val="none"/>
    </w:rPr>
  </w:style>
  <w:style w:type="character" w:customStyle="1" w:styleId="TextodegloboCar">
    <w:name w:val="Texto de globo Car"/>
    <w:basedOn w:val="Fuentedeprrafopredeter"/>
    <w:link w:val="Textodeglobo"/>
    <w:uiPriority w:val="99"/>
    <w:semiHidden/>
    <w:rsid w:val="00122E2C"/>
    <w:rPr>
      <w:rFonts w:ascii="Segoe UI" w:hAnsi="Segoe UI" w:cs="Segoe UI"/>
      <w:kern w:val="0"/>
      <w:sz w:val="18"/>
      <w:szCs w:val="18"/>
      <w14:ligatures w14:val="none"/>
    </w:rPr>
  </w:style>
  <w:style w:type="character" w:customStyle="1" w:styleId="SinespaciadoCar">
    <w:name w:val="Sin espaciado Car"/>
    <w:link w:val="Sinespaciado"/>
    <w:uiPriority w:val="1"/>
    <w:locked/>
    <w:rsid w:val="00122E2C"/>
    <w:rPr>
      <w:rFonts w:ascii="Times" w:eastAsia="Times" w:hAnsi="Times" w:cs="Times"/>
      <w:sz w:val="24"/>
      <w:szCs w:val="20"/>
      <w:lang w:val="en-US" w:eastAsia="ar-SA"/>
    </w:rPr>
  </w:style>
  <w:style w:type="paragraph" w:styleId="Sinespaciado">
    <w:name w:val="No Spacing"/>
    <w:link w:val="SinespaciadoCar"/>
    <w:uiPriority w:val="1"/>
    <w:qFormat/>
    <w:rsid w:val="00122E2C"/>
    <w:pPr>
      <w:widowControl w:val="0"/>
      <w:suppressAutoHyphens/>
      <w:spacing w:after="0" w:line="240" w:lineRule="auto"/>
    </w:pPr>
    <w:rPr>
      <w:rFonts w:ascii="Times" w:eastAsia="Times" w:hAnsi="Times" w:cs="Times"/>
      <w:sz w:val="24"/>
      <w:szCs w:val="20"/>
      <w:lang w:val="en-US" w:eastAsia="ar-SA"/>
    </w:rPr>
  </w:style>
  <w:style w:type="paragraph" w:styleId="TtuloTDC">
    <w:name w:val="TOC Heading"/>
    <w:basedOn w:val="Ttulo1"/>
    <w:next w:val="Normal"/>
    <w:uiPriority w:val="39"/>
    <w:semiHidden/>
    <w:unhideWhenUsed/>
    <w:qFormat/>
    <w:rsid w:val="00122E2C"/>
    <w:pPr>
      <w:spacing w:before="400" w:after="40" w:line="240" w:lineRule="auto"/>
      <w:outlineLvl w:val="9"/>
    </w:pPr>
    <w:rPr>
      <w:color w:val="1F4E79" w:themeColor="accent1" w:themeShade="80"/>
      <w:kern w:val="0"/>
      <w:sz w:val="36"/>
      <w:szCs w:val="36"/>
      <w14:ligatures w14:val="none"/>
    </w:rPr>
  </w:style>
  <w:style w:type="paragraph" w:customStyle="1" w:styleId="Normal1">
    <w:name w:val="Normal1"/>
    <w:uiPriority w:val="99"/>
    <w:rsid w:val="00122E2C"/>
    <w:pPr>
      <w:spacing w:after="0" w:line="276" w:lineRule="auto"/>
    </w:pPr>
    <w:rPr>
      <w:rFonts w:ascii="Arial" w:eastAsia="Arial" w:hAnsi="Arial" w:cs="Arial"/>
      <w:kern w:val="0"/>
      <w:lang w:eastAsia="es-MX"/>
      <w14:ligatures w14:val="none"/>
    </w:rPr>
  </w:style>
  <w:style w:type="paragraph" w:customStyle="1" w:styleId="western">
    <w:name w:val="western"/>
    <w:basedOn w:val="Normal"/>
    <w:uiPriority w:val="99"/>
    <w:rsid w:val="00122E2C"/>
    <w:pPr>
      <w:spacing w:before="100" w:beforeAutospacing="1" w:after="0" w:line="240" w:lineRule="auto"/>
      <w:jc w:val="both"/>
    </w:pPr>
    <w:rPr>
      <w:rFonts w:ascii="Arial Narrow" w:eastAsia="Times New Roman" w:hAnsi="Arial Narrow" w:cs="Times New Roman"/>
      <w:kern w:val="0"/>
      <w:sz w:val="28"/>
      <w:szCs w:val="28"/>
      <w:lang w:eastAsia="es-ES"/>
      <w14:ligatures w14:val="none"/>
    </w:rPr>
  </w:style>
  <w:style w:type="paragraph" w:customStyle="1" w:styleId="xl178">
    <w:name w:val="xl178"/>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179">
    <w:name w:val="xl179"/>
    <w:basedOn w:val="Normal"/>
    <w:uiPriority w:val="99"/>
    <w:rsid w:val="00122E2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s-MX"/>
      <w14:ligatures w14:val="none"/>
    </w:rPr>
  </w:style>
  <w:style w:type="paragraph" w:customStyle="1" w:styleId="xl180">
    <w:name w:val="xl180"/>
    <w:basedOn w:val="Normal"/>
    <w:uiPriority w:val="99"/>
    <w:rsid w:val="00122E2C"/>
    <w:pPr>
      <w:pBdr>
        <w:top w:val="single" w:sz="4"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kern w:val="0"/>
      <w:sz w:val="20"/>
      <w:szCs w:val="20"/>
      <w:lang w:eastAsia="es-MX"/>
      <w14:ligatures w14:val="none"/>
    </w:rPr>
  </w:style>
  <w:style w:type="paragraph" w:customStyle="1" w:styleId="xl181">
    <w:name w:val="xl181"/>
    <w:basedOn w:val="Normal"/>
    <w:uiPriority w:val="99"/>
    <w:rsid w:val="00122E2C"/>
    <w:pPr>
      <w:pBdr>
        <w:bottom w:val="single" w:sz="4" w:space="0" w:color="auto"/>
      </w:pBdr>
      <w:spacing w:before="100" w:beforeAutospacing="1" w:after="100" w:afterAutospacing="1" w:line="240" w:lineRule="auto"/>
      <w:jc w:val="right"/>
    </w:pPr>
    <w:rPr>
      <w:rFonts w:ascii="Times New Roman" w:eastAsia="Times New Roman" w:hAnsi="Times New Roman" w:cs="Times New Roman"/>
      <w:kern w:val="0"/>
      <w:sz w:val="20"/>
      <w:szCs w:val="20"/>
      <w:lang w:eastAsia="es-MX"/>
      <w14:ligatures w14:val="none"/>
    </w:rPr>
  </w:style>
  <w:style w:type="paragraph" w:customStyle="1" w:styleId="xl182">
    <w:name w:val="xl182"/>
    <w:basedOn w:val="Normal"/>
    <w:uiPriority w:val="99"/>
    <w:rsid w:val="00122E2C"/>
    <w:pPr>
      <w:shd w:val="clear" w:color="auto" w:fill="404040"/>
      <w:spacing w:before="100" w:beforeAutospacing="1" w:after="100" w:afterAutospacing="1" w:line="240" w:lineRule="auto"/>
      <w:jc w:val="center"/>
    </w:pPr>
    <w:rPr>
      <w:rFonts w:ascii="Times New Roman" w:eastAsia="Times New Roman" w:hAnsi="Times New Roman" w:cs="Times New Roman"/>
      <w:b/>
      <w:bCs/>
      <w:color w:val="FFFFFF"/>
      <w:kern w:val="0"/>
      <w:sz w:val="20"/>
      <w:szCs w:val="20"/>
      <w:lang w:eastAsia="es-MX"/>
      <w14:ligatures w14:val="none"/>
    </w:rPr>
  </w:style>
  <w:style w:type="paragraph" w:customStyle="1" w:styleId="xl183">
    <w:name w:val="xl183"/>
    <w:basedOn w:val="Normal"/>
    <w:uiPriority w:val="99"/>
    <w:rsid w:val="00122E2C"/>
    <w:pPr>
      <w:pBdr>
        <w:top w:val="single" w:sz="4" w:space="0" w:color="auto"/>
        <w:bottom w:val="single" w:sz="4" w:space="0" w:color="auto"/>
      </w:pBdr>
      <w:shd w:val="clear" w:color="auto" w:fill="948A54"/>
      <w:spacing w:before="100" w:beforeAutospacing="1" w:after="100" w:afterAutospacing="1" w:line="240" w:lineRule="auto"/>
      <w:jc w:val="both"/>
    </w:pPr>
    <w:rPr>
      <w:rFonts w:ascii="Times New Roman" w:eastAsia="Times New Roman" w:hAnsi="Times New Roman" w:cs="Times New Roman"/>
      <w:b/>
      <w:bCs/>
      <w:color w:val="FFFFFF"/>
      <w:kern w:val="0"/>
      <w:sz w:val="20"/>
      <w:szCs w:val="20"/>
      <w:lang w:eastAsia="es-MX"/>
      <w14:ligatures w14:val="none"/>
    </w:rPr>
  </w:style>
  <w:style w:type="paragraph" w:customStyle="1" w:styleId="xl184">
    <w:name w:val="xl184"/>
    <w:basedOn w:val="Normal"/>
    <w:uiPriority w:val="99"/>
    <w:rsid w:val="00122E2C"/>
    <w:pPr>
      <w:pBdr>
        <w:top w:val="single" w:sz="4" w:space="0" w:color="auto"/>
        <w:bottom w:val="single" w:sz="4" w:space="0" w:color="auto"/>
      </w:pBdr>
      <w:shd w:val="clear" w:color="auto" w:fill="948A54"/>
      <w:spacing w:before="100" w:beforeAutospacing="1" w:after="100" w:afterAutospacing="1" w:line="240" w:lineRule="auto"/>
      <w:jc w:val="right"/>
    </w:pPr>
    <w:rPr>
      <w:rFonts w:ascii="Times New Roman" w:eastAsia="Times New Roman" w:hAnsi="Times New Roman" w:cs="Times New Roman"/>
      <w:b/>
      <w:bCs/>
      <w:color w:val="FFFFFF"/>
      <w:kern w:val="0"/>
      <w:sz w:val="20"/>
      <w:szCs w:val="20"/>
      <w:lang w:eastAsia="es-MX"/>
      <w14:ligatures w14:val="none"/>
    </w:rPr>
  </w:style>
  <w:style w:type="paragraph" w:customStyle="1" w:styleId="xl185">
    <w:name w:val="xl185"/>
    <w:basedOn w:val="Normal"/>
    <w:uiPriority w:val="99"/>
    <w:rsid w:val="00122E2C"/>
    <w:pPr>
      <w:pBdr>
        <w:top w:val="single" w:sz="4" w:space="0" w:color="auto"/>
        <w:bottom w:val="single" w:sz="4" w:space="0" w:color="auto"/>
      </w:pBdr>
      <w:shd w:val="clear" w:color="auto" w:fill="D8E4BC"/>
      <w:spacing w:before="100" w:beforeAutospacing="1" w:after="100" w:afterAutospacing="1" w:line="240" w:lineRule="auto"/>
      <w:jc w:val="both"/>
    </w:pPr>
    <w:rPr>
      <w:rFonts w:ascii="Times New Roman" w:eastAsia="Times New Roman" w:hAnsi="Times New Roman" w:cs="Times New Roman"/>
      <w:b/>
      <w:bCs/>
      <w:kern w:val="0"/>
      <w:sz w:val="20"/>
      <w:szCs w:val="20"/>
      <w:lang w:eastAsia="es-MX"/>
      <w14:ligatures w14:val="none"/>
    </w:rPr>
  </w:style>
  <w:style w:type="paragraph" w:customStyle="1" w:styleId="xl186">
    <w:name w:val="xl186"/>
    <w:basedOn w:val="Normal"/>
    <w:uiPriority w:val="99"/>
    <w:rsid w:val="00122E2C"/>
    <w:pPr>
      <w:pBdr>
        <w:top w:val="single" w:sz="4" w:space="0" w:color="auto"/>
        <w:bottom w:val="single" w:sz="4" w:space="0" w:color="auto"/>
      </w:pBdr>
      <w:shd w:val="clear" w:color="auto" w:fill="D8E4BC"/>
      <w:spacing w:before="100" w:beforeAutospacing="1" w:after="100" w:afterAutospacing="1" w:line="240" w:lineRule="auto"/>
      <w:jc w:val="right"/>
    </w:pPr>
    <w:rPr>
      <w:rFonts w:ascii="Times New Roman" w:eastAsia="Times New Roman" w:hAnsi="Times New Roman" w:cs="Times New Roman"/>
      <w:b/>
      <w:bCs/>
      <w:kern w:val="0"/>
      <w:sz w:val="20"/>
      <w:szCs w:val="20"/>
      <w:lang w:eastAsia="es-MX"/>
      <w14:ligatures w14:val="none"/>
    </w:rPr>
  </w:style>
  <w:style w:type="paragraph" w:customStyle="1" w:styleId="xl187">
    <w:name w:val="xl187"/>
    <w:basedOn w:val="Normal"/>
    <w:uiPriority w:val="99"/>
    <w:rsid w:val="00122E2C"/>
    <w:pPr>
      <w:pBdr>
        <w:top w:val="single" w:sz="4" w:space="0" w:color="auto"/>
        <w:bottom w:val="single" w:sz="4" w:space="0" w:color="auto"/>
      </w:pBdr>
      <w:shd w:val="clear" w:color="auto" w:fill="D8E4BC"/>
      <w:spacing w:before="100" w:beforeAutospacing="1" w:after="100" w:afterAutospacing="1" w:line="240" w:lineRule="auto"/>
    </w:pPr>
    <w:rPr>
      <w:rFonts w:ascii="Times New Roman" w:eastAsia="Times New Roman" w:hAnsi="Times New Roman" w:cs="Times New Roman"/>
      <w:b/>
      <w:bCs/>
      <w:kern w:val="0"/>
      <w:sz w:val="20"/>
      <w:szCs w:val="20"/>
      <w:lang w:eastAsia="es-MX"/>
      <w14:ligatures w14:val="none"/>
    </w:rPr>
  </w:style>
  <w:style w:type="paragraph" w:customStyle="1" w:styleId="xl188">
    <w:name w:val="xl188"/>
    <w:basedOn w:val="Normal"/>
    <w:uiPriority w:val="99"/>
    <w:rsid w:val="00122E2C"/>
    <w:pPr>
      <w:shd w:val="clear" w:color="auto" w:fill="404040"/>
      <w:spacing w:before="100" w:beforeAutospacing="1" w:after="100" w:afterAutospacing="1" w:line="240" w:lineRule="auto"/>
    </w:pPr>
    <w:rPr>
      <w:rFonts w:ascii="Times New Roman" w:eastAsia="Times New Roman" w:hAnsi="Times New Roman" w:cs="Times New Roman"/>
      <w:b/>
      <w:bCs/>
      <w:color w:val="FFFFFF"/>
      <w:kern w:val="0"/>
      <w:sz w:val="20"/>
      <w:szCs w:val="20"/>
      <w:lang w:eastAsia="es-MX"/>
      <w14:ligatures w14:val="none"/>
    </w:rPr>
  </w:style>
  <w:style w:type="paragraph" w:customStyle="1" w:styleId="xl189">
    <w:name w:val="xl189"/>
    <w:basedOn w:val="Normal"/>
    <w:uiPriority w:val="99"/>
    <w:rsid w:val="00122E2C"/>
    <w:pPr>
      <w:pBdr>
        <w:top w:val="single" w:sz="4" w:space="0" w:color="auto"/>
        <w:bottom w:val="single" w:sz="4" w:space="0" w:color="auto"/>
      </w:pBdr>
      <w:shd w:val="clear" w:color="auto" w:fill="D8E4BC"/>
      <w:spacing w:before="100" w:beforeAutospacing="1" w:after="100" w:afterAutospacing="1" w:line="240" w:lineRule="auto"/>
    </w:pPr>
    <w:rPr>
      <w:rFonts w:ascii="Times New Roman" w:eastAsia="Times New Roman" w:hAnsi="Times New Roman" w:cs="Times New Roman"/>
      <w:b/>
      <w:bCs/>
      <w:kern w:val="0"/>
      <w:sz w:val="20"/>
      <w:szCs w:val="20"/>
      <w:lang w:eastAsia="es-MX"/>
      <w14:ligatures w14:val="none"/>
    </w:rPr>
  </w:style>
  <w:style w:type="paragraph" w:customStyle="1" w:styleId="xl190">
    <w:name w:val="xl190"/>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32"/>
      <w:szCs w:val="32"/>
      <w:lang w:eastAsia="es-MX"/>
      <w14:ligatures w14:val="none"/>
    </w:rPr>
  </w:style>
  <w:style w:type="paragraph" w:customStyle="1" w:styleId="xl191">
    <w:name w:val="xl191"/>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32"/>
      <w:szCs w:val="32"/>
      <w:lang w:eastAsia="es-MX"/>
      <w14:ligatures w14:val="none"/>
    </w:rPr>
  </w:style>
  <w:style w:type="paragraph" w:customStyle="1" w:styleId="xl192">
    <w:name w:val="xl192"/>
    <w:basedOn w:val="Normal"/>
    <w:uiPriority w:val="99"/>
    <w:rsid w:val="00122E2C"/>
    <w:pPr>
      <w:spacing w:before="100" w:beforeAutospacing="1" w:after="100" w:afterAutospacing="1" w:line="240" w:lineRule="auto"/>
      <w:jc w:val="center"/>
    </w:pPr>
    <w:rPr>
      <w:rFonts w:ascii="Times New Roman" w:eastAsia="Times New Roman" w:hAnsi="Times New Roman" w:cs="Times New Roman"/>
      <w:b/>
      <w:bCs/>
      <w:kern w:val="0"/>
      <w:sz w:val="32"/>
      <w:szCs w:val="32"/>
      <w:lang w:eastAsia="es-MX"/>
      <w14:ligatures w14:val="none"/>
    </w:rPr>
  </w:style>
  <w:style w:type="paragraph" w:customStyle="1" w:styleId="xl193">
    <w:name w:val="xl193"/>
    <w:basedOn w:val="Normal"/>
    <w:uiPriority w:val="99"/>
    <w:rsid w:val="00122E2C"/>
    <w:pPr>
      <w:spacing w:before="100" w:beforeAutospacing="1" w:after="100" w:afterAutospacing="1" w:line="240" w:lineRule="auto"/>
      <w:jc w:val="center"/>
    </w:pPr>
    <w:rPr>
      <w:rFonts w:ascii="Times New Roman" w:eastAsia="Times New Roman" w:hAnsi="Times New Roman" w:cs="Times New Roman"/>
      <w:kern w:val="0"/>
      <w:sz w:val="32"/>
      <w:szCs w:val="32"/>
      <w:lang w:eastAsia="es-MX"/>
      <w14:ligatures w14:val="none"/>
    </w:rPr>
  </w:style>
  <w:style w:type="paragraph" w:customStyle="1" w:styleId="xl194">
    <w:name w:val="xl194"/>
    <w:basedOn w:val="Normal"/>
    <w:uiPriority w:val="99"/>
    <w:rsid w:val="00122E2C"/>
    <w:pPr>
      <w:spacing w:before="100" w:beforeAutospacing="1" w:after="100" w:afterAutospacing="1" w:line="240" w:lineRule="auto"/>
      <w:jc w:val="center"/>
    </w:pPr>
    <w:rPr>
      <w:rFonts w:ascii="Times New Roman" w:eastAsia="Times New Roman" w:hAnsi="Times New Roman" w:cs="Times New Roman"/>
      <w:b/>
      <w:bCs/>
      <w:kern w:val="0"/>
      <w:sz w:val="24"/>
      <w:szCs w:val="24"/>
      <w:lang w:eastAsia="es-MX"/>
      <w14:ligatures w14:val="none"/>
    </w:rPr>
  </w:style>
  <w:style w:type="paragraph" w:customStyle="1" w:styleId="xl195">
    <w:name w:val="xl195"/>
    <w:basedOn w:val="Normal"/>
    <w:uiPriority w:val="99"/>
    <w:rsid w:val="00122E2C"/>
    <w:pPr>
      <w:pBdr>
        <w:top w:val="single" w:sz="4" w:space="0" w:color="auto"/>
        <w:bottom w:val="single" w:sz="4" w:space="0" w:color="auto"/>
      </w:pBdr>
      <w:shd w:val="clear" w:color="auto" w:fill="C4D79B"/>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196">
    <w:name w:val="xl196"/>
    <w:basedOn w:val="Normal"/>
    <w:uiPriority w:val="99"/>
    <w:rsid w:val="00122E2C"/>
    <w:pPr>
      <w:pBdr>
        <w:top w:val="single" w:sz="4" w:space="0" w:color="auto"/>
        <w:bottom w:val="single" w:sz="4" w:space="0" w:color="auto"/>
      </w:pBdr>
      <w:shd w:val="clear" w:color="auto" w:fill="595959"/>
      <w:spacing w:before="100" w:beforeAutospacing="1" w:after="100" w:afterAutospacing="1" w:line="240" w:lineRule="auto"/>
      <w:jc w:val="center"/>
    </w:pPr>
    <w:rPr>
      <w:rFonts w:ascii="Times New Roman" w:eastAsia="Times New Roman" w:hAnsi="Times New Roman" w:cs="Times New Roman"/>
      <w:b/>
      <w:bCs/>
      <w:color w:val="FFFFFF"/>
      <w:kern w:val="0"/>
      <w:sz w:val="20"/>
      <w:szCs w:val="20"/>
      <w:lang w:eastAsia="es-MX"/>
      <w14:ligatures w14:val="none"/>
    </w:rPr>
  </w:style>
  <w:style w:type="paragraph" w:customStyle="1" w:styleId="xl197">
    <w:name w:val="xl197"/>
    <w:basedOn w:val="Normal"/>
    <w:uiPriority w:val="99"/>
    <w:rsid w:val="00122E2C"/>
    <w:pPr>
      <w:pBdr>
        <w:top w:val="single" w:sz="4" w:space="0" w:color="auto"/>
        <w:bottom w:val="single" w:sz="4" w:space="0" w:color="auto"/>
      </w:pBdr>
      <w:shd w:val="clear" w:color="auto" w:fill="595959"/>
      <w:spacing w:before="100" w:beforeAutospacing="1" w:after="100" w:afterAutospacing="1" w:line="240" w:lineRule="auto"/>
    </w:pPr>
    <w:rPr>
      <w:rFonts w:ascii="Times New Roman" w:eastAsia="Times New Roman" w:hAnsi="Times New Roman" w:cs="Times New Roman"/>
      <w:b/>
      <w:bCs/>
      <w:color w:val="FFFFFF"/>
      <w:kern w:val="0"/>
      <w:sz w:val="20"/>
      <w:szCs w:val="20"/>
      <w:lang w:eastAsia="es-MX"/>
      <w14:ligatures w14:val="none"/>
    </w:rPr>
  </w:style>
  <w:style w:type="paragraph" w:customStyle="1" w:styleId="xl198">
    <w:name w:val="xl198"/>
    <w:basedOn w:val="Normal"/>
    <w:uiPriority w:val="99"/>
    <w:rsid w:val="00122E2C"/>
    <w:pPr>
      <w:pBdr>
        <w:top w:val="single" w:sz="4" w:space="0" w:color="auto"/>
        <w:bottom w:val="single" w:sz="4" w:space="0" w:color="auto"/>
      </w:pBdr>
      <w:shd w:val="clear" w:color="auto" w:fill="FFCCCC"/>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99">
    <w:name w:val="xl199"/>
    <w:basedOn w:val="Normal"/>
    <w:uiPriority w:val="99"/>
    <w:rsid w:val="00122E2C"/>
    <w:pPr>
      <w:pBdr>
        <w:top w:val="single" w:sz="4" w:space="0" w:color="auto"/>
        <w:bottom w:val="single" w:sz="4" w:space="0" w:color="auto"/>
      </w:pBdr>
      <w:shd w:val="clear" w:color="auto" w:fill="FFCCCC"/>
      <w:spacing w:before="100" w:beforeAutospacing="1" w:after="100" w:afterAutospacing="1" w:line="240" w:lineRule="auto"/>
      <w:jc w:val="both"/>
    </w:pPr>
    <w:rPr>
      <w:rFonts w:ascii="Times New Roman" w:eastAsia="Times New Roman" w:hAnsi="Times New Roman" w:cs="Times New Roman"/>
      <w:kern w:val="0"/>
      <w:sz w:val="20"/>
      <w:szCs w:val="20"/>
      <w:lang w:eastAsia="es-MX"/>
      <w14:ligatures w14:val="none"/>
    </w:rPr>
  </w:style>
  <w:style w:type="paragraph" w:customStyle="1" w:styleId="xl200">
    <w:name w:val="xl200"/>
    <w:basedOn w:val="Normal"/>
    <w:uiPriority w:val="99"/>
    <w:rsid w:val="00122E2C"/>
    <w:pPr>
      <w:pBdr>
        <w:top w:val="single" w:sz="4" w:space="0" w:color="auto"/>
        <w:bottom w:val="single" w:sz="4" w:space="0" w:color="auto"/>
      </w:pBdr>
      <w:shd w:val="clear" w:color="auto" w:fill="FFCCCC"/>
      <w:spacing w:before="100" w:beforeAutospacing="1" w:after="100" w:afterAutospacing="1" w:line="240" w:lineRule="auto"/>
      <w:jc w:val="right"/>
    </w:pPr>
    <w:rPr>
      <w:rFonts w:ascii="Times New Roman" w:eastAsia="Times New Roman" w:hAnsi="Times New Roman" w:cs="Times New Roman"/>
      <w:kern w:val="0"/>
      <w:sz w:val="20"/>
      <w:szCs w:val="20"/>
      <w:lang w:eastAsia="es-MX"/>
      <w14:ligatures w14:val="none"/>
    </w:rPr>
  </w:style>
  <w:style w:type="paragraph" w:customStyle="1" w:styleId="xl201">
    <w:name w:val="xl201"/>
    <w:basedOn w:val="Normal"/>
    <w:uiPriority w:val="99"/>
    <w:rsid w:val="00122E2C"/>
    <w:pPr>
      <w:pBdr>
        <w:top w:val="single" w:sz="4" w:space="0" w:color="auto"/>
        <w:bottom w:val="single" w:sz="4" w:space="0" w:color="auto"/>
      </w:pBdr>
      <w:shd w:val="clear" w:color="auto" w:fill="595959"/>
      <w:spacing w:before="100" w:beforeAutospacing="1" w:after="100" w:afterAutospacing="1" w:line="240" w:lineRule="auto"/>
      <w:jc w:val="right"/>
    </w:pPr>
    <w:rPr>
      <w:rFonts w:ascii="Times New Roman" w:eastAsia="Times New Roman" w:hAnsi="Times New Roman" w:cs="Times New Roman"/>
      <w:b/>
      <w:bCs/>
      <w:color w:val="FFFFFF"/>
      <w:kern w:val="0"/>
      <w:sz w:val="20"/>
      <w:szCs w:val="20"/>
      <w:lang w:eastAsia="es-MX"/>
      <w14:ligatures w14:val="none"/>
    </w:rPr>
  </w:style>
  <w:style w:type="paragraph" w:customStyle="1" w:styleId="xl202">
    <w:name w:val="xl202"/>
    <w:basedOn w:val="Normal"/>
    <w:uiPriority w:val="99"/>
    <w:rsid w:val="00122E2C"/>
    <w:pPr>
      <w:pBdr>
        <w:top w:val="single" w:sz="4" w:space="0" w:color="auto"/>
        <w:bottom w:val="single" w:sz="4" w:space="0" w:color="auto"/>
      </w:pBdr>
      <w:shd w:val="clear" w:color="auto" w:fill="494529"/>
      <w:spacing w:before="100" w:beforeAutospacing="1" w:after="100" w:afterAutospacing="1" w:line="240" w:lineRule="auto"/>
    </w:pPr>
    <w:rPr>
      <w:rFonts w:ascii="Times New Roman" w:eastAsia="Times New Roman" w:hAnsi="Times New Roman" w:cs="Times New Roman"/>
      <w:b/>
      <w:bCs/>
      <w:color w:val="FFFFFF"/>
      <w:kern w:val="0"/>
      <w:sz w:val="20"/>
      <w:szCs w:val="20"/>
      <w:lang w:eastAsia="es-MX"/>
      <w14:ligatures w14:val="none"/>
    </w:rPr>
  </w:style>
  <w:style w:type="paragraph" w:customStyle="1" w:styleId="xl203">
    <w:name w:val="xl203"/>
    <w:basedOn w:val="Normal"/>
    <w:uiPriority w:val="99"/>
    <w:rsid w:val="00122E2C"/>
    <w:pPr>
      <w:pBdr>
        <w:top w:val="single" w:sz="4" w:space="0" w:color="auto"/>
        <w:bottom w:val="single" w:sz="4" w:space="0" w:color="auto"/>
      </w:pBdr>
      <w:shd w:val="clear" w:color="auto" w:fill="494529"/>
      <w:spacing w:before="100" w:beforeAutospacing="1" w:after="100" w:afterAutospacing="1" w:line="240" w:lineRule="auto"/>
      <w:jc w:val="right"/>
    </w:pPr>
    <w:rPr>
      <w:rFonts w:ascii="Times New Roman" w:eastAsia="Times New Roman" w:hAnsi="Times New Roman" w:cs="Times New Roman"/>
      <w:b/>
      <w:bCs/>
      <w:color w:val="FFFFFF"/>
      <w:kern w:val="0"/>
      <w:sz w:val="20"/>
      <w:szCs w:val="20"/>
      <w:lang w:eastAsia="es-MX"/>
      <w14:ligatures w14:val="none"/>
    </w:rPr>
  </w:style>
  <w:style w:type="paragraph" w:customStyle="1" w:styleId="xl204">
    <w:name w:val="xl204"/>
    <w:basedOn w:val="Normal"/>
    <w:uiPriority w:val="99"/>
    <w:rsid w:val="00122E2C"/>
    <w:pPr>
      <w:spacing w:before="100" w:beforeAutospacing="1" w:after="100" w:afterAutospacing="1" w:line="240" w:lineRule="auto"/>
      <w:jc w:val="center"/>
    </w:pPr>
    <w:rPr>
      <w:rFonts w:ascii="Times New Roman" w:eastAsia="Times New Roman" w:hAnsi="Times New Roman" w:cs="Times New Roman"/>
      <w:b/>
      <w:bCs/>
      <w:kern w:val="0"/>
      <w:sz w:val="24"/>
      <w:szCs w:val="24"/>
      <w:lang w:eastAsia="es-MX"/>
      <w14:ligatures w14:val="none"/>
    </w:rPr>
  </w:style>
  <w:style w:type="paragraph" w:customStyle="1" w:styleId="xl205">
    <w:name w:val="xl205"/>
    <w:basedOn w:val="Normal"/>
    <w:uiPriority w:val="99"/>
    <w:rsid w:val="00122E2C"/>
    <w:pPr>
      <w:spacing w:before="100" w:beforeAutospacing="1" w:after="100" w:afterAutospacing="1" w:line="240" w:lineRule="auto"/>
      <w:jc w:val="center"/>
    </w:pPr>
    <w:rPr>
      <w:rFonts w:ascii="Times New Roman" w:eastAsia="Times New Roman" w:hAnsi="Times New Roman" w:cs="Times New Roman"/>
      <w:b/>
      <w:bCs/>
      <w:color w:val="808080"/>
      <w:kern w:val="0"/>
      <w:sz w:val="24"/>
      <w:szCs w:val="24"/>
      <w:lang w:eastAsia="es-MX"/>
      <w14:ligatures w14:val="none"/>
    </w:rPr>
  </w:style>
  <w:style w:type="paragraph" w:customStyle="1" w:styleId="xl206">
    <w:name w:val="xl206"/>
    <w:basedOn w:val="Normal"/>
    <w:uiPriority w:val="99"/>
    <w:rsid w:val="00122E2C"/>
    <w:pPr>
      <w:pBdr>
        <w:top w:val="single" w:sz="4" w:space="0" w:color="auto"/>
        <w:bottom w:val="single" w:sz="4" w:space="0" w:color="auto"/>
      </w:pBdr>
      <w:shd w:val="clear" w:color="auto" w:fill="FFCCCC"/>
      <w:spacing w:before="100" w:beforeAutospacing="1" w:after="100" w:afterAutospacing="1" w:line="240" w:lineRule="auto"/>
    </w:pPr>
    <w:rPr>
      <w:rFonts w:ascii="Times New Roman" w:eastAsia="Times New Roman" w:hAnsi="Times New Roman" w:cs="Times New Roman"/>
      <w:b/>
      <w:bCs/>
      <w:kern w:val="0"/>
      <w:sz w:val="20"/>
      <w:szCs w:val="20"/>
      <w:lang w:eastAsia="es-MX"/>
      <w14:ligatures w14:val="none"/>
    </w:rPr>
  </w:style>
  <w:style w:type="paragraph" w:customStyle="1" w:styleId="xl207">
    <w:name w:val="xl207"/>
    <w:basedOn w:val="Normal"/>
    <w:uiPriority w:val="99"/>
    <w:rsid w:val="00122E2C"/>
    <w:pPr>
      <w:pBdr>
        <w:top w:val="single" w:sz="4" w:space="0" w:color="auto"/>
        <w:bottom w:val="single" w:sz="4" w:space="0" w:color="auto"/>
      </w:pBdr>
      <w:shd w:val="clear" w:color="auto" w:fill="595959"/>
      <w:spacing w:before="100" w:beforeAutospacing="1" w:after="100" w:afterAutospacing="1" w:line="240" w:lineRule="auto"/>
    </w:pPr>
    <w:rPr>
      <w:rFonts w:ascii="Times New Roman" w:eastAsia="Times New Roman" w:hAnsi="Times New Roman" w:cs="Times New Roman"/>
      <w:b/>
      <w:bCs/>
      <w:color w:val="FFFFFF"/>
      <w:kern w:val="0"/>
      <w:sz w:val="20"/>
      <w:szCs w:val="20"/>
      <w:lang w:eastAsia="es-MX"/>
      <w14:ligatures w14:val="none"/>
    </w:rPr>
  </w:style>
  <w:style w:type="paragraph" w:customStyle="1" w:styleId="xl86">
    <w:name w:val="xl86"/>
    <w:basedOn w:val="Normal"/>
    <w:uiPriority w:val="99"/>
    <w:rsid w:val="00122E2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87">
    <w:name w:val="xl87"/>
    <w:basedOn w:val="Normal"/>
    <w:uiPriority w:val="99"/>
    <w:rsid w:val="00122E2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88">
    <w:name w:val="xl88"/>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16"/>
      <w:szCs w:val="16"/>
      <w:lang w:eastAsia="es-MX"/>
      <w14:ligatures w14:val="none"/>
    </w:rPr>
  </w:style>
  <w:style w:type="paragraph" w:customStyle="1" w:styleId="xl89">
    <w:name w:val="xl89"/>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16"/>
      <w:szCs w:val="16"/>
      <w:lang w:eastAsia="es-MX"/>
      <w14:ligatures w14:val="none"/>
    </w:rPr>
  </w:style>
  <w:style w:type="paragraph" w:customStyle="1" w:styleId="xl90">
    <w:name w:val="xl90"/>
    <w:basedOn w:val="Normal"/>
    <w:uiPriority w:val="99"/>
    <w:rsid w:val="00122E2C"/>
    <w:pPr>
      <w:pBdr>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s-MX"/>
      <w14:ligatures w14:val="none"/>
    </w:rPr>
  </w:style>
  <w:style w:type="paragraph" w:customStyle="1" w:styleId="xl91">
    <w:name w:val="xl91"/>
    <w:basedOn w:val="Normal"/>
    <w:uiPriority w:val="99"/>
    <w:rsid w:val="00122E2C"/>
    <w:pPr>
      <w:pBdr>
        <w:bottom w:val="single" w:sz="4" w:space="0" w:color="auto"/>
      </w:pBdr>
      <w:spacing w:before="100" w:beforeAutospacing="1" w:after="100" w:afterAutospacing="1" w:line="240" w:lineRule="auto"/>
    </w:pPr>
    <w:rPr>
      <w:rFonts w:ascii="Times New Roman" w:eastAsia="Times New Roman" w:hAnsi="Times New Roman" w:cs="Times New Roman"/>
      <w:color w:val="000000"/>
      <w:kern w:val="0"/>
      <w:sz w:val="20"/>
      <w:szCs w:val="20"/>
      <w:lang w:eastAsia="es-MX"/>
      <w14:ligatures w14:val="none"/>
    </w:rPr>
  </w:style>
  <w:style w:type="paragraph" w:customStyle="1" w:styleId="xl92">
    <w:name w:val="xl92"/>
    <w:basedOn w:val="Normal"/>
    <w:uiPriority w:val="99"/>
    <w:rsid w:val="00122E2C"/>
    <w:pPr>
      <w:pBdr>
        <w:bottom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93">
    <w:name w:val="xl93"/>
    <w:basedOn w:val="Normal"/>
    <w:uiPriority w:val="99"/>
    <w:rsid w:val="00122E2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s-MX"/>
      <w14:ligatures w14:val="none"/>
    </w:rPr>
  </w:style>
  <w:style w:type="paragraph" w:customStyle="1" w:styleId="xl94">
    <w:name w:val="xl94"/>
    <w:basedOn w:val="Normal"/>
    <w:uiPriority w:val="99"/>
    <w:rsid w:val="00122E2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kern w:val="0"/>
      <w:sz w:val="20"/>
      <w:szCs w:val="20"/>
      <w:lang w:eastAsia="es-MX"/>
      <w14:ligatures w14:val="none"/>
    </w:rPr>
  </w:style>
  <w:style w:type="paragraph" w:customStyle="1" w:styleId="xl95">
    <w:name w:val="xl95"/>
    <w:basedOn w:val="Normal"/>
    <w:uiPriority w:val="99"/>
    <w:rsid w:val="00122E2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96">
    <w:name w:val="xl96"/>
    <w:basedOn w:val="Normal"/>
    <w:uiPriority w:val="99"/>
    <w:rsid w:val="00122E2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s-MX"/>
      <w14:ligatures w14:val="none"/>
    </w:rPr>
  </w:style>
  <w:style w:type="paragraph" w:customStyle="1" w:styleId="xl97">
    <w:name w:val="xl97"/>
    <w:basedOn w:val="Normal"/>
    <w:uiPriority w:val="99"/>
    <w:rsid w:val="00122E2C"/>
    <w:pPr>
      <w:pBdr>
        <w:top w:val="single" w:sz="4" w:space="0" w:color="auto"/>
        <w:bottom w:val="single" w:sz="4" w:space="0" w:color="auto"/>
      </w:pBdr>
      <w:shd w:val="clear" w:color="auto" w:fill="66FFCC"/>
      <w:spacing w:before="100" w:beforeAutospacing="1" w:after="100" w:afterAutospacing="1" w:line="240" w:lineRule="auto"/>
      <w:jc w:val="center"/>
    </w:pPr>
    <w:rPr>
      <w:rFonts w:ascii="Times New Roman" w:eastAsia="Times New Roman" w:hAnsi="Times New Roman" w:cs="Times New Roman"/>
      <w:color w:val="000000"/>
      <w:kern w:val="0"/>
      <w:sz w:val="20"/>
      <w:szCs w:val="20"/>
      <w:lang w:eastAsia="es-MX"/>
      <w14:ligatures w14:val="none"/>
    </w:rPr>
  </w:style>
  <w:style w:type="paragraph" w:customStyle="1" w:styleId="xl98">
    <w:name w:val="xl98"/>
    <w:basedOn w:val="Normal"/>
    <w:uiPriority w:val="99"/>
    <w:rsid w:val="00122E2C"/>
    <w:pPr>
      <w:pBdr>
        <w:top w:val="single" w:sz="4" w:space="0" w:color="auto"/>
        <w:bottom w:val="single" w:sz="4" w:space="0" w:color="auto"/>
      </w:pBdr>
      <w:shd w:val="clear" w:color="auto" w:fill="66FFCC"/>
      <w:spacing w:before="100" w:beforeAutospacing="1" w:after="100" w:afterAutospacing="1" w:line="240" w:lineRule="auto"/>
    </w:pPr>
    <w:rPr>
      <w:rFonts w:ascii="Times New Roman" w:eastAsia="Times New Roman" w:hAnsi="Times New Roman" w:cs="Times New Roman"/>
      <w:b/>
      <w:bCs/>
      <w:color w:val="000000"/>
      <w:kern w:val="0"/>
      <w:sz w:val="20"/>
      <w:szCs w:val="20"/>
      <w:lang w:eastAsia="es-MX"/>
      <w14:ligatures w14:val="none"/>
    </w:rPr>
  </w:style>
  <w:style w:type="paragraph" w:customStyle="1" w:styleId="xl99">
    <w:name w:val="xl99"/>
    <w:basedOn w:val="Normal"/>
    <w:uiPriority w:val="99"/>
    <w:rsid w:val="00122E2C"/>
    <w:pPr>
      <w:pBdr>
        <w:top w:val="single" w:sz="4" w:space="0" w:color="auto"/>
        <w:bottom w:val="single" w:sz="4" w:space="0" w:color="auto"/>
      </w:pBdr>
      <w:shd w:val="clear" w:color="auto" w:fill="66FFCC"/>
      <w:spacing w:before="100" w:beforeAutospacing="1" w:after="100" w:afterAutospacing="1" w:line="240" w:lineRule="auto"/>
      <w:jc w:val="right"/>
    </w:pPr>
    <w:rPr>
      <w:rFonts w:ascii="Times New Roman" w:eastAsia="Times New Roman" w:hAnsi="Times New Roman" w:cs="Times New Roman"/>
      <w:b/>
      <w:bCs/>
      <w:color w:val="000000"/>
      <w:kern w:val="0"/>
      <w:sz w:val="20"/>
      <w:szCs w:val="20"/>
      <w:lang w:eastAsia="es-MX"/>
      <w14:ligatures w14:val="none"/>
    </w:rPr>
  </w:style>
  <w:style w:type="paragraph" w:customStyle="1" w:styleId="xl100">
    <w:name w:val="xl100"/>
    <w:basedOn w:val="Normal"/>
    <w:uiPriority w:val="99"/>
    <w:rsid w:val="00122E2C"/>
    <w:pPr>
      <w:pBdr>
        <w:top w:val="single" w:sz="4" w:space="0" w:color="auto"/>
        <w:bottom w:val="single" w:sz="4" w:space="0" w:color="auto"/>
      </w:pBdr>
      <w:shd w:val="clear" w:color="auto" w:fill="99CDCB"/>
      <w:spacing w:before="100" w:beforeAutospacing="1" w:after="100" w:afterAutospacing="1" w:line="240" w:lineRule="auto"/>
    </w:pPr>
    <w:rPr>
      <w:rFonts w:ascii="Times New Roman" w:eastAsia="Times New Roman" w:hAnsi="Times New Roman" w:cs="Times New Roman"/>
      <w:b/>
      <w:bCs/>
      <w:kern w:val="0"/>
      <w:sz w:val="20"/>
      <w:szCs w:val="20"/>
      <w:lang w:eastAsia="es-MX"/>
      <w14:ligatures w14:val="none"/>
    </w:rPr>
  </w:style>
  <w:style w:type="paragraph" w:customStyle="1" w:styleId="xl101">
    <w:name w:val="xl101"/>
    <w:basedOn w:val="Normal"/>
    <w:uiPriority w:val="99"/>
    <w:rsid w:val="00122E2C"/>
    <w:pPr>
      <w:pBdr>
        <w:top w:val="single" w:sz="4" w:space="0" w:color="auto"/>
        <w:bottom w:val="single" w:sz="4" w:space="0" w:color="auto"/>
      </w:pBdr>
      <w:shd w:val="clear" w:color="auto" w:fill="99CCCC"/>
      <w:spacing w:before="100" w:beforeAutospacing="1" w:after="100" w:afterAutospacing="1" w:line="240" w:lineRule="auto"/>
    </w:pPr>
    <w:rPr>
      <w:rFonts w:ascii="Times New Roman" w:eastAsia="Times New Roman" w:hAnsi="Times New Roman" w:cs="Times New Roman"/>
      <w:b/>
      <w:bCs/>
      <w:kern w:val="0"/>
      <w:sz w:val="20"/>
      <w:szCs w:val="20"/>
      <w:lang w:eastAsia="es-MX"/>
      <w14:ligatures w14:val="none"/>
    </w:rPr>
  </w:style>
  <w:style w:type="paragraph" w:customStyle="1" w:styleId="xl102">
    <w:name w:val="xl102"/>
    <w:basedOn w:val="Normal"/>
    <w:uiPriority w:val="99"/>
    <w:rsid w:val="00122E2C"/>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kern w:val="0"/>
      <w:sz w:val="20"/>
      <w:szCs w:val="20"/>
      <w:lang w:eastAsia="es-MX"/>
      <w14:ligatures w14:val="none"/>
    </w:rPr>
  </w:style>
  <w:style w:type="paragraph" w:customStyle="1" w:styleId="xl103">
    <w:name w:val="xl103"/>
    <w:basedOn w:val="Normal"/>
    <w:uiPriority w:val="99"/>
    <w:rsid w:val="00122E2C"/>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kern w:val="0"/>
      <w:sz w:val="20"/>
      <w:szCs w:val="20"/>
      <w:lang w:eastAsia="es-MX"/>
      <w14:ligatures w14:val="none"/>
    </w:rPr>
  </w:style>
  <w:style w:type="paragraph" w:customStyle="1" w:styleId="xl104">
    <w:name w:val="xl104"/>
    <w:basedOn w:val="Normal"/>
    <w:uiPriority w:val="99"/>
    <w:rsid w:val="00122E2C"/>
    <w:pPr>
      <w:pBdr>
        <w:top w:val="single" w:sz="4" w:space="0" w:color="auto"/>
        <w:bottom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color w:val="000000"/>
      <w:kern w:val="0"/>
      <w:sz w:val="20"/>
      <w:szCs w:val="20"/>
      <w:lang w:eastAsia="es-MX"/>
      <w14:ligatures w14:val="none"/>
    </w:rPr>
  </w:style>
  <w:style w:type="paragraph" w:customStyle="1" w:styleId="xl105">
    <w:name w:val="xl105"/>
    <w:basedOn w:val="Normal"/>
    <w:uiPriority w:val="99"/>
    <w:rsid w:val="00122E2C"/>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kern w:val="0"/>
      <w:sz w:val="20"/>
      <w:szCs w:val="20"/>
      <w:lang w:eastAsia="es-MX"/>
      <w14:ligatures w14:val="none"/>
    </w:rPr>
  </w:style>
  <w:style w:type="paragraph" w:customStyle="1" w:styleId="xl106">
    <w:name w:val="xl106"/>
    <w:basedOn w:val="Normal"/>
    <w:uiPriority w:val="99"/>
    <w:rsid w:val="00122E2C"/>
    <w:pPr>
      <w:pBdr>
        <w:top w:val="single" w:sz="4" w:space="0" w:color="auto"/>
        <w:bottom w:val="single" w:sz="4" w:space="0" w:color="auto"/>
      </w:pBdr>
      <w:shd w:val="clear" w:color="auto" w:fill="99CDCB"/>
      <w:spacing w:before="100" w:beforeAutospacing="1" w:after="100" w:afterAutospacing="1" w:line="240" w:lineRule="auto"/>
      <w:jc w:val="center"/>
    </w:pPr>
    <w:rPr>
      <w:rFonts w:ascii="Times New Roman" w:eastAsia="Times New Roman" w:hAnsi="Times New Roman" w:cs="Times New Roman"/>
      <w:b/>
      <w:bCs/>
      <w:color w:val="000000"/>
      <w:kern w:val="0"/>
      <w:sz w:val="20"/>
      <w:szCs w:val="20"/>
      <w:lang w:eastAsia="es-MX"/>
      <w14:ligatures w14:val="none"/>
    </w:rPr>
  </w:style>
  <w:style w:type="paragraph" w:customStyle="1" w:styleId="xl107">
    <w:name w:val="xl107"/>
    <w:basedOn w:val="Normal"/>
    <w:uiPriority w:val="99"/>
    <w:rsid w:val="00122E2C"/>
    <w:pPr>
      <w:pBdr>
        <w:top w:val="single" w:sz="4" w:space="0" w:color="auto"/>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kern w:val="0"/>
      <w:sz w:val="20"/>
      <w:szCs w:val="20"/>
      <w:lang w:eastAsia="es-MX"/>
      <w14:ligatures w14:val="none"/>
    </w:rPr>
  </w:style>
  <w:style w:type="paragraph" w:customStyle="1" w:styleId="xl108">
    <w:name w:val="xl108"/>
    <w:basedOn w:val="Normal"/>
    <w:uiPriority w:val="99"/>
    <w:rsid w:val="00122E2C"/>
    <w:pPr>
      <w:pBdr>
        <w:top w:val="single" w:sz="4" w:space="0" w:color="auto"/>
        <w:bottom w:val="single" w:sz="4" w:space="0" w:color="auto"/>
      </w:pBdr>
      <w:shd w:val="clear" w:color="auto" w:fill="99CDCB"/>
      <w:spacing w:before="100" w:beforeAutospacing="1" w:after="100" w:afterAutospacing="1" w:line="240" w:lineRule="auto"/>
    </w:pPr>
    <w:rPr>
      <w:rFonts w:ascii="Times New Roman" w:eastAsia="Times New Roman" w:hAnsi="Times New Roman" w:cs="Times New Roman"/>
      <w:b/>
      <w:bCs/>
      <w:color w:val="000000"/>
      <w:kern w:val="0"/>
      <w:sz w:val="20"/>
      <w:szCs w:val="20"/>
      <w:lang w:eastAsia="es-MX"/>
      <w14:ligatures w14:val="none"/>
    </w:rPr>
  </w:style>
  <w:style w:type="paragraph" w:customStyle="1" w:styleId="Textoindependiente21">
    <w:name w:val="Texto independiente 21"/>
    <w:basedOn w:val="Normal"/>
    <w:uiPriority w:val="99"/>
    <w:rsid w:val="00122E2C"/>
    <w:pPr>
      <w:widowControl w:val="0"/>
      <w:suppressAutoHyphens/>
      <w:spacing w:after="0" w:line="240" w:lineRule="auto"/>
      <w:jc w:val="both"/>
    </w:pPr>
    <w:rPr>
      <w:rFonts w:ascii="Times New Roman" w:eastAsia="Arial Unicode MS" w:hAnsi="Times New Roman" w:cs="Times New Roman"/>
      <w:sz w:val="20"/>
      <w:szCs w:val="20"/>
      <w:lang w:eastAsia="es-ES"/>
      <w14:ligatures w14:val="none"/>
    </w:rPr>
  </w:style>
  <w:style w:type="paragraph" w:customStyle="1" w:styleId="Prrafodelista1">
    <w:name w:val="Párrafo de lista1"/>
    <w:basedOn w:val="Normal"/>
    <w:uiPriority w:val="34"/>
    <w:qFormat/>
    <w:rsid w:val="00122E2C"/>
    <w:pPr>
      <w:spacing w:after="200" w:line="276" w:lineRule="auto"/>
      <w:ind w:left="720"/>
      <w:contextualSpacing/>
    </w:pPr>
    <w:rPr>
      <w:rFonts w:ascii="Calibri" w:eastAsia="Calibri" w:hAnsi="Calibri" w:cs="Times New Roman"/>
      <w:kern w:val="0"/>
      <w:lang w:eastAsia="es-MX"/>
      <w14:ligatures w14:val="none"/>
    </w:rPr>
  </w:style>
  <w:style w:type="paragraph" w:customStyle="1" w:styleId="Instruccionesenvocorreo">
    <w:name w:val="Instrucciones envío correo"/>
    <w:basedOn w:val="Normal"/>
    <w:uiPriority w:val="99"/>
    <w:rsid w:val="00122E2C"/>
    <w:pPr>
      <w:spacing w:after="0" w:line="240" w:lineRule="auto"/>
    </w:pPr>
    <w:rPr>
      <w:rFonts w:ascii="Times New Roman" w:eastAsia="Times New Roman" w:hAnsi="Times New Roman" w:cs="Times New Roman"/>
      <w:kern w:val="0"/>
      <w:sz w:val="24"/>
      <w:szCs w:val="24"/>
      <w:lang w:eastAsia="es-ES"/>
      <w14:ligatures w14:val="none"/>
    </w:rPr>
  </w:style>
  <w:style w:type="paragraph" w:customStyle="1" w:styleId="Default">
    <w:name w:val="Default"/>
    <w:uiPriority w:val="99"/>
    <w:rsid w:val="00122E2C"/>
    <w:pPr>
      <w:autoSpaceDE w:val="0"/>
      <w:autoSpaceDN w:val="0"/>
      <w:adjustRightInd w:val="0"/>
      <w:spacing w:after="0" w:line="240" w:lineRule="auto"/>
    </w:pPr>
    <w:rPr>
      <w:rFonts w:ascii="Kabel Bk BT" w:eastAsia="Calibri" w:hAnsi="Kabel Bk BT" w:cs="Kabel Bk BT"/>
      <w:color w:val="000000"/>
      <w:kern w:val="0"/>
      <w:sz w:val="24"/>
      <w:szCs w:val="24"/>
      <w:lang w:val="es-ES"/>
      <w14:ligatures w14:val="none"/>
    </w:rPr>
  </w:style>
  <w:style w:type="paragraph" w:customStyle="1" w:styleId="ListaCC">
    <w:name w:val="Lista CC."/>
    <w:basedOn w:val="Normal"/>
    <w:uiPriority w:val="99"/>
    <w:rsid w:val="00122E2C"/>
    <w:pPr>
      <w:spacing w:after="0" w:line="240" w:lineRule="auto"/>
    </w:pPr>
    <w:rPr>
      <w:rFonts w:ascii="Times" w:eastAsia="Times" w:hAnsi="Times" w:cs="Times New Roman"/>
      <w:kern w:val="0"/>
      <w:sz w:val="24"/>
      <w:szCs w:val="20"/>
      <w:lang w:eastAsia="es-ES"/>
      <w14:ligatures w14:val="none"/>
    </w:rPr>
  </w:style>
  <w:style w:type="paragraph" w:customStyle="1" w:styleId="xl109">
    <w:name w:val="xl109"/>
    <w:basedOn w:val="Normal"/>
    <w:uiPriority w:val="99"/>
    <w:rsid w:val="00122E2C"/>
    <w:pPr>
      <w:spacing w:before="100" w:beforeAutospacing="1" w:after="100" w:afterAutospacing="1" w:line="240" w:lineRule="auto"/>
    </w:pPr>
    <w:rPr>
      <w:rFonts w:ascii="Microsoft Sans Serif" w:eastAsia="Times New Roman" w:hAnsi="Microsoft Sans Serif" w:cs="Microsoft Sans Serif"/>
      <w:b/>
      <w:bCs/>
      <w:kern w:val="0"/>
      <w:sz w:val="18"/>
      <w:szCs w:val="18"/>
      <w:lang w:val="es-ES" w:eastAsia="es-ES"/>
      <w14:ligatures w14:val="none"/>
    </w:rPr>
  </w:style>
  <w:style w:type="paragraph" w:customStyle="1" w:styleId="xl110">
    <w:name w:val="xl110"/>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b/>
      <w:bCs/>
      <w:kern w:val="0"/>
      <w:sz w:val="18"/>
      <w:szCs w:val="18"/>
      <w:lang w:val="es-ES" w:eastAsia="es-ES"/>
      <w14:ligatures w14:val="none"/>
    </w:rPr>
  </w:style>
  <w:style w:type="paragraph" w:customStyle="1" w:styleId="xl111">
    <w:name w:val="xl111"/>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kern w:val="0"/>
      <w:sz w:val="18"/>
      <w:szCs w:val="18"/>
      <w:lang w:val="es-ES" w:eastAsia="es-ES"/>
      <w14:ligatures w14:val="none"/>
    </w:rPr>
  </w:style>
  <w:style w:type="paragraph" w:customStyle="1" w:styleId="xl112">
    <w:name w:val="xl112"/>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13">
    <w:name w:val="xl113"/>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kern w:val="0"/>
      <w:sz w:val="18"/>
      <w:szCs w:val="18"/>
      <w:lang w:val="es-ES" w:eastAsia="es-ES"/>
      <w14:ligatures w14:val="none"/>
    </w:rPr>
  </w:style>
  <w:style w:type="paragraph" w:customStyle="1" w:styleId="xl114">
    <w:name w:val="xl114"/>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kern w:val="0"/>
      <w:sz w:val="18"/>
      <w:szCs w:val="18"/>
      <w:lang w:val="es-ES" w:eastAsia="es-ES"/>
      <w14:ligatures w14:val="none"/>
    </w:rPr>
  </w:style>
  <w:style w:type="paragraph" w:customStyle="1" w:styleId="xl115">
    <w:name w:val="xl115"/>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kern w:val="0"/>
      <w:sz w:val="18"/>
      <w:szCs w:val="18"/>
      <w:lang w:val="es-ES" w:eastAsia="es-ES"/>
      <w14:ligatures w14:val="none"/>
    </w:rPr>
  </w:style>
  <w:style w:type="paragraph" w:customStyle="1" w:styleId="xl116">
    <w:name w:val="xl116"/>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17">
    <w:name w:val="xl117"/>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118">
    <w:name w:val="xl118"/>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19">
    <w:name w:val="xl119"/>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20">
    <w:name w:val="xl120"/>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kern w:val="0"/>
      <w:sz w:val="18"/>
      <w:szCs w:val="18"/>
      <w:lang w:val="es-ES" w:eastAsia="es-ES"/>
      <w14:ligatures w14:val="none"/>
    </w:rPr>
  </w:style>
  <w:style w:type="paragraph" w:customStyle="1" w:styleId="xl121">
    <w:name w:val="xl121"/>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Microsoft Sans Serif" w:eastAsia="Times New Roman" w:hAnsi="Microsoft Sans Serif" w:cs="Microsoft Sans Serif"/>
      <w:b/>
      <w:bCs/>
      <w:kern w:val="0"/>
      <w:sz w:val="18"/>
      <w:szCs w:val="18"/>
      <w:lang w:val="es-ES" w:eastAsia="es-ES"/>
      <w14:ligatures w14:val="none"/>
    </w:rPr>
  </w:style>
  <w:style w:type="paragraph" w:customStyle="1" w:styleId="xl122">
    <w:name w:val="xl122"/>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23">
    <w:name w:val="xl123"/>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kern w:val="0"/>
      <w:sz w:val="18"/>
      <w:szCs w:val="18"/>
      <w:lang w:val="es-ES" w:eastAsia="es-ES"/>
      <w14:ligatures w14:val="none"/>
    </w:rPr>
  </w:style>
  <w:style w:type="paragraph" w:customStyle="1" w:styleId="xl124">
    <w:name w:val="xl124"/>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kern w:val="0"/>
      <w:sz w:val="18"/>
      <w:szCs w:val="18"/>
      <w:lang w:val="es-ES" w:eastAsia="es-ES"/>
      <w14:ligatures w14:val="none"/>
    </w:rPr>
  </w:style>
  <w:style w:type="paragraph" w:customStyle="1" w:styleId="xl125">
    <w:name w:val="xl125"/>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26">
    <w:name w:val="xl126"/>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kern w:val="0"/>
      <w:sz w:val="18"/>
      <w:szCs w:val="18"/>
      <w:lang w:val="es-ES" w:eastAsia="es-ES"/>
      <w14:ligatures w14:val="none"/>
    </w:rPr>
  </w:style>
  <w:style w:type="paragraph" w:customStyle="1" w:styleId="xl127">
    <w:name w:val="xl127"/>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kern w:val="0"/>
      <w:sz w:val="18"/>
      <w:szCs w:val="18"/>
      <w:lang w:val="es-ES" w:eastAsia="es-ES"/>
      <w14:ligatures w14:val="none"/>
    </w:rPr>
  </w:style>
  <w:style w:type="paragraph" w:customStyle="1" w:styleId="xl128">
    <w:name w:val="xl128"/>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b/>
      <w:bCs/>
      <w:kern w:val="0"/>
      <w:sz w:val="18"/>
      <w:szCs w:val="18"/>
      <w:lang w:val="es-ES" w:eastAsia="es-ES"/>
      <w14:ligatures w14:val="none"/>
    </w:rPr>
  </w:style>
  <w:style w:type="paragraph" w:customStyle="1" w:styleId="xl129">
    <w:name w:val="xl129"/>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b/>
      <w:bCs/>
      <w:color w:val="000000"/>
      <w:kern w:val="0"/>
      <w:sz w:val="18"/>
      <w:szCs w:val="18"/>
      <w:lang w:val="es-ES" w:eastAsia="es-ES"/>
      <w14:ligatures w14:val="none"/>
    </w:rPr>
  </w:style>
  <w:style w:type="paragraph" w:customStyle="1" w:styleId="xl130">
    <w:name w:val="xl130"/>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kern w:val="0"/>
      <w:sz w:val="18"/>
      <w:szCs w:val="18"/>
      <w:lang w:val="es-ES" w:eastAsia="es-ES"/>
      <w14:ligatures w14:val="none"/>
    </w:rPr>
  </w:style>
  <w:style w:type="paragraph" w:customStyle="1" w:styleId="xl131">
    <w:name w:val="xl131"/>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32">
    <w:name w:val="xl132"/>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kern w:val="0"/>
      <w:sz w:val="18"/>
      <w:szCs w:val="18"/>
      <w:lang w:val="es-ES" w:eastAsia="es-ES"/>
      <w14:ligatures w14:val="none"/>
    </w:rPr>
  </w:style>
  <w:style w:type="paragraph" w:customStyle="1" w:styleId="xl133">
    <w:name w:val="xl133"/>
    <w:basedOn w:val="Normal"/>
    <w:uiPriority w:val="99"/>
    <w:rsid w:val="00122E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b/>
      <w:bCs/>
      <w:kern w:val="0"/>
      <w:sz w:val="18"/>
      <w:szCs w:val="18"/>
      <w:lang w:val="es-ES" w:eastAsia="es-ES"/>
      <w14:ligatures w14:val="none"/>
    </w:rPr>
  </w:style>
  <w:style w:type="paragraph" w:customStyle="1" w:styleId="xl134">
    <w:name w:val="xl134"/>
    <w:basedOn w:val="Normal"/>
    <w:uiPriority w:val="99"/>
    <w:rsid w:val="00122E2C"/>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135">
    <w:name w:val="xl135"/>
    <w:basedOn w:val="Normal"/>
    <w:uiPriority w:val="99"/>
    <w:rsid w:val="00122E2C"/>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136">
    <w:name w:val="xl136"/>
    <w:basedOn w:val="Normal"/>
    <w:uiPriority w:val="99"/>
    <w:rsid w:val="00122E2C"/>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137">
    <w:name w:val="xl137"/>
    <w:basedOn w:val="Normal"/>
    <w:uiPriority w:val="99"/>
    <w:rsid w:val="00122E2C"/>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26"/>
      <w:szCs w:val="26"/>
      <w:lang w:val="es-ES" w:eastAsia="es-ES"/>
      <w14:ligatures w14:val="none"/>
    </w:rPr>
  </w:style>
  <w:style w:type="paragraph" w:customStyle="1" w:styleId="xl138">
    <w:name w:val="xl138"/>
    <w:basedOn w:val="Normal"/>
    <w:uiPriority w:val="99"/>
    <w:rsid w:val="00122E2C"/>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139">
    <w:name w:val="xl139"/>
    <w:basedOn w:val="Normal"/>
    <w:uiPriority w:val="99"/>
    <w:rsid w:val="00122E2C"/>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140">
    <w:name w:val="xl140"/>
    <w:basedOn w:val="Normal"/>
    <w:uiPriority w:val="99"/>
    <w:rsid w:val="00122E2C"/>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141">
    <w:name w:val="xl141"/>
    <w:basedOn w:val="Normal"/>
    <w:uiPriority w:val="99"/>
    <w:rsid w:val="00122E2C"/>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142">
    <w:name w:val="xl142"/>
    <w:basedOn w:val="Normal"/>
    <w:uiPriority w:val="99"/>
    <w:rsid w:val="00122E2C"/>
    <w:pP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143">
    <w:name w:val="xl143"/>
    <w:basedOn w:val="Normal"/>
    <w:uiPriority w:val="99"/>
    <w:rsid w:val="00122E2C"/>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kern w:val="0"/>
      <w:sz w:val="32"/>
      <w:szCs w:val="32"/>
      <w:lang w:val="es-ES" w:eastAsia="es-ES"/>
      <w14:ligatures w14:val="none"/>
    </w:rPr>
  </w:style>
  <w:style w:type="paragraph" w:customStyle="1" w:styleId="xl65">
    <w:name w:val="xl65"/>
    <w:basedOn w:val="Normal"/>
    <w:uiPriority w:val="99"/>
    <w:rsid w:val="00122E2C"/>
    <w:pPr>
      <w:pBdr>
        <w:top w:val="single" w:sz="8" w:space="0" w:color="auto"/>
        <w:left w:val="single" w:sz="8" w:space="0" w:color="auto"/>
        <w:bottom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b/>
      <w:bCs/>
      <w:kern w:val="0"/>
      <w:sz w:val="20"/>
      <w:szCs w:val="20"/>
      <w:lang w:val="es-ES" w:eastAsia="es-ES"/>
      <w14:ligatures w14:val="none"/>
    </w:rPr>
  </w:style>
  <w:style w:type="paragraph" w:customStyle="1" w:styleId="xl66">
    <w:name w:val="xl66"/>
    <w:basedOn w:val="Normal"/>
    <w:uiPriority w:val="99"/>
    <w:rsid w:val="00122E2C"/>
    <w:pPr>
      <w:pBdr>
        <w:top w:val="single" w:sz="8" w:space="0" w:color="auto"/>
        <w:bottom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b/>
      <w:bCs/>
      <w:kern w:val="0"/>
      <w:sz w:val="20"/>
      <w:szCs w:val="20"/>
      <w:lang w:val="es-ES" w:eastAsia="es-ES"/>
      <w14:ligatures w14:val="none"/>
    </w:rPr>
  </w:style>
  <w:style w:type="paragraph" w:customStyle="1" w:styleId="xl67">
    <w:name w:val="xl67"/>
    <w:basedOn w:val="Normal"/>
    <w:uiPriority w:val="99"/>
    <w:rsid w:val="00122E2C"/>
    <w:pPr>
      <w:pBdr>
        <w:top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b/>
      <w:bCs/>
      <w:kern w:val="0"/>
      <w:sz w:val="20"/>
      <w:szCs w:val="20"/>
      <w:lang w:val="es-ES" w:eastAsia="es-ES"/>
      <w14:ligatures w14:val="none"/>
    </w:rPr>
  </w:style>
  <w:style w:type="paragraph" w:customStyle="1" w:styleId="xl68">
    <w:name w:val="xl68"/>
    <w:basedOn w:val="Normal"/>
    <w:uiPriority w:val="99"/>
    <w:rsid w:val="00122E2C"/>
    <w:pPr>
      <w:pBdr>
        <w:bottom w:val="single" w:sz="4" w:space="0" w:color="A5A5A5"/>
      </w:pBdr>
      <w:shd w:val="clear" w:color="auto" w:fill="FFFFFF"/>
      <w:spacing w:before="100" w:beforeAutospacing="1" w:after="100" w:afterAutospacing="1" w:line="240" w:lineRule="auto"/>
      <w:jc w:val="center"/>
    </w:pPr>
    <w:rPr>
      <w:rFonts w:ascii="Times New Roman" w:eastAsia="Times New Roman" w:hAnsi="Times New Roman" w:cs="Times New Roman"/>
      <w:color w:val="000000"/>
      <w:kern w:val="0"/>
      <w:sz w:val="24"/>
      <w:szCs w:val="24"/>
      <w:lang w:val="es-ES" w:eastAsia="es-ES"/>
      <w14:ligatures w14:val="none"/>
    </w:rPr>
  </w:style>
  <w:style w:type="paragraph" w:customStyle="1" w:styleId="xl69">
    <w:name w:val="xl69"/>
    <w:basedOn w:val="Normal"/>
    <w:uiPriority w:val="99"/>
    <w:rsid w:val="00122E2C"/>
    <w:pPr>
      <w:pBdr>
        <w:bottom w:val="single" w:sz="4" w:space="0" w:color="A5A5A5"/>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70">
    <w:name w:val="xl70"/>
    <w:basedOn w:val="Normal"/>
    <w:uiPriority w:val="99"/>
    <w:rsid w:val="00122E2C"/>
    <w:pPr>
      <w:pBdr>
        <w:bottom w:val="single" w:sz="4" w:space="0" w:color="A5A5A5"/>
      </w:pBd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71">
    <w:name w:val="xl71"/>
    <w:basedOn w:val="Normal"/>
    <w:uiPriority w:val="99"/>
    <w:rsid w:val="00122E2C"/>
    <w:pPr>
      <w:pBdr>
        <w:top w:val="single" w:sz="4" w:space="0" w:color="A5A5A5"/>
        <w:bottom w:val="single" w:sz="4" w:space="0" w:color="A5A5A5"/>
      </w:pBdr>
      <w:shd w:val="clear" w:color="auto" w:fill="FFFFFF"/>
      <w:spacing w:before="100" w:beforeAutospacing="1" w:after="100" w:afterAutospacing="1" w:line="240" w:lineRule="auto"/>
      <w:jc w:val="center"/>
    </w:pPr>
    <w:rPr>
      <w:rFonts w:ascii="Times New Roman" w:eastAsia="Times New Roman" w:hAnsi="Times New Roman" w:cs="Times New Roman"/>
      <w:color w:val="000000"/>
      <w:kern w:val="0"/>
      <w:sz w:val="24"/>
      <w:szCs w:val="24"/>
      <w:lang w:val="es-ES" w:eastAsia="es-ES"/>
      <w14:ligatures w14:val="none"/>
    </w:rPr>
  </w:style>
  <w:style w:type="paragraph" w:customStyle="1" w:styleId="xl72">
    <w:name w:val="xl72"/>
    <w:basedOn w:val="Normal"/>
    <w:uiPriority w:val="99"/>
    <w:rsid w:val="00122E2C"/>
    <w:pPr>
      <w:pBdr>
        <w:top w:val="single" w:sz="4" w:space="0" w:color="A5A5A5"/>
        <w:bottom w:val="single" w:sz="4" w:space="0" w:color="A5A5A5"/>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73">
    <w:name w:val="xl73"/>
    <w:basedOn w:val="Normal"/>
    <w:uiPriority w:val="99"/>
    <w:rsid w:val="00122E2C"/>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74">
    <w:name w:val="xl74"/>
    <w:basedOn w:val="Normal"/>
    <w:uiPriority w:val="99"/>
    <w:rsid w:val="00122E2C"/>
    <w:pPr>
      <w:pBdr>
        <w:top w:val="single" w:sz="4" w:space="0" w:color="A5A5A5"/>
        <w:bottom w:val="single" w:sz="4" w:space="0" w:color="A5A5A5"/>
      </w:pBdr>
      <w:shd w:val="clear" w:color="auto" w:fill="FFFFFF"/>
      <w:spacing w:before="100" w:beforeAutospacing="1" w:after="100" w:afterAutospacing="1" w:line="240" w:lineRule="auto"/>
      <w:jc w:val="center"/>
    </w:pPr>
    <w:rPr>
      <w:rFonts w:ascii="Times New Roman" w:eastAsia="Times New Roman" w:hAnsi="Times New Roman" w:cs="Times New Roman"/>
      <w:kern w:val="0"/>
      <w:sz w:val="24"/>
      <w:szCs w:val="24"/>
      <w:lang w:val="es-ES" w:eastAsia="es-ES"/>
      <w14:ligatures w14:val="none"/>
    </w:rPr>
  </w:style>
  <w:style w:type="paragraph" w:customStyle="1" w:styleId="xl75">
    <w:name w:val="xl75"/>
    <w:basedOn w:val="Normal"/>
    <w:uiPriority w:val="99"/>
    <w:rsid w:val="00122E2C"/>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76">
    <w:name w:val="xl76"/>
    <w:basedOn w:val="Normal"/>
    <w:uiPriority w:val="99"/>
    <w:rsid w:val="00122E2C"/>
    <w:pPr>
      <w:pBdr>
        <w:top w:val="single" w:sz="4" w:space="0" w:color="A5A5A5"/>
        <w:bottom w:val="single" w:sz="4" w:space="0" w:color="A5A5A5"/>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77">
    <w:name w:val="xl77"/>
    <w:basedOn w:val="Normal"/>
    <w:uiPriority w:val="99"/>
    <w:rsid w:val="00122E2C"/>
    <w:pPr>
      <w:pBdr>
        <w:top w:val="single" w:sz="4" w:space="0" w:color="A5A5A5"/>
        <w:bottom w:val="single" w:sz="4" w:space="0" w:color="A5A5A5"/>
      </w:pBdr>
      <w:shd w:val="clear" w:color="auto" w:fill="FFFFFF"/>
      <w:spacing w:before="100" w:beforeAutospacing="1" w:after="100" w:afterAutospacing="1" w:line="240" w:lineRule="auto"/>
      <w:jc w:val="center"/>
    </w:pPr>
    <w:rPr>
      <w:rFonts w:ascii="Times New Roman" w:eastAsia="Times New Roman" w:hAnsi="Times New Roman" w:cs="Times New Roman"/>
      <w:b/>
      <w:bCs/>
      <w:kern w:val="0"/>
      <w:sz w:val="24"/>
      <w:szCs w:val="24"/>
      <w:lang w:val="es-ES" w:eastAsia="es-ES"/>
      <w14:ligatures w14:val="none"/>
    </w:rPr>
  </w:style>
  <w:style w:type="paragraph" w:customStyle="1" w:styleId="xl78">
    <w:name w:val="xl78"/>
    <w:basedOn w:val="Normal"/>
    <w:uiPriority w:val="99"/>
    <w:rsid w:val="00122E2C"/>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b/>
      <w:bCs/>
      <w:kern w:val="0"/>
      <w:sz w:val="24"/>
      <w:szCs w:val="24"/>
      <w:lang w:val="es-ES" w:eastAsia="es-ES"/>
      <w14:ligatures w14:val="none"/>
    </w:rPr>
  </w:style>
  <w:style w:type="paragraph" w:customStyle="1" w:styleId="xl79">
    <w:name w:val="xl79"/>
    <w:basedOn w:val="Normal"/>
    <w:uiPriority w:val="99"/>
    <w:rsid w:val="00122E2C"/>
    <w:pPr>
      <w:pBdr>
        <w:top w:val="single" w:sz="8" w:space="0" w:color="auto"/>
      </w:pBd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80">
    <w:name w:val="xl80"/>
    <w:basedOn w:val="Normal"/>
    <w:uiPriority w:val="99"/>
    <w:rsid w:val="00122E2C"/>
    <w:pPr>
      <w:pBdr>
        <w:bottom w:val="single" w:sz="4" w:space="0" w:color="A5A5A5"/>
      </w:pBdr>
      <w:shd w:val="clear" w:color="auto" w:fill="FFFFB3"/>
      <w:spacing w:before="100" w:beforeAutospacing="1" w:after="100" w:afterAutospacing="1" w:line="240" w:lineRule="auto"/>
      <w:jc w:val="center"/>
    </w:pPr>
    <w:rPr>
      <w:rFonts w:ascii="Times New Roman" w:eastAsia="Times New Roman" w:hAnsi="Times New Roman" w:cs="Times New Roman"/>
      <w:b/>
      <w:bCs/>
      <w:kern w:val="0"/>
      <w:sz w:val="24"/>
      <w:szCs w:val="24"/>
      <w:lang w:val="es-ES" w:eastAsia="es-ES"/>
      <w14:ligatures w14:val="none"/>
    </w:rPr>
  </w:style>
  <w:style w:type="paragraph" w:customStyle="1" w:styleId="xl81">
    <w:name w:val="xl81"/>
    <w:basedOn w:val="Normal"/>
    <w:uiPriority w:val="99"/>
    <w:rsid w:val="00122E2C"/>
    <w:pPr>
      <w:pBdr>
        <w:bottom w:val="single" w:sz="4" w:space="0" w:color="A5A5A5"/>
      </w:pBdr>
      <w:shd w:val="clear" w:color="auto" w:fill="FFFFB3"/>
      <w:spacing w:before="100" w:beforeAutospacing="1" w:after="100" w:afterAutospacing="1" w:line="240" w:lineRule="auto"/>
    </w:pPr>
    <w:rPr>
      <w:rFonts w:ascii="Times New Roman" w:eastAsia="Times New Roman" w:hAnsi="Times New Roman" w:cs="Times New Roman"/>
      <w:b/>
      <w:bCs/>
      <w:kern w:val="0"/>
      <w:sz w:val="24"/>
      <w:szCs w:val="24"/>
      <w:lang w:val="es-ES" w:eastAsia="es-ES"/>
      <w14:ligatures w14:val="none"/>
    </w:rPr>
  </w:style>
  <w:style w:type="paragraph" w:customStyle="1" w:styleId="xl82">
    <w:name w:val="xl82"/>
    <w:basedOn w:val="Normal"/>
    <w:uiPriority w:val="99"/>
    <w:rsid w:val="00122E2C"/>
    <w:pPr>
      <w:pBdr>
        <w:bottom w:val="single" w:sz="4" w:space="0" w:color="A5A5A5"/>
      </w:pBdr>
      <w:shd w:val="clear" w:color="auto" w:fill="FFFFB3"/>
      <w:spacing w:before="100" w:beforeAutospacing="1" w:after="100" w:afterAutospacing="1" w:line="240" w:lineRule="auto"/>
      <w:jc w:val="right"/>
    </w:pPr>
    <w:rPr>
      <w:rFonts w:ascii="Times New Roman" w:eastAsia="Times New Roman" w:hAnsi="Times New Roman" w:cs="Times New Roman"/>
      <w:b/>
      <w:bCs/>
      <w:kern w:val="0"/>
      <w:sz w:val="24"/>
      <w:szCs w:val="24"/>
      <w:lang w:val="es-ES" w:eastAsia="es-ES"/>
      <w14:ligatures w14:val="none"/>
    </w:rPr>
  </w:style>
  <w:style w:type="paragraph" w:customStyle="1" w:styleId="xl83">
    <w:name w:val="xl83"/>
    <w:basedOn w:val="Normal"/>
    <w:uiPriority w:val="99"/>
    <w:rsid w:val="00122E2C"/>
    <w:pPr>
      <w:pBdr>
        <w:top w:val="single" w:sz="4" w:space="0" w:color="A5A5A5"/>
        <w:bottom w:val="single" w:sz="4" w:space="0" w:color="A5A5A5"/>
      </w:pBdr>
      <w:shd w:val="clear" w:color="auto" w:fill="FFFFB3"/>
      <w:spacing w:before="100" w:beforeAutospacing="1" w:after="100" w:afterAutospacing="1" w:line="240" w:lineRule="auto"/>
      <w:jc w:val="center"/>
    </w:pPr>
    <w:rPr>
      <w:rFonts w:ascii="Times New Roman" w:eastAsia="Times New Roman" w:hAnsi="Times New Roman" w:cs="Times New Roman"/>
      <w:b/>
      <w:bCs/>
      <w:kern w:val="0"/>
      <w:sz w:val="24"/>
      <w:szCs w:val="24"/>
      <w:lang w:val="es-ES" w:eastAsia="es-ES"/>
      <w14:ligatures w14:val="none"/>
    </w:rPr>
  </w:style>
  <w:style w:type="paragraph" w:customStyle="1" w:styleId="xl84">
    <w:name w:val="xl84"/>
    <w:basedOn w:val="Normal"/>
    <w:uiPriority w:val="99"/>
    <w:rsid w:val="00122E2C"/>
    <w:pPr>
      <w:pBdr>
        <w:top w:val="single" w:sz="4" w:space="0" w:color="A5A5A5"/>
        <w:bottom w:val="single" w:sz="4" w:space="0" w:color="A5A5A5"/>
      </w:pBdr>
      <w:shd w:val="clear" w:color="auto" w:fill="FFFFB3"/>
      <w:spacing w:before="100" w:beforeAutospacing="1" w:after="100" w:afterAutospacing="1" w:line="240" w:lineRule="auto"/>
    </w:pPr>
    <w:rPr>
      <w:rFonts w:ascii="Times New Roman" w:eastAsia="Times New Roman" w:hAnsi="Times New Roman" w:cs="Times New Roman"/>
      <w:b/>
      <w:bCs/>
      <w:kern w:val="0"/>
      <w:sz w:val="24"/>
      <w:szCs w:val="24"/>
      <w:lang w:val="es-ES" w:eastAsia="es-ES"/>
      <w14:ligatures w14:val="none"/>
    </w:rPr>
  </w:style>
  <w:style w:type="paragraph" w:customStyle="1" w:styleId="xl85">
    <w:name w:val="xl85"/>
    <w:basedOn w:val="Normal"/>
    <w:uiPriority w:val="99"/>
    <w:rsid w:val="00122E2C"/>
    <w:pPr>
      <w:pBdr>
        <w:top w:val="single" w:sz="4" w:space="0" w:color="A5A5A5"/>
        <w:bottom w:val="single" w:sz="4" w:space="0" w:color="A5A5A5"/>
      </w:pBdr>
      <w:shd w:val="clear" w:color="auto" w:fill="FFFFB3"/>
      <w:spacing w:before="100" w:beforeAutospacing="1" w:after="100" w:afterAutospacing="1" w:line="240" w:lineRule="auto"/>
      <w:jc w:val="right"/>
    </w:pPr>
    <w:rPr>
      <w:rFonts w:ascii="Times New Roman" w:eastAsia="Times New Roman" w:hAnsi="Times New Roman" w:cs="Times New Roman"/>
      <w:b/>
      <w:bCs/>
      <w:kern w:val="0"/>
      <w:sz w:val="24"/>
      <w:szCs w:val="24"/>
      <w:lang w:val="es-ES" w:eastAsia="es-ES"/>
      <w14:ligatures w14:val="none"/>
    </w:rPr>
  </w:style>
  <w:style w:type="paragraph" w:customStyle="1" w:styleId="xl144">
    <w:name w:val="xl144"/>
    <w:basedOn w:val="Normal"/>
    <w:uiPriority w:val="99"/>
    <w:rsid w:val="00122E2C"/>
    <w:pPr>
      <w:pBdr>
        <w:bottom w:val="single"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val="es-ES" w:eastAsia="es-ES"/>
      <w14:ligatures w14:val="none"/>
    </w:rPr>
  </w:style>
  <w:style w:type="paragraph" w:customStyle="1" w:styleId="xl145">
    <w:name w:val="xl145"/>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46">
    <w:name w:val="xl146"/>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both"/>
    </w:pPr>
    <w:rPr>
      <w:rFonts w:ascii="Microsoft Sans Serif" w:eastAsia="Times New Roman" w:hAnsi="Microsoft Sans Serif" w:cs="Microsoft Sans Serif"/>
      <w:b/>
      <w:bCs/>
      <w:kern w:val="0"/>
      <w:sz w:val="18"/>
      <w:szCs w:val="18"/>
      <w:lang w:val="es-ES" w:eastAsia="es-ES"/>
      <w14:ligatures w14:val="none"/>
    </w:rPr>
  </w:style>
  <w:style w:type="paragraph" w:customStyle="1" w:styleId="xl147">
    <w:name w:val="xl147"/>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right"/>
    </w:pPr>
    <w:rPr>
      <w:rFonts w:ascii="Microsoft Sans Serif" w:eastAsia="Times New Roman" w:hAnsi="Microsoft Sans Serif" w:cs="Microsoft Sans Serif"/>
      <w:b/>
      <w:bCs/>
      <w:kern w:val="0"/>
      <w:sz w:val="18"/>
      <w:szCs w:val="18"/>
      <w:lang w:val="es-ES" w:eastAsia="es-ES"/>
      <w14:ligatures w14:val="none"/>
    </w:rPr>
  </w:style>
  <w:style w:type="paragraph" w:customStyle="1" w:styleId="xl148">
    <w:name w:val="xl148"/>
    <w:basedOn w:val="Normal"/>
    <w:uiPriority w:val="99"/>
    <w:rsid w:val="00122E2C"/>
    <w:pPr>
      <w:pBdr>
        <w:top w:val="single" w:sz="4" w:space="0" w:color="auto"/>
        <w:bottom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49">
    <w:name w:val="xl149"/>
    <w:basedOn w:val="Normal"/>
    <w:uiPriority w:val="99"/>
    <w:rsid w:val="00122E2C"/>
    <w:pPr>
      <w:pBdr>
        <w:top w:val="single" w:sz="4" w:space="0" w:color="auto"/>
        <w:bottom w:val="single" w:sz="4" w:space="0" w:color="auto"/>
      </w:pBdr>
      <w:spacing w:before="100" w:beforeAutospacing="1" w:after="100" w:afterAutospacing="1" w:line="240" w:lineRule="auto"/>
      <w:jc w:val="both"/>
    </w:pPr>
    <w:rPr>
      <w:rFonts w:ascii="Microsoft Sans Serif" w:eastAsia="Times New Roman" w:hAnsi="Microsoft Sans Serif" w:cs="Microsoft Sans Serif"/>
      <w:kern w:val="0"/>
      <w:sz w:val="18"/>
      <w:szCs w:val="18"/>
      <w:lang w:val="es-ES" w:eastAsia="es-ES"/>
      <w14:ligatures w14:val="none"/>
    </w:rPr>
  </w:style>
  <w:style w:type="paragraph" w:customStyle="1" w:styleId="xl150">
    <w:name w:val="xl150"/>
    <w:basedOn w:val="Normal"/>
    <w:uiPriority w:val="99"/>
    <w:rsid w:val="00122E2C"/>
    <w:pPr>
      <w:spacing w:before="100" w:beforeAutospacing="1" w:after="100" w:afterAutospacing="1" w:line="240" w:lineRule="auto"/>
      <w:jc w:val="center"/>
    </w:pPr>
    <w:rPr>
      <w:rFonts w:ascii="Times New Roman" w:eastAsia="Times New Roman" w:hAnsi="Times New Roman" w:cs="Times New Roman"/>
      <w:kern w:val="0"/>
      <w:sz w:val="24"/>
      <w:szCs w:val="24"/>
      <w:lang w:val="es-ES" w:eastAsia="es-ES"/>
      <w14:ligatures w14:val="none"/>
    </w:rPr>
  </w:style>
  <w:style w:type="paragraph" w:customStyle="1" w:styleId="xl151">
    <w:name w:val="xl151"/>
    <w:basedOn w:val="Normal"/>
    <w:uiPriority w:val="99"/>
    <w:rsid w:val="00122E2C"/>
    <w:pPr>
      <w:spacing w:before="100" w:beforeAutospacing="1" w:after="100" w:afterAutospacing="1" w:line="240" w:lineRule="auto"/>
      <w:jc w:val="both"/>
    </w:pPr>
    <w:rPr>
      <w:rFonts w:ascii="Times New Roman" w:eastAsia="Times New Roman" w:hAnsi="Times New Roman" w:cs="Times New Roman"/>
      <w:kern w:val="0"/>
      <w:sz w:val="24"/>
      <w:szCs w:val="24"/>
      <w:lang w:val="es-ES" w:eastAsia="es-ES"/>
      <w14:ligatures w14:val="none"/>
    </w:rPr>
  </w:style>
  <w:style w:type="paragraph" w:customStyle="1" w:styleId="xl152">
    <w:name w:val="xl152"/>
    <w:basedOn w:val="Normal"/>
    <w:uiPriority w:val="99"/>
    <w:rsid w:val="00122E2C"/>
    <w:pPr>
      <w:spacing w:before="100" w:beforeAutospacing="1" w:after="100" w:afterAutospacing="1" w:line="240" w:lineRule="auto"/>
      <w:jc w:val="right"/>
    </w:pPr>
    <w:rPr>
      <w:rFonts w:ascii="Times New Roman" w:eastAsia="Times New Roman" w:hAnsi="Times New Roman" w:cs="Times New Roman"/>
      <w:kern w:val="0"/>
      <w:sz w:val="24"/>
      <w:szCs w:val="24"/>
      <w:lang w:val="es-ES" w:eastAsia="es-ES"/>
      <w14:ligatures w14:val="none"/>
    </w:rPr>
  </w:style>
  <w:style w:type="paragraph" w:customStyle="1" w:styleId="xl153">
    <w:name w:val="xl153"/>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right"/>
    </w:pPr>
    <w:rPr>
      <w:rFonts w:ascii="Microsoft Sans Serif" w:eastAsia="Times New Roman" w:hAnsi="Microsoft Sans Serif" w:cs="Microsoft Sans Serif"/>
      <w:b/>
      <w:bCs/>
      <w:kern w:val="0"/>
      <w:sz w:val="18"/>
      <w:szCs w:val="18"/>
      <w:lang w:val="es-ES" w:eastAsia="es-ES"/>
      <w14:ligatures w14:val="none"/>
    </w:rPr>
  </w:style>
  <w:style w:type="paragraph" w:customStyle="1" w:styleId="xl154">
    <w:name w:val="xl154"/>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55">
    <w:name w:val="xl155"/>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both"/>
    </w:pPr>
    <w:rPr>
      <w:rFonts w:ascii="Microsoft Sans Serif" w:eastAsia="Times New Roman" w:hAnsi="Microsoft Sans Serif" w:cs="Microsoft Sans Serif"/>
      <w:b/>
      <w:bCs/>
      <w:kern w:val="0"/>
      <w:sz w:val="18"/>
      <w:szCs w:val="18"/>
      <w:lang w:val="es-ES" w:eastAsia="es-ES"/>
      <w14:ligatures w14:val="none"/>
    </w:rPr>
  </w:style>
  <w:style w:type="paragraph" w:customStyle="1" w:styleId="xl156">
    <w:name w:val="xl156"/>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center"/>
    </w:pPr>
    <w:rPr>
      <w:rFonts w:ascii="Microsoft Sans Serif" w:eastAsia="Times New Roman" w:hAnsi="Microsoft Sans Serif" w:cs="Microsoft Sans Serif"/>
      <w:b/>
      <w:bCs/>
      <w:kern w:val="0"/>
      <w:sz w:val="18"/>
      <w:szCs w:val="18"/>
      <w:lang w:val="es-ES" w:eastAsia="es-ES"/>
      <w14:ligatures w14:val="none"/>
    </w:rPr>
  </w:style>
  <w:style w:type="paragraph" w:customStyle="1" w:styleId="xl157">
    <w:name w:val="xl157"/>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center"/>
    </w:pPr>
    <w:rPr>
      <w:rFonts w:ascii="Microsoft Sans Serif" w:eastAsia="Times New Roman" w:hAnsi="Microsoft Sans Serif" w:cs="Microsoft Sans Serif"/>
      <w:b/>
      <w:bCs/>
      <w:kern w:val="0"/>
      <w:sz w:val="18"/>
      <w:szCs w:val="18"/>
      <w:lang w:val="es-ES" w:eastAsia="es-ES"/>
      <w14:ligatures w14:val="none"/>
    </w:rPr>
  </w:style>
  <w:style w:type="paragraph" w:customStyle="1" w:styleId="xl158">
    <w:name w:val="xl158"/>
    <w:basedOn w:val="Normal"/>
    <w:uiPriority w:val="99"/>
    <w:rsid w:val="00122E2C"/>
    <w:pPr>
      <w:pBdr>
        <w:top w:val="single" w:sz="4" w:space="0" w:color="auto"/>
        <w:bottom w:val="single" w:sz="4" w:space="0" w:color="auto"/>
      </w:pBdr>
      <w:shd w:val="clear" w:color="auto" w:fill="DDD9C3"/>
      <w:spacing w:before="100" w:beforeAutospacing="1" w:after="100" w:afterAutospacing="1" w:line="240" w:lineRule="auto"/>
      <w:jc w:val="right"/>
    </w:pPr>
    <w:rPr>
      <w:rFonts w:ascii="Microsoft Sans Serif" w:eastAsia="Times New Roman" w:hAnsi="Microsoft Sans Serif" w:cs="Microsoft Sans Serif"/>
      <w:b/>
      <w:bCs/>
      <w:kern w:val="0"/>
      <w:sz w:val="18"/>
      <w:szCs w:val="18"/>
      <w:lang w:val="es-ES" w:eastAsia="es-ES"/>
      <w14:ligatures w14:val="none"/>
    </w:rPr>
  </w:style>
  <w:style w:type="paragraph" w:customStyle="1" w:styleId="xl159">
    <w:name w:val="xl159"/>
    <w:basedOn w:val="Normal"/>
    <w:uiPriority w:val="99"/>
    <w:rsid w:val="00122E2C"/>
    <w:pPr>
      <w:pBdr>
        <w:top w:val="single" w:sz="4" w:space="0" w:color="auto"/>
        <w:bottom w:val="double" w:sz="6" w:space="0" w:color="auto"/>
      </w:pBdr>
      <w:shd w:val="clear" w:color="auto" w:fill="DDD9C3"/>
      <w:spacing w:before="100" w:beforeAutospacing="1" w:after="100" w:afterAutospacing="1" w:line="240" w:lineRule="auto"/>
      <w:jc w:val="center"/>
    </w:pPr>
    <w:rPr>
      <w:rFonts w:ascii="Microsoft Sans Serif" w:eastAsia="Times New Roman" w:hAnsi="Microsoft Sans Serif" w:cs="Microsoft Sans Serif"/>
      <w:kern w:val="0"/>
      <w:sz w:val="18"/>
      <w:szCs w:val="18"/>
      <w:lang w:val="es-ES" w:eastAsia="es-ES"/>
      <w14:ligatures w14:val="none"/>
    </w:rPr>
  </w:style>
  <w:style w:type="paragraph" w:customStyle="1" w:styleId="xl160">
    <w:name w:val="xl160"/>
    <w:basedOn w:val="Normal"/>
    <w:uiPriority w:val="99"/>
    <w:rsid w:val="00122E2C"/>
    <w:pPr>
      <w:pBdr>
        <w:top w:val="single" w:sz="4" w:space="0" w:color="auto"/>
        <w:bottom w:val="double" w:sz="6" w:space="0" w:color="auto"/>
      </w:pBdr>
      <w:shd w:val="clear" w:color="auto" w:fill="DDD9C3"/>
      <w:spacing w:before="100" w:beforeAutospacing="1" w:after="100" w:afterAutospacing="1" w:line="240" w:lineRule="auto"/>
      <w:jc w:val="both"/>
    </w:pPr>
    <w:rPr>
      <w:rFonts w:ascii="Microsoft Sans Serif" w:eastAsia="Times New Roman" w:hAnsi="Microsoft Sans Serif" w:cs="Microsoft Sans Serif"/>
      <w:b/>
      <w:bCs/>
      <w:kern w:val="0"/>
      <w:sz w:val="18"/>
      <w:szCs w:val="18"/>
      <w:lang w:val="es-ES" w:eastAsia="es-ES"/>
      <w14:ligatures w14:val="none"/>
    </w:rPr>
  </w:style>
  <w:style w:type="paragraph" w:customStyle="1" w:styleId="xl161">
    <w:name w:val="xl161"/>
    <w:basedOn w:val="Normal"/>
    <w:uiPriority w:val="99"/>
    <w:rsid w:val="00122E2C"/>
    <w:pPr>
      <w:pBdr>
        <w:top w:val="single" w:sz="4" w:space="0" w:color="auto"/>
        <w:bottom w:val="double" w:sz="6" w:space="0" w:color="auto"/>
      </w:pBdr>
      <w:shd w:val="clear" w:color="auto" w:fill="DDD9C3"/>
      <w:spacing w:before="100" w:beforeAutospacing="1" w:after="100" w:afterAutospacing="1" w:line="240" w:lineRule="auto"/>
      <w:jc w:val="right"/>
    </w:pPr>
    <w:rPr>
      <w:rFonts w:ascii="Microsoft Sans Serif" w:eastAsia="Times New Roman" w:hAnsi="Microsoft Sans Serif" w:cs="Microsoft Sans Serif"/>
      <w:b/>
      <w:bCs/>
      <w:kern w:val="0"/>
      <w:sz w:val="18"/>
      <w:szCs w:val="18"/>
      <w:lang w:val="es-ES" w:eastAsia="es-ES"/>
      <w14:ligatures w14:val="none"/>
    </w:rPr>
  </w:style>
  <w:style w:type="paragraph" w:customStyle="1" w:styleId="xl162">
    <w:name w:val="xl162"/>
    <w:basedOn w:val="Normal"/>
    <w:uiPriority w:val="99"/>
    <w:rsid w:val="00122E2C"/>
    <w:pPr>
      <w:shd w:val="clear" w:color="auto" w:fill="DDD9C3"/>
      <w:spacing w:before="100" w:beforeAutospacing="1" w:after="100" w:afterAutospacing="1" w:line="240" w:lineRule="auto"/>
      <w:jc w:val="center"/>
    </w:pPr>
    <w:rPr>
      <w:rFonts w:ascii="Berlin Sans FB" w:eastAsia="Times New Roman" w:hAnsi="Berlin Sans FB" w:cs="Times New Roman"/>
      <w:b/>
      <w:bCs/>
      <w:kern w:val="0"/>
      <w:sz w:val="20"/>
      <w:szCs w:val="20"/>
      <w:lang w:val="es-ES" w:eastAsia="es-ES"/>
      <w14:ligatures w14:val="none"/>
    </w:rPr>
  </w:style>
  <w:style w:type="paragraph" w:customStyle="1" w:styleId="xl163">
    <w:name w:val="xl163"/>
    <w:basedOn w:val="Normal"/>
    <w:uiPriority w:val="99"/>
    <w:rsid w:val="00122E2C"/>
    <w:pPr>
      <w:pBdr>
        <w:bottom w:val="double" w:sz="6" w:space="0" w:color="auto"/>
      </w:pBdr>
      <w:shd w:val="clear" w:color="auto" w:fill="DDD9C3"/>
      <w:spacing w:before="100" w:beforeAutospacing="1" w:after="100" w:afterAutospacing="1" w:line="240" w:lineRule="auto"/>
      <w:jc w:val="center"/>
    </w:pPr>
    <w:rPr>
      <w:rFonts w:ascii="Berlin Sans FB" w:eastAsia="Times New Roman" w:hAnsi="Berlin Sans FB" w:cs="Times New Roman"/>
      <w:b/>
      <w:bCs/>
      <w:kern w:val="0"/>
      <w:sz w:val="20"/>
      <w:szCs w:val="20"/>
      <w:lang w:val="es-ES" w:eastAsia="es-ES"/>
      <w14:ligatures w14:val="none"/>
    </w:rPr>
  </w:style>
  <w:style w:type="paragraph" w:customStyle="1" w:styleId="xl164">
    <w:name w:val="xl164"/>
    <w:basedOn w:val="Normal"/>
    <w:uiPriority w:val="99"/>
    <w:rsid w:val="00122E2C"/>
    <w:pPr>
      <w:shd w:val="clear" w:color="auto" w:fill="DDD9C3"/>
      <w:spacing w:before="100" w:beforeAutospacing="1" w:after="100" w:afterAutospacing="1" w:line="240" w:lineRule="auto"/>
      <w:jc w:val="right"/>
    </w:pPr>
    <w:rPr>
      <w:rFonts w:ascii="Berlin Sans FB" w:eastAsia="Times New Roman" w:hAnsi="Berlin Sans FB" w:cs="Times New Roman"/>
      <w:b/>
      <w:bCs/>
      <w:kern w:val="0"/>
      <w:sz w:val="20"/>
      <w:szCs w:val="20"/>
      <w:lang w:val="es-ES" w:eastAsia="es-ES"/>
      <w14:ligatures w14:val="none"/>
    </w:rPr>
  </w:style>
  <w:style w:type="paragraph" w:customStyle="1" w:styleId="xl165">
    <w:name w:val="xl165"/>
    <w:basedOn w:val="Normal"/>
    <w:uiPriority w:val="99"/>
    <w:rsid w:val="00122E2C"/>
    <w:pPr>
      <w:pBdr>
        <w:bottom w:val="double" w:sz="6" w:space="0" w:color="auto"/>
      </w:pBdr>
      <w:shd w:val="clear" w:color="auto" w:fill="DDD9C3"/>
      <w:spacing w:before="100" w:beforeAutospacing="1" w:after="100" w:afterAutospacing="1" w:line="240" w:lineRule="auto"/>
      <w:jc w:val="right"/>
    </w:pPr>
    <w:rPr>
      <w:rFonts w:ascii="Berlin Sans FB" w:eastAsia="Times New Roman" w:hAnsi="Berlin Sans FB" w:cs="Times New Roman"/>
      <w:b/>
      <w:bCs/>
      <w:kern w:val="0"/>
      <w:sz w:val="20"/>
      <w:szCs w:val="20"/>
      <w:lang w:val="es-ES" w:eastAsia="es-ES"/>
      <w14:ligatures w14:val="none"/>
    </w:rPr>
  </w:style>
  <w:style w:type="paragraph" w:customStyle="1" w:styleId="xl166">
    <w:name w:val="xl166"/>
    <w:basedOn w:val="Normal"/>
    <w:uiPriority w:val="99"/>
    <w:rsid w:val="00122E2C"/>
    <w:pPr>
      <w:pBdr>
        <w:bottom w:val="double" w:sz="6" w:space="0" w:color="auto"/>
      </w:pBdr>
      <w:shd w:val="clear" w:color="auto" w:fill="DDD9C3"/>
      <w:spacing w:before="100" w:beforeAutospacing="1" w:after="100" w:afterAutospacing="1" w:line="240" w:lineRule="auto"/>
      <w:jc w:val="right"/>
    </w:pPr>
    <w:rPr>
      <w:rFonts w:ascii="Times New Roman" w:eastAsia="Times New Roman" w:hAnsi="Times New Roman" w:cs="Times New Roman"/>
      <w:b/>
      <w:bCs/>
      <w:i/>
      <w:iCs/>
      <w:kern w:val="0"/>
      <w:sz w:val="24"/>
      <w:szCs w:val="24"/>
      <w:lang w:val="es-ES" w:eastAsia="es-ES"/>
      <w14:ligatures w14:val="none"/>
    </w:rPr>
  </w:style>
  <w:style w:type="paragraph" w:customStyle="1" w:styleId="xl167">
    <w:name w:val="xl167"/>
    <w:basedOn w:val="Normal"/>
    <w:uiPriority w:val="99"/>
    <w:rsid w:val="00122E2C"/>
    <w:pPr>
      <w:shd w:val="clear" w:color="auto" w:fill="DDD9C3"/>
      <w:spacing w:before="100" w:beforeAutospacing="1" w:after="100" w:afterAutospacing="1" w:line="240" w:lineRule="auto"/>
      <w:jc w:val="center"/>
    </w:pPr>
    <w:rPr>
      <w:rFonts w:ascii="Times New Roman" w:eastAsia="Times New Roman" w:hAnsi="Times New Roman" w:cs="Times New Roman"/>
      <w:b/>
      <w:bCs/>
      <w:i/>
      <w:iCs/>
      <w:kern w:val="0"/>
      <w:sz w:val="24"/>
      <w:szCs w:val="24"/>
      <w:lang w:val="es-ES" w:eastAsia="es-ES"/>
      <w14:ligatures w14:val="none"/>
    </w:rPr>
  </w:style>
  <w:style w:type="paragraph" w:customStyle="1" w:styleId="xl168">
    <w:name w:val="xl168"/>
    <w:basedOn w:val="Normal"/>
    <w:uiPriority w:val="99"/>
    <w:rsid w:val="00122E2C"/>
    <w:pPr>
      <w:pBdr>
        <w:bottom w:val="double" w:sz="6"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i/>
      <w:iCs/>
      <w:kern w:val="0"/>
      <w:sz w:val="24"/>
      <w:szCs w:val="24"/>
      <w:lang w:val="es-ES" w:eastAsia="es-ES"/>
      <w14:ligatures w14:val="none"/>
    </w:rPr>
  </w:style>
  <w:style w:type="paragraph" w:customStyle="1" w:styleId="xl169">
    <w:name w:val="xl169"/>
    <w:basedOn w:val="Normal"/>
    <w:uiPriority w:val="99"/>
    <w:rsid w:val="00122E2C"/>
    <w:pPr>
      <w:shd w:val="clear" w:color="auto" w:fill="DDD9C3"/>
      <w:spacing w:before="100" w:beforeAutospacing="1" w:after="100" w:afterAutospacing="1" w:line="240" w:lineRule="auto"/>
      <w:jc w:val="center"/>
    </w:pPr>
    <w:rPr>
      <w:rFonts w:ascii="Times New Roman" w:eastAsia="Times New Roman" w:hAnsi="Times New Roman" w:cs="Times New Roman"/>
      <w:b/>
      <w:bCs/>
      <w:i/>
      <w:iCs/>
      <w:kern w:val="0"/>
      <w:sz w:val="20"/>
      <w:szCs w:val="20"/>
      <w:lang w:val="es-ES" w:eastAsia="es-ES"/>
      <w14:ligatures w14:val="none"/>
    </w:rPr>
  </w:style>
  <w:style w:type="paragraph" w:customStyle="1" w:styleId="xl170">
    <w:name w:val="xl170"/>
    <w:basedOn w:val="Normal"/>
    <w:uiPriority w:val="99"/>
    <w:rsid w:val="00122E2C"/>
    <w:pPr>
      <w:pBdr>
        <w:bottom w:val="double" w:sz="6"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i/>
      <w:iCs/>
      <w:kern w:val="0"/>
      <w:sz w:val="20"/>
      <w:szCs w:val="20"/>
      <w:lang w:val="es-ES" w:eastAsia="es-ES"/>
      <w14:ligatures w14:val="none"/>
    </w:rPr>
  </w:style>
  <w:style w:type="paragraph" w:customStyle="1" w:styleId="xl171">
    <w:name w:val="xl171"/>
    <w:basedOn w:val="Normal"/>
    <w:uiPriority w:val="99"/>
    <w:rsid w:val="00122E2C"/>
    <w:pPr>
      <w:pBdr>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i/>
      <w:iCs/>
      <w:kern w:val="0"/>
      <w:sz w:val="24"/>
      <w:szCs w:val="24"/>
      <w:lang w:val="es-ES" w:eastAsia="es-ES"/>
      <w14:ligatures w14:val="none"/>
    </w:rPr>
  </w:style>
  <w:style w:type="paragraph" w:customStyle="1" w:styleId="Textoindependiente31">
    <w:name w:val="Texto independiente 31"/>
    <w:basedOn w:val="Normal"/>
    <w:uiPriority w:val="99"/>
    <w:rsid w:val="00122E2C"/>
    <w:pPr>
      <w:overflowPunct w:val="0"/>
      <w:autoSpaceDE w:val="0"/>
      <w:autoSpaceDN w:val="0"/>
      <w:adjustRightInd w:val="0"/>
      <w:spacing w:after="0" w:line="240" w:lineRule="auto"/>
      <w:jc w:val="both"/>
    </w:pPr>
    <w:rPr>
      <w:rFonts w:ascii="Arial" w:eastAsia="Times New Roman" w:hAnsi="Arial" w:cs="Times New Roman"/>
      <w:b/>
      <w:kern w:val="0"/>
      <w:sz w:val="28"/>
      <w:szCs w:val="20"/>
      <w:lang w:eastAsia="es-ES"/>
      <w14:ligatures w14:val="none"/>
    </w:rPr>
  </w:style>
  <w:style w:type="paragraph" w:customStyle="1" w:styleId="xl172">
    <w:name w:val="xl172"/>
    <w:basedOn w:val="Normal"/>
    <w:uiPriority w:val="99"/>
    <w:rsid w:val="00122E2C"/>
    <w:pPr>
      <w:pBdr>
        <w:top w:val="single" w:sz="4" w:space="0" w:color="auto"/>
      </w:pBdr>
      <w:spacing w:before="100" w:beforeAutospacing="1" w:after="100" w:afterAutospacing="1" w:line="240" w:lineRule="auto"/>
      <w:jc w:val="right"/>
    </w:pPr>
    <w:rPr>
      <w:rFonts w:ascii="Times New Roman" w:eastAsia="Times New Roman" w:hAnsi="Times New Roman" w:cs="Times New Roman"/>
      <w:i/>
      <w:iCs/>
      <w:kern w:val="0"/>
      <w:sz w:val="24"/>
      <w:szCs w:val="24"/>
      <w:lang w:val="es-ES" w:eastAsia="es-ES"/>
      <w14:ligatures w14:val="none"/>
    </w:rPr>
  </w:style>
  <w:style w:type="paragraph" w:customStyle="1" w:styleId="xl173">
    <w:name w:val="xl173"/>
    <w:basedOn w:val="Normal"/>
    <w:uiPriority w:val="99"/>
    <w:rsid w:val="00122E2C"/>
    <w:pPr>
      <w:pBdr>
        <w:bottom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24"/>
      <w:szCs w:val="24"/>
      <w:lang w:val="es-ES" w:eastAsia="es-ES"/>
      <w14:ligatures w14:val="none"/>
    </w:rPr>
  </w:style>
  <w:style w:type="paragraph" w:customStyle="1" w:styleId="xl174">
    <w:name w:val="xl174"/>
    <w:basedOn w:val="Normal"/>
    <w:uiPriority w:val="99"/>
    <w:rsid w:val="00122E2C"/>
    <w:pPr>
      <w:pBdr>
        <w:bottom w:val="single" w:sz="4" w:space="0" w:color="auto"/>
      </w:pBdr>
      <w:spacing w:before="100" w:beforeAutospacing="1" w:after="100" w:afterAutospacing="1" w:line="240" w:lineRule="auto"/>
      <w:jc w:val="both"/>
    </w:pPr>
    <w:rPr>
      <w:rFonts w:ascii="Times New Roman" w:eastAsia="Times New Roman" w:hAnsi="Times New Roman" w:cs="Times New Roman"/>
      <w:i/>
      <w:iCs/>
      <w:kern w:val="0"/>
      <w:sz w:val="24"/>
      <w:szCs w:val="24"/>
      <w:lang w:val="es-ES" w:eastAsia="es-ES"/>
      <w14:ligatures w14:val="none"/>
    </w:rPr>
  </w:style>
  <w:style w:type="paragraph" w:customStyle="1" w:styleId="xl175">
    <w:name w:val="xl175"/>
    <w:basedOn w:val="Normal"/>
    <w:uiPriority w:val="99"/>
    <w:rsid w:val="00122E2C"/>
    <w:pPr>
      <w:pBdr>
        <w:bottom w:val="double" w:sz="6" w:space="0" w:color="auto"/>
      </w:pBdr>
      <w:shd w:val="clear" w:color="auto" w:fill="5A5A5A"/>
      <w:spacing w:before="100" w:beforeAutospacing="1" w:after="100" w:afterAutospacing="1" w:line="240" w:lineRule="auto"/>
      <w:jc w:val="center"/>
    </w:pPr>
    <w:rPr>
      <w:rFonts w:ascii="Times New Roman" w:eastAsia="Times New Roman" w:hAnsi="Times New Roman" w:cs="Times New Roman"/>
      <w:b/>
      <w:bCs/>
      <w:i/>
      <w:iCs/>
      <w:color w:val="FFFFFF"/>
      <w:kern w:val="0"/>
      <w:sz w:val="24"/>
      <w:szCs w:val="24"/>
      <w:lang w:val="es-ES" w:eastAsia="es-ES"/>
      <w14:ligatures w14:val="none"/>
    </w:rPr>
  </w:style>
  <w:style w:type="paragraph" w:customStyle="1" w:styleId="xl176">
    <w:name w:val="xl176"/>
    <w:basedOn w:val="Normal"/>
    <w:uiPriority w:val="99"/>
    <w:rsid w:val="00122E2C"/>
    <w:pPr>
      <w:pBdr>
        <w:bottom w:val="double" w:sz="6" w:space="0" w:color="auto"/>
      </w:pBdr>
      <w:shd w:val="clear" w:color="auto" w:fill="5A5A5A"/>
      <w:spacing w:before="100" w:beforeAutospacing="1" w:after="100" w:afterAutospacing="1" w:line="240" w:lineRule="auto"/>
      <w:jc w:val="right"/>
    </w:pPr>
    <w:rPr>
      <w:rFonts w:ascii="Times New Roman" w:eastAsia="Times New Roman" w:hAnsi="Times New Roman" w:cs="Times New Roman"/>
      <w:b/>
      <w:bCs/>
      <w:i/>
      <w:iCs/>
      <w:color w:val="FFFFFF"/>
      <w:kern w:val="0"/>
      <w:sz w:val="24"/>
      <w:szCs w:val="24"/>
      <w:lang w:val="es-ES" w:eastAsia="es-ES"/>
      <w14:ligatures w14:val="none"/>
    </w:rPr>
  </w:style>
  <w:style w:type="paragraph" w:customStyle="1" w:styleId="xl177">
    <w:name w:val="xl177"/>
    <w:basedOn w:val="Normal"/>
    <w:uiPriority w:val="99"/>
    <w:rsid w:val="00122E2C"/>
    <w:pPr>
      <w:pBdr>
        <w:top w:val="single" w:sz="4" w:space="0" w:color="auto"/>
        <w:bottom w:val="double" w:sz="6" w:space="0" w:color="auto"/>
      </w:pBdr>
      <w:shd w:val="clear" w:color="auto" w:fill="5A5A5A"/>
      <w:spacing w:before="100" w:beforeAutospacing="1" w:after="100" w:afterAutospacing="1" w:line="240" w:lineRule="auto"/>
      <w:jc w:val="center"/>
    </w:pPr>
    <w:rPr>
      <w:rFonts w:ascii="Times New Roman" w:eastAsia="Times New Roman" w:hAnsi="Times New Roman" w:cs="Times New Roman"/>
      <w:i/>
      <w:iCs/>
      <w:color w:val="FFFFFF"/>
      <w:kern w:val="0"/>
      <w:sz w:val="24"/>
      <w:szCs w:val="24"/>
      <w:lang w:val="es-ES" w:eastAsia="es-ES"/>
      <w14:ligatures w14:val="none"/>
    </w:rPr>
  </w:style>
  <w:style w:type="paragraph" w:customStyle="1" w:styleId="font5">
    <w:name w:val="font5"/>
    <w:basedOn w:val="Normal"/>
    <w:uiPriority w:val="99"/>
    <w:rsid w:val="00122E2C"/>
    <w:pPr>
      <w:spacing w:before="100" w:beforeAutospacing="1" w:after="100" w:afterAutospacing="1" w:line="240" w:lineRule="auto"/>
    </w:pPr>
    <w:rPr>
      <w:rFonts w:ascii="Calibri" w:eastAsia="Times New Roman" w:hAnsi="Calibri" w:cs="Calibri"/>
      <w:b/>
      <w:bCs/>
      <w:color w:val="FFFFFF"/>
      <w:kern w:val="0"/>
      <w:sz w:val="16"/>
      <w:szCs w:val="16"/>
      <w:lang w:eastAsia="es-MX"/>
      <w14:ligatures w14:val="none"/>
    </w:rPr>
  </w:style>
  <w:style w:type="paragraph" w:customStyle="1" w:styleId="font6">
    <w:name w:val="font6"/>
    <w:basedOn w:val="Normal"/>
    <w:uiPriority w:val="99"/>
    <w:rsid w:val="00122E2C"/>
    <w:pPr>
      <w:spacing w:before="100" w:beforeAutospacing="1" w:after="100" w:afterAutospacing="1" w:line="240" w:lineRule="auto"/>
    </w:pPr>
    <w:rPr>
      <w:rFonts w:ascii="Calibri" w:eastAsia="Times New Roman" w:hAnsi="Calibri" w:cs="Calibri"/>
      <w:b/>
      <w:bCs/>
      <w:color w:val="FFFFFF"/>
      <w:kern w:val="0"/>
      <w:sz w:val="16"/>
      <w:szCs w:val="16"/>
      <w:lang w:eastAsia="es-MX"/>
      <w14:ligatures w14:val="none"/>
    </w:rPr>
  </w:style>
  <w:style w:type="paragraph" w:customStyle="1" w:styleId="xl208">
    <w:name w:val="xl208"/>
    <w:basedOn w:val="Normal"/>
    <w:uiPriority w:val="99"/>
    <w:rsid w:val="00122E2C"/>
    <w:pPr>
      <w:shd w:val="clear" w:color="auto" w:fill="F2F2F2"/>
      <w:spacing w:before="100" w:beforeAutospacing="1" w:after="100" w:afterAutospacing="1" w:line="240" w:lineRule="auto"/>
      <w:jc w:val="center"/>
    </w:pPr>
    <w:rPr>
      <w:rFonts w:ascii="Times New Roman" w:eastAsia="Times New Roman" w:hAnsi="Times New Roman" w:cs="Times New Roman"/>
      <w:b/>
      <w:bCs/>
      <w:kern w:val="0"/>
      <w:sz w:val="20"/>
      <w:szCs w:val="20"/>
      <w:lang w:eastAsia="es-MX"/>
      <w14:ligatures w14:val="none"/>
    </w:rPr>
  </w:style>
  <w:style w:type="paragraph" w:customStyle="1" w:styleId="xl209">
    <w:name w:val="xl209"/>
    <w:basedOn w:val="Normal"/>
    <w:uiPriority w:val="99"/>
    <w:rsid w:val="00122E2C"/>
    <w:pPr>
      <w:shd w:val="clear" w:color="auto" w:fill="F2F2F2"/>
      <w:spacing w:before="100" w:beforeAutospacing="1" w:after="100" w:afterAutospacing="1" w:line="240" w:lineRule="auto"/>
    </w:pPr>
    <w:rPr>
      <w:rFonts w:ascii="Times New Roman" w:eastAsia="Times New Roman" w:hAnsi="Times New Roman" w:cs="Times New Roman"/>
      <w:b/>
      <w:bCs/>
      <w:kern w:val="0"/>
      <w:sz w:val="20"/>
      <w:szCs w:val="20"/>
      <w:lang w:eastAsia="es-MX"/>
      <w14:ligatures w14:val="none"/>
    </w:rPr>
  </w:style>
  <w:style w:type="paragraph" w:customStyle="1" w:styleId="xl210">
    <w:name w:val="xl210"/>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211">
    <w:name w:val="xl211"/>
    <w:basedOn w:val="Normal"/>
    <w:uiPriority w:val="99"/>
    <w:rsid w:val="00122E2C"/>
    <w:pPr>
      <w:shd w:val="clear" w:color="auto" w:fill="E6B8B7"/>
      <w:spacing w:before="100" w:beforeAutospacing="1" w:after="100" w:afterAutospacing="1" w:line="240" w:lineRule="auto"/>
    </w:pPr>
    <w:rPr>
      <w:rFonts w:ascii="Times New Roman" w:eastAsia="Times New Roman" w:hAnsi="Times New Roman" w:cs="Times New Roman"/>
      <w:b/>
      <w:bCs/>
      <w:kern w:val="0"/>
      <w:sz w:val="20"/>
      <w:szCs w:val="20"/>
      <w:lang w:eastAsia="es-MX"/>
      <w14:ligatures w14:val="none"/>
    </w:rPr>
  </w:style>
  <w:style w:type="paragraph" w:customStyle="1" w:styleId="xl212">
    <w:name w:val="xl212"/>
    <w:basedOn w:val="Normal"/>
    <w:uiPriority w:val="99"/>
    <w:rsid w:val="00122E2C"/>
    <w:pPr>
      <w:shd w:val="clear" w:color="auto" w:fill="E6B8B7"/>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213">
    <w:name w:val="xl213"/>
    <w:basedOn w:val="Normal"/>
    <w:uiPriority w:val="99"/>
    <w:rsid w:val="00122E2C"/>
    <w:pPr>
      <w:shd w:val="clear" w:color="auto" w:fill="E6B8B7"/>
      <w:spacing w:before="100" w:beforeAutospacing="1" w:after="100" w:afterAutospacing="1" w:line="240" w:lineRule="auto"/>
      <w:jc w:val="right"/>
    </w:pPr>
    <w:rPr>
      <w:rFonts w:ascii="Times New Roman" w:eastAsia="Times New Roman" w:hAnsi="Times New Roman" w:cs="Times New Roman"/>
      <w:b/>
      <w:bCs/>
      <w:kern w:val="0"/>
      <w:sz w:val="20"/>
      <w:szCs w:val="20"/>
      <w:lang w:eastAsia="es-MX"/>
      <w14:ligatures w14:val="none"/>
    </w:rPr>
  </w:style>
  <w:style w:type="paragraph" w:customStyle="1" w:styleId="xl214">
    <w:name w:val="xl214"/>
    <w:basedOn w:val="Normal"/>
    <w:uiPriority w:val="99"/>
    <w:rsid w:val="00122E2C"/>
    <w:pPr>
      <w:shd w:val="clear" w:color="auto" w:fill="FFFFFF"/>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215">
    <w:name w:val="xl215"/>
    <w:basedOn w:val="Normal"/>
    <w:uiPriority w:val="99"/>
    <w:rsid w:val="00122E2C"/>
    <w:pPr>
      <w:shd w:val="clear" w:color="auto" w:fill="FFFFFF"/>
      <w:spacing w:before="100" w:beforeAutospacing="1" w:after="100" w:afterAutospacing="1" w:line="240" w:lineRule="auto"/>
      <w:jc w:val="right"/>
    </w:pPr>
    <w:rPr>
      <w:rFonts w:ascii="Times New Roman" w:eastAsia="Times New Roman" w:hAnsi="Times New Roman" w:cs="Times New Roman"/>
      <w:kern w:val="0"/>
      <w:sz w:val="20"/>
      <w:szCs w:val="20"/>
      <w:lang w:eastAsia="es-MX"/>
      <w14:ligatures w14:val="none"/>
    </w:rPr>
  </w:style>
  <w:style w:type="paragraph" w:customStyle="1" w:styleId="xl216">
    <w:name w:val="xl216"/>
    <w:basedOn w:val="Normal"/>
    <w:uiPriority w:val="99"/>
    <w:rsid w:val="00122E2C"/>
    <w:pPr>
      <w:shd w:val="clear" w:color="auto" w:fill="E6B8B7"/>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217">
    <w:name w:val="xl217"/>
    <w:basedOn w:val="Normal"/>
    <w:uiPriority w:val="99"/>
    <w:rsid w:val="00122E2C"/>
    <w:pPr>
      <w:shd w:val="clear" w:color="auto" w:fill="E6B8B7"/>
      <w:spacing w:before="100" w:beforeAutospacing="1" w:after="100" w:afterAutospacing="1" w:line="240" w:lineRule="auto"/>
    </w:pPr>
    <w:rPr>
      <w:rFonts w:ascii="Times New Roman" w:eastAsia="Times New Roman" w:hAnsi="Times New Roman" w:cs="Times New Roman"/>
      <w:b/>
      <w:bCs/>
      <w:kern w:val="0"/>
      <w:sz w:val="20"/>
      <w:szCs w:val="20"/>
      <w:lang w:eastAsia="es-MX"/>
      <w14:ligatures w14:val="none"/>
    </w:rPr>
  </w:style>
  <w:style w:type="paragraph" w:customStyle="1" w:styleId="xl218">
    <w:name w:val="xl218"/>
    <w:basedOn w:val="Normal"/>
    <w:uiPriority w:val="99"/>
    <w:rsid w:val="00122E2C"/>
    <w:pPr>
      <w:shd w:val="clear" w:color="auto" w:fill="FFFFFF"/>
      <w:spacing w:before="100" w:beforeAutospacing="1" w:after="100" w:afterAutospacing="1" w:line="240" w:lineRule="auto"/>
      <w:jc w:val="center"/>
    </w:pPr>
    <w:rPr>
      <w:rFonts w:ascii="Times New Roman" w:eastAsia="Times New Roman" w:hAnsi="Times New Roman" w:cs="Times New Roman"/>
      <w:b/>
      <w:bCs/>
      <w:kern w:val="0"/>
      <w:sz w:val="20"/>
      <w:szCs w:val="20"/>
      <w:lang w:eastAsia="es-MX"/>
      <w14:ligatures w14:val="none"/>
    </w:rPr>
  </w:style>
  <w:style w:type="paragraph" w:customStyle="1" w:styleId="xl219">
    <w:name w:val="xl219"/>
    <w:basedOn w:val="Normal"/>
    <w:uiPriority w:val="99"/>
    <w:rsid w:val="00122E2C"/>
    <w:pPr>
      <w:shd w:val="clear" w:color="auto" w:fill="E6B8B7"/>
      <w:spacing w:before="100" w:beforeAutospacing="1" w:after="100" w:afterAutospacing="1" w:line="240" w:lineRule="auto"/>
      <w:jc w:val="center"/>
    </w:pPr>
    <w:rPr>
      <w:rFonts w:ascii="Times New Roman" w:eastAsia="Times New Roman" w:hAnsi="Times New Roman" w:cs="Times New Roman"/>
      <w:b/>
      <w:bCs/>
      <w:kern w:val="0"/>
      <w:sz w:val="20"/>
      <w:szCs w:val="20"/>
      <w:lang w:eastAsia="es-MX"/>
      <w14:ligatures w14:val="none"/>
    </w:rPr>
  </w:style>
  <w:style w:type="paragraph" w:customStyle="1" w:styleId="xl220">
    <w:name w:val="xl220"/>
    <w:basedOn w:val="Normal"/>
    <w:uiPriority w:val="99"/>
    <w:rsid w:val="00122E2C"/>
    <w:pPr>
      <w:shd w:val="clear" w:color="auto" w:fill="E6B8B7"/>
      <w:spacing w:before="100" w:beforeAutospacing="1" w:after="100" w:afterAutospacing="1" w:line="240" w:lineRule="auto"/>
      <w:jc w:val="right"/>
    </w:pPr>
    <w:rPr>
      <w:rFonts w:ascii="Times New Roman" w:eastAsia="Times New Roman" w:hAnsi="Times New Roman" w:cs="Times New Roman"/>
      <w:b/>
      <w:bCs/>
      <w:kern w:val="0"/>
      <w:sz w:val="20"/>
      <w:szCs w:val="20"/>
      <w:lang w:eastAsia="es-MX"/>
      <w14:ligatures w14:val="none"/>
    </w:rPr>
  </w:style>
  <w:style w:type="paragraph" w:customStyle="1" w:styleId="xl221">
    <w:name w:val="xl221"/>
    <w:basedOn w:val="Normal"/>
    <w:uiPriority w:val="99"/>
    <w:rsid w:val="00122E2C"/>
    <w:pPr>
      <w:shd w:val="clear" w:color="auto" w:fill="FFFFFF"/>
      <w:spacing w:before="100" w:beforeAutospacing="1" w:after="100" w:afterAutospacing="1" w:line="240" w:lineRule="auto"/>
    </w:pPr>
    <w:rPr>
      <w:rFonts w:ascii="Times New Roman" w:eastAsia="Times New Roman" w:hAnsi="Times New Roman" w:cs="Times New Roman"/>
      <w:color w:val="FFFFFF"/>
      <w:kern w:val="0"/>
      <w:sz w:val="20"/>
      <w:szCs w:val="20"/>
      <w:lang w:eastAsia="es-MX"/>
      <w14:ligatures w14:val="none"/>
    </w:rPr>
  </w:style>
  <w:style w:type="paragraph" w:customStyle="1" w:styleId="xl222">
    <w:name w:val="xl222"/>
    <w:basedOn w:val="Normal"/>
    <w:uiPriority w:val="99"/>
    <w:rsid w:val="00122E2C"/>
    <w:pPr>
      <w:spacing w:before="100" w:beforeAutospacing="1" w:after="100" w:afterAutospacing="1" w:line="240" w:lineRule="auto"/>
    </w:pPr>
    <w:rPr>
      <w:rFonts w:ascii="Microsoft YaHei UI" w:eastAsia="Microsoft YaHei UI" w:hAnsi="Microsoft YaHei UI" w:cs="Times New Roman"/>
      <w:kern w:val="0"/>
      <w:sz w:val="24"/>
      <w:szCs w:val="24"/>
      <w:lang w:eastAsia="es-MX"/>
      <w14:ligatures w14:val="none"/>
    </w:rPr>
  </w:style>
  <w:style w:type="paragraph" w:customStyle="1" w:styleId="xl223">
    <w:name w:val="xl223"/>
    <w:basedOn w:val="Normal"/>
    <w:uiPriority w:val="99"/>
    <w:rsid w:val="00122E2C"/>
    <w:pPr>
      <w:spacing w:before="100" w:beforeAutospacing="1" w:after="100" w:afterAutospacing="1" w:line="240" w:lineRule="auto"/>
    </w:pPr>
    <w:rPr>
      <w:rFonts w:ascii="Microsoft YaHei UI" w:eastAsia="Microsoft YaHei UI" w:hAnsi="Microsoft YaHei UI" w:cs="Times New Roman"/>
      <w:kern w:val="0"/>
      <w:sz w:val="24"/>
      <w:szCs w:val="24"/>
      <w:lang w:eastAsia="es-MX"/>
      <w14:ligatures w14:val="none"/>
    </w:rPr>
  </w:style>
  <w:style w:type="paragraph" w:customStyle="1" w:styleId="xl224">
    <w:name w:val="xl224"/>
    <w:basedOn w:val="Normal"/>
    <w:uiPriority w:val="99"/>
    <w:rsid w:val="00122E2C"/>
    <w:pPr>
      <w:shd w:val="clear" w:color="auto" w:fill="FFFFFF"/>
      <w:spacing w:before="100" w:beforeAutospacing="1" w:after="100" w:afterAutospacing="1" w:line="240" w:lineRule="auto"/>
      <w:jc w:val="center"/>
    </w:pPr>
    <w:rPr>
      <w:rFonts w:ascii="Times New Roman" w:eastAsia="Times New Roman" w:hAnsi="Times New Roman" w:cs="Times New Roman"/>
      <w:b/>
      <w:bCs/>
      <w:color w:val="808080"/>
      <w:kern w:val="0"/>
      <w:sz w:val="32"/>
      <w:szCs w:val="32"/>
      <w:lang w:eastAsia="es-MX"/>
      <w14:ligatures w14:val="none"/>
    </w:rPr>
  </w:style>
  <w:style w:type="paragraph" w:customStyle="1" w:styleId="xl225">
    <w:name w:val="xl225"/>
    <w:basedOn w:val="Normal"/>
    <w:uiPriority w:val="99"/>
    <w:rsid w:val="00122E2C"/>
    <w:pPr>
      <w:shd w:val="clear" w:color="auto" w:fill="FFFFFF"/>
      <w:spacing w:before="100" w:beforeAutospacing="1" w:after="100" w:afterAutospacing="1" w:line="240" w:lineRule="auto"/>
      <w:jc w:val="center"/>
    </w:pPr>
    <w:rPr>
      <w:rFonts w:ascii="Times New Roman" w:eastAsia="Times New Roman" w:hAnsi="Times New Roman" w:cs="Times New Roman"/>
      <w:b/>
      <w:bCs/>
      <w:kern w:val="0"/>
      <w:sz w:val="32"/>
      <w:szCs w:val="32"/>
      <w:lang w:eastAsia="es-MX"/>
      <w14:ligatures w14:val="none"/>
    </w:rPr>
  </w:style>
  <w:style w:type="paragraph" w:customStyle="1" w:styleId="xl383">
    <w:name w:val="xl383"/>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384">
    <w:name w:val="xl384"/>
    <w:basedOn w:val="Normal"/>
    <w:uiPriority w:val="99"/>
    <w:rsid w:val="00122E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000000"/>
      <w:kern w:val="0"/>
      <w:sz w:val="18"/>
      <w:szCs w:val="18"/>
      <w:lang w:eastAsia="es-MX"/>
      <w14:ligatures w14:val="none"/>
    </w:rPr>
  </w:style>
  <w:style w:type="paragraph" w:customStyle="1" w:styleId="xl385">
    <w:name w:val="xl385"/>
    <w:basedOn w:val="Normal"/>
    <w:uiPriority w:val="99"/>
    <w:rsid w:val="00122E2C"/>
    <w:pP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386">
    <w:name w:val="xl386"/>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387">
    <w:name w:val="xl387"/>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388">
    <w:name w:val="xl388"/>
    <w:basedOn w:val="Normal"/>
    <w:uiPriority w:val="99"/>
    <w:rsid w:val="00122E2C"/>
    <w:pPr>
      <w:pBdr>
        <w:top w:val="single" w:sz="4" w:space="0" w:color="auto"/>
        <w:left w:val="single" w:sz="4" w:space="0" w:color="auto"/>
        <w:bottom w:val="single" w:sz="4" w:space="0" w:color="auto"/>
        <w:right w:val="single" w:sz="4" w:space="0" w:color="auto"/>
      </w:pBdr>
      <w:shd w:val="clear" w:color="auto" w:fill="404040"/>
      <w:spacing w:before="100" w:beforeAutospacing="1" w:after="100" w:afterAutospacing="1" w:line="240" w:lineRule="auto"/>
      <w:jc w:val="center"/>
    </w:pPr>
    <w:rPr>
      <w:rFonts w:ascii="Arial" w:eastAsia="Times New Roman" w:hAnsi="Arial" w:cs="Arial"/>
      <w:b/>
      <w:bCs/>
      <w:color w:val="FFFFFF"/>
      <w:kern w:val="0"/>
      <w:sz w:val="16"/>
      <w:szCs w:val="16"/>
      <w:lang w:eastAsia="es-MX"/>
      <w14:ligatures w14:val="none"/>
    </w:rPr>
  </w:style>
  <w:style w:type="paragraph" w:customStyle="1" w:styleId="xl389">
    <w:name w:val="xl389"/>
    <w:basedOn w:val="Normal"/>
    <w:uiPriority w:val="99"/>
    <w:rsid w:val="00122E2C"/>
    <w:pPr>
      <w:pBdr>
        <w:left w:val="single" w:sz="4" w:space="0" w:color="000000"/>
        <w:bottom w:val="single" w:sz="4" w:space="0" w:color="000000"/>
        <w:right w:val="single" w:sz="4" w:space="0" w:color="000000"/>
      </w:pBdr>
      <w:shd w:val="clear" w:color="auto" w:fill="CCFFCC"/>
      <w:spacing w:before="100" w:beforeAutospacing="1" w:after="100" w:afterAutospacing="1" w:line="240" w:lineRule="auto"/>
      <w:jc w:val="right"/>
    </w:pPr>
    <w:rPr>
      <w:rFonts w:ascii="Tahoma" w:eastAsia="Times New Roman" w:hAnsi="Tahoma" w:cs="Tahoma"/>
      <w:b/>
      <w:bCs/>
      <w:color w:val="000000"/>
      <w:kern w:val="0"/>
      <w:sz w:val="18"/>
      <w:szCs w:val="18"/>
      <w:lang w:eastAsia="es-MX"/>
      <w14:ligatures w14:val="none"/>
    </w:rPr>
  </w:style>
  <w:style w:type="paragraph" w:customStyle="1" w:styleId="xl390">
    <w:name w:val="xl390"/>
    <w:basedOn w:val="Normal"/>
    <w:uiPriority w:val="99"/>
    <w:rsid w:val="00122E2C"/>
    <w:pPr>
      <w:pBdr>
        <w:top w:val="single" w:sz="4" w:space="0" w:color="000000"/>
        <w:left w:val="single" w:sz="4" w:space="0" w:color="000000"/>
        <w:bottom w:val="single" w:sz="4" w:space="0" w:color="000000"/>
      </w:pBdr>
      <w:shd w:val="clear" w:color="auto" w:fill="CCFFCC"/>
      <w:spacing w:before="100" w:beforeAutospacing="1" w:after="100" w:afterAutospacing="1" w:line="240" w:lineRule="auto"/>
    </w:pPr>
    <w:rPr>
      <w:rFonts w:ascii="Tahoma" w:eastAsia="Times New Roman" w:hAnsi="Tahoma" w:cs="Tahoma"/>
      <w:b/>
      <w:bCs/>
      <w:color w:val="000000"/>
      <w:kern w:val="0"/>
      <w:sz w:val="18"/>
      <w:szCs w:val="18"/>
      <w:lang w:eastAsia="es-MX"/>
      <w14:ligatures w14:val="none"/>
    </w:rPr>
  </w:style>
  <w:style w:type="paragraph" w:customStyle="1" w:styleId="xl391">
    <w:name w:val="xl391"/>
    <w:basedOn w:val="Normal"/>
    <w:uiPriority w:val="99"/>
    <w:rsid w:val="00122E2C"/>
    <w:pPr>
      <w:pBdr>
        <w:top w:val="single" w:sz="4" w:space="0" w:color="000000"/>
        <w:bottom w:val="single" w:sz="4" w:space="0" w:color="000000"/>
        <w:right w:val="single" w:sz="4" w:space="0" w:color="000000"/>
      </w:pBdr>
      <w:shd w:val="clear" w:color="auto" w:fill="CCFFCC"/>
      <w:spacing w:before="100" w:beforeAutospacing="1" w:after="100" w:afterAutospacing="1" w:line="240" w:lineRule="auto"/>
    </w:pPr>
    <w:rPr>
      <w:rFonts w:ascii="Tahoma" w:eastAsia="Times New Roman" w:hAnsi="Tahoma" w:cs="Tahoma"/>
      <w:b/>
      <w:bCs/>
      <w:color w:val="000000"/>
      <w:kern w:val="0"/>
      <w:sz w:val="18"/>
      <w:szCs w:val="18"/>
      <w:lang w:eastAsia="es-MX"/>
      <w14:ligatures w14:val="none"/>
    </w:rPr>
  </w:style>
  <w:style w:type="paragraph" w:customStyle="1" w:styleId="xl392">
    <w:name w:val="xl392"/>
    <w:basedOn w:val="Normal"/>
    <w:uiPriority w:val="99"/>
    <w:rsid w:val="00122E2C"/>
    <w:pPr>
      <w:pBdr>
        <w:top w:val="single" w:sz="4" w:space="0" w:color="000000"/>
        <w:left w:val="single" w:sz="4" w:space="0" w:color="000000"/>
        <w:bottom w:val="single" w:sz="4" w:space="0" w:color="000000"/>
        <w:right w:val="single" w:sz="4" w:space="0" w:color="000000"/>
      </w:pBdr>
      <w:shd w:val="clear" w:color="auto" w:fill="CCFFCC"/>
      <w:spacing w:before="100" w:beforeAutospacing="1" w:after="100" w:afterAutospacing="1" w:line="240" w:lineRule="auto"/>
      <w:jc w:val="right"/>
    </w:pPr>
    <w:rPr>
      <w:rFonts w:ascii="Tahoma" w:eastAsia="Times New Roman" w:hAnsi="Tahoma" w:cs="Tahoma"/>
      <w:b/>
      <w:bCs/>
      <w:color w:val="000000"/>
      <w:kern w:val="0"/>
      <w:sz w:val="18"/>
      <w:szCs w:val="18"/>
      <w:lang w:eastAsia="es-MX"/>
      <w14:ligatures w14:val="none"/>
    </w:rPr>
  </w:style>
  <w:style w:type="paragraph" w:customStyle="1" w:styleId="xl393">
    <w:name w:val="xl393"/>
    <w:basedOn w:val="Normal"/>
    <w:uiPriority w:val="99"/>
    <w:rsid w:val="00122E2C"/>
    <w:pPr>
      <w:pBdr>
        <w:top w:val="single" w:sz="8" w:space="0" w:color="auto"/>
        <w:left w:val="single" w:sz="4" w:space="0" w:color="000000"/>
        <w:bottom w:val="single" w:sz="4" w:space="0" w:color="000000"/>
        <w:right w:val="single" w:sz="4" w:space="0" w:color="000000"/>
      </w:pBdr>
      <w:shd w:val="clear" w:color="auto" w:fill="CCFFCC"/>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394">
    <w:name w:val="xl394"/>
    <w:basedOn w:val="Normal"/>
    <w:uiPriority w:val="99"/>
    <w:rsid w:val="00122E2C"/>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000000"/>
      <w:kern w:val="0"/>
      <w:sz w:val="18"/>
      <w:szCs w:val="18"/>
      <w:lang w:eastAsia="es-MX"/>
      <w14:ligatures w14:val="none"/>
    </w:rPr>
  </w:style>
  <w:style w:type="paragraph" w:customStyle="1" w:styleId="xl395">
    <w:name w:val="xl395"/>
    <w:basedOn w:val="Normal"/>
    <w:uiPriority w:val="99"/>
    <w:rsid w:val="00122E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000000"/>
      <w:kern w:val="0"/>
      <w:sz w:val="18"/>
      <w:szCs w:val="18"/>
      <w:lang w:eastAsia="es-MX"/>
      <w14:ligatures w14:val="none"/>
    </w:rPr>
  </w:style>
  <w:style w:type="paragraph" w:customStyle="1" w:styleId="xl396">
    <w:name w:val="xl396"/>
    <w:basedOn w:val="Normal"/>
    <w:uiPriority w:val="99"/>
    <w:rsid w:val="00122E2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000000"/>
      <w:kern w:val="0"/>
      <w:sz w:val="18"/>
      <w:szCs w:val="18"/>
      <w:lang w:eastAsia="es-MX"/>
      <w14:ligatures w14:val="none"/>
    </w:rPr>
  </w:style>
  <w:style w:type="paragraph" w:customStyle="1" w:styleId="xl397">
    <w:name w:val="xl397"/>
    <w:basedOn w:val="Normal"/>
    <w:uiPriority w:val="99"/>
    <w:rsid w:val="00122E2C"/>
    <w:pPr>
      <w:pBdr>
        <w:top w:val="single" w:sz="4" w:space="0" w:color="000000"/>
        <w:left w:val="single" w:sz="4" w:space="0" w:color="000000"/>
        <w:bottom w:val="single" w:sz="4" w:space="0" w:color="000000"/>
        <w:right w:val="single" w:sz="4" w:space="0" w:color="000000"/>
      </w:pBdr>
      <w:shd w:val="clear" w:color="auto" w:fill="CCFFCC"/>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398">
    <w:name w:val="xl398"/>
    <w:basedOn w:val="Normal"/>
    <w:uiPriority w:val="99"/>
    <w:rsid w:val="00122E2C"/>
    <w:pPr>
      <w:pBdr>
        <w:top w:val="single" w:sz="8" w:space="0" w:color="auto"/>
        <w:left w:val="single" w:sz="4" w:space="0" w:color="000000"/>
        <w:bottom w:val="single" w:sz="8" w:space="0" w:color="auto"/>
        <w:right w:val="single" w:sz="4" w:space="0" w:color="000000"/>
      </w:pBdr>
      <w:shd w:val="clear" w:color="auto" w:fill="99CCFF"/>
      <w:spacing w:before="100" w:beforeAutospacing="1" w:after="100" w:afterAutospacing="1" w:line="240" w:lineRule="auto"/>
      <w:jc w:val="right"/>
    </w:pPr>
    <w:rPr>
      <w:rFonts w:ascii="Tahoma" w:eastAsia="Times New Roman" w:hAnsi="Tahoma" w:cs="Tahoma"/>
      <w:b/>
      <w:bCs/>
      <w:color w:val="000000"/>
      <w:kern w:val="0"/>
      <w:sz w:val="20"/>
      <w:szCs w:val="20"/>
      <w:lang w:eastAsia="es-MX"/>
      <w14:ligatures w14:val="none"/>
    </w:rPr>
  </w:style>
  <w:style w:type="paragraph" w:customStyle="1" w:styleId="xl399">
    <w:name w:val="xl399"/>
    <w:basedOn w:val="Normal"/>
    <w:uiPriority w:val="99"/>
    <w:rsid w:val="00122E2C"/>
    <w:pPr>
      <w:pBdr>
        <w:left w:val="single" w:sz="4" w:space="0" w:color="000000"/>
        <w:bottom w:val="single" w:sz="4" w:space="0" w:color="000000"/>
      </w:pBdr>
      <w:shd w:val="clear" w:color="auto" w:fill="CCFFCC"/>
      <w:spacing w:before="100" w:beforeAutospacing="1" w:after="100" w:afterAutospacing="1" w:line="240" w:lineRule="auto"/>
    </w:pPr>
    <w:rPr>
      <w:rFonts w:ascii="Tahoma" w:eastAsia="Times New Roman" w:hAnsi="Tahoma" w:cs="Tahoma"/>
      <w:b/>
      <w:bCs/>
      <w:color w:val="000000"/>
      <w:kern w:val="0"/>
      <w:sz w:val="18"/>
      <w:szCs w:val="18"/>
      <w:lang w:eastAsia="es-MX"/>
      <w14:ligatures w14:val="none"/>
    </w:rPr>
  </w:style>
  <w:style w:type="paragraph" w:customStyle="1" w:styleId="xl400">
    <w:name w:val="xl400"/>
    <w:basedOn w:val="Normal"/>
    <w:uiPriority w:val="99"/>
    <w:rsid w:val="00122E2C"/>
    <w:pPr>
      <w:pBdr>
        <w:bottom w:val="single" w:sz="4" w:space="0" w:color="000000"/>
        <w:right w:val="single" w:sz="4" w:space="0" w:color="000000"/>
      </w:pBdr>
      <w:shd w:val="clear" w:color="auto" w:fill="CCFFCC"/>
      <w:spacing w:before="100" w:beforeAutospacing="1" w:after="100" w:afterAutospacing="1" w:line="240" w:lineRule="auto"/>
    </w:pPr>
    <w:rPr>
      <w:rFonts w:ascii="Tahoma" w:eastAsia="Times New Roman" w:hAnsi="Tahoma" w:cs="Tahoma"/>
      <w:b/>
      <w:bCs/>
      <w:color w:val="000000"/>
      <w:kern w:val="0"/>
      <w:sz w:val="18"/>
      <w:szCs w:val="18"/>
      <w:lang w:eastAsia="es-MX"/>
      <w14:ligatures w14:val="none"/>
    </w:rPr>
  </w:style>
  <w:style w:type="paragraph" w:customStyle="1" w:styleId="xl401">
    <w:name w:val="xl401"/>
    <w:basedOn w:val="Normal"/>
    <w:uiPriority w:val="99"/>
    <w:rsid w:val="00122E2C"/>
    <w:pPr>
      <w:pBdr>
        <w:left w:val="single" w:sz="4" w:space="0" w:color="000000"/>
        <w:bottom w:val="single" w:sz="4" w:space="0" w:color="000000"/>
        <w:right w:val="single" w:sz="4" w:space="0" w:color="000000"/>
      </w:pBdr>
      <w:shd w:val="clear" w:color="auto" w:fill="CCFFCC"/>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02">
    <w:name w:val="xl402"/>
    <w:basedOn w:val="Normal"/>
    <w:uiPriority w:val="99"/>
    <w:rsid w:val="00122E2C"/>
    <w:pPr>
      <w:pBdr>
        <w:top w:val="single" w:sz="8" w:space="0" w:color="auto"/>
        <w:left w:val="single" w:sz="8" w:space="0" w:color="auto"/>
        <w:bottom w:val="single" w:sz="8"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kern w:val="0"/>
      <w:sz w:val="24"/>
      <w:szCs w:val="24"/>
      <w:lang w:eastAsia="es-MX"/>
      <w14:ligatures w14:val="none"/>
    </w:rPr>
  </w:style>
  <w:style w:type="paragraph" w:customStyle="1" w:styleId="xl403">
    <w:name w:val="xl403"/>
    <w:basedOn w:val="Normal"/>
    <w:uiPriority w:val="99"/>
    <w:rsid w:val="00122E2C"/>
    <w:pPr>
      <w:pBdr>
        <w:top w:val="single" w:sz="8" w:space="0" w:color="auto"/>
        <w:left w:val="single" w:sz="8" w:space="0" w:color="auto"/>
        <w:bottom w:val="single" w:sz="8"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kern w:val="0"/>
      <w:sz w:val="24"/>
      <w:szCs w:val="24"/>
      <w:lang w:eastAsia="es-MX"/>
      <w14:ligatures w14:val="none"/>
    </w:rPr>
  </w:style>
  <w:style w:type="paragraph" w:customStyle="1" w:styleId="xl404">
    <w:name w:val="xl404"/>
    <w:basedOn w:val="Normal"/>
    <w:uiPriority w:val="99"/>
    <w:rsid w:val="00122E2C"/>
    <w:pPr>
      <w:spacing w:before="100" w:beforeAutospacing="1" w:after="100" w:afterAutospacing="1" w:line="240" w:lineRule="auto"/>
    </w:pPr>
    <w:rPr>
      <w:rFonts w:ascii="Times New Roman" w:eastAsia="Times New Roman" w:hAnsi="Times New Roman" w:cs="Times New Roman"/>
      <w:color w:val="FF0000"/>
      <w:kern w:val="0"/>
      <w:sz w:val="24"/>
      <w:szCs w:val="24"/>
      <w:lang w:eastAsia="es-MX"/>
      <w14:ligatures w14:val="none"/>
    </w:rPr>
  </w:style>
  <w:style w:type="paragraph" w:customStyle="1" w:styleId="xl405">
    <w:name w:val="xl405"/>
    <w:basedOn w:val="Normal"/>
    <w:uiPriority w:val="99"/>
    <w:rsid w:val="00122E2C"/>
    <w:pPr>
      <w:spacing w:before="100" w:beforeAutospacing="1" w:after="100" w:afterAutospacing="1" w:line="240" w:lineRule="auto"/>
    </w:pPr>
    <w:rPr>
      <w:rFonts w:ascii="Times New Roman" w:eastAsia="Times New Roman" w:hAnsi="Times New Roman" w:cs="Times New Roman"/>
      <w:color w:val="FFFFFF"/>
      <w:kern w:val="0"/>
      <w:sz w:val="24"/>
      <w:szCs w:val="24"/>
      <w:lang w:eastAsia="es-MX"/>
      <w14:ligatures w14:val="none"/>
    </w:rPr>
  </w:style>
  <w:style w:type="paragraph" w:customStyle="1" w:styleId="xl406">
    <w:name w:val="xl406"/>
    <w:basedOn w:val="Normal"/>
    <w:uiPriority w:val="99"/>
    <w:rsid w:val="00122E2C"/>
    <w:pPr>
      <w:pBdr>
        <w:top w:val="single" w:sz="4" w:space="0" w:color="000000"/>
        <w:left w:val="single" w:sz="4" w:space="0" w:color="000000"/>
        <w:bottom w:val="single" w:sz="4" w:space="0" w:color="000000"/>
        <w:right w:val="single" w:sz="4" w:space="0" w:color="000000"/>
      </w:pBdr>
      <w:shd w:val="clear" w:color="auto" w:fill="CCFFCC"/>
      <w:spacing w:before="100" w:beforeAutospacing="1" w:after="100" w:afterAutospacing="1" w:line="240" w:lineRule="auto"/>
      <w:jc w:val="right"/>
    </w:pPr>
    <w:rPr>
      <w:rFonts w:ascii="Tahoma" w:eastAsia="Times New Roman" w:hAnsi="Tahoma" w:cs="Tahoma"/>
      <w:b/>
      <w:bCs/>
      <w:color w:val="000000"/>
      <w:kern w:val="0"/>
      <w:sz w:val="18"/>
      <w:szCs w:val="18"/>
      <w:lang w:eastAsia="es-MX"/>
      <w14:ligatures w14:val="none"/>
    </w:rPr>
  </w:style>
  <w:style w:type="paragraph" w:customStyle="1" w:styleId="xl407">
    <w:name w:val="xl407"/>
    <w:basedOn w:val="Normal"/>
    <w:uiPriority w:val="99"/>
    <w:rsid w:val="00122E2C"/>
    <w:pPr>
      <w:pBdr>
        <w:top w:val="single" w:sz="8" w:space="0" w:color="auto"/>
        <w:left w:val="single" w:sz="8" w:space="0" w:color="auto"/>
        <w:bottom w:val="single" w:sz="8"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kern w:val="0"/>
      <w:sz w:val="24"/>
      <w:szCs w:val="24"/>
      <w:lang w:eastAsia="es-MX"/>
      <w14:ligatures w14:val="none"/>
    </w:rPr>
  </w:style>
  <w:style w:type="paragraph" w:customStyle="1" w:styleId="xl408">
    <w:name w:val="xl408"/>
    <w:basedOn w:val="Normal"/>
    <w:uiPriority w:val="99"/>
    <w:rsid w:val="00122E2C"/>
    <w:pPr>
      <w:pBdr>
        <w:top w:val="single" w:sz="8" w:space="0" w:color="auto"/>
        <w:bottom w:val="single" w:sz="8"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kern w:val="0"/>
      <w:sz w:val="24"/>
      <w:szCs w:val="24"/>
      <w:lang w:eastAsia="es-MX"/>
      <w14:ligatures w14:val="none"/>
    </w:rPr>
  </w:style>
  <w:style w:type="paragraph" w:customStyle="1" w:styleId="xl409">
    <w:name w:val="xl409"/>
    <w:basedOn w:val="Normal"/>
    <w:uiPriority w:val="99"/>
    <w:rsid w:val="00122E2C"/>
    <w:pPr>
      <w:pBdr>
        <w:top w:val="single" w:sz="8" w:space="0" w:color="auto"/>
        <w:left w:val="single" w:sz="8" w:space="0" w:color="auto"/>
        <w:bottom w:val="single" w:sz="8" w:space="0" w:color="auto"/>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10">
    <w:name w:val="xl410"/>
    <w:basedOn w:val="Normal"/>
    <w:uiPriority w:val="99"/>
    <w:rsid w:val="00122E2C"/>
    <w:pPr>
      <w:pBdr>
        <w:top w:val="single" w:sz="8" w:space="0" w:color="auto"/>
        <w:bottom w:val="single" w:sz="8" w:space="0" w:color="auto"/>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11">
    <w:name w:val="xl411"/>
    <w:basedOn w:val="Normal"/>
    <w:uiPriority w:val="99"/>
    <w:rsid w:val="00122E2C"/>
    <w:pPr>
      <w:pBdr>
        <w:top w:val="single" w:sz="8" w:space="0" w:color="auto"/>
        <w:bottom w:val="single" w:sz="8" w:space="0" w:color="auto"/>
        <w:right w:val="single" w:sz="4" w:space="0" w:color="000000"/>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12">
    <w:name w:val="xl412"/>
    <w:basedOn w:val="Normal"/>
    <w:uiPriority w:val="99"/>
    <w:rsid w:val="00122E2C"/>
    <w:pPr>
      <w:pBdr>
        <w:top w:val="single" w:sz="8" w:space="0" w:color="auto"/>
        <w:left w:val="single" w:sz="4" w:space="0" w:color="auto"/>
        <w:right w:val="single" w:sz="4" w:space="0" w:color="FFFFFF"/>
      </w:pBdr>
      <w:shd w:val="clear" w:color="auto" w:fill="404040"/>
      <w:spacing w:before="100" w:beforeAutospacing="1" w:after="100" w:afterAutospacing="1" w:line="240" w:lineRule="auto"/>
      <w:jc w:val="center"/>
    </w:pPr>
    <w:rPr>
      <w:rFonts w:ascii="Arial" w:eastAsia="Times New Roman" w:hAnsi="Arial" w:cs="Arial"/>
      <w:b/>
      <w:bCs/>
      <w:color w:val="FFFFFF"/>
      <w:kern w:val="0"/>
      <w:sz w:val="16"/>
      <w:szCs w:val="16"/>
      <w:lang w:eastAsia="es-MX"/>
      <w14:ligatures w14:val="none"/>
    </w:rPr>
  </w:style>
  <w:style w:type="paragraph" w:customStyle="1" w:styleId="xl413">
    <w:name w:val="xl413"/>
    <w:basedOn w:val="Normal"/>
    <w:uiPriority w:val="99"/>
    <w:rsid w:val="00122E2C"/>
    <w:pPr>
      <w:pBdr>
        <w:left w:val="single" w:sz="4" w:space="0" w:color="auto"/>
        <w:bottom w:val="single" w:sz="4" w:space="0" w:color="FFFFFF"/>
        <w:right w:val="single" w:sz="4" w:space="0" w:color="FFFFFF"/>
      </w:pBdr>
      <w:shd w:val="clear" w:color="auto" w:fill="404040"/>
      <w:spacing w:before="100" w:beforeAutospacing="1" w:after="100" w:afterAutospacing="1" w:line="240" w:lineRule="auto"/>
      <w:jc w:val="center"/>
    </w:pPr>
    <w:rPr>
      <w:rFonts w:ascii="Arial" w:eastAsia="Times New Roman" w:hAnsi="Arial" w:cs="Arial"/>
      <w:b/>
      <w:bCs/>
      <w:color w:val="FFFFFF"/>
      <w:kern w:val="0"/>
      <w:sz w:val="16"/>
      <w:szCs w:val="16"/>
      <w:lang w:eastAsia="es-MX"/>
      <w14:ligatures w14:val="none"/>
    </w:rPr>
  </w:style>
  <w:style w:type="paragraph" w:customStyle="1" w:styleId="xl414">
    <w:name w:val="xl414"/>
    <w:basedOn w:val="Normal"/>
    <w:uiPriority w:val="99"/>
    <w:rsid w:val="00122E2C"/>
    <w:pPr>
      <w:pBdr>
        <w:top w:val="single" w:sz="8" w:space="0" w:color="auto"/>
        <w:left w:val="single" w:sz="8" w:space="0" w:color="auto"/>
        <w:bottom w:val="single" w:sz="4" w:space="0" w:color="FFFFFF"/>
        <w:right w:val="single" w:sz="4" w:space="0" w:color="FFFFFF"/>
      </w:pBdr>
      <w:shd w:val="clear" w:color="auto" w:fill="404040"/>
      <w:spacing w:before="100" w:beforeAutospacing="1" w:after="100" w:afterAutospacing="1" w:line="240" w:lineRule="auto"/>
      <w:jc w:val="center"/>
    </w:pPr>
    <w:rPr>
      <w:rFonts w:ascii="Tahoma" w:eastAsia="Times New Roman" w:hAnsi="Tahoma" w:cs="Tahoma"/>
      <w:b/>
      <w:bCs/>
      <w:color w:val="FFFFFF"/>
      <w:kern w:val="0"/>
      <w:sz w:val="16"/>
      <w:szCs w:val="16"/>
      <w:lang w:eastAsia="es-MX"/>
      <w14:ligatures w14:val="none"/>
    </w:rPr>
  </w:style>
  <w:style w:type="paragraph" w:customStyle="1" w:styleId="xl415">
    <w:name w:val="xl415"/>
    <w:basedOn w:val="Normal"/>
    <w:uiPriority w:val="99"/>
    <w:rsid w:val="00122E2C"/>
    <w:pPr>
      <w:pBdr>
        <w:top w:val="single" w:sz="4" w:space="0" w:color="FFFFFF"/>
        <w:left w:val="single" w:sz="8" w:space="0" w:color="auto"/>
        <w:bottom w:val="single" w:sz="8" w:space="0" w:color="auto"/>
        <w:right w:val="single" w:sz="4" w:space="0" w:color="FFFFFF"/>
      </w:pBdr>
      <w:shd w:val="clear" w:color="auto" w:fill="404040"/>
      <w:spacing w:before="100" w:beforeAutospacing="1" w:after="100" w:afterAutospacing="1" w:line="240" w:lineRule="auto"/>
      <w:jc w:val="center"/>
    </w:pPr>
    <w:rPr>
      <w:rFonts w:ascii="Tahoma" w:eastAsia="Times New Roman" w:hAnsi="Tahoma" w:cs="Tahoma"/>
      <w:b/>
      <w:bCs/>
      <w:color w:val="FFFFFF"/>
      <w:kern w:val="0"/>
      <w:sz w:val="16"/>
      <w:szCs w:val="16"/>
      <w:lang w:eastAsia="es-MX"/>
      <w14:ligatures w14:val="none"/>
    </w:rPr>
  </w:style>
  <w:style w:type="paragraph" w:customStyle="1" w:styleId="xl416">
    <w:name w:val="xl416"/>
    <w:basedOn w:val="Normal"/>
    <w:uiPriority w:val="99"/>
    <w:rsid w:val="00122E2C"/>
    <w:pPr>
      <w:pBdr>
        <w:top w:val="single" w:sz="8" w:space="0" w:color="auto"/>
        <w:left w:val="single" w:sz="4" w:space="0" w:color="FFFFFF"/>
        <w:right w:val="single" w:sz="4" w:space="0" w:color="FFFFFF"/>
      </w:pBdr>
      <w:shd w:val="clear" w:color="auto" w:fill="404040"/>
      <w:spacing w:before="100" w:beforeAutospacing="1" w:after="100" w:afterAutospacing="1" w:line="240" w:lineRule="auto"/>
      <w:jc w:val="center"/>
    </w:pPr>
    <w:rPr>
      <w:rFonts w:ascii="Tahoma" w:eastAsia="Times New Roman" w:hAnsi="Tahoma" w:cs="Tahoma"/>
      <w:b/>
      <w:bCs/>
      <w:color w:val="FFFFFF"/>
      <w:kern w:val="0"/>
      <w:sz w:val="18"/>
      <w:szCs w:val="18"/>
      <w:lang w:eastAsia="es-MX"/>
      <w14:ligatures w14:val="none"/>
    </w:rPr>
  </w:style>
  <w:style w:type="paragraph" w:customStyle="1" w:styleId="xl417">
    <w:name w:val="xl417"/>
    <w:basedOn w:val="Normal"/>
    <w:uiPriority w:val="99"/>
    <w:rsid w:val="00122E2C"/>
    <w:pPr>
      <w:pBdr>
        <w:left w:val="single" w:sz="4" w:space="0" w:color="FFFFFF"/>
        <w:bottom w:val="single" w:sz="8" w:space="0" w:color="auto"/>
        <w:right w:val="single" w:sz="4" w:space="0" w:color="FFFFFF"/>
      </w:pBdr>
      <w:shd w:val="clear" w:color="auto" w:fill="404040"/>
      <w:spacing w:before="100" w:beforeAutospacing="1" w:after="100" w:afterAutospacing="1" w:line="240" w:lineRule="auto"/>
      <w:jc w:val="center"/>
    </w:pPr>
    <w:rPr>
      <w:rFonts w:ascii="Tahoma" w:eastAsia="Times New Roman" w:hAnsi="Tahoma" w:cs="Tahoma"/>
      <w:b/>
      <w:bCs/>
      <w:color w:val="FFFFFF"/>
      <w:kern w:val="0"/>
      <w:sz w:val="18"/>
      <w:szCs w:val="18"/>
      <w:lang w:eastAsia="es-MX"/>
      <w14:ligatures w14:val="none"/>
    </w:rPr>
  </w:style>
  <w:style w:type="paragraph" w:customStyle="1" w:styleId="xl418">
    <w:name w:val="xl418"/>
    <w:basedOn w:val="Normal"/>
    <w:uiPriority w:val="99"/>
    <w:rsid w:val="00122E2C"/>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36"/>
      <w:szCs w:val="36"/>
      <w:lang w:eastAsia="es-MX"/>
      <w14:ligatures w14:val="none"/>
    </w:rPr>
  </w:style>
  <w:style w:type="paragraph" w:customStyle="1" w:styleId="xl419">
    <w:name w:val="xl419"/>
    <w:basedOn w:val="Normal"/>
    <w:uiPriority w:val="99"/>
    <w:rsid w:val="00122E2C"/>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36"/>
      <w:szCs w:val="36"/>
      <w:lang w:eastAsia="es-MX"/>
      <w14:ligatures w14:val="none"/>
    </w:rPr>
  </w:style>
  <w:style w:type="paragraph" w:customStyle="1" w:styleId="xl420">
    <w:name w:val="xl420"/>
    <w:basedOn w:val="Normal"/>
    <w:uiPriority w:val="99"/>
    <w:rsid w:val="00122E2C"/>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36"/>
      <w:szCs w:val="36"/>
      <w:lang w:eastAsia="es-MX"/>
      <w14:ligatures w14:val="none"/>
    </w:rPr>
  </w:style>
  <w:style w:type="paragraph" w:customStyle="1" w:styleId="xl421">
    <w:name w:val="xl421"/>
    <w:basedOn w:val="Normal"/>
    <w:uiPriority w:val="99"/>
    <w:rsid w:val="00122E2C"/>
    <w:pPr>
      <w:pBdr>
        <w:left w:val="single" w:sz="8" w:space="0" w:color="auto"/>
        <w:bottom w:val="single" w:sz="8" w:space="0" w:color="auto"/>
      </w:pBdr>
      <w:shd w:val="clear" w:color="auto" w:fill="FFFFFF"/>
      <w:spacing w:before="100" w:beforeAutospacing="1" w:after="100" w:afterAutospacing="1" w:line="240" w:lineRule="auto"/>
      <w:jc w:val="center"/>
    </w:pPr>
    <w:rPr>
      <w:rFonts w:ascii="Tahoma" w:eastAsia="Times New Roman" w:hAnsi="Tahoma" w:cs="Tahoma"/>
      <w:b/>
      <w:bCs/>
      <w:color w:val="000000"/>
      <w:kern w:val="0"/>
      <w:sz w:val="24"/>
      <w:szCs w:val="24"/>
      <w:lang w:eastAsia="es-MX"/>
      <w14:ligatures w14:val="none"/>
    </w:rPr>
  </w:style>
  <w:style w:type="paragraph" w:customStyle="1" w:styleId="xl422">
    <w:name w:val="xl422"/>
    <w:basedOn w:val="Normal"/>
    <w:uiPriority w:val="99"/>
    <w:rsid w:val="00122E2C"/>
    <w:pPr>
      <w:pBdr>
        <w:bottom w:val="single" w:sz="8" w:space="0" w:color="auto"/>
      </w:pBdr>
      <w:shd w:val="clear" w:color="auto" w:fill="FFFFFF"/>
      <w:spacing w:before="100" w:beforeAutospacing="1" w:after="100" w:afterAutospacing="1" w:line="240" w:lineRule="auto"/>
      <w:jc w:val="center"/>
    </w:pPr>
    <w:rPr>
      <w:rFonts w:ascii="Tahoma" w:eastAsia="Times New Roman" w:hAnsi="Tahoma" w:cs="Tahoma"/>
      <w:b/>
      <w:bCs/>
      <w:color w:val="000000"/>
      <w:kern w:val="0"/>
      <w:sz w:val="24"/>
      <w:szCs w:val="24"/>
      <w:lang w:eastAsia="es-MX"/>
      <w14:ligatures w14:val="none"/>
    </w:rPr>
  </w:style>
  <w:style w:type="paragraph" w:customStyle="1" w:styleId="xl423">
    <w:name w:val="xl423"/>
    <w:basedOn w:val="Normal"/>
    <w:uiPriority w:val="99"/>
    <w:rsid w:val="00122E2C"/>
    <w:pPr>
      <w:pBdr>
        <w:bottom w:val="single" w:sz="8" w:space="0" w:color="auto"/>
        <w:right w:val="single" w:sz="8" w:space="0" w:color="auto"/>
      </w:pBdr>
      <w:shd w:val="clear" w:color="auto" w:fill="FFFFFF"/>
      <w:spacing w:before="100" w:beforeAutospacing="1" w:after="100" w:afterAutospacing="1" w:line="240" w:lineRule="auto"/>
      <w:jc w:val="center"/>
    </w:pPr>
    <w:rPr>
      <w:rFonts w:ascii="Tahoma" w:eastAsia="Times New Roman" w:hAnsi="Tahoma" w:cs="Tahoma"/>
      <w:b/>
      <w:bCs/>
      <w:color w:val="000000"/>
      <w:kern w:val="0"/>
      <w:sz w:val="24"/>
      <w:szCs w:val="24"/>
      <w:lang w:eastAsia="es-MX"/>
      <w14:ligatures w14:val="none"/>
    </w:rPr>
  </w:style>
  <w:style w:type="paragraph" w:customStyle="1" w:styleId="xl226">
    <w:name w:val="xl226"/>
    <w:basedOn w:val="Normal"/>
    <w:uiPriority w:val="99"/>
    <w:rsid w:val="00122E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ahoma" w:eastAsia="Times New Roman" w:hAnsi="Tahoma" w:cs="Tahoma"/>
      <w:kern w:val="0"/>
      <w:sz w:val="20"/>
      <w:szCs w:val="20"/>
      <w:lang w:eastAsia="es-MX"/>
      <w14:ligatures w14:val="none"/>
    </w:rPr>
  </w:style>
  <w:style w:type="paragraph" w:customStyle="1" w:styleId="xl227">
    <w:name w:val="xl227"/>
    <w:basedOn w:val="Normal"/>
    <w:uiPriority w:val="99"/>
    <w:rsid w:val="00122E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ahoma" w:eastAsia="Times New Roman" w:hAnsi="Tahoma" w:cs="Tahoma"/>
      <w:kern w:val="0"/>
      <w:sz w:val="20"/>
      <w:szCs w:val="20"/>
      <w:lang w:eastAsia="es-MX"/>
      <w14:ligatures w14:val="none"/>
    </w:rPr>
  </w:style>
  <w:style w:type="paragraph" w:customStyle="1" w:styleId="xl228">
    <w:name w:val="xl228"/>
    <w:basedOn w:val="Normal"/>
    <w:uiPriority w:val="99"/>
    <w:rsid w:val="00122E2C"/>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Tahoma" w:eastAsia="Times New Roman" w:hAnsi="Tahoma" w:cs="Tahoma"/>
      <w:kern w:val="0"/>
      <w:sz w:val="20"/>
      <w:szCs w:val="20"/>
      <w:lang w:eastAsia="es-MX"/>
      <w14:ligatures w14:val="none"/>
    </w:rPr>
  </w:style>
  <w:style w:type="paragraph" w:customStyle="1" w:styleId="xl229">
    <w:name w:val="xl229"/>
    <w:basedOn w:val="Normal"/>
    <w:uiPriority w:val="99"/>
    <w:rsid w:val="00122E2C"/>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Tahoma" w:eastAsia="Times New Roman" w:hAnsi="Tahoma" w:cs="Tahoma"/>
      <w:b/>
      <w:bCs/>
      <w:kern w:val="0"/>
      <w:sz w:val="20"/>
      <w:szCs w:val="20"/>
      <w:lang w:eastAsia="es-MX"/>
      <w14:ligatures w14:val="none"/>
    </w:rPr>
  </w:style>
  <w:style w:type="paragraph" w:customStyle="1" w:styleId="xl230">
    <w:name w:val="xl230"/>
    <w:basedOn w:val="Normal"/>
    <w:uiPriority w:val="99"/>
    <w:rsid w:val="00122E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Times New Roman" w:hAnsi="Tahoma" w:cs="Tahoma"/>
      <w:b/>
      <w:bCs/>
      <w:kern w:val="0"/>
      <w:sz w:val="20"/>
      <w:szCs w:val="20"/>
      <w:lang w:eastAsia="es-MX"/>
      <w14:ligatures w14:val="none"/>
    </w:rPr>
  </w:style>
  <w:style w:type="paragraph" w:customStyle="1" w:styleId="xl231">
    <w:name w:val="xl231"/>
    <w:basedOn w:val="Normal"/>
    <w:uiPriority w:val="99"/>
    <w:rsid w:val="00122E2C"/>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Tahoma" w:eastAsia="Times New Roman" w:hAnsi="Tahoma" w:cs="Tahoma"/>
      <w:b/>
      <w:bCs/>
      <w:kern w:val="0"/>
      <w:sz w:val="20"/>
      <w:szCs w:val="20"/>
      <w:lang w:eastAsia="es-MX"/>
      <w14:ligatures w14:val="none"/>
    </w:rPr>
  </w:style>
  <w:style w:type="paragraph" w:customStyle="1" w:styleId="xl232">
    <w:name w:val="xl232"/>
    <w:basedOn w:val="Normal"/>
    <w:uiPriority w:val="99"/>
    <w:rsid w:val="00122E2C"/>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right"/>
    </w:pPr>
    <w:rPr>
      <w:rFonts w:ascii="Tahoma" w:eastAsia="Times New Roman" w:hAnsi="Tahoma" w:cs="Tahoma"/>
      <w:b/>
      <w:bCs/>
      <w:kern w:val="0"/>
      <w:sz w:val="20"/>
      <w:szCs w:val="20"/>
      <w:lang w:eastAsia="es-MX"/>
      <w14:ligatures w14:val="none"/>
    </w:rPr>
  </w:style>
  <w:style w:type="paragraph" w:customStyle="1" w:styleId="xl233">
    <w:name w:val="xl233"/>
    <w:basedOn w:val="Normal"/>
    <w:uiPriority w:val="99"/>
    <w:rsid w:val="00122E2C"/>
    <w:pPr>
      <w:pBdr>
        <w:bottom w:val="single" w:sz="4" w:space="0" w:color="auto"/>
      </w:pBdr>
      <w:shd w:val="clear" w:color="auto" w:fill="FFFFFF"/>
      <w:spacing w:before="100" w:beforeAutospacing="1" w:after="100" w:afterAutospacing="1" w:line="240" w:lineRule="auto"/>
      <w:jc w:val="center"/>
    </w:pPr>
    <w:rPr>
      <w:rFonts w:ascii="Tahoma" w:eastAsia="Times New Roman" w:hAnsi="Tahoma" w:cs="Tahoma"/>
      <w:b/>
      <w:bCs/>
      <w:kern w:val="0"/>
      <w:sz w:val="32"/>
      <w:szCs w:val="32"/>
      <w:lang w:eastAsia="es-MX"/>
      <w14:ligatures w14:val="none"/>
    </w:rPr>
  </w:style>
  <w:style w:type="paragraph" w:customStyle="1" w:styleId="xl234">
    <w:name w:val="xl234"/>
    <w:basedOn w:val="Normal"/>
    <w:uiPriority w:val="99"/>
    <w:rsid w:val="00122E2C"/>
    <w:pPr>
      <w:pBdr>
        <w:top w:val="single" w:sz="4" w:space="0" w:color="auto"/>
        <w:left w:val="single" w:sz="4" w:space="0" w:color="auto"/>
        <w:bottom w:val="single" w:sz="4" w:space="0" w:color="auto"/>
        <w:right w:val="single" w:sz="4" w:space="0" w:color="auto"/>
      </w:pBdr>
      <w:shd w:val="clear" w:color="auto" w:fill="215967"/>
      <w:spacing w:before="100" w:beforeAutospacing="1" w:after="100" w:afterAutospacing="1" w:line="240" w:lineRule="auto"/>
      <w:jc w:val="center"/>
    </w:pPr>
    <w:rPr>
      <w:rFonts w:ascii="Tahoma" w:eastAsia="Times New Roman" w:hAnsi="Tahoma" w:cs="Tahoma"/>
      <w:b/>
      <w:bCs/>
      <w:color w:val="FFFFFF"/>
      <w:kern w:val="0"/>
      <w:sz w:val="20"/>
      <w:szCs w:val="20"/>
      <w:lang w:eastAsia="es-MX"/>
      <w14:ligatures w14:val="none"/>
    </w:rPr>
  </w:style>
  <w:style w:type="paragraph" w:customStyle="1" w:styleId="xl235">
    <w:name w:val="xl235"/>
    <w:basedOn w:val="Normal"/>
    <w:uiPriority w:val="99"/>
    <w:rsid w:val="00122E2C"/>
    <w:pPr>
      <w:shd w:val="clear" w:color="auto" w:fill="FFFFFF"/>
      <w:spacing w:before="100" w:beforeAutospacing="1" w:after="100" w:afterAutospacing="1" w:line="240" w:lineRule="auto"/>
      <w:jc w:val="center"/>
    </w:pPr>
    <w:rPr>
      <w:rFonts w:ascii="Tahoma" w:eastAsia="Times New Roman" w:hAnsi="Tahoma" w:cs="Tahoma"/>
      <w:b/>
      <w:bCs/>
      <w:color w:val="808080"/>
      <w:kern w:val="0"/>
      <w:sz w:val="36"/>
      <w:szCs w:val="36"/>
      <w:lang w:eastAsia="es-MX"/>
      <w14:ligatures w14:val="none"/>
    </w:rPr>
  </w:style>
  <w:style w:type="paragraph" w:customStyle="1" w:styleId="xl236">
    <w:name w:val="xl236"/>
    <w:basedOn w:val="Normal"/>
    <w:uiPriority w:val="99"/>
    <w:rsid w:val="00122E2C"/>
    <w:pPr>
      <w:shd w:val="clear" w:color="auto" w:fill="FFFFFF"/>
      <w:spacing w:before="100" w:beforeAutospacing="1" w:after="100" w:afterAutospacing="1" w:line="240" w:lineRule="auto"/>
      <w:jc w:val="center"/>
    </w:pPr>
    <w:rPr>
      <w:rFonts w:ascii="Tahoma" w:eastAsia="Times New Roman" w:hAnsi="Tahoma" w:cs="Tahoma"/>
      <w:b/>
      <w:bCs/>
      <w:kern w:val="0"/>
      <w:sz w:val="32"/>
      <w:szCs w:val="32"/>
      <w:lang w:eastAsia="es-MX"/>
      <w14:ligatures w14:val="none"/>
    </w:rPr>
  </w:style>
  <w:style w:type="paragraph" w:customStyle="1" w:styleId="xl237">
    <w:name w:val="xl237"/>
    <w:basedOn w:val="Normal"/>
    <w:uiPriority w:val="99"/>
    <w:rsid w:val="00122E2C"/>
    <w:pPr>
      <w:shd w:val="clear" w:color="auto" w:fill="FFFFFF"/>
      <w:spacing w:before="100" w:beforeAutospacing="1" w:after="100" w:afterAutospacing="1" w:line="240" w:lineRule="auto"/>
      <w:jc w:val="center"/>
    </w:pPr>
    <w:rPr>
      <w:rFonts w:ascii="Tahoma" w:eastAsia="Times New Roman" w:hAnsi="Tahoma" w:cs="Tahoma"/>
      <w:b/>
      <w:bCs/>
      <w:kern w:val="0"/>
      <w:sz w:val="32"/>
      <w:szCs w:val="32"/>
      <w:lang w:eastAsia="es-MX"/>
      <w14:ligatures w14:val="none"/>
    </w:rPr>
  </w:style>
  <w:style w:type="paragraph" w:customStyle="1" w:styleId="xl424">
    <w:name w:val="xl424"/>
    <w:basedOn w:val="Normal"/>
    <w:uiPriority w:val="99"/>
    <w:rsid w:val="00122E2C"/>
    <w:pPr>
      <w:pBdr>
        <w:top w:val="single" w:sz="8" w:space="0" w:color="auto"/>
        <w:left w:val="single" w:sz="8" w:space="0" w:color="auto"/>
        <w:bottom w:val="single" w:sz="8" w:space="0" w:color="auto"/>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25">
    <w:name w:val="xl425"/>
    <w:basedOn w:val="Normal"/>
    <w:uiPriority w:val="99"/>
    <w:rsid w:val="00122E2C"/>
    <w:pPr>
      <w:pBdr>
        <w:top w:val="single" w:sz="8" w:space="0" w:color="auto"/>
        <w:bottom w:val="single" w:sz="8" w:space="0" w:color="auto"/>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26">
    <w:name w:val="xl426"/>
    <w:basedOn w:val="Normal"/>
    <w:uiPriority w:val="99"/>
    <w:rsid w:val="00122E2C"/>
    <w:pPr>
      <w:pBdr>
        <w:top w:val="single" w:sz="8" w:space="0" w:color="auto"/>
        <w:bottom w:val="single" w:sz="8" w:space="0" w:color="auto"/>
        <w:right w:val="single" w:sz="4" w:space="0" w:color="000000"/>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27">
    <w:name w:val="xl427"/>
    <w:basedOn w:val="Normal"/>
    <w:uiPriority w:val="99"/>
    <w:rsid w:val="00122E2C"/>
    <w:pPr>
      <w:pBdr>
        <w:top w:val="single" w:sz="8" w:space="0" w:color="auto"/>
        <w:left w:val="single" w:sz="8" w:space="0" w:color="auto"/>
        <w:bottom w:val="single" w:sz="8" w:space="0" w:color="auto"/>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28">
    <w:name w:val="xl428"/>
    <w:basedOn w:val="Normal"/>
    <w:uiPriority w:val="99"/>
    <w:rsid w:val="00122E2C"/>
    <w:pPr>
      <w:pBdr>
        <w:top w:val="single" w:sz="8" w:space="0" w:color="auto"/>
        <w:bottom w:val="single" w:sz="8" w:space="0" w:color="auto"/>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29">
    <w:name w:val="xl429"/>
    <w:basedOn w:val="Normal"/>
    <w:uiPriority w:val="99"/>
    <w:rsid w:val="00122E2C"/>
    <w:pPr>
      <w:pBdr>
        <w:top w:val="single" w:sz="8" w:space="0" w:color="auto"/>
        <w:bottom w:val="single" w:sz="8" w:space="0" w:color="auto"/>
        <w:right w:val="single" w:sz="4" w:space="0" w:color="000000"/>
      </w:pBdr>
      <w:shd w:val="clear" w:color="auto" w:fill="99CCFF"/>
      <w:spacing w:before="100" w:beforeAutospacing="1" w:after="100" w:afterAutospacing="1" w:line="240" w:lineRule="auto"/>
      <w:jc w:val="center"/>
    </w:pPr>
    <w:rPr>
      <w:rFonts w:ascii="Tahoma" w:eastAsia="Times New Roman" w:hAnsi="Tahoma" w:cs="Tahoma"/>
      <w:b/>
      <w:bCs/>
      <w:color w:val="000000"/>
      <w:kern w:val="0"/>
      <w:sz w:val="18"/>
      <w:szCs w:val="18"/>
      <w:lang w:eastAsia="es-MX"/>
      <w14:ligatures w14:val="none"/>
    </w:rPr>
  </w:style>
  <w:style w:type="paragraph" w:customStyle="1" w:styleId="xl430">
    <w:name w:val="xl430"/>
    <w:basedOn w:val="Normal"/>
    <w:uiPriority w:val="99"/>
    <w:rsid w:val="00122E2C"/>
    <w:pPr>
      <w:pBdr>
        <w:top w:val="single" w:sz="8" w:space="0" w:color="auto"/>
        <w:left w:val="single" w:sz="8" w:space="0" w:color="auto"/>
        <w:bottom w:val="single" w:sz="4" w:space="0" w:color="FFFFFF"/>
        <w:right w:val="single" w:sz="4" w:space="0" w:color="FFFFFF"/>
      </w:pBdr>
      <w:shd w:val="clear" w:color="auto" w:fill="404040"/>
      <w:spacing w:before="100" w:beforeAutospacing="1" w:after="100" w:afterAutospacing="1" w:line="240" w:lineRule="auto"/>
      <w:jc w:val="center"/>
    </w:pPr>
    <w:rPr>
      <w:rFonts w:ascii="Tahoma" w:eastAsia="Times New Roman" w:hAnsi="Tahoma" w:cs="Tahoma"/>
      <w:b/>
      <w:bCs/>
      <w:color w:val="FFFFFF"/>
      <w:kern w:val="0"/>
      <w:sz w:val="16"/>
      <w:szCs w:val="16"/>
      <w:lang w:eastAsia="es-MX"/>
      <w14:ligatures w14:val="none"/>
    </w:rPr>
  </w:style>
  <w:style w:type="paragraph" w:customStyle="1" w:styleId="xl431">
    <w:name w:val="xl431"/>
    <w:basedOn w:val="Normal"/>
    <w:uiPriority w:val="99"/>
    <w:rsid w:val="00122E2C"/>
    <w:pPr>
      <w:pBdr>
        <w:top w:val="single" w:sz="4" w:space="0" w:color="FFFFFF"/>
        <w:left w:val="single" w:sz="8" w:space="0" w:color="auto"/>
        <w:bottom w:val="single" w:sz="8" w:space="0" w:color="auto"/>
        <w:right w:val="single" w:sz="4" w:space="0" w:color="FFFFFF"/>
      </w:pBdr>
      <w:shd w:val="clear" w:color="auto" w:fill="404040"/>
      <w:spacing w:before="100" w:beforeAutospacing="1" w:after="100" w:afterAutospacing="1" w:line="240" w:lineRule="auto"/>
      <w:jc w:val="center"/>
    </w:pPr>
    <w:rPr>
      <w:rFonts w:ascii="Tahoma" w:eastAsia="Times New Roman" w:hAnsi="Tahoma" w:cs="Tahoma"/>
      <w:b/>
      <w:bCs/>
      <w:color w:val="FFFFFF"/>
      <w:kern w:val="0"/>
      <w:sz w:val="16"/>
      <w:szCs w:val="16"/>
      <w:lang w:eastAsia="es-MX"/>
      <w14:ligatures w14:val="none"/>
    </w:rPr>
  </w:style>
  <w:style w:type="paragraph" w:customStyle="1" w:styleId="xl432">
    <w:name w:val="xl432"/>
    <w:basedOn w:val="Normal"/>
    <w:uiPriority w:val="99"/>
    <w:rsid w:val="00122E2C"/>
    <w:pPr>
      <w:pBdr>
        <w:top w:val="single" w:sz="8" w:space="0" w:color="auto"/>
        <w:left w:val="single" w:sz="4" w:space="0" w:color="FFFFFF"/>
        <w:right w:val="single" w:sz="4" w:space="0" w:color="FFFFFF"/>
      </w:pBdr>
      <w:shd w:val="clear" w:color="auto" w:fill="404040"/>
      <w:spacing w:before="100" w:beforeAutospacing="1" w:after="100" w:afterAutospacing="1" w:line="240" w:lineRule="auto"/>
      <w:jc w:val="center"/>
    </w:pPr>
    <w:rPr>
      <w:rFonts w:ascii="Tahoma" w:eastAsia="Times New Roman" w:hAnsi="Tahoma" w:cs="Tahoma"/>
      <w:b/>
      <w:bCs/>
      <w:color w:val="FFFFFF"/>
      <w:kern w:val="0"/>
      <w:sz w:val="18"/>
      <w:szCs w:val="18"/>
      <w:lang w:eastAsia="es-MX"/>
      <w14:ligatures w14:val="none"/>
    </w:rPr>
  </w:style>
  <w:style w:type="paragraph" w:customStyle="1" w:styleId="xl433">
    <w:name w:val="xl433"/>
    <w:basedOn w:val="Normal"/>
    <w:uiPriority w:val="99"/>
    <w:rsid w:val="00122E2C"/>
    <w:pPr>
      <w:pBdr>
        <w:left w:val="single" w:sz="4" w:space="0" w:color="FFFFFF"/>
        <w:bottom w:val="single" w:sz="8" w:space="0" w:color="auto"/>
        <w:right w:val="single" w:sz="4" w:space="0" w:color="FFFFFF"/>
      </w:pBdr>
      <w:shd w:val="clear" w:color="auto" w:fill="404040"/>
      <w:spacing w:before="100" w:beforeAutospacing="1" w:after="100" w:afterAutospacing="1" w:line="240" w:lineRule="auto"/>
      <w:jc w:val="center"/>
    </w:pPr>
    <w:rPr>
      <w:rFonts w:ascii="Tahoma" w:eastAsia="Times New Roman" w:hAnsi="Tahoma" w:cs="Tahoma"/>
      <w:b/>
      <w:bCs/>
      <w:color w:val="FFFFFF"/>
      <w:kern w:val="0"/>
      <w:sz w:val="18"/>
      <w:szCs w:val="18"/>
      <w:lang w:eastAsia="es-MX"/>
      <w14:ligatures w14:val="none"/>
    </w:rPr>
  </w:style>
  <w:style w:type="paragraph" w:customStyle="1" w:styleId="font7">
    <w:name w:val="font7"/>
    <w:basedOn w:val="Normal"/>
    <w:uiPriority w:val="99"/>
    <w:rsid w:val="00122E2C"/>
    <w:pPr>
      <w:spacing w:before="100" w:beforeAutospacing="1" w:after="100" w:afterAutospacing="1" w:line="240" w:lineRule="auto"/>
    </w:pPr>
    <w:rPr>
      <w:rFonts w:ascii="Calibri" w:eastAsia="Times New Roman" w:hAnsi="Calibri" w:cs="Calibri"/>
      <w:color w:val="00B050"/>
      <w:kern w:val="0"/>
      <w:sz w:val="20"/>
      <w:szCs w:val="20"/>
      <w:lang w:eastAsia="es-MX"/>
      <w14:ligatures w14:val="none"/>
    </w:rPr>
  </w:style>
  <w:style w:type="paragraph" w:customStyle="1" w:styleId="Textoindependiente22">
    <w:name w:val="Texto independiente 22"/>
    <w:basedOn w:val="Normal"/>
    <w:uiPriority w:val="99"/>
    <w:rsid w:val="00122E2C"/>
    <w:pPr>
      <w:tabs>
        <w:tab w:val="left" w:pos="4746"/>
      </w:tabs>
      <w:suppressAutoHyphens/>
      <w:spacing w:after="0" w:line="360" w:lineRule="auto"/>
      <w:jc w:val="both"/>
    </w:pPr>
    <w:rPr>
      <w:rFonts w:ascii="Arial Narrow" w:eastAsia="Times New Roman" w:hAnsi="Arial Narrow" w:cs="Times New Roman"/>
      <w:kern w:val="0"/>
      <w:sz w:val="18"/>
      <w:szCs w:val="24"/>
      <w:lang w:eastAsia="ar-SA"/>
      <w14:ligatures w14:val="none"/>
    </w:rPr>
  </w:style>
  <w:style w:type="paragraph" w:customStyle="1" w:styleId="Encabezado2">
    <w:name w:val="Encabezado2"/>
    <w:basedOn w:val="Normal"/>
    <w:next w:val="Textoindependiente"/>
    <w:uiPriority w:val="99"/>
    <w:rsid w:val="00122E2C"/>
    <w:pPr>
      <w:keepNext/>
      <w:suppressAutoHyphens/>
      <w:spacing w:before="240" w:after="120" w:line="240" w:lineRule="auto"/>
    </w:pPr>
    <w:rPr>
      <w:rFonts w:ascii="Arial" w:eastAsia="MS Mincho" w:hAnsi="Arial" w:cs="Tahoma"/>
      <w:sz w:val="28"/>
      <w:szCs w:val="28"/>
      <w:lang w:eastAsia="ar-SA"/>
      <w14:ligatures w14:val="none"/>
    </w:rPr>
  </w:style>
  <w:style w:type="paragraph" w:customStyle="1" w:styleId="Etiqueta">
    <w:name w:val="Etiqueta"/>
    <w:basedOn w:val="Normal"/>
    <w:uiPriority w:val="99"/>
    <w:rsid w:val="00122E2C"/>
    <w:pPr>
      <w:suppressLineNumbers/>
      <w:suppressAutoHyphens/>
      <w:spacing w:before="120" w:after="120" w:line="240" w:lineRule="auto"/>
    </w:pPr>
    <w:rPr>
      <w:rFonts w:ascii="Times New Roman" w:eastAsia="Times New Roman" w:hAnsi="Times New Roman" w:cs="Tahoma"/>
      <w:i/>
      <w:iCs/>
      <w:sz w:val="24"/>
      <w:szCs w:val="24"/>
      <w:lang w:eastAsia="ar-SA"/>
      <w14:ligatures w14:val="none"/>
    </w:rPr>
  </w:style>
  <w:style w:type="paragraph" w:customStyle="1" w:styleId="ndice">
    <w:name w:val="Índice"/>
    <w:basedOn w:val="Normal"/>
    <w:uiPriority w:val="99"/>
    <w:rsid w:val="00122E2C"/>
    <w:pPr>
      <w:suppressLineNumbers/>
      <w:suppressAutoHyphens/>
      <w:spacing w:after="0" w:line="240" w:lineRule="auto"/>
    </w:pPr>
    <w:rPr>
      <w:rFonts w:ascii="Times New Roman" w:eastAsia="Times New Roman" w:hAnsi="Times New Roman" w:cs="Tahoma"/>
      <w:sz w:val="24"/>
      <w:szCs w:val="24"/>
      <w:lang w:eastAsia="ar-SA"/>
      <w14:ligatures w14:val="none"/>
    </w:rPr>
  </w:style>
  <w:style w:type="paragraph" w:customStyle="1" w:styleId="Encabezado1">
    <w:name w:val="Encabezado1"/>
    <w:basedOn w:val="Normal"/>
    <w:next w:val="Textoindependiente"/>
    <w:uiPriority w:val="99"/>
    <w:rsid w:val="00122E2C"/>
    <w:pPr>
      <w:keepNext/>
      <w:suppressAutoHyphens/>
      <w:spacing w:before="240" w:after="120" w:line="240" w:lineRule="auto"/>
    </w:pPr>
    <w:rPr>
      <w:rFonts w:ascii="Arial" w:eastAsia="MS Mincho" w:hAnsi="Arial" w:cs="Tahoma"/>
      <w:sz w:val="28"/>
      <w:szCs w:val="28"/>
      <w:lang w:eastAsia="ar-SA"/>
      <w14:ligatures w14:val="none"/>
    </w:rPr>
  </w:style>
  <w:style w:type="paragraph" w:customStyle="1" w:styleId="Textoindependiente23">
    <w:name w:val="Texto independiente 23"/>
    <w:basedOn w:val="Normal"/>
    <w:uiPriority w:val="99"/>
    <w:rsid w:val="00122E2C"/>
    <w:pPr>
      <w:suppressAutoHyphens/>
      <w:spacing w:after="120" w:line="480" w:lineRule="auto"/>
    </w:pPr>
    <w:rPr>
      <w:rFonts w:ascii="Times New Roman" w:eastAsia="Times New Roman" w:hAnsi="Times New Roman" w:cs="Times New Roman"/>
      <w:sz w:val="24"/>
      <w:szCs w:val="24"/>
      <w:lang w:eastAsia="ar-SA"/>
      <w14:ligatures w14:val="none"/>
    </w:rPr>
  </w:style>
  <w:style w:type="paragraph" w:customStyle="1" w:styleId="Contenidodelatabla">
    <w:name w:val="Contenido de la tabla"/>
    <w:basedOn w:val="Normal"/>
    <w:uiPriority w:val="99"/>
    <w:rsid w:val="00122E2C"/>
    <w:pPr>
      <w:suppressLineNumbers/>
      <w:suppressAutoHyphens/>
      <w:spacing w:after="0" w:line="240" w:lineRule="auto"/>
    </w:pPr>
    <w:rPr>
      <w:rFonts w:ascii="Times New Roman" w:eastAsia="Times New Roman" w:hAnsi="Times New Roman" w:cs="Times New Roman"/>
      <w:sz w:val="24"/>
      <w:szCs w:val="24"/>
      <w:lang w:eastAsia="ar-SA"/>
      <w14:ligatures w14:val="none"/>
    </w:rPr>
  </w:style>
  <w:style w:type="paragraph" w:customStyle="1" w:styleId="Encabezadodelatabla">
    <w:name w:val="Encabezado de la tabla"/>
    <w:basedOn w:val="Contenidodelatabla"/>
    <w:uiPriority w:val="99"/>
    <w:rsid w:val="00122E2C"/>
    <w:pPr>
      <w:jc w:val="center"/>
    </w:pPr>
    <w:rPr>
      <w:b/>
      <w:bCs/>
    </w:rPr>
  </w:style>
  <w:style w:type="paragraph" w:customStyle="1" w:styleId="Contenidodelmarco">
    <w:name w:val="Contenido del marco"/>
    <w:basedOn w:val="Textoindependiente"/>
    <w:uiPriority w:val="99"/>
    <w:rsid w:val="00122E2C"/>
    <w:pPr>
      <w:suppressAutoHyphens/>
      <w:jc w:val="both"/>
    </w:pPr>
    <w:rPr>
      <w:rFonts w:ascii="Times New Roman" w:hAnsi="Times New Roman"/>
      <w:b w:val="0"/>
      <w:kern w:val="2"/>
      <w:sz w:val="18"/>
      <w:lang w:val="es-ES_tradnl" w:eastAsia="ar-SA"/>
    </w:rPr>
  </w:style>
  <w:style w:type="paragraph" w:customStyle="1" w:styleId="xl24">
    <w:name w:val="xl24"/>
    <w:basedOn w:val="Normal"/>
    <w:uiPriority w:val="99"/>
    <w:rsid w:val="00122E2C"/>
    <w:pPr>
      <w:pBdr>
        <w:top w:val="single" w:sz="8" w:space="0" w:color="000000"/>
        <w:left w:val="single" w:sz="8" w:space="0" w:color="000000"/>
        <w:bottom w:val="single" w:sz="8" w:space="0" w:color="000000"/>
        <w:right w:val="single" w:sz="8" w:space="0" w:color="000000"/>
      </w:pBdr>
      <w:spacing w:before="280" w:after="280" w:line="240" w:lineRule="auto"/>
      <w:jc w:val="center"/>
    </w:pPr>
    <w:rPr>
      <w:rFonts w:ascii="Arial" w:eastAsia="Arial Unicode MS" w:hAnsi="Arial" w:cs="Arial"/>
      <w:b/>
      <w:bCs/>
      <w:sz w:val="24"/>
      <w:szCs w:val="24"/>
      <w:lang w:val="es-ES_tradnl" w:eastAsia="ar-SA"/>
      <w14:ligatures w14:val="none"/>
    </w:rPr>
  </w:style>
  <w:style w:type="paragraph" w:customStyle="1" w:styleId="xl25">
    <w:name w:val="xl25"/>
    <w:basedOn w:val="Normal"/>
    <w:uiPriority w:val="99"/>
    <w:rsid w:val="00122E2C"/>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sz w:val="24"/>
      <w:szCs w:val="24"/>
      <w:lang w:val="es-ES_tradnl" w:eastAsia="ar-SA"/>
      <w14:ligatures w14:val="none"/>
    </w:rPr>
  </w:style>
  <w:style w:type="paragraph" w:customStyle="1" w:styleId="xl26">
    <w:name w:val="xl26"/>
    <w:basedOn w:val="Normal"/>
    <w:uiPriority w:val="99"/>
    <w:rsid w:val="00122E2C"/>
    <w:pPr>
      <w:pBdr>
        <w:top w:val="single" w:sz="8" w:space="0" w:color="000000"/>
        <w:left w:val="single" w:sz="8" w:space="0" w:color="000000"/>
        <w:bottom w:val="single" w:sz="8" w:space="0" w:color="000000"/>
        <w:right w:val="single" w:sz="8" w:space="0" w:color="000000"/>
      </w:pBdr>
      <w:spacing w:before="280" w:after="280" w:line="240" w:lineRule="auto"/>
    </w:pPr>
    <w:rPr>
      <w:rFonts w:ascii="Arial Unicode MS" w:eastAsia="Arial Unicode MS" w:hAnsi="Arial Unicode MS" w:cs="Arial Unicode MS"/>
      <w:sz w:val="24"/>
      <w:szCs w:val="24"/>
      <w:lang w:val="es-ES_tradnl" w:eastAsia="ar-SA"/>
      <w14:ligatures w14:val="none"/>
    </w:rPr>
  </w:style>
  <w:style w:type="paragraph" w:customStyle="1" w:styleId="xl27">
    <w:name w:val="xl27"/>
    <w:basedOn w:val="Normal"/>
    <w:uiPriority w:val="99"/>
    <w:rsid w:val="00122E2C"/>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sz w:val="24"/>
      <w:szCs w:val="24"/>
      <w:lang w:val="es-ES_tradnl" w:eastAsia="ar-SA"/>
      <w14:ligatures w14:val="none"/>
    </w:rPr>
  </w:style>
  <w:style w:type="paragraph" w:customStyle="1" w:styleId="xl28">
    <w:name w:val="xl28"/>
    <w:basedOn w:val="Normal"/>
    <w:uiPriority w:val="99"/>
    <w:rsid w:val="00122E2C"/>
    <w:pPr>
      <w:pBdr>
        <w:top w:val="single" w:sz="8" w:space="0" w:color="000000"/>
        <w:left w:val="single" w:sz="8" w:space="0" w:color="000000"/>
        <w:bottom w:val="single" w:sz="8" w:space="0" w:color="000000"/>
        <w:right w:val="single" w:sz="8" w:space="0" w:color="000000"/>
      </w:pBdr>
      <w:spacing w:before="280" w:after="280" w:line="240" w:lineRule="auto"/>
    </w:pPr>
    <w:rPr>
      <w:rFonts w:ascii="Arial Unicode MS" w:eastAsia="Arial Unicode MS" w:hAnsi="Arial Unicode MS" w:cs="Arial Unicode MS"/>
      <w:b/>
      <w:bCs/>
      <w:sz w:val="24"/>
      <w:szCs w:val="24"/>
      <w:lang w:val="es-ES_tradnl" w:eastAsia="ar-SA"/>
      <w14:ligatures w14:val="none"/>
    </w:rPr>
  </w:style>
  <w:style w:type="paragraph" w:customStyle="1" w:styleId="xl29">
    <w:name w:val="xl29"/>
    <w:basedOn w:val="Normal"/>
    <w:uiPriority w:val="99"/>
    <w:rsid w:val="00122E2C"/>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sz w:val="24"/>
      <w:szCs w:val="24"/>
      <w:lang w:val="es-ES_tradnl" w:eastAsia="ar-SA"/>
      <w14:ligatures w14:val="none"/>
    </w:rPr>
  </w:style>
  <w:style w:type="paragraph" w:customStyle="1" w:styleId="xl30">
    <w:name w:val="xl30"/>
    <w:basedOn w:val="Normal"/>
    <w:uiPriority w:val="99"/>
    <w:rsid w:val="00122E2C"/>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sz w:val="24"/>
      <w:szCs w:val="24"/>
      <w:lang w:val="es-ES_tradnl" w:eastAsia="ar-SA"/>
      <w14:ligatures w14:val="none"/>
    </w:rPr>
  </w:style>
  <w:style w:type="paragraph" w:customStyle="1" w:styleId="xl31">
    <w:name w:val="xl31"/>
    <w:basedOn w:val="Normal"/>
    <w:uiPriority w:val="99"/>
    <w:rsid w:val="00122E2C"/>
    <w:pPr>
      <w:pBdr>
        <w:top w:val="single" w:sz="8" w:space="0" w:color="000000"/>
        <w:bottom w:val="single" w:sz="8" w:space="0" w:color="000000"/>
        <w:right w:val="single" w:sz="8" w:space="0" w:color="000000"/>
      </w:pBdr>
      <w:spacing w:before="280" w:after="280" w:line="240" w:lineRule="auto"/>
      <w:jc w:val="center"/>
    </w:pPr>
    <w:rPr>
      <w:rFonts w:ascii="Arial" w:eastAsia="Arial Unicode MS" w:hAnsi="Arial" w:cs="Arial"/>
      <w:b/>
      <w:bCs/>
      <w:sz w:val="24"/>
      <w:szCs w:val="24"/>
      <w:lang w:val="es-ES_tradnl" w:eastAsia="ar-SA"/>
      <w14:ligatures w14:val="none"/>
    </w:rPr>
  </w:style>
  <w:style w:type="paragraph" w:customStyle="1" w:styleId="xl32">
    <w:name w:val="xl32"/>
    <w:basedOn w:val="Normal"/>
    <w:uiPriority w:val="99"/>
    <w:rsid w:val="00122E2C"/>
    <w:pPr>
      <w:pBdr>
        <w:top w:val="single" w:sz="8" w:space="0" w:color="000000"/>
        <w:left w:val="single" w:sz="8" w:space="0" w:color="000000"/>
        <w:bottom w:val="single" w:sz="8" w:space="0" w:color="000000"/>
        <w:right w:val="single" w:sz="8" w:space="0" w:color="000000"/>
      </w:pBdr>
      <w:spacing w:before="280" w:after="280" w:line="240" w:lineRule="auto"/>
      <w:jc w:val="center"/>
    </w:pPr>
    <w:rPr>
      <w:rFonts w:ascii="Arial" w:eastAsia="Arial Unicode MS" w:hAnsi="Arial" w:cs="Arial"/>
      <w:b/>
      <w:bCs/>
      <w:sz w:val="24"/>
      <w:szCs w:val="24"/>
      <w:lang w:val="es-ES_tradnl" w:eastAsia="ar-SA"/>
      <w14:ligatures w14:val="none"/>
    </w:rPr>
  </w:style>
  <w:style w:type="paragraph" w:customStyle="1" w:styleId="xl33">
    <w:name w:val="xl33"/>
    <w:basedOn w:val="Normal"/>
    <w:uiPriority w:val="99"/>
    <w:rsid w:val="00122E2C"/>
    <w:pPr>
      <w:pBdr>
        <w:top w:val="single" w:sz="8" w:space="0" w:color="000000"/>
        <w:left w:val="single" w:sz="8" w:space="0" w:color="000000"/>
      </w:pBdr>
      <w:spacing w:before="280" w:after="280" w:line="240" w:lineRule="auto"/>
      <w:jc w:val="center"/>
    </w:pPr>
    <w:rPr>
      <w:rFonts w:ascii="Arial" w:eastAsia="Arial Unicode MS" w:hAnsi="Arial" w:cs="Arial"/>
      <w:b/>
      <w:bCs/>
      <w:sz w:val="24"/>
      <w:szCs w:val="24"/>
      <w:lang w:val="es-ES_tradnl" w:eastAsia="ar-SA"/>
      <w14:ligatures w14:val="none"/>
    </w:rPr>
  </w:style>
  <w:style w:type="paragraph" w:customStyle="1" w:styleId="xl34">
    <w:name w:val="xl34"/>
    <w:basedOn w:val="Normal"/>
    <w:uiPriority w:val="99"/>
    <w:rsid w:val="00122E2C"/>
    <w:pPr>
      <w:pBdr>
        <w:top w:val="single" w:sz="8" w:space="0" w:color="000000"/>
        <w:right w:val="single" w:sz="8" w:space="0" w:color="000000"/>
      </w:pBdr>
      <w:spacing w:before="280" w:after="280" w:line="240" w:lineRule="auto"/>
      <w:jc w:val="center"/>
    </w:pPr>
    <w:rPr>
      <w:rFonts w:ascii="Arial" w:eastAsia="Arial Unicode MS" w:hAnsi="Arial" w:cs="Arial"/>
      <w:b/>
      <w:bCs/>
      <w:sz w:val="24"/>
      <w:szCs w:val="24"/>
      <w:lang w:val="es-ES_tradnl" w:eastAsia="ar-SA"/>
      <w14:ligatures w14:val="none"/>
    </w:rPr>
  </w:style>
  <w:style w:type="paragraph" w:customStyle="1" w:styleId="xl35">
    <w:name w:val="xl35"/>
    <w:basedOn w:val="Normal"/>
    <w:uiPriority w:val="99"/>
    <w:rsid w:val="00122E2C"/>
    <w:pPr>
      <w:pBdr>
        <w:left w:val="single" w:sz="8" w:space="0" w:color="000000"/>
      </w:pBdr>
      <w:spacing w:before="280" w:after="280" w:line="240" w:lineRule="auto"/>
      <w:jc w:val="center"/>
    </w:pPr>
    <w:rPr>
      <w:rFonts w:ascii="Arial" w:eastAsia="Arial Unicode MS" w:hAnsi="Arial" w:cs="Arial"/>
      <w:b/>
      <w:bCs/>
      <w:sz w:val="24"/>
      <w:szCs w:val="24"/>
      <w:lang w:val="es-ES_tradnl" w:eastAsia="ar-SA"/>
      <w14:ligatures w14:val="none"/>
    </w:rPr>
  </w:style>
  <w:style w:type="paragraph" w:customStyle="1" w:styleId="xl36">
    <w:name w:val="xl36"/>
    <w:basedOn w:val="Normal"/>
    <w:uiPriority w:val="99"/>
    <w:rsid w:val="00122E2C"/>
    <w:pPr>
      <w:pBdr>
        <w:right w:val="single" w:sz="8" w:space="0" w:color="000000"/>
      </w:pBdr>
      <w:spacing w:before="280" w:after="280" w:line="240" w:lineRule="auto"/>
      <w:jc w:val="center"/>
    </w:pPr>
    <w:rPr>
      <w:rFonts w:ascii="Arial" w:eastAsia="Arial Unicode MS" w:hAnsi="Arial" w:cs="Arial"/>
      <w:b/>
      <w:bCs/>
      <w:sz w:val="24"/>
      <w:szCs w:val="24"/>
      <w:lang w:val="es-ES_tradnl" w:eastAsia="ar-SA"/>
      <w14:ligatures w14:val="none"/>
    </w:rPr>
  </w:style>
  <w:style w:type="paragraph" w:customStyle="1" w:styleId="ecxmsonormal">
    <w:name w:val="ecxmsonormal"/>
    <w:basedOn w:val="Normal"/>
    <w:uiPriority w:val="99"/>
    <w:rsid w:val="00122E2C"/>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paragraph" w:customStyle="1" w:styleId="xl238">
    <w:name w:val="xl238"/>
    <w:basedOn w:val="Normal"/>
    <w:uiPriority w:val="99"/>
    <w:rsid w:val="00122E2C"/>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39">
    <w:name w:val="xl239"/>
    <w:basedOn w:val="Normal"/>
    <w:uiPriority w:val="99"/>
    <w:rsid w:val="00122E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kern w:val="0"/>
      <w:sz w:val="24"/>
      <w:szCs w:val="24"/>
      <w:lang w:val="es-ES" w:eastAsia="es-ES"/>
      <w14:ligatures w14:val="none"/>
    </w:rPr>
  </w:style>
  <w:style w:type="paragraph" w:customStyle="1" w:styleId="xl240">
    <w:name w:val="xl240"/>
    <w:basedOn w:val="Normal"/>
    <w:uiPriority w:val="99"/>
    <w:rsid w:val="00122E2C"/>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1">
    <w:name w:val="xl241"/>
    <w:basedOn w:val="Normal"/>
    <w:uiPriority w:val="99"/>
    <w:rsid w:val="00122E2C"/>
    <w:pPr>
      <w:pBdr>
        <w:top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2">
    <w:name w:val="xl242"/>
    <w:basedOn w:val="Normal"/>
    <w:uiPriority w:val="99"/>
    <w:rsid w:val="00122E2C"/>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3">
    <w:name w:val="xl243"/>
    <w:basedOn w:val="Normal"/>
    <w:uiPriority w:val="99"/>
    <w:rsid w:val="00122E2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4">
    <w:name w:val="xl244"/>
    <w:basedOn w:val="Normal"/>
    <w:uiPriority w:val="99"/>
    <w:rsid w:val="00122E2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5">
    <w:name w:val="xl245"/>
    <w:basedOn w:val="Normal"/>
    <w:uiPriority w:val="99"/>
    <w:rsid w:val="00122E2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6">
    <w:name w:val="xl246"/>
    <w:basedOn w:val="Normal"/>
    <w:uiPriority w:val="99"/>
    <w:rsid w:val="00122E2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7">
    <w:name w:val="xl247"/>
    <w:basedOn w:val="Normal"/>
    <w:uiPriority w:val="99"/>
    <w:rsid w:val="00122E2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8">
    <w:name w:val="xl248"/>
    <w:basedOn w:val="Normal"/>
    <w:uiPriority w:val="99"/>
    <w:rsid w:val="00122E2C"/>
    <w:pPr>
      <w:shd w:val="clear" w:color="auto" w:fill="FFFFFF"/>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49">
    <w:name w:val="xl249"/>
    <w:basedOn w:val="Normal"/>
    <w:uiPriority w:val="99"/>
    <w:rsid w:val="00122E2C"/>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0">
    <w:name w:val="xl250"/>
    <w:basedOn w:val="Normal"/>
    <w:uiPriority w:val="99"/>
    <w:rsid w:val="00122E2C"/>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1">
    <w:name w:val="xl251"/>
    <w:basedOn w:val="Normal"/>
    <w:uiPriority w:val="99"/>
    <w:rsid w:val="00122E2C"/>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2">
    <w:name w:val="xl252"/>
    <w:basedOn w:val="Normal"/>
    <w:uiPriority w:val="99"/>
    <w:rsid w:val="00122E2C"/>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3">
    <w:name w:val="xl253"/>
    <w:basedOn w:val="Normal"/>
    <w:uiPriority w:val="99"/>
    <w:rsid w:val="00122E2C"/>
    <w:pPr>
      <w:pBdr>
        <w:bottom w:val="single" w:sz="8"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4">
    <w:name w:val="xl254"/>
    <w:basedOn w:val="Normal"/>
    <w:uiPriority w:val="99"/>
    <w:rsid w:val="00122E2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5">
    <w:name w:val="xl255"/>
    <w:basedOn w:val="Normal"/>
    <w:uiPriority w:val="99"/>
    <w:rsid w:val="00122E2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6">
    <w:name w:val="xl256"/>
    <w:basedOn w:val="Normal"/>
    <w:uiPriority w:val="99"/>
    <w:rsid w:val="00122E2C"/>
    <w:pPr>
      <w:spacing w:before="100" w:beforeAutospacing="1" w:after="100" w:afterAutospacing="1" w:line="240" w:lineRule="auto"/>
      <w:jc w:val="center"/>
    </w:pPr>
    <w:rPr>
      <w:rFonts w:ascii="Arial" w:eastAsia="Times New Roman" w:hAnsi="Arial" w:cs="Arial"/>
      <w:kern w:val="0"/>
      <w:lang w:val="es-ES" w:eastAsia="es-ES"/>
      <w14:ligatures w14:val="none"/>
    </w:rPr>
  </w:style>
  <w:style w:type="paragraph" w:customStyle="1" w:styleId="xl257">
    <w:name w:val="xl257"/>
    <w:basedOn w:val="Normal"/>
    <w:uiPriority w:val="99"/>
    <w:rsid w:val="00122E2C"/>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8">
    <w:name w:val="xl258"/>
    <w:basedOn w:val="Normal"/>
    <w:uiPriority w:val="99"/>
    <w:rsid w:val="00122E2C"/>
    <w:pPr>
      <w:pBdr>
        <w:top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59">
    <w:name w:val="xl259"/>
    <w:basedOn w:val="Normal"/>
    <w:uiPriority w:val="99"/>
    <w:rsid w:val="00122E2C"/>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60">
    <w:name w:val="xl260"/>
    <w:basedOn w:val="Normal"/>
    <w:uiPriority w:val="99"/>
    <w:rsid w:val="00122E2C"/>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s-ES" w:eastAsia="es-ES"/>
      <w14:ligatures w14:val="none"/>
    </w:rPr>
  </w:style>
  <w:style w:type="paragraph" w:customStyle="1" w:styleId="xl261">
    <w:name w:val="xl261"/>
    <w:basedOn w:val="Normal"/>
    <w:uiPriority w:val="99"/>
    <w:rsid w:val="00122E2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kern w:val="0"/>
      <w:sz w:val="24"/>
      <w:szCs w:val="24"/>
      <w:lang w:val="es-ES" w:eastAsia="es-ES"/>
      <w14:ligatures w14:val="none"/>
    </w:rPr>
  </w:style>
  <w:style w:type="paragraph" w:customStyle="1" w:styleId="Normal2">
    <w:name w:val="Normal2"/>
    <w:uiPriority w:val="99"/>
    <w:rsid w:val="00122E2C"/>
    <w:pPr>
      <w:spacing w:after="0" w:line="276" w:lineRule="auto"/>
    </w:pPr>
    <w:rPr>
      <w:rFonts w:ascii="Arial" w:eastAsia="Arial" w:hAnsi="Arial" w:cs="Arial"/>
      <w:kern w:val="0"/>
      <w:lang w:eastAsia="es-MX"/>
      <w14:ligatures w14:val="none"/>
    </w:rPr>
  </w:style>
  <w:style w:type="paragraph" w:customStyle="1" w:styleId="Predeterminado">
    <w:name w:val="Predeterminado"/>
    <w:uiPriority w:val="99"/>
    <w:rsid w:val="00122E2C"/>
    <w:pPr>
      <w:spacing w:before="160" w:after="0" w:line="288" w:lineRule="auto"/>
    </w:pPr>
    <w:rPr>
      <w:rFonts w:ascii="Helvetica Neue" w:eastAsia="Arial Unicode MS" w:hAnsi="Helvetica Neue" w:cs="Arial Unicode MS"/>
      <w:color w:val="000000"/>
      <w:kern w:val="0"/>
      <w:sz w:val="24"/>
      <w:szCs w:val="24"/>
      <w:lang w:eastAsia="es-MX"/>
      <w14:ligatures w14:val="none"/>
    </w:rPr>
  </w:style>
  <w:style w:type="paragraph" w:customStyle="1" w:styleId="xl324">
    <w:name w:val="xl324"/>
    <w:basedOn w:val="Normal"/>
    <w:uiPriority w:val="99"/>
    <w:rsid w:val="00122E2C"/>
    <w:pPr>
      <w:spacing w:before="100" w:beforeAutospacing="1" w:after="100" w:afterAutospacing="1" w:line="240" w:lineRule="auto"/>
    </w:pPr>
    <w:rPr>
      <w:rFonts w:ascii="Tahoma" w:eastAsia="Times New Roman" w:hAnsi="Tahoma" w:cs="Tahoma"/>
      <w:kern w:val="0"/>
      <w:sz w:val="36"/>
      <w:szCs w:val="36"/>
      <w:lang w:eastAsia="es-MX"/>
      <w14:ligatures w14:val="none"/>
    </w:rPr>
  </w:style>
  <w:style w:type="paragraph" w:customStyle="1" w:styleId="xl325">
    <w:name w:val="xl325"/>
    <w:basedOn w:val="Normal"/>
    <w:uiPriority w:val="99"/>
    <w:rsid w:val="00122E2C"/>
    <w:pPr>
      <w:shd w:val="clear" w:color="auto" w:fill="FFFFFF"/>
      <w:spacing w:before="100" w:beforeAutospacing="1" w:after="100" w:afterAutospacing="1" w:line="240" w:lineRule="auto"/>
    </w:pPr>
    <w:rPr>
      <w:rFonts w:ascii="Tahoma" w:eastAsia="Times New Roman" w:hAnsi="Tahoma" w:cs="Tahoma"/>
      <w:kern w:val="0"/>
      <w:sz w:val="20"/>
      <w:szCs w:val="20"/>
      <w:lang w:eastAsia="es-MX"/>
      <w14:ligatures w14:val="none"/>
    </w:rPr>
  </w:style>
  <w:style w:type="paragraph" w:customStyle="1" w:styleId="xl326">
    <w:name w:val="xl326"/>
    <w:basedOn w:val="Normal"/>
    <w:uiPriority w:val="99"/>
    <w:rsid w:val="00122E2C"/>
    <w:pPr>
      <w:shd w:val="clear" w:color="auto" w:fill="FFFFFF"/>
      <w:spacing w:before="100" w:beforeAutospacing="1" w:after="100" w:afterAutospacing="1" w:line="240" w:lineRule="auto"/>
    </w:pPr>
    <w:rPr>
      <w:rFonts w:ascii="Tahoma" w:eastAsia="Times New Roman" w:hAnsi="Tahoma" w:cs="Tahoma"/>
      <w:b/>
      <w:bCs/>
      <w:kern w:val="0"/>
      <w:sz w:val="20"/>
      <w:szCs w:val="20"/>
      <w:lang w:eastAsia="es-MX"/>
      <w14:ligatures w14:val="none"/>
    </w:rPr>
  </w:style>
  <w:style w:type="paragraph" w:customStyle="1" w:styleId="xl327">
    <w:name w:val="xl327"/>
    <w:basedOn w:val="Normal"/>
    <w:uiPriority w:val="99"/>
    <w:rsid w:val="00122E2C"/>
    <w:pPr>
      <w:spacing w:before="100" w:beforeAutospacing="1" w:after="100" w:afterAutospacing="1" w:line="240" w:lineRule="auto"/>
    </w:pPr>
    <w:rPr>
      <w:rFonts w:ascii="Tahoma" w:eastAsia="Times New Roman" w:hAnsi="Tahoma" w:cs="Tahoma"/>
      <w:kern w:val="0"/>
      <w:sz w:val="24"/>
      <w:szCs w:val="24"/>
      <w:lang w:eastAsia="es-MX"/>
      <w14:ligatures w14:val="none"/>
    </w:rPr>
  </w:style>
  <w:style w:type="paragraph" w:customStyle="1" w:styleId="xl328">
    <w:name w:val="xl328"/>
    <w:basedOn w:val="Normal"/>
    <w:uiPriority w:val="99"/>
    <w:rsid w:val="00122E2C"/>
    <w:pPr>
      <w:spacing w:before="100" w:beforeAutospacing="1" w:after="100" w:afterAutospacing="1" w:line="240" w:lineRule="auto"/>
    </w:pPr>
    <w:rPr>
      <w:rFonts w:ascii="Tahoma" w:eastAsia="Times New Roman" w:hAnsi="Tahoma" w:cs="Tahoma"/>
      <w:kern w:val="0"/>
      <w:sz w:val="20"/>
      <w:szCs w:val="20"/>
      <w:lang w:eastAsia="es-MX"/>
      <w14:ligatures w14:val="none"/>
    </w:rPr>
  </w:style>
  <w:style w:type="paragraph" w:customStyle="1" w:styleId="xl329">
    <w:name w:val="xl329"/>
    <w:basedOn w:val="Normal"/>
    <w:uiPriority w:val="99"/>
    <w:rsid w:val="00122E2C"/>
    <w:pPr>
      <w:shd w:val="clear" w:color="auto" w:fill="FFFFFF"/>
      <w:spacing w:before="100" w:beforeAutospacing="1" w:after="100" w:afterAutospacing="1" w:line="240" w:lineRule="auto"/>
    </w:pPr>
    <w:rPr>
      <w:rFonts w:ascii="Tahoma" w:eastAsia="Times New Roman" w:hAnsi="Tahoma" w:cs="Tahoma"/>
      <w:color w:val="FFFFFF"/>
      <w:kern w:val="0"/>
      <w:sz w:val="20"/>
      <w:szCs w:val="20"/>
      <w:lang w:eastAsia="es-MX"/>
      <w14:ligatures w14:val="none"/>
    </w:rPr>
  </w:style>
  <w:style w:type="paragraph" w:customStyle="1" w:styleId="xl330">
    <w:name w:val="xl330"/>
    <w:basedOn w:val="Normal"/>
    <w:uiPriority w:val="99"/>
    <w:rsid w:val="00122E2C"/>
    <w:pPr>
      <w:spacing w:before="100" w:beforeAutospacing="1" w:after="100" w:afterAutospacing="1" w:line="240" w:lineRule="auto"/>
    </w:pPr>
    <w:rPr>
      <w:rFonts w:ascii="Tahoma" w:eastAsia="Times New Roman" w:hAnsi="Tahoma" w:cs="Tahoma"/>
      <w:kern w:val="0"/>
      <w:sz w:val="24"/>
      <w:szCs w:val="24"/>
      <w:lang w:eastAsia="es-MX"/>
      <w14:ligatures w14:val="none"/>
    </w:rPr>
  </w:style>
  <w:style w:type="paragraph" w:customStyle="1" w:styleId="xl331">
    <w:name w:val="xl331"/>
    <w:basedOn w:val="Normal"/>
    <w:uiPriority w:val="99"/>
    <w:rsid w:val="00122E2C"/>
    <w:pPr>
      <w:shd w:val="clear" w:color="auto" w:fill="FFFFFF"/>
      <w:spacing w:before="100" w:beforeAutospacing="1" w:after="100" w:afterAutospacing="1" w:line="240" w:lineRule="auto"/>
      <w:jc w:val="center"/>
    </w:pPr>
    <w:rPr>
      <w:rFonts w:ascii="Tahoma" w:eastAsia="Times New Roman" w:hAnsi="Tahoma" w:cs="Tahoma"/>
      <w:b/>
      <w:bCs/>
      <w:kern w:val="0"/>
      <w:sz w:val="32"/>
      <w:szCs w:val="32"/>
      <w:lang w:eastAsia="es-MX"/>
      <w14:ligatures w14:val="none"/>
    </w:rPr>
  </w:style>
  <w:style w:type="paragraph" w:customStyle="1" w:styleId="xl332">
    <w:name w:val="xl332"/>
    <w:basedOn w:val="Normal"/>
    <w:uiPriority w:val="99"/>
    <w:rsid w:val="00122E2C"/>
    <w:pPr>
      <w:pBdr>
        <w:top w:val="single" w:sz="4" w:space="0" w:color="auto"/>
        <w:left w:val="single" w:sz="4" w:space="0" w:color="auto"/>
        <w:bottom w:val="single" w:sz="4" w:space="0" w:color="auto"/>
        <w:right w:val="single" w:sz="4" w:space="0" w:color="auto"/>
      </w:pBdr>
      <w:shd w:val="clear" w:color="auto" w:fill="244062"/>
      <w:spacing w:before="100" w:beforeAutospacing="1" w:after="100" w:afterAutospacing="1" w:line="240" w:lineRule="auto"/>
      <w:jc w:val="center"/>
    </w:pPr>
    <w:rPr>
      <w:rFonts w:ascii="Arial" w:eastAsia="Times New Roman" w:hAnsi="Arial" w:cs="Arial"/>
      <w:b/>
      <w:bCs/>
      <w:color w:val="FFFFFF"/>
      <w:kern w:val="0"/>
      <w:sz w:val="20"/>
      <w:szCs w:val="20"/>
      <w:lang w:eastAsia="es-MX"/>
      <w14:ligatures w14:val="none"/>
    </w:rPr>
  </w:style>
  <w:style w:type="paragraph" w:customStyle="1" w:styleId="xl333">
    <w:name w:val="xl333"/>
    <w:basedOn w:val="Normal"/>
    <w:uiPriority w:val="99"/>
    <w:rsid w:val="00122E2C"/>
    <w:pPr>
      <w:pBdr>
        <w:top w:val="single" w:sz="4" w:space="0" w:color="auto"/>
        <w:left w:val="single" w:sz="4" w:space="0" w:color="auto"/>
        <w:bottom w:val="single" w:sz="4" w:space="0" w:color="auto"/>
        <w:right w:val="single" w:sz="4" w:space="0" w:color="auto"/>
      </w:pBdr>
      <w:shd w:val="clear" w:color="auto" w:fill="244062"/>
      <w:spacing w:before="100" w:beforeAutospacing="1" w:after="100" w:afterAutospacing="1" w:line="240" w:lineRule="auto"/>
      <w:jc w:val="center"/>
    </w:pPr>
    <w:rPr>
      <w:rFonts w:ascii="Arial" w:eastAsia="Times New Roman" w:hAnsi="Arial" w:cs="Arial"/>
      <w:b/>
      <w:bCs/>
      <w:color w:val="FFFFFF"/>
      <w:kern w:val="0"/>
      <w:sz w:val="20"/>
      <w:szCs w:val="20"/>
      <w:lang w:eastAsia="es-MX"/>
      <w14:ligatures w14:val="none"/>
    </w:rPr>
  </w:style>
  <w:style w:type="paragraph" w:customStyle="1" w:styleId="xl334">
    <w:name w:val="xl334"/>
    <w:basedOn w:val="Normal"/>
    <w:uiPriority w:val="99"/>
    <w:rsid w:val="00122E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kern w:val="0"/>
      <w:sz w:val="20"/>
      <w:szCs w:val="20"/>
      <w:lang w:eastAsia="es-MX"/>
      <w14:ligatures w14:val="none"/>
    </w:rPr>
  </w:style>
  <w:style w:type="paragraph" w:customStyle="1" w:styleId="xl335">
    <w:name w:val="xl335"/>
    <w:basedOn w:val="Normal"/>
    <w:uiPriority w:val="99"/>
    <w:rsid w:val="00122E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kern w:val="0"/>
      <w:sz w:val="20"/>
      <w:szCs w:val="20"/>
      <w:lang w:eastAsia="es-MX"/>
      <w14:ligatures w14:val="none"/>
    </w:rPr>
  </w:style>
  <w:style w:type="paragraph" w:customStyle="1" w:styleId="xl336">
    <w:name w:val="xl336"/>
    <w:basedOn w:val="Normal"/>
    <w:uiPriority w:val="99"/>
    <w:rsid w:val="00122E2C"/>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kern w:val="0"/>
      <w:sz w:val="20"/>
      <w:szCs w:val="20"/>
      <w:lang w:eastAsia="es-MX"/>
      <w14:ligatures w14:val="none"/>
    </w:rPr>
  </w:style>
  <w:style w:type="paragraph" w:customStyle="1" w:styleId="xl337">
    <w:name w:val="xl337"/>
    <w:basedOn w:val="Normal"/>
    <w:uiPriority w:val="99"/>
    <w:rsid w:val="00122E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kern w:val="0"/>
      <w:sz w:val="20"/>
      <w:szCs w:val="20"/>
      <w:lang w:eastAsia="es-MX"/>
      <w14:ligatures w14:val="none"/>
    </w:rPr>
  </w:style>
  <w:style w:type="paragraph" w:customStyle="1" w:styleId="xl338">
    <w:name w:val="xl338"/>
    <w:basedOn w:val="Normal"/>
    <w:uiPriority w:val="99"/>
    <w:rsid w:val="00122E2C"/>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kern w:val="0"/>
      <w:sz w:val="20"/>
      <w:szCs w:val="20"/>
      <w:lang w:eastAsia="es-MX"/>
      <w14:ligatures w14:val="none"/>
    </w:rPr>
  </w:style>
  <w:style w:type="paragraph" w:customStyle="1" w:styleId="xl339">
    <w:name w:val="xl339"/>
    <w:basedOn w:val="Normal"/>
    <w:uiPriority w:val="99"/>
    <w:rsid w:val="00122E2C"/>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kern w:val="0"/>
      <w:sz w:val="20"/>
      <w:szCs w:val="20"/>
      <w:lang w:eastAsia="es-MX"/>
      <w14:ligatures w14:val="none"/>
    </w:rPr>
  </w:style>
  <w:style w:type="paragraph" w:customStyle="1" w:styleId="xl340">
    <w:name w:val="xl340"/>
    <w:basedOn w:val="Normal"/>
    <w:uiPriority w:val="99"/>
    <w:rsid w:val="00122E2C"/>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kern w:val="0"/>
      <w:sz w:val="20"/>
      <w:szCs w:val="20"/>
      <w:lang w:eastAsia="es-MX"/>
      <w14:ligatures w14:val="none"/>
    </w:rPr>
  </w:style>
  <w:style w:type="paragraph" w:customStyle="1" w:styleId="xl341">
    <w:name w:val="xl341"/>
    <w:basedOn w:val="Normal"/>
    <w:uiPriority w:val="99"/>
    <w:rsid w:val="00122E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kern w:val="0"/>
      <w:sz w:val="20"/>
      <w:szCs w:val="20"/>
      <w:lang w:eastAsia="es-MX"/>
      <w14:ligatures w14:val="none"/>
    </w:rPr>
  </w:style>
  <w:style w:type="paragraph" w:customStyle="1" w:styleId="xl342">
    <w:name w:val="xl342"/>
    <w:basedOn w:val="Normal"/>
    <w:uiPriority w:val="99"/>
    <w:rsid w:val="00122E2C"/>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kern w:val="0"/>
      <w:sz w:val="20"/>
      <w:szCs w:val="20"/>
      <w:lang w:eastAsia="es-MX"/>
      <w14:ligatures w14:val="none"/>
    </w:rPr>
  </w:style>
  <w:style w:type="paragraph" w:customStyle="1" w:styleId="xl343">
    <w:name w:val="xl343"/>
    <w:basedOn w:val="Normal"/>
    <w:uiPriority w:val="99"/>
    <w:rsid w:val="00122E2C"/>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right"/>
    </w:pPr>
    <w:rPr>
      <w:rFonts w:ascii="Arial" w:eastAsia="Times New Roman" w:hAnsi="Arial" w:cs="Arial"/>
      <w:b/>
      <w:bCs/>
      <w:kern w:val="0"/>
      <w:sz w:val="20"/>
      <w:szCs w:val="20"/>
      <w:lang w:eastAsia="es-MX"/>
      <w14:ligatures w14:val="none"/>
    </w:rPr>
  </w:style>
  <w:style w:type="paragraph" w:customStyle="1" w:styleId="xl344">
    <w:name w:val="xl344"/>
    <w:basedOn w:val="Normal"/>
    <w:uiPriority w:val="99"/>
    <w:rsid w:val="00122E2C"/>
    <w:pPr>
      <w:pBdr>
        <w:top w:val="single" w:sz="4" w:space="0" w:color="auto"/>
        <w:left w:val="single" w:sz="4" w:space="0" w:color="auto"/>
        <w:bottom w:val="single" w:sz="4" w:space="0" w:color="auto"/>
        <w:right w:val="single" w:sz="4" w:space="0" w:color="auto"/>
      </w:pBdr>
      <w:shd w:val="clear" w:color="auto" w:fill="244062"/>
      <w:spacing w:before="100" w:beforeAutospacing="1" w:after="100" w:afterAutospacing="1" w:line="240" w:lineRule="auto"/>
      <w:jc w:val="right"/>
    </w:pPr>
    <w:rPr>
      <w:rFonts w:ascii="Arial" w:eastAsia="Times New Roman" w:hAnsi="Arial" w:cs="Arial"/>
      <w:b/>
      <w:bCs/>
      <w:color w:val="FFFFFF"/>
      <w:kern w:val="0"/>
      <w:sz w:val="20"/>
      <w:szCs w:val="20"/>
      <w:lang w:eastAsia="es-MX"/>
      <w14:ligatures w14:val="none"/>
    </w:rPr>
  </w:style>
  <w:style w:type="paragraph" w:customStyle="1" w:styleId="xl345">
    <w:name w:val="xl345"/>
    <w:basedOn w:val="Normal"/>
    <w:uiPriority w:val="99"/>
    <w:rsid w:val="00122E2C"/>
    <w:pPr>
      <w:pBdr>
        <w:top w:val="single" w:sz="4" w:space="0" w:color="auto"/>
        <w:left w:val="single" w:sz="4" w:space="0" w:color="auto"/>
        <w:right w:val="single" w:sz="4" w:space="0" w:color="auto"/>
      </w:pBdr>
      <w:shd w:val="clear" w:color="auto" w:fill="244062"/>
      <w:spacing w:before="100" w:beforeAutospacing="1" w:after="100" w:afterAutospacing="1" w:line="240" w:lineRule="auto"/>
      <w:jc w:val="center"/>
    </w:pPr>
    <w:rPr>
      <w:rFonts w:ascii="Arial" w:eastAsia="Times New Roman" w:hAnsi="Arial" w:cs="Arial"/>
      <w:b/>
      <w:bCs/>
      <w:color w:val="FFFFFF"/>
      <w:kern w:val="0"/>
      <w:sz w:val="20"/>
      <w:szCs w:val="20"/>
      <w:lang w:eastAsia="es-MX"/>
      <w14:ligatures w14:val="none"/>
    </w:rPr>
  </w:style>
  <w:style w:type="paragraph" w:customStyle="1" w:styleId="xl346">
    <w:name w:val="xl346"/>
    <w:basedOn w:val="Normal"/>
    <w:uiPriority w:val="99"/>
    <w:rsid w:val="00122E2C"/>
    <w:pPr>
      <w:pBdr>
        <w:left w:val="single" w:sz="4" w:space="0" w:color="auto"/>
        <w:bottom w:val="single" w:sz="4" w:space="0" w:color="auto"/>
        <w:right w:val="single" w:sz="4" w:space="0" w:color="auto"/>
      </w:pBdr>
      <w:shd w:val="clear" w:color="auto" w:fill="244062"/>
      <w:spacing w:before="100" w:beforeAutospacing="1" w:after="100" w:afterAutospacing="1" w:line="240" w:lineRule="auto"/>
      <w:jc w:val="center"/>
    </w:pPr>
    <w:rPr>
      <w:rFonts w:ascii="Arial" w:eastAsia="Times New Roman" w:hAnsi="Arial" w:cs="Arial"/>
      <w:b/>
      <w:bCs/>
      <w:color w:val="FFFFFF"/>
      <w:kern w:val="0"/>
      <w:sz w:val="20"/>
      <w:szCs w:val="20"/>
      <w:lang w:eastAsia="es-MX"/>
      <w14:ligatures w14:val="none"/>
    </w:rPr>
  </w:style>
  <w:style w:type="paragraph" w:customStyle="1" w:styleId="xl347">
    <w:name w:val="xl347"/>
    <w:basedOn w:val="Normal"/>
    <w:uiPriority w:val="99"/>
    <w:rsid w:val="00122E2C"/>
    <w:pPr>
      <w:pBdr>
        <w:top w:val="single" w:sz="4" w:space="0" w:color="auto"/>
        <w:left w:val="single" w:sz="4" w:space="0" w:color="auto"/>
        <w:bottom w:val="single" w:sz="4" w:space="0" w:color="auto"/>
      </w:pBdr>
      <w:shd w:val="clear" w:color="auto" w:fill="244062"/>
      <w:spacing w:before="100" w:beforeAutospacing="1" w:after="100" w:afterAutospacing="1" w:line="240" w:lineRule="auto"/>
      <w:jc w:val="center"/>
    </w:pPr>
    <w:rPr>
      <w:rFonts w:ascii="Arial" w:eastAsia="Times New Roman" w:hAnsi="Arial" w:cs="Arial"/>
      <w:b/>
      <w:bCs/>
      <w:color w:val="FFFFFF"/>
      <w:kern w:val="0"/>
      <w:sz w:val="20"/>
      <w:szCs w:val="20"/>
      <w:lang w:eastAsia="es-MX"/>
      <w14:ligatures w14:val="none"/>
    </w:rPr>
  </w:style>
  <w:style w:type="paragraph" w:customStyle="1" w:styleId="xl348">
    <w:name w:val="xl348"/>
    <w:basedOn w:val="Normal"/>
    <w:uiPriority w:val="99"/>
    <w:rsid w:val="00122E2C"/>
    <w:pPr>
      <w:pBdr>
        <w:top w:val="single" w:sz="4" w:space="0" w:color="auto"/>
        <w:bottom w:val="single" w:sz="4" w:space="0" w:color="auto"/>
        <w:right w:val="single" w:sz="4" w:space="0" w:color="auto"/>
      </w:pBdr>
      <w:shd w:val="clear" w:color="auto" w:fill="244062"/>
      <w:spacing w:before="100" w:beforeAutospacing="1" w:after="100" w:afterAutospacing="1" w:line="240" w:lineRule="auto"/>
      <w:jc w:val="center"/>
    </w:pPr>
    <w:rPr>
      <w:rFonts w:ascii="Arial" w:eastAsia="Times New Roman" w:hAnsi="Arial" w:cs="Arial"/>
      <w:b/>
      <w:bCs/>
      <w:color w:val="FFFFFF"/>
      <w:kern w:val="0"/>
      <w:sz w:val="20"/>
      <w:szCs w:val="20"/>
      <w:lang w:eastAsia="es-MX"/>
      <w14:ligatures w14:val="none"/>
    </w:rPr>
  </w:style>
  <w:style w:type="paragraph" w:customStyle="1" w:styleId="xl349">
    <w:name w:val="xl349"/>
    <w:basedOn w:val="Normal"/>
    <w:uiPriority w:val="99"/>
    <w:rsid w:val="00122E2C"/>
    <w:pPr>
      <w:pBdr>
        <w:left w:val="single" w:sz="4" w:space="0" w:color="auto"/>
        <w:right w:val="single" w:sz="4" w:space="0" w:color="auto"/>
      </w:pBdr>
      <w:shd w:val="clear" w:color="auto" w:fill="244062"/>
      <w:spacing w:before="100" w:beforeAutospacing="1" w:after="100" w:afterAutospacing="1" w:line="240" w:lineRule="auto"/>
      <w:jc w:val="center"/>
    </w:pPr>
    <w:rPr>
      <w:rFonts w:ascii="Arial" w:eastAsia="Times New Roman" w:hAnsi="Arial" w:cs="Arial"/>
      <w:b/>
      <w:bCs/>
      <w:color w:val="FFFFFF"/>
      <w:kern w:val="0"/>
      <w:sz w:val="20"/>
      <w:szCs w:val="20"/>
      <w:lang w:eastAsia="es-MX"/>
      <w14:ligatures w14:val="none"/>
    </w:rPr>
  </w:style>
  <w:style w:type="paragraph" w:customStyle="1" w:styleId="xl350">
    <w:name w:val="xl350"/>
    <w:basedOn w:val="Normal"/>
    <w:uiPriority w:val="99"/>
    <w:rsid w:val="00122E2C"/>
    <w:pPr>
      <w:shd w:val="clear" w:color="auto" w:fill="FFFFFF"/>
      <w:spacing w:before="100" w:beforeAutospacing="1" w:after="100" w:afterAutospacing="1" w:line="240" w:lineRule="auto"/>
      <w:jc w:val="center"/>
    </w:pPr>
    <w:rPr>
      <w:rFonts w:ascii="Arial" w:eastAsia="Times New Roman" w:hAnsi="Arial" w:cs="Arial"/>
      <w:b/>
      <w:bCs/>
      <w:color w:val="808080"/>
      <w:kern w:val="0"/>
      <w:sz w:val="24"/>
      <w:szCs w:val="24"/>
      <w:lang w:eastAsia="es-MX"/>
      <w14:ligatures w14:val="none"/>
    </w:rPr>
  </w:style>
  <w:style w:type="paragraph" w:customStyle="1" w:styleId="xl351">
    <w:name w:val="xl351"/>
    <w:basedOn w:val="Normal"/>
    <w:uiPriority w:val="99"/>
    <w:rsid w:val="00122E2C"/>
    <w:pPr>
      <w:shd w:val="clear" w:color="auto" w:fill="FFFFFF"/>
      <w:spacing w:before="100" w:beforeAutospacing="1" w:after="100" w:afterAutospacing="1" w:line="240" w:lineRule="auto"/>
      <w:jc w:val="center"/>
    </w:pPr>
    <w:rPr>
      <w:rFonts w:ascii="Arial" w:eastAsia="Times New Roman" w:hAnsi="Arial" w:cs="Arial"/>
      <w:b/>
      <w:bCs/>
      <w:kern w:val="0"/>
      <w:sz w:val="24"/>
      <w:szCs w:val="24"/>
      <w:lang w:eastAsia="es-MX"/>
      <w14:ligatures w14:val="none"/>
    </w:rPr>
  </w:style>
  <w:style w:type="paragraph" w:customStyle="1" w:styleId="xl352">
    <w:name w:val="xl352"/>
    <w:basedOn w:val="Normal"/>
    <w:uiPriority w:val="99"/>
    <w:rsid w:val="00122E2C"/>
    <w:pPr>
      <w:shd w:val="clear" w:color="auto" w:fill="FFFFFF"/>
      <w:spacing w:before="100" w:beforeAutospacing="1" w:after="100" w:afterAutospacing="1" w:line="240" w:lineRule="auto"/>
      <w:jc w:val="center"/>
    </w:pPr>
    <w:rPr>
      <w:rFonts w:ascii="Arial" w:eastAsia="Times New Roman" w:hAnsi="Arial" w:cs="Arial"/>
      <w:kern w:val="0"/>
      <w:sz w:val="20"/>
      <w:szCs w:val="20"/>
      <w:lang w:eastAsia="es-MX"/>
      <w14:ligatures w14:val="none"/>
    </w:rPr>
  </w:style>
  <w:style w:type="paragraph" w:customStyle="1" w:styleId="xl322">
    <w:name w:val="xl322"/>
    <w:basedOn w:val="Normal"/>
    <w:uiPriority w:val="99"/>
    <w:rsid w:val="00122E2C"/>
    <w:pPr>
      <w:spacing w:before="100" w:beforeAutospacing="1" w:after="100" w:afterAutospacing="1" w:line="240" w:lineRule="auto"/>
    </w:pPr>
    <w:rPr>
      <w:rFonts w:ascii="Tahoma" w:eastAsia="Times New Roman" w:hAnsi="Tahoma" w:cs="Tahoma"/>
      <w:kern w:val="0"/>
      <w:sz w:val="36"/>
      <w:szCs w:val="36"/>
      <w:lang w:eastAsia="es-MX"/>
      <w14:ligatures w14:val="none"/>
    </w:rPr>
  </w:style>
  <w:style w:type="paragraph" w:customStyle="1" w:styleId="xl323">
    <w:name w:val="xl323"/>
    <w:basedOn w:val="Normal"/>
    <w:uiPriority w:val="99"/>
    <w:rsid w:val="00122E2C"/>
    <w:pPr>
      <w:shd w:val="clear" w:color="auto" w:fill="FFFFFF"/>
      <w:spacing w:before="100" w:beforeAutospacing="1" w:after="100" w:afterAutospacing="1" w:line="240" w:lineRule="auto"/>
    </w:pPr>
    <w:rPr>
      <w:rFonts w:ascii="Tahoma" w:eastAsia="Times New Roman" w:hAnsi="Tahoma" w:cs="Tahoma"/>
      <w:kern w:val="0"/>
      <w:sz w:val="20"/>
      <w:szCs w:val="20"/>
      <w:lang w:eastAsia="es-MX"/>
      <w14:ligatures w14:val="none"/>
    </w:rPr>
  </w:style>
  <w:style w:type="paragraph" w:customStyle="1" w:styleId="xl353">
    <w:name w:val="xl353"/>
    <w:basedOn w:val="Normal"/>
    <w:uiPriority w:val="99"/>
    <w:rsid w:val="00122E2C"/>
    <w:pPr>
      <w:pBdr>
        <w:bottom w:val="single" w:sz="4" w:space="0" w:color="auto"/>
        <w:right w:val="single" w:sz="4" w:space="0" w:color="auto"/>
      </w:pBdr>
      <w:shd w:val="clear" w:color="auto" w:fill="244062"/>
      <w:spacing w:before="100" w:beforeAutospacing="1" w:after="100" w:afterAutospacing="1" w:line="240" w:lineRule="auto"/>
      <w:jc w:val="center"/>
    </w:pPr>
    <w:rPr>
      <w:rFonts w:ascii="Arial" w:eastAsia="Times New Roman" w:hAnsi="Arial" w:cs="Arial"/>
      <w:b/>
      <w:bCs/>
      <w:color w:val="FFFFFF"/>
      <w:kern w:val="0"/>
      <w:sz w:val="20"/>
      <w:szCs w:val="20"/>
      <w:lang w:eastAsia="es-MX"/>
      <w14:ligatures w14:val="none"/>
    </w:rPr>
  </w:style>
  <w:style w:type="character" w:styleId="Refdecomentario">
    <w:name w:val="annotation reference"/>
    <w:uiPriority w:val="99"/>
    <w:semiHidden/>
    <w:unhideWhenUsed/>
    <w:rsid w:val="00122E2C"/>
    <w:rPr>
      <w:sz w:val="16"/>
      <w:szCs w:val="16"/>
    </w:rPr>
  </w:style>
  <w:style w:type="character" w:styleId="nfasissutil">
    <w:name w:val="Subtle Emphasis"/>
    <w:basedOn w:val="Fuentedeprrafopredeter"/>
    <w:uiPriority w:val="19"/>
    <w:qFormat/>
    <w:rsid w:val="00122E2C"/>
    <w:rPr>
      <w:i/>
      <w:iCs/>
      <w:color w:val="595959" w:themeColor="text1" w:themeTint="A6"/>
    </w:rPr>
  </w:style>
  <w:style w:type="character" w:styleId="Referenciasutil">
    <w:name w:val="Subtle Reference"/>
    <w:basedOn w:val="Fuentedeprrafopredeter"/>
    <w:uiPriority w:val="31"/>
    <w:qFormat/>
    <w:rsid w:val="00122E2C"/>
    <w:rPr>
      <w:smallCaps/>
      <w:strike w:val="0"/>
      <w:dstrike w:val="0"/>
      <w:color w:val="595959" w:themeColor="text1" w:themeTint="A6"/>
      <w:u w:val="none" w:color="7F7F7F" w:themeColor="text1" w:themeTint="80"/>
      <w:effect w:val="none"/>
      <w:bdr w:val="none" w:sz="0" w:space="0" w:color="auto" w:frame="1"/>
    </w:rPr>
  </w:style>
  <w:style w:type="character" w:styleId="Ttulodellibro">
    <w:name w:val="Book Title"/>
    <w:basedOn w:val="Fuentedeprrafopredeter"/>
    <w:uiPriority w:val="33"/>
    <w:qFormat/>
    <w:rsid w:val="00122E2C"/>
    <w:rPr>
      <w:b/>
      <w:bCs/>
      <w:smallCaps/>
      <w:spacing w:val="10"/>
    </w:rPr>
  </w:style>
  <w:style w:type="character" w:customStyle="1" w:styleId="AsuntodelcomentarioCar1">
    <w:name w:val="Asunto del comentario Car1"/>
    <w:basedOn w:val="TextocomentarioCar"/>
    <w:uiPriority w:val="99"/>
    <w:semiHidden/>
    <w:rsid w:val="00122E2C"/>
    <w:rPr>
      <w:rFonts w:ascii="Calibri" w:eastAsia="Times New Roman" w:hAnsi="Calibri" w:cs="Times New Roman" w:hint="default"/>
      <w:b/>
      <w:bCs/>
      <w:kern w:val="0"/>
      <w:sz w:val="20"/>
      <w:szCs w:val="20"/>
      <w:lang w:eastAsia="es-MX"/>
      <w14:ligatures w14:val="none"/>
    </w:rPr>
  </w:style>
  <w:style w:type="character" w:customStyle="1" w:styleId="normaltextrun">
    <w:name w:val="normaltextrun"/>
    <w:rsid w:val="00122E2C"/>
  </w:style>
  <w:style w:type="character" w:customStyle="1" w:styleId="apple-converted-space">
    <w:name w:val="apple-converted-space"/>
    <w:rsid w:val="00122E2C"/>
  </w:style>
  <w:style w:type="character" w:customStyle="1" w:styleId="TextodegloboCar1">
    <w:name w:val="Texto de globo Car1"/>
    <w:uiPriority w:val="99"/>
    <w:semiHidden/>
    <w:rsid w:val="00122E2C"/>
    <w:rPr>
      <w:rFonts w:ascii="Segoe UI" w:eastAsia="Times" w:hAnsi="Segoe UI" w:cs="Segoe UI" w:hint="default"/>
      <w:sz w:val="18"/>
      <w:szCs w:val="18"/>
      <w:lang w:eastAsia="es-ES"/>
    </w:rPr>
  </w:style>
  <w:style w:type="character" w:customStyle="1" w:styleId="Absatz-Standardschriftart">
    <w:name w:val="Absatz-Standardschriftart"/>
    <w:rsid w:val="00122E2C"/>
  </w:style>
  <w:style w:type="character" w:customStyle="1" w:styleId="Textoindependiente3Car1">
    <w:name w:val="Texto independiente 3 Car1"/>
    <w:basedOn w:val="Fuentedeprrafopredeter"/>
    <w:uiPriority w:val="99"/>
    <w:semiHidden/>
    <w:rsid w:val="00122E2C"/>
    <w:rPr>
      <w:sz w:val="16"/>
      <w:szCs w:val="16"/>
    </w:rPr>
  </w:style>
  <w:style w:type="character" w:customStyle="1" w:styleId="WW8Num2z0">
    <w:name w:val="WW8Num2z0"/>
    <w:rsid w:val="00122E2C"/>
    <w:rPr>
      <w:rFonts w:ascii="Symbol" w:hAnsi="Symbol" w:hint="default"/>
    </w:rPr>
  </w:style>
  <w:style w:type="character" w:customStyle="1" w:styleId="WW8Num3z0">
    <w:name w:val="WW8Num3z0"/>
    <w:rsid w:val="00122E2C"/>
    <w:rPr>
      <w:rFonts w:ascii="Eras Light ITC" w:eastAsia="Times New Roman" w:hAnsi="Eras Light ITC" w:cs="Times New Roman" w:hint="default"/>
      <w:b w:val="0"/>
      <w:bCs w:val="0"/>
    </w:rPr>
  </w:style>
  <w:style w:type="character" w:customStyle="1" w:styleId="Fuentedeprrafopredeter2">
    <w:name w:val="Fuente de párrafo predeter.2"/>
    <w:rsid w:val="00122E2C"/>
  </w:style>
  <w:style w:type="character" w:customStyle="1" w:styleId="WW-Absatz-Standardschriftart">
    <w:name w:val="WW-Absatz-Standardschriftart"/>
    <w:rsid w:val="00122E2C"/>
  </w:style>
  <w:style w:type="character" w:customStyle="1" w:styleId="WW-Absatz-Standardschriftart1">
    <w:name w:val="WW-Absatz-Standardschriftart1"/>
    <w:rsid w:val="00122E2C"/>
  </w:style>
  <w:style w:type="character" w:customStyle="1" w:styleId="WW-Absatz-Standardschriftart11">
    <w:name w:val="WW-Absatz-Standardschriftart11"/>
    <w:rsid w:val="00122E2C"/>
  </w:style>
  <w:style w:type="character" w:customStyle="1" w:styleId="WW-Absatz-Standardschriftart111">
    <w:name w:val="WW-Absatz-Standardschriftart111"/>
    <w:rsid w:val="00122E2C"/>
  </w:style>
  <w:style w:type="character" w:customStyle="1" w:styleId="WW-Absatz-Standardschriftart1111">
    <w:name w:val="WW-Absatz-Standardschriftart1111"/>
    <w:rsid w:val="00122E2C"/>
  </w:style>
  <w:style w:type="character" w:customStyle="1" w:styleId="WW-Absatz-Standardschriftart11111">
    <w:name w:val="WW-Absatz-Standardschriftart11111"/>
    <w:rsid w:val="00122E2C"/>
  </w:style>
  <w:style w:type="character" w:customStyle="1" w:styleId="WW-Absatz-Standardschriftart111111">
    <w:name w:val="WW-Absatz-Standardschriftart111111"/>
    <w:rsid w:val="00122E2C"/>
  </w:style>
  <w:style w:type="character" w:customStyle="1" w:styleId="WW-Absatz-Standardschriftart1111111">
    <w:name w:val="WW-Absatz-Standardschriftart1111111"/>
    <w:rsid w:val="00122E2C"/>
  </w:style>
  <w:style w:type="character" w:customStyle="1" w:styleId="WW-Absatz-Standardschriftart11111111">
    <w:name w:val="WW-Absatz-Standardschriftart11111111"/>
    <w:rsid w:val="00122E2C"/>
  </w:style>
  <w:style w:type="character" w:customStyle="1" w:styleId="WW-Absatz-Standardschriftart111111111">
    <w:name w:val="WW-Absatz-Standardschriftart111111111"/>
    <w:rsid w:val="00122E2C"/>
  </w:style>
  <w:style w:type="character" w:customStyle="1" w:styleId="WW-Absatz-Standardschriftart1111111111">
    <w:name w:val="WW-Absatz-Standardschriftart1111111111"/>
    <w:rsid w:val="00122E2C"/>
  </w:style>
  <w:style w:type="character" w:customStyle="1" w:styleId="WW-Absatz-Standardschriftart11111111111">
    <w:name w:val="WW-Absatz-Standardschriftart11111111111"/>
    <w:rsid w:val="00122E2C"/>
  </w:style>
  <w:style w:type="character" w:customStyle="1" w:styleId="WW-Absatz-Standardschriftart111111111111">
    <w:name w:val="WW-Absatz-Standardschriftart111111111111"/>
    <w:rsid w:val="00122E2C"/>
  </w:style>
  <w:style w:type="character" w:customStyle="1" w:styleId="WW-Absatz-Standardschriftart1111111111111">
    <w:name w:val="WW-Absatz-Standardschriftart1111111111111"/>
    <w:rsid w:val="00122E2C"/>
  </w:style>
  <w:style w:type="character" w:customStyle="1" w:styleId="WW-Absatz-Standardschriftart11111111111111">
    <w:name w:val="WW-Absatz-Standardschriftart11111111111111"/>
    <w:rsid w:val="00122E2C"/>
  </w:style>
  <w:style w:type="character" w:customStyle="1" w:styleId="WW-Absatz-Standardschriftart111111111111111">
    <w:name w:val="WW-Absatz-Standardschriftart111111111111111"/>
    <w:rsid w:val="00122E2C"/>
  </w:style>
  <w:style w:type="character" w:customStyle="1" w:styleId="WW-Absatz-Standardschriftart1111111111111111">
    <w:name w:val="WW-Absatz-Standardschriftart1111111111111111"/>
    <w:rsid w:val="00122E2C"/>
  </w:style>
  <w:style w:type="character" w:customStyle="1" w:styleId="WW-Absatz-Standardschriftart11111111111111111">
    <w:name w:val="WW-Absatz-Standardschriftart11111111111111111"/>
    <w:rsid w:val="00122E2C"/>
  </w:style>
  <w:style w:type="character" w:customStyle="1" w:styleId="WW-Absatz-Standardschriftart111111111111111111">
    <w:name w:val="WW-Absatz-Standardschriftart111111111111111111"/>
    <w:rsid w:val="00122E2C"/>
  </w:style>
  <w:style w:type="character" w:customStyle="1" w:styleId="WW-Absatz-Standardschriftart1111111111111111111">
    <w:name w:val="WW-Absatz-Standardschriftart1111111111111111111"/>
    <w:rsid w:val="00122E2C"/>
  </w:style>
  <w:style w:type="character" w:customStyle="1" w:styleId="WW-Absatz-Standardschriftart11111111111111111111">
    <w:name w:val="WW-Absatz-Standardschriftart11111111111111111111"/>
    <w:rsid w:val="00122E2C"/>
  </w:style>
  <w:style w:type="character" w:customStyle="1" w:styleId="WW-Absatz-Standardschriftart111111111111111111111">
    <w:name w:val="WW-Absatz-Standardschriftart111111111111111111111"/>
    <w:rsid w:val="00122E2C"/>
  </w:style>
  <w:style w:type="character" w:customStyle="1" w:styleId="WW-Absatz-Standardschriftart1111111111111111111111">
    <w:name w:val="WW-Absatz-Standardschriftart1111111111111111111111"/>
    <w:rsid w:val="00122E2C"/>
  </w:style>
  <w:style w:type="character" w:customStyle="1" w:styleId="WW-Absatz-Standardschriftart11111111111111111111111">
    <w:name w:val="WW-Absatz-Standardschriftart11111111111111111111111"/>
    <w:rsid w:val="00122E2C"/>
  </w:style>
  <w:style w:type="character" w:customStyle="1" w:styleId="WW-Absatz-Standardschriftart111111111111111111111111">
    <w:name w:val="WW-Absatz-Standardschriftart111111111111111111111111"/>
    <w:rsid w:val="00122E2C"/>
  </w:style>
  <w:style w:type="character" w:customStyle="1" w:styleId="WW-Absatz-Standardschriftart1111111111111111111111111">
    <w:name w:val="WW-Absatz-Standardschriftart1111111111111111111111111"/>
    <w:rsid w:val="00122E2C"/>
  </w:style>
  <w:style w:type="character" w:customStyle="1" w:styleId="WW-Absatz-Standardschriftart11111111111111111111111111">
    <w:name w:val="WW-Absatz-Standardschriftart11111111111111111111111111"/>
    <w:rsid w:val="00122E2C"/>
  </w:style>
  <w:style w:type="character" w:customStyle="1" w:styleId="WW-Absatz-Standardschriftart111111111111111111111111111">
    <w:name w:val="WW-Absatz-Standardschriftart111111111111111111111111111"/>
    <w:rsid w:val="00122E2C"/>
  </w:style>
  <w:style w:type="character" w:customStyle="1" w:styleId="WW-Absatz-Standardschriftart1111111111111111111111111111">
    <w:name w:val="WW-Absatz-Standardschriftart1111111111111111111111111111"/>
    <w:rsid w:val="00122E2C"/>
  </w:style>
  <w:style w:type="character" w:customStyle="1" w:styleId="WW-Absatz-Standardschriftart11111111111111111111111111111">
    <w:name w:val="WW-Absatz-Standardschriftart11111111111111111111111111111"/>
    <w:rsid w:val="00122E2C"/>
  </w:style>
  <w:style w:type="character" w:customStyle="1" w:styleId="WW-Absatz-Standardschriftart111111111111111111111111111111">
    <w:name w:val="WW-Absatz-Standardschriftart111111111111111111111111111111"/>
    <w:rsid w:val="00122E2C"/>
  </w:style>
  <w:style w:type="character" w:customStyle="1" w:styleId="WW-Absatz-Standardschriftart1111111111111111111111111111111">
    <w:name w:val="WW-Absatz-Standardschriftart1111111111111111111111111111111"/>
    <w:rsid w:val="00122E2C"/>
  </w:style>
  <w:style w:type="character" w:customStyle="1" w:styleId="WW-Absatz-Standardschriftart11111111111111111111111111111111">
    <w:name w:val="WW-Absatz-Standardschriftart11111111111111111111111111111111"/>
    <w:rsid w:val="00122E2C"/>
  </w:style>
  <w:style w:type="character" w:customStyle="1" w:styleId="WW-Absatz-Standardschriftart111111111111111111111111111111111">
    <w:name w:val="WW-Absatz-Standardschriftart111111111111111111111111111111111"/>
    <w:rsid w:val="00122E2C"/>
  </w:style>
  <w:style w:type="character" w:customStyle="1" w:styleId="WW-Absatz-Standardschriftart1111111111111111111111111111111111">
    <w:name w:val="WW-Absatz-Standardschriftart1111111111111111111111111111111111"/>
    <w:rsid w:val="00122E2C"/>
  </w:style>
  <w:style w:type="character" w:customStyle="1" w:styleId="WW-Absatz-Standardschriftart11111111111111111111111111111111111">
    <w:name w:val="WW-Absatz-Standardschriftart11111111111111111111111111111111111"/>
    <w:rsid w:val="00122E2C"/>
  </w:style>
  <w:style w:type="character" w:customStyle="1" w:styleId="WW-Absatz-Standardschriftart111111111111111111111111111111111111">
    <w:name w:val="WW-Absatz-Standardschriftart111111111111111111111111111111111111"/>
    <w:rsid w:val="00122E2C"/>
  </w:style>
  <w:style w:type="character" w:customStyle="1" w:styleId="WW-Absatz-Standardschriftart1111111111111111111111111111111111111">
    <w:name w:val="WW-Absatz-Standardschriftart1111111111111111111111111111111111111"/>
    <w:rsid w:val="00122E2C"/>
  </w:style>
  <w:style w:type="character" w:customStyle="1" w:styleId="WW-Absatz-Standardschriftart11111111111111111111111111111111111111">
    <w:name w:val="WW-Absatz-Standardschriftart11111111111111111111111111111111111111"/>
    <w:rsid w:val="00122E2C"/>
  </w:style>
  <w:style w:type="character" w:customStyle="1" w:styleId="WW-Absatz-Standardschriftart111111111111111111111111111111111111111">
    <w:name w:val="WW-Absatz-Standardschriftart111111111111111111111111111111111111111"/>
    <w:rsid w:val="00122E2C"/>
  </w:style>
  <w:style w:type="character" w:customStyle="1" w:styleId="WW-Absatz-Standardschriftart1111111111111111111111111111111111111111">
    <w:name w:val="WW-Absatz-Standardschriftart1111111111111111111111111111111111111111"/>
    <w:rsid w:val="00122E2C"/>
  </w:style>
  <w:style w:type="character" w:customStyle="1" w:styleId="WW-Absatz-Standardschriftart11111111111111111111111111111111111111111">
    <w:name w:val="WW-Absatz-Standardschriftart11111111111111111111111111111111111111111"/>
    <w:rsid w:val="00122E2C"/>
  </w:style>
  <w:style w:type="character" w:customStyle="1" w:styleId="WW-Absatz-Standardschriftart111111111111111111111111111111111111111111">
    <w:name w:val="WW-Absatz-Standardschriftart111111111111111111111111111111111111111111"/>
    <w:rsid w:val="00122E2C"/>
  </w:style>
  <w:style w:type="character" w:customStyle="1" w:styleId="WW-Absatz-Standardschriftart1111111111111111111111111111111111111111111">
    <w:name w:val="WW-Absatz-Standardschriftart1111111111111111111111111111111111111111111"/>
    <w:rsid w:val="00122E2C"/>
  </w:style>
  <w:style w:type="character" w:customStyle="1" w:styleId="WW-Absatz-Standardschriftart11111111111111111111111111111111111111111111">
    <w:name w:val="WW-Absatz-Standardschriftart11111111111111111111111111111111111111111111"/>
    <w:rsid w:val="00122E2C"/>
  </w:style>
  <w:style w:type="character" w:customStyle="1" w:styleId="WW-Absatz-Standardschriftart111111111111111111111111111111111111111111111">
    <w:name w:val="WW-Absatz-Standardschriftart111111111111111111111111111111111111111111111"/>
    <w:rsid w:val="00122E2C"/>
  </w:style>
  <w:style w:type="character" w:customStyle="1" w:styleId="WW-Absatz-Standardschriftart1111111111111111111111111111111111111111111111">
    <w:name w:val="WW-Absatz-Standardschriftart1111111111111111111111111111111111111111111111"/>
    <w:rsid w:val="00122E2C"/>
  </w:style>
  <w:style w:type="character" w:customStyle="1" w:styleId="WW-Absatz-Standardschriftart11111111111111111111111111111111111111111111111">
    <w:name w:val="WW-Absatz-Standardschriftart11111111111111111111111111111111111111111111111"/>
    <w:rsid w:val="00122E2C"/>
  </w:style>
  <w:style w:type="character" w:customStyle="1" w:styleId="WW-Absatz-Standardschriftart111111111111111111111111111111111111111111111111">
    <w:name w:val="WW-Absatz-Standardschriftart111111111111111111111111111111111111111111111111"/>
    <w:rsid w:val="00122E2C"/>
  </w:style>
  <w:style w:type="character" w:customStyle="1" w:styleId="WW-Absatz-Standardschriftart1111111111111111111111111111111111111111111111111">
    <w:name w:val="WW-Absatz-Standardschriftart1111111111111111111111111111111111111111111111111"/>
    <w:rsid w:val="00122E2C"/>
  </w:style>
  <w:style w:type="character" w:customStyle="1" w:styleId="WW-Absatz-Standardschriftart11111111111111111111111111111111111111111111111111">
    <w:name w:val="WW-Absatz-Standardschriftart11111111111111111111111111111111111111111111111111"/>
    <w:rsid w:val="00122E2C"/>
  </w:style>
  <w:style w:type="character" w:customStyle="1" w:styleId="WW-Absatz-Standardschriftart111111111111111111111111111111111111111111111111111">
    <w:name w:val="WW-Absatz-Standardschriftart111111111111111111111111111111111111111111111111111"/>
    <w:rsid w:val="00122E2C"/>
  </w:style>
  <w:style w:type="character" w:customStyle="1" w:styleId="WW-Absatz-Standardschriftart1111111111111111111111111111111111111111111111111111">
    <w:name w:val="WW-Absatz-Standardschriftart1111111111111111111111111111111111111111111111111111"/>
    <w:rsid w:val="00122E2C"/>
  </w:style>
  <w:style w:type="character" w:customStyle="1" w:styleId="WW-Absatz-Standardschriftart11111111111111111111111111111111111111111111111111111">
    <w:name w:val="WW-Absatz-Standardschriftart11111111111111111111111111111111111111111111111111111"/>
    <w:rsid w:val="00122E2C"/>
  </w:style>
  <w:style w:type="character" w:customStyle="1" w:styleId="WW-Absatz-Standardschriftart111111111111111111111111111111111111111111111111111111">
    <w:name w:val="WW-Absatz-Standardschriftart111111111111111111111111111111111111111111111111111111"/>
    <w:rsid w:val="00122E2C"/>
  </w:style>
  <w:style w:type="character" w:customStyle="1" w:styleId="WW-Absatz-Standardschriftart1111111111111111111111111111111111111111111111111111111">
    <w:name w:val="WW-Absatz-Standardschriftart1111111111111111111111111111111111111111111111111111111"/>
    <w:rsid w:val="00122E2C"/>
  </w:style>
  <w:style w:type="character" w:customStyle="1" w:styleId="WW-Absatz-Standardschriftart11111111111111111111111111111111111111111111111111111111">
    <w:name w:val="WW-Absatz-Standardschriftart11111111111111111111111111111111111111111111111111111111"/>
    <w:rsid w:val="00122E2C"/>
  </w:style>
  <w:style w:type="character" w:customStyle="1" w:styleId="WW-Absatz-Standardschriftart111111111111111111111111111111111111111111111111111111111">
    <w:name w:val="WW-Absatz-Standardschriftart111111111111111111111111111111111111111111111111111111111"/>
    <w:rsid w:val="00122E2C"/>
  </w:style>
  <w:style w:type="character" w:customStyle="1" w:styleId="WW-Absatz-Standardschriftart1111111111111111111111111111111111111111111111111111111111">
    <w:name w:val="WW-Absatz-Standardschriftart1111111111111111111111111111111111111111111111111111111111"/>
    <w:rsid w:val="00122E2C"/>
  </w:style>
  <w:style w:type="character" w:customStyle="1" w:styleId="WW-Absatz-Standardschriftart11111111111111111111111111111111111111111111111111111111111">
    <w:name w:val="WW-Absatz-Standardschriftart11111111111111111111111111111111111111111111111111111111111"/>
    <w:rsid w:val="00122E2C"/>
  </w:style>
  <w:style w:type="character" w:customStyle="1" w:styleId="WW-Absatz-Standardschriftart111111111111111111111111111111111111111111111111111111111111">
    <w:name w:val="WW-Absatz-Standardschriftart111111111111111111111111111111111111111111111111111111111111"/>
    <w:rsid w:val="00122E2C"/>
  </w:style>
  <w:style w:type="character" w:customStyle="1" w:styleId="WW-Absatz-Standardschriftart1111111111111111111111111111111111111111111111111111111111111">
    <w:name w:val="WW-Absatz-Standardschriftart1111111111111111111111111111111111111111111111111111111111111"/>
    <w:rsid w:val="00122E2C"/>
  </w:style>
  <w:style w:type="character" w:customStyle="1" w:styleId="WW-Absatz-Standardschriftart11111111111111111111111111111111111111111111111111111111111111">
    <w:name w:val="WW-Absatz-Standardschriftart11111111111111111111111111111111111111111111111111111111111111"/>
    <w:rsid w:val="00122E2C"/>
  </w:style>
  <w:style w:type="character" w:customStyle="1" w:styleId="WW-Absatz-Standardschriftart111111111111111111111111111111111111111111111111111111111111111">
    <w:name w:val="WW-Absatz-Standardschriftart111111111111111111111111111111111111111111111111111111111111111"/>
    <w:rsid w:val="00122E2C"/>
  </w:style>
  <w:style w:type="character" w:customStyle="1" w:styleId="WW-Absatz-Standardschriftart1111111111111111111111111111111111111111111111111111111111111111">
    <w:name w:val="WW-Absatz-Standardschriftart1111111111111111111111111111111111111111111111111111111111111111"/>
    <w:rsid w:val="00122E2C"/>
  </w:style>
  <w:style w:type="character" w:customStyle="1" w:styleId="WW-Absatz-Standardschriftart11111111111111111111111111111111111111111111111111111111111111111">
    <w:name w:val="WW-Absatz-Standardschriftart11111111111111111111111111111111111111111111111111111111111111111"/>
    <w:rsid w:val="00122E2C"/>
  </w:style>
  <w:style w:type="character" w:customStyle="1" w:styleId="WW-Absatz-Standardschriftart111111111111111111111111111111111111111111111111111111111111111111">
    <w:name w:val="WW-Absatz-Standardschriftart111111111111111111111111111111111111111111111111111111111111111111"/>
    <w:rsid w:val="00122E2C"/>
  </w:style>
  <w:style w:type="character" w:customStyle="1" w:styleId="WW-Absatz-Standardschriftart1111111111111111111111111111111111111111111111111111111111111111111">
    <w:name w:val="WW-Absatz-Standardschriftart1111111111111111111111111111111111111111111111111111111111111111111"/>
    <w:rsid w:val="00122E2C"/>
  </w:style>
  <w:style w:type="character" w:customStyle="1" w:styleId="WW-Absatz-Standardschriftart11111111111111111111111111111111111111111111111111111111111111111111">
    <w:name w:val="WW-Absatz-Standardschriftart11111111111111111111111111111111111111111111111111111111111111111111"/>
    <w:rsid w:val="00122E2C"/>
  </w:style>
  <w:style w:type="character" w:customStyle="1" w:styleId="WW-Absatz-Standardschriftart111111111111111111111111111111111111111111111111111111111111111111111">
    <w:name w:val="WW-Absatz-Standardschriftart111111111111111111111111111111111111111111111111111111111111111111111"/>
    <w:rsid w:val="00122E2C"/>
  </w:style>
  <w:style w:type="character" w:customStyle="1" w:styleId="WW-Absatz-Standardschriftart1111111111111111111111111111111111111111111111111111111111111111111111">
    <w:name w:val="WW-Absatz-Standardschriftart1111111111111111111111111111111111111111111111111111111111111111111111"/>
    <w:rsid w:val="00122E2C"/>
  </w:style>
  <w:style w:type="character" w:customStyle="1" w:styleId="WW-Absatz-Standardschriftart11111111111111111111111111111111111111111111111111111111111111111111111">
    <w:name w:val="WW-Absatz-Standardschriftart11111111111111111111111111111111111111111111111111111111111111111111111"/>
    <w:rsid w:val="00122E2C"/>
  </w:style>
  <w:style w:type="character" w:customStyle="1" w:styleId="WW-Absatz-Standardschriftart111111111111111111111111111111111111111111111111111111111111111111111111">
    <w:name w:val="WW-Absatz-Standardschriftart111111111111111111111111111111111111111111111111111111111111111111111111"/>
    <w:rsid w:val="00122E2C"/>
  </w:style>
  <w:style w:type="character" w:customStyle="1" w:styleId="WW-Absatz-Standardschriftart1111111111111111111111111111111111111111111111111111111111111111111111111">
    <w:name w:val="WW-Absatz-Standardschriftart1111111111111111111111111111111111111111111111111111111111111111111111111"/>
    <w:rsid w:val="00122E2C"/>
  </w:style>
  <w:style w:type="character" w:customStyle="1" w:styleId="WW-Absatz-Standardschriftart11111111111111111111111111111111111111111111111111111111111111111111111111">
    <w:name w:val="WW-Absatz-Standardschriftart11111111111111111111111111111111111111111111111111111111111111111111111111"/>
    <w:rsid w:val="00122E2C"/>
  </w:style>
  <w:style w:type="character" w:customStyle="1" w:styleId="WW-Absatz-Standardschriftart111111111111111111111111111111111111111111111111111111111111111111111111111">
    <w:name w:val="WW-Absatz-Standardschriftart111111111111111111111111111111111111111111111111111111111111111111111111111"/>
    <w:rsid w:val="00122E2C"/>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22E2C"/>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22E2C"/>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22E2C"/>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22E2C"/>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22E2C"/>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22E2C"/>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22E2C"/>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22E2C"/>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22E2C"/>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22E2C"/>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22E2C"/>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22E2C"/>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22E2C"/>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22E2C"/>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22E2C"/>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22E2C"/>
  </w:style>
  <w:style w:type="character" w:customStyle="1" w:styleId="Fuentedeprrafopredeter1">
    <w:name w:val="Fuente de párrafo predeter.1"/>
    <w:rsid w:val="00122E2C"/>
  </w:style>
  <w:style w:type="character" w:customStyle="1" w:styleId="WW-Fuentedeprrafopredeter">
    <w:name w:val="WW-Fuente de párrafo predeter."/>
    <w:rsid w:val="00122E2C"/>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22E2C"/>
  </w:style>
  <w:style w:type="character" w:customStyle="1" w:styleId="WW-Fuentedeprrafopredeter1">
    <w:name w:val="WW-Fuente de párrafo predeter.1"/>
    <w:rsid w:val="00122E2C"/>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22E2C"/>
  </w:style>
  <w:style w:type="character" w:customStyle="1" w:styleId="WW-Fuentedeprrafopredeter11">
    <w:name w:val="WW-Fuente de párrafo predeter.11"/>
    <w:rsid w:val="00122E2C"/>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22E2C"/>
  </w:style>
  <w:style w:type="character" w:customStyle="1" w:styleId="WW-Fuentedeprrafopredeter111">
    <w:name w:val="WW-Fuente de párrafo predeter.111"/>
    <w:rsid w:val="00122E2C"/>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22E2C"/>
  </w:style>
  <w:style w:type="character" w:customStyle="1" w:styleId="WW-Fuentedeprrafopredeter1111">
    <w:name w:val="WW-Fuente de párrafo predeter.1111"/>
    <w:rsid w:val="00122E2C"/>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22E2C"/>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22E2C"/>
  </w:style>
  <w:style w:type="character" w:customStyle="1" w:styleId="WW-Fuentedeprrafopredeter11111">
    <w:name w:val="WW-Fuente de párrafo predeter.11111"/>
    <w:rsid w:val="00122E2C"/>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22E2C"/>
  </w:style>
  <w:style w:type="character" w:customStyle="1" w:styleId="WW-Fuentedeprrafopredeter111111">
    <w:name w:val="WW-Fuente de párrafo predeter.111111"/>
    <w:rsid w:val="00122E2C"/>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22E2C"/>
  </w:style>
  <w:style w:type="character" w:customStyle="1" w:styleId="WW8Num1z0">
    <w:name w:val="WW8Num1z0"/>
    <w:rsid w:val="00122E2C"/>
    <w:rPr>
      <w:rFonts w:ascii="Century Gothic" w:eastAsia="Times New Roman" w:hAnsi="Century Gothic" w:cs="Times New Roman" w:hint="default"/>
    </w:rPr>
  </w:style>
  <w:style w:type="character" w:customStyle="1" w:styleId="WW8Num1z1">
    <w:name w:val="WW8Num1z1"/>
    <w:rsid w:val="00122E2C"/>
    <w:rPr>
      <w:rFonts w:ascii="Courier New" w:hAnsi="Courier New" w:cs="Courier New" w:hint="default"/>
    </w:rPr>
  </w:style>
  <w:style w:type="character" w:customStyle="1" w:styleId="WW8Num1z2">
    <w:name w:val="WW8Num1z2"/>
    <w:rsid w:val="00122E2C"/>
    <w:rPr>
      <w:rFonts w:ascii="Wingdings" w:hAnsi="Wingdings" w:hint="default"/>
    </w:rPr>
  </w:style>
  <w:style w:type="character" w:customStyle="1" w:styleId="WW8Num1z3">
    <w:name w:val="WW8Num1z3"/>
    <w:rsid w:val="00122E2C"/>
    <w:rPr>
      <w:rFonts w:ascii="Symbol" w:hAnsi="Symbol" w:hint="default"/>
    </w:rPr>
  </w:style>
  <w:style w:type="character" w:customStyle="1" w:styleId="WW8Num2z1">
    <w:name w:val="WW8Num2z1"/>
    <w:rsid w:val="00122E2C"/>
    <w:rPr>
      <w:rFonts w:ascii="Century Gothic" w:eastAsia="Times New Roman" w:hAnsi="Century Gothic" w:cs="Lucida Sans Unicode" w:hint="default"/>
    </w:rPr>
  </w:style>
  <w:style w:type="character" w:customStyle="1" w:styleId="WW8Num2z2">
    <w:name w:val="WW8Num2z2"/>
    <w:rsid w:val="00122E2C"/>
    <w:rPr>
      <w:rFonts w:ascii="Wingdings" w:hAnsi="Wingdings" w:hint="default"/>
    </w:rPr>
  </w:style>
  <w:style w:type="character" w:customStyle="1" w:styleId="WW8Num2z4">
    <w:name w:val="WW8Num2z4"/>
    <w:rsid w:val="00122E2C"/>
    <w:rPr>
      <w:rFonts w:ascii="Courier New" w:hAnsi="Courier New" w:cs="Courier New" w:hint="default"/>
    </w:rPr>
  </w:style>
  <w:style w:type="character" w:customStyle="1" w:styleId="WW8Num3z1">
    <w:name w:val="WW8Num3z1"/>
    <w:rsid w:val="00122E2C"/>
    <w:rPr>
      <w:rFonts w:ascii="Courier New" w:hAnsi="Courier New" w:cs="Courier New" w:hint="default"/>
    </w:rPr>
  </w:style>
  <w:style w:type="character" w:customStyle="1" w:styleId="WW8Num3z2">
    <w:name w:val="WW8Num3z2"/>
    <w:rsid w:val="00122E2C"/>
    <w:rPr>
      <w:rFonts w:ascii="Wingdings" w:hAnsi="Wingdings" w:hint="default"/>
    </w:rPr>
  </w:style>
  <w:style w:type="character" w:customStyle="1" w:styleId="WW8Num3z3">
    <w:name w:val="WW8Num3z3"/>
    <w:rsid w:val="00122E2C"/>
    <w:rPr>
      <w:rFonts w:ascii="Symbol" w:hAnsi="Symbol" w:hint="default"/>
    </w:rPr>
  </w:style>
  <w:style w:type="character" w:customStyle="1" w:styleId="WW-Fuentedeprrafopredeter1111111">
    <w:name w:val="WW-Fuente de párrafo predeter.1111111"/>
    <w:rsid w:val="00122E2C"/>
  </w:style>
  <w:style w:type="character" w:customStyle="1" w:styleId="Vietas">
    <w:name w:val="Viñetas"/>
    <w:rsid w:val="00122E2C"/>
    <w:rPr>
      <w:rFonts w:ascii="StarSymbol" w:eastAsia="StarSymbol" w:hAnsi="StarSymbol" w:cs="StarSymbol" w:hint="default"/>
      <w:sz w:val="18"/>
      <w:szCs w:val="18"/>
    </w:rPr>
  </w:style>
  <w:style w:type="character" w:customStyle="1" w:styleId="Carcterdenumeracin">
    <w:name w:val="Carácter de numeración"/>
    <w:rsid w:val="00122E2C"/>
  </w:style>
  <w:style w:type="character" w:customStyle="1" w:styleId="SubttuloCar1">
    <w:name w:val="Subtítulo Car1"/>
    <w:basedOn w:val="Fuentedeprrafopredeter"/>
    <w:rsid w:val="00122E2C"/>
    <w:rPr>
      <w:rFonts w:ascii="Arial" w:eastAsia="MS Mincho" w:hAnsi="Arial" w:cs="Tahoma" w:hint="default"/>
      <w:i/>
      <w:iCs/>
      <w:kern w:val="2"/>
      <w:sz w:val="28"/>
      <w:szCs w:val="28"/>
      <w:lang w:val="es-MX" w:eastAsia="ar-SA"/>
    </w:rPr>
  </w:style>
  <w:style w:type="table" w:styleId="Tablaconcuadrcula">
    <w:name w:val="Table Grid"/>
    <w:basedOn w:val="Tablanormal"/>
    <w:uiPriority w:val="39"/>
    <w:rsid w:val="00122E2C"/>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04088">
      <w:bodyDiv w:val="1"/>
      <w:marLeft w:val="0"/>
      <w:marRight w:val="0"/>
      <w:marTop w:val="0"/>
      <w:marBottom w:val="0"/>
      <w:divBdr>
        <w:top w:val="none" w:sz="0" w:space="0" w:color="auto"/>
        <w:left w:val="none" w:sz="0" w:space="0" w:color="auto"/>
        <w:bottom w:val="none" w:sz="0" w:space="0" w:color="auto"/>
        <w:right w:val="none" w:sz="0" w:space="0" w:color="auto"/>
      </w:divBdr>
    </w:div>
    <w:div w:id="885021335">
      <w:bodyDiv w:val="1"/>
      <w:marLeft w:val="0"/>
      <w:marRight w:val="0"/>
      <w:marTop w:val="0"/>
      <w:marBottom w:val="0"/>
      <w:divBdr>
        <w:top w:val="none" w:sz="0" w:space="0" w:color="auto"/>
        <w:left w:val="none" w:sz="0" w:space="0" w:color="auto"/>
        <w:bottom w:val="none" w:sz="0" w:space="0" w:color="auto"/>
        <w:right w:val="none" w:sz="0" w:space="0" w:color="auto"/>
      </w:divBdr>
    </w:div>
    <w:div w:id="1117524527">
      <w:bodyDiv w:val="1"/>
      <w:marLeft w:val="0"/>
      <w:marRight w:val="0"/>
      <w:marTop w:val="0"/>
      <w:marBottom w:val="0"/>
      <w:divBdr>
        <w:top w:val="none" w:sz="0" w:space="0" w:color="auto"/>
        <w:left w:val="none" w:sz="0" w:space="0" w:color="auto"/>
        <w:bottom w:val="none" w:sz="0" w:space="0" w:color="auto"/>
        <w:right w:val="none" w:sz="0" w:space="0" w:color="auto"/>
      </w:divBdr>
    </w:div>
    <w:div w:id="1490898421">
      <w:bodyDiv w:val="1"/>
      <w:marLeft w:val="0"/>
      <w:marRight w:val="0"/>
      <w:marTop w:val="0"/>
      <w:marBottom w:val="0"/>
      <w:divBdr>
        <w:top w:val="none" w:sz="0" w:space="0" w:color="auto"/>
        <w:left w:val="none" w:sz="0" w:space="0" w:color="auto"/>
        <w:bottom w:val="none" w:sz="0" w:space="0" w:color="auto"/>
        <w:right w:val="none" w:sz="0" w:space="0" w:color="auto"/>
      </w:divBdr>
    </w:div>
    <w:div w:id="1716781563">
      <w:bodyDiv w:val="1"/>
      <w:marLeft w:val="0"/>
      <w:marRight w:val="0"/>
      <w:marTop w:val="0"/>
      <w:marBottom w:val="0"/>
      <w:divBdr>
        <w:top w:val="none" w:sz="0" w:space="0" w:color="auto"/>
        <w:left w:val="none" w:sz="0" w:space="0" w:color="auto"/>
        <w:bottom w:val="none" w:sz="0" w:space="0" w:color="auto"/>
        <w:right w:val="none" w:sz="0" w:space="0" w:color="auto"/>
      </w:divBdr>
      <w:divsChild>
        <w:div w:id="332268064">
          <w:marLeft w:val="0"/>
          <w:marRight w:val="0"/>
          <w:marTop w:val="0"/>
          <w:marBottom w:val="0"/>
          <w:divBdr>
            <w:top w:val="none" w:sz="0" w:space="0" w:color="auto"/>
            <w:left w:val="none" w:sz="0" w:space="0" w:color="auto"/>
            <w:bottom w:val="none" w:sz="0" w:space="0" w:color="auto"/>
            <w:right w:val="none" w:sz="0" w:space="0" w:color="auto"/>
          </w:divBdr>
          <w:divsChild>
            <w:div w:id="2069063628">
              <w:marLeft w:val="0"/>
              <w:marRight w:val="0"/>
              <w:marTop w:val="0"/>
              <w:marBottom w:val="0"/>
              <w:divBdr>
                <w:top w:val="none" w:sz="0" w:space="0" w:color="auto"/>
                <w:left w:val="none" w:sz="0" w:space="0" w:color="auto"/>
                <w:bottom w:val="none" w:sz="0" w:space="0" w:color="auto"/>
                <w:right w:val="none" w:sz="0" w:space="0" w:color="auto"/>
              </w:divBdr>
              <w:divsChild>
                <w:div w:id="1101995804">
                  <w:marLeft w:val="0"/>
                  <w:marRight w:val="0"/>
                  <w:marTop w:val="0"/>
                  <w:marBottom w:val="0"/>
                  <w:divBdr>
                    <w:top w:val="none" w:sz="0" w:space="0" w:color="auto"/>
                    <w:left w:val="none" w:sz="0" w:space="0" w:color="auto"/>
                    <w:bottom w:val="none" w:sz="0" w:space="0" w:color="auto"/>
                    <w:right w:val="none" w:sz="0" w:space="0" w:color="auto"/>
                  </w:divBdr>
                  <w:divsChild>
                    <w:div w:id="18998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129529">
          <w:marLeft w:val="0"/>
          <w:marRight w:val="0"/>
          <w:marTop w:val="0"/>
          <w:marBottom w:val="0"/>
          <w:divBdr>
            <w:top w:val="none" w:sz="0" w:space="0" w:color="auto"/>
            <w:left w:val="none" w:sz="0" w:space="0" w:color="auto"/>
            <w:bottom w:val="none" w:sz="0" w:space="0" w:color="auto"/>
            <w:right w:val="none" w:sz="0" w:space="0" w:color="auto"/>
          </w:divBdr>
          <w:divsChild>
            <w:div w:id="362289861">
              <w:marLeft w:val="0"/>
              <w:marRight w:val="0"/>
              <w:marTop w:val="0"/>
              <w:marBottom w:val="0"/>
              <w:divBdr>
                <w:top w:val="none" w:sz="0" w:space="0" w:color="auto"/>
                <w:left w:val="none" w:sz="0" w:space="0" w:color="auto"/>
                <w:bottom w:val="none" w:sz="0" w:space="0" w:color="auto"/>
                <w:right w:val="none" w:sz="0" w:space="0" w:color="auto"/>
              </w:divBdr>
              <w:divsChild>
                <w:div w:id="352731915">
                  <w:marLeft w:val="0"/>
                  <w:marRight w:val="0"/>
                  <w:marTop w:val="0"/>
                  <w:marBottom w:val="0"/>
                  <w:divBdr>
                    <w:top w:val="none" w:sz="0" w:space="0" w:color="auto"/>
                    <w:left w:val="none" w:sz="0" w:space="0" w:color="auto"/>
                    <w:bottom w:val="none" w:sz="0" w:space="0" w:color="auto"/>
                    <w:right w:val="none" w:sz="0" w:space="0" w:color="auto"/>
                  </w:divBdr>
                  <w:divsChild>
                    <w:div w:id="2922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10011">
          <w:marLeft w:val="0"/>
          <w:marRight w:val="0"/>
          <w:marTop w:val="0"/>
          <w:marBottom w:val="0"/>
          <w:divBdr>
            <w:top w:val="none" w:sz="0" w:space="0" w:color="auto"/>
            <w:left w:val="none" w:sz="0" w:space="0" w:color="auto"/>
            <w:bottom w:val="none" w:sz="0" w:space="0" w:color="auto"/>
            <w:right w:val="none" w:sz="0" w:space="0" w:color="auto"/>
          </w:divBdr>
          <w:divsChild>
            <w:div w:id="828835231">
              <w:marLeft w:val="0"/>
              <w:marRight w:val="0"/>
              <w:marTop w:val="0"/>
              <w:marBottom w:val="0"/>
              <w:divBdr>
                <w:top w:val="none" w:sz="0" w:space="0" w:color="auto"/>
                <w:left w:val="none" w:sz="0" w:space="0" w:color="auto"/>
                <w:bottom w:val="none" w:sz="0" w:space="0" w:color="auto"/>
                <w:right w:val="none" w:sz="0" w:space="0" w:color="auto"/>
              </w:divBdr>
              <w:divsChild>
                <w:div w:id="1960213914">
                  <w:marLeft w:val="0"/>
                  <w:marRight w:val="0"/>
                  <w:marTop w:val="0"/>
                  <w:marBottom w:val="0"/>
                  <w:divBdr>
                    <w:top w:val="none" w:sz="0" w:space="0" w:color="auto"/>
                    <w:left w:val="none" w:sz="0" w:space="0" w:color="auto"/>
                    <w:bottom w:val="none" w:sz="0" w:space="0" w:color="auto"/>
                    <w:right w:val="none" w:sz="0" w:space="0" w:color="auto"/>
                  </w:divBdr>
                  <w:divsChild>
                    <w:div w:id="9914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99364">
          <w:marLeft w:val="0"/>
          <w:marRight w:val="0"/>
          <w:marTop w:val="0"/>
          <w:marBottom w:val="0"/>
          <w:divBdr>
            <w:top w:val="none" w:sz="0" w:space="0" w:color="auto"/>
            <w:left w:val="none" w:sz="0" w:space="0" w:color="auto"/>
            <w:bottom w:val="none" w:sz="0" w:space="0" w:color="auto"/>
            <w:right w:val="none" w:sz="0" w:space="0" w:color="auto"/>
          </w:divBdr>
          <w:divsChild>
            <w:div w:id="2079597510">
              <w:marLeft w:val="0"/>
              <w:marRight w:val="0"/>
              <w:marTop w:val="0"/>
              <w:marBottom w:val="0"/>
              <w:divBdr>
                <w:top w:val="none" w:sz="0" w:space="0" w:color="auto"/>
                <w:left w:val="none" w:sz="0" w:space="0" w:color="auto"/>
                <w:bottom w:val="none" w:sz="0" w:space="0" w:color="auto"/>
                <w:right w:val="none" w:sz="0" w:space="0" w:color="auto"/>
              </w:divBdr>
              <w:divsChild>
                <w:div w:id="384373327">
                  <w:marLeft w:val="0"/>
                  <w:marRight w:val="0"/>
                  <w:marTop w:val="0"/>
                  <w:marBottom w:val="0"/>
                  <w:divBdr>
                    <w:top w:val="none" w:sz="0" w:space="0" w:color="auto"/>
                    <w:left w:val="none" w:sz="0" w:space="0" w:color="auto"/>
                    <w:bottom w:val="none" w:sz="0" w:space="0" w:color="auto"/>
                    <w:right w:val="none" w:sz="0" w:space="0" w:color="auto"/>
                  </w:divBdr>
                  <w:divsChild>
                    <w:div w:id="14002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5604">
          <w:marLeft w:val="0"/>
          <w:marRight w:val="0"/>
          <w:marTop w:val="0"/>
          <w:marBottom w:val="0"/>
          <w:divBdr>
            <w:top w:val="none" w:sz="0" w:space="0" w:color="auto"/>
            <w:left w:val="none" w:sz="0" w:space="0" w:color="auto"/>
            <w:bottom w:val="none" w:sz="0" w:space="0" w:color="auto"/>
            <w:right w:val="none" w:sz="0" w:space="0" w:color="auto"/>
          </w:divBdr>
          <w:divsChild>
            <w:div w:id="44182458">
              <w:marLeft w:val="0"/>
              <w:marRight w:val="0"/>
              <w:marTop w:val="0"/>
              <w:marBottom w:val="0"/>
              <w:divBdr>
                <w:top w:val="none" w:sz="0" w:space="0" w:color="auto"/>
                <w:left w:val="none" w:sz="0" w:space="0" w:color="auto"/>
                <w:bottom w:val="none" w:sz="0" w:space="0" w:color="auto"/>
                <w:right w:val="none" w:sz="0" w:space="0" w:color="auto"/>
              </w:divBdr>
              <w:divsChild>
                <w:div w:id="378750784">
                  <w:marLeft w:val="0"/>
                  <w:marRight w:val="0"/>
                  <w:marTop w:val="0"/>
                  <w:marBottom w:val="0"/>
                  <w:divBdr>
                    <w:top w:val="none" w:sz="0" w:space="0" w:color="auto"/>
                    <w:left w:val="none" w:sz="0" w:space="0" w:color="auto"/>
                    <w:bottom w:val="none" w:sz="0" w:space="0" w:color="auto"/>
                    <w:right w:val="none" w:sz="0" w:space="0" w:color="auto"/>
                  </w:divBdr>
                  <w:divsChild>
                    <w:div w:id="12714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39651">
          <w:marLeft w:val="0"/>
          <w:marRight w:val="0"/>
          <w:marTop w:val="0"/>
          <w:marBottom w:val="0"/>
          <w:divBdr>
            <w:top w:val="none" w:sz="0" w:space="0" w:color="auto"/>
            <w:left w:val="none" w:sz="0" w:space="0" w:color="auto"/>
            <w:bottom w:val="none" w:sz="0" w:space="0" w:color="auto"/>
            <w:right w:val="none" w:sz="0" w:space="0" w:color="auto"/>
          </w:divBdr>
          <w:divsChild>
            <w:div w:id="372467551">
              <w:marLeft w:val="0"/>
              <w:marRight w:val="0"/>
              <w:marTop w:val="0"/>
              <w:marBottom w:val="0"/>
              <w:divBdr>
                <w:top w:val="none" w:sz="0" w:space="0" w:color="auto"/>
                <w:left w:val="none" w:sz="0" w:space="0" w:color="auto"/>
                <w:bottom w:val="none" w:sz="0" w:space="0" w:color="auto"/>
                <w:right w:val="none" w:sz="0" w:space="0" w:color="auto"/>
              </w:divBdr>
              <w:divsChild>
                <w:div w:id="2122262565">
                  <w:marLeft w:val="0"/>
                  <w:marRight w:val="0"/>
                  <w:marTop w:val="0"/>
                  <w:marBottom w:val="0"/>
                  <w:divBdr>
                    <w:top w:val="none" w:sz="0" w:space="0" w:color="auto"/>
                    <w:left w:val="none" w:sz="0" w:space="0" w:color="auto"/>
                    <w:bottom w:val="none" w:sz="0" w:space="0" w:color="auto"/>
                    <w:right w:val="none" w:sz="0" w:space="0" w:color="auto"/>
                  </w:divBdr>
                  <w:divsChild>
                    <w:div w:id="4720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6264">
          <w:marLeft w:val="0"/>
          <w:marRight w:val="0"/>
          <w:marTop w:val="0"/>
          <w:marBottom w:val="0"/>
          <w:divBdr>
            <w:top w:val="none" w:sz="0" w:space="0" w:color="auto"/>
            <w:left w:val="none" w:sz="0" w:space="0" w:color="auto"/>
            <w:bottom w:val="none" w:sz="0" w:space="0" w:color="auto"/>
            <w:right w:val="none" w:sz="0" w:space="0" w:color="auto"/>
          </w:divBdr>
          <w:divsChild>
            <w:div w:id="561599303">
              <w:marLeft w:val="0"/>
              <w:marRight w:val="0"/>
              <w:marTop w:val="0"/>
              <w:marBottom w:val="0"/>
              <w:divBdr>
                <w:top w:val="none" w:sz="0" w:space="0" w:color="auto"/>
                <w:left w:val="none" w:sz="0" w:space="0" w:color="auto"/>
                <w:bottom w:val="none" w:sz="0" w:space="0" w:color="auto"/>
                <w:right w:val="none" w:sz="0" w:space="0" w:color="auto"/>
              </w:divBdr>
              <w:divsChild>
                <w:div w:id="1306815777">
                  <w:marLeft w:val="0"/>
                  <w:marRight w:val="0"/>
                  <w:marTop w:val="0"/>
                  <w:marBottom w:val="0"/>
                  <w:divBdr>
                    <w:top w:val="none" w:sz="0" w:space="0" w:color="auto"/>
                    <w:left w:val="none" w:sz="0" w:space="0" w:color="auto"/>
                    <w:bottom w:val="none" w:sz="0" w:space="0" w:color="auto"/>
                    <w:right w:val="none" w:sz="0" w:space="0" w:color="auto"/>
                  </w:divBdr>
                  <w:divsChild>
                    <w:div w:id="1361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24080">
          <w:marLeft w:val="0"/>
          <w:marRight w:val="0"/>
          <w:marTop w:val="0"/>
          <w:marBottom w:val="0"/>
          <w:divBdr>
            <w:top w:val="none" w:sz="0" w:space="0" w:color="auto"/>
            <w:left w:val="none" w:sz="0" w:space="0" w:color="auto"/>
            <w:bottom w:val="none" w:sz="0" w:space="0" w:color="auto"/>
            <w:right w:val="none" w:sz="0" w:space="0" w:color="auto"/>
          </w:divBdr>
          <w:divsChild>
            <w:div w:id="1287851528">
              <w:marLeft w:val="0"/>
              <w:marRight w:val="0"/>
              <w:marTop w:val="0"/>
              <w:marBottom w:val="0"/>
              <w:divBdr>
                <w:top w:val="none" w:sz="0" w:space="0" w:color="auto"/>
                <w:left w:val="none" w:sz="0" w:space="0" w:color="auto"/>
                <w:bottom w:val="none" w:sz="0" w:space="0" w:color="auto"/>
                <w:right w:val="none" w:sz="0" w:space="0" w:color="auto"/>
              </w:divBdr>
              <w:divsChild>
                <w:div w:id="1950700849">
                  <w:marLeft w:val="0"/>
                  <w:marRight w:val="0"/>
                  <w:marTop w:val="0"/>
                  <w:marBottom w:val="0"/>
                  <w:divBdr>
                    <w:top w:val="none" w:sz="0" w:space="0" w:color="auto"/>
                    <w:left w:val="none" w:sz="0" w:space="0" w:color="auto"/>
                    <w:bottom w:val="none" w:sz="0" w:space="0" w:color="auto"/>
                    <w:right w:val="none" w:sz="0" w:space="0" w:color="auto"/>
                  </w:divBdr>
                  <w:divsChild>
                    <w:div w:id="6312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5277">
          <w:marLeft w:val="0"/>
          <w:marRight w:val="0"/>
          <w:marTop w:val="0"/>
          <w:marBottom w:val="0"/>
          <w:divBdr>
            <w:top w:val="none" w:sz="0" w:space="0" w:color="auto"/>
            <w:left w:val="none" w:sz="0" w:space="0" w:color="auto"/>
            <w:bottom w:val="none" w:sz="0" w:space="0" w:color="auto"/>
            <w:right w:val="none" w:sz="0" w:space="0" w:color="auto"/>
          </w:divBdr>
          <w:divsChild>
            <w:div w:id="581987630">
              <w:marLeft w:val="0"/>
              <w:marRight w:val="0"/>
              <w:marTop w:val="0"/>
              <w:marBottom w:val="0"/>
              <w:divBdr>
                <w:top w:val="none" w:sz="0" w:space="0" w:color="auto"/>
                <w:left w:val="none" w:sz="0" w:space="0" w:color="auto"/>
                <w:bottom w:val="none" w:sz="0" w:space="0" w:color="auto"/>
                <w:right w:val="none" w:sz="0" w:space="0" w:color="auto"/>
              </w:divBdr>
              <w:divsChild>
                <w:div w:id="1533691229">
                  <w:marLeft w:val="0"/>
                  <w:marRight w:val="0"/>
                  <w:marTop w:val="0"/>
                  <w:marBottom w:val="0"/>
                  <w:divBdr>
                    <w:top w:val="none" w:sz="0" w:space="0" w:color="auto"/>
                    <w:left w:val="none" w:sz="0" w:space="0" w:color="auto"/>
                    <w:bottom w:val="none" w:sz="0" w:space="0" w:color="auto"/>
                    <w:right w:val="none" w:sz="0" w:space="0" w:color="auto"/>
                  </w:divBdr>
                  <w:divsChild>
                    <w:div w:id="7400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31069">
          <w:marLeft w:val="0"/>
          <w:marRight w:val="0"/>
          <w:marTop w:val="0"/>
          <w:marBottom w:val="0"/>
          <w:divBdr>
            <w:top w:val="none" w:sz="0" w:space="0" w:color="auto"/>
            <w:left w:val="none" w:sz="0" w:space="0" w:color="auto"/>
            <w:bottom w:val="none" w:sz="0" w:space="0" w:color="auto"/>
            <w:right w:val="none" w:sz="0" w:space="0" w:color="auto"/>
          </w:divBdr>
          <w:divsChild>
            <w:div w:id="693731197">
              <w:marLeft w:val="0"/>
              <w:marRight w:val="0"/>
              <w:marTop w:val="0"/>
              <w:marBottom w:val="0"/>
              <w:divBdr>
                <w:top w:val="none" w:sz="0" w:space="0" w:color="auto"/>
                <w:left w:val="none" w:sz="0" w:space="0" w:color="auto"/>
                <w:bottom w:val="none" w:sz="0" w:space="0" w:color="auto"/>
                <w:right w:val="none" w:sz="0" w:space="0" w:color="auto"/>
              </w:divBdr>
              <w:divsChild>
                <w:div w:id="853300918">
                  <w:marLeft w:val="0"/>
                  <w:marRight w:val="0"/>
                  <w:marTop w:val="0"/>
                  <w:marBottom w:val="0"/>
                  <w:divBdr>
                    <w:top w:val="none" w:sz="0" w:space="0" w:color="auto"/>
                    <w:left w:val="none" w:sz="0" w:space="0" w:color="auto"/>
                    <w:bottom w:val="none" w:sz="0" w:space="0" w:color="auto"/>
                    <w:right w:val="none" w:sz="0" w:space="0" w:color="auto"/>
                  </w:divBdr>
                  <w:divsChild>
                    <w:div w:id="2772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11626">
          <w:marLeft w:val="0"/>
          <w:marRight w:val="0"/>
          <w:marTop w:val="0"/>
          <w:marBottom w:val="0"/>
          <w:divBdr>
            <w:top w:val="none" w:sz="0" w:space="0" w:color="auto"/>
            <w:left w:val="none" w:sz="0" w:space="0" w:color="auto"/>
            <w:bottom w:val="none" w:sz="0" w:space="0" w:color="auto"/>
            <w:right w:val="none" w:sz="0" w:space="0" w:color="auto"/>
          </w:divBdr>
          <w:divsChild>
            <w:div w:id="51125450">
              <w:marLeft w:val="0"/>
              <w:marRight w:val="0"/>
              <w:marTop w:val="0"/>
              <w:marBottom w:val="0"/>
              <w:divBdr>
                <w:top w:val="none" w:sz="0" w:space="0" w:color="auto"/>
                <w:left w:val="none" w:sz="0" w:space="0" w:color="auto"/>
                <w:bottom w:val="none" w:sz="0" w:space="0" w:color="auto"/>
                <w:right w:val="none" w:sz="0" w:space="0" w:color="auto"/>
              </w:divBdr>
              <w:divsChild>
                <w:div w:id="1881555092">
                  <w:marLeft w:val="0"/>
                  <w:marRight w:val="0"/>
                  <w:marTop w:val="0"/>
                  <w:marBottom w:val="0"/>
                  <w:divBdr>
                    <w:top w:val="none" w:sz="0" w:space="0" w:color="auto"/>
                    <w:left w:val="none" w:sz="0" w:space="0" w:color="auto"/>
                    <w:bottom w:val="none" w:sz="0" w:space="0" w:color="auto"/>
                    <w:right w:val="none" w:sz="0" w:space="0" w:color="auto"/>
                  </w:divBdr>
                  <w:divsChild>
                    <w:div w:id="16818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5465">
          <w:marLeft w:val="0"/>
          <w:marRight w:val="0"/>
          <w:marTop w:val="0"/>
          <w:marBottom w:val="0"/>
          <w:divBdr>
            <w:top w:val="none" w:sz="0" w:space="0" w:color="auto"/>
            <w:left w:val="none" w:sz="0" w:space="0" w:color="auto"/>
            <w:bottom w:val="none" w:sz="0" w:space="0" w:color="auto"/>
            <w:right w:val="none" w:sz="0" w:space="0" w:color="auto"/>
          </w:divBdr>
          <w:divsChild>
            <w:div w:id="535971216">
              <w:marLeft w:val="0"/>
              <w:marRight w:val="0"/>
              <w:marTop w:val="0"/>
              <w:marBottom w:val="0"/>
              <w:divBdr>
                <w:top w:val="none" w:sz="0" w:space="0" w:color="auto"/>
                <w:left w:val="none" w:sz="0" w:space="0" w:color="auto"/>
                <w:bottom w:val="none" w:sz="0" w:space="0" w:color="auto"/>
                <w:right w:val="none" w:sz="0" w:space="0" w:color="auto"/>
              </w:divBdr>
              <w:divsChild>
                <w:div w:id="1905992747">
                  <w:marLeft w:val="0"/>
                  <w:marRight w:val="0"/>
                  <w:marTop w:val="0"/>
                  <w:marBottom w:val="0"/>
                  <w:divBdr>
                    <w:top w:val="none" w:sz="0" w:space="0" w:color="auto"/>
                    <w:left w:val="none" w:sz="0" w:space="0" w:color="auto"/>
                    <w:bottom w:val="none" w:sz="0" w:space="0" w:color="auto"/>
                    <w:right w:val="none" w:sz="0" w:space="0" w:color="auto"/>
                  </w:divBdr>
                  <w:divsChild>
                    <w:div w:id="18001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4794">
          <w:marLeft w:val="0"/>
          <w:marRight w:val="0"/>
          <w:marTop w:val="0"/>
          <w:marBottom w:val="0"/>
          <w:divBdr>
            <w:top w:val="none" w:sz="0" w:space="0" w:color="auto"/>
            <w:left w:val="none" w:sz="0" w:space="0" w:color="auto"/>
            <w:bottom w:val="none" w:sz="0" w:space="0" w:color="auto"/>
            <w:right w:val="none" w:sz="0" w:space="0" w:color="auto"/>
          </w:divBdr>
          <w:divsChild>
            <w:div w:id="658851991">
              <w:marLeft w:val="0"/>
              <w:marRight w:val="0"/>
              <w:marTop w:val="0"/>
              <w:marBottom w:val="0"/>
              <w:divBdr>
                <w:top w:val="none" w:sz="0" w:space="0" w:color="auto"/>
                <w:left w:val="none" w:sz="0" w:space="0" w:color="auto"/>
                <w:bottom w:val="none" w:sz="0" w:space="0" w:color="auto"/>
                <w:right w:val="none" w:sz="0" w:space="0" w:color="auto"/>
              </w:divBdr>
              <w:divsChild>
                <w:div w:id="1909345196">
                  <w:marLeft w:val="0"/>
                  <w:marRight w:val="0"/>
                  <w:marTop w:val="0"/>
                  <w:marBottom w:val="0"/>
                  <w:divBdr>
                    <w:top w:val="none" w:sz="0" w:space="0" w:color="auto"/>
                    <w:left w:val="none" w:sz="0" w:space="0" w:color="auto"/>
                    <w:bottom w:val="none" w:sz="0" w:space="0" w:color="auto"/>
                    <w:right w:val="none" w:sz="0" w:space="0" w:color="auto"/>
                  </w:divBdr>
                  <w:divsChild>
                    <w:div w:id="5931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7106">
          <w:marLeft w:val="0"/>
          <w:marRight w:val="0"/>
          <w:marTop w:val="0"/>
          <w:marBottom w:val="0"/>
          <w:divBdr>
            <w:top w:val="none" w:sz="0" w:space="0" w:color="auto"/>
            <w:left w:val="none" w:sz="0" w:space="0" w:color="auto"/>
            <w:bottom w:val="none" w:sz="0" w:space="0" w:color="auto"/>
            <w:right w:val="none" w:sz="0" w:space="0" w:color="auto"/>
          </w:divBdr>
          <w:divsChild>
            <w:div w:id="26375243">
              <w:marLeft w:val="0"/>
              <w:marRight w:val="0"/>
              <w:marTop w:val="0"/>
              <w:marBottom w:val="0"/>
              <w:divBdr>
                <w:top w:val="none" w:sz="0" w:space="0" w:color="auto"/>
                <w:left w:val="none" w:sz="0" w:space="0" w:color="auto"/>
                <w:bottom w:val="none" w:sz="0" w:space="0" w:color="auto"/>
                <w:right w:val="none" w:sz="0" w:space="0" w:color="auto"/>
              </w:divBdr>
              <w:divsChild>
                <w:div w:id="163323669">
                  <w:marLeft w:val="0"/>
                  <w:marRight w:val="0"/>
                  <w:marTop w:val="0"/>
                  <w:marBottom w:val="0"/>
                  <w:divBdr>
                    <w:top w:val="none" w:sz="0" w:space="0" w:color="auto"/>
                    <w:left w:val="none" w:sz="0" w:space="0" w:color="auto"/>
                    <w:bottom w:val="none" w:sz="0" w:space="0" w:color="auto"/>
                    <w:right w:val="none" w:sz="0" w:space="0" w:color="auto"/>
                  </w:divBdr>
                  <w:divsChild>
                    <w:div w:id="1060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17031">
          <w:marLeft w:val="0"/>
          <w:marRight w:val="0"/>
          <w:marTop w:val="0"/>
          <w:marBottom w:val="0"/>
          <w:divBdr>
            <w:top w:val="none" w:sz="0" w:space="0" w:color="auto"/>
            <w:left w:val="none" w:sz="0" w:space="0" w:color="auto"/>
            <w:bottom w:val="none" w:sz="0" w:space="0" w:color="auto"/>
            <w:right w:val="none" w:sz="0" w:space="0" w:color="auto"/>
          </w:divBdr>
          <w:divsChild>
            <w:div w:id="1608850601">
              <w:marLeft w:val="0"/>
              <w:marRight w:val="0"/>
              <w:marTop w:val="0"/>
              <w:marBottom w:val="0"/>
              <w:divBdr>
                <w:top w:val="none" w:sz="0" w:space="0" w:color="auto"/>
                <w:left w:val="none" w:sz="0" w:space="0" w:color="auto"/>
                <w:bottom w:val="none" w:sz="0" w:space="0" w:color="auto"/>
                <w:right w:val="none" w:sz="0" w:space="0" w:color="auto"/>
              </w:divBdr>
              <w:divsChild>
                <w:div w:id="990331744">
                  <w:marLeft w:val="0"/>
                  <w:marRight w:val="0"/>
                  <w:marTop w:val="0"/>
                  <w:marBottom w:val="0"/>
                  <w:divBdr>
                    <w:top w:val="none" w:sz="0" w:space="0" w:color="auto"/>
                    <w:left w:val="none" w:sz="0" w:space="0" w:color="auto"/>
                    <w:bottom w:val="none" w:sz="0" w:space="0" w:color="auto"/>
                    <w:right w:val="none" w:sz="0" w:space="0" w:color="auto"/>
                  </w:divBdr>
                  <w:divsChild>
                    <w:div w:id="202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43551">
          <w:marLeft w:val="0"/>
          <w:marRight w:val="0"/>
          <w:marTop w:val="0"/>
          <w:marBottom w:val="0"/>
          <w:divBdr>
            <w:top w:val="none" w:sz="0" w:space="0" w:color="auto"/>
            <w:left w:val="none" w:sz="0" w:space="0" w:color="auto"/>
            <w:bottom w:val="none" w:sz="0" w:space="0" w:color="auto"/>
            <w:right w:val="none" w:sz="0" w:space="0" w:color="auto"/>
          </w:divBdr>
          <w:divsChild>
            <w:div w:id="824008405">
              <w:marLeft w:val="0"/>
              <w:marRight w:val="0"/>
              <w:marTop w:val="0"/>
              <w:marBottom w:val="0"/>
              <w:divBdr>
                <w:top w:val="none" w:sz="0" w:space="0" w:color="auto"/>
                <w:left w:val="none" w:sz="0" w:space="0" w:color="auto"/>
                <w:bottom w:val="none" w:sz="0" w:space="0" w:color="auto"/>
                <w:right w:val="none" w:sz="0" w:space="0" w:color="auto"/>
              </w:divBdr>
              <w:divsChild>
                <w:div w:id="1744598449">
                  <w:marLeft w:val="0"/>
                  <w:marRight w:val="0"/>
                  <w:marTop w:val="0"/>
                  <w:marBottom w:val="0"/>
                  <w:divBdr>
                    <w:top w:val="none" w:sz="0" w:space="0" w:color="auto"/>
                    <w:left w:val="none" w:sz="0" w:space="0" w:color="auto"/>
                    <w:bottom w:val="none" w:sz="0" w:space="0" w:color="auto"/>
                    <w:right w:val="none" w:sz="0" w:space="0" w:color="auto"/>
                  </w:divBdr>
                  <w:divsChild>
                    <w:div w:id="1768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8676">
          <w:marLeft w:val="0"/>
          <w:marRight w:val="0"/>
          <w:marTop w:val="0"/>
          <w:marBottom w:val="0"/>
          <w:divBdr>
            <w:top w:val="none" w:sz="0" w:space="0" w:color="auto"/>
            <w:left w:val="none" w:sz="0" w:space="0" w:color="auto"/>
            <w:bottom w:val="none" w:sz="0" w:space="0" w:color="auto"/>
            <w:right w:val="none" w:sz="0" w:space="0" w:color="auto"/>
          </w:divBdr>
          <w:divsChild>
            <w:div w:id="63918442">
              <w:marLeft w:val="0"/>
              <w:marRight w:val="0"/>
              <w:marTop w:val="0"/>
              <w:marBottom w:val="0"/>
              <w:divBdr>
                <w:top w:val="none" w:sz="0" w:space="0" w:color="auto"/>
                <w:left w:val="none" w:sz="0" w:space="0" w:color="auto"/>
                <w:bottom w:val="none" w:sz="0" w:space="0" w:color="auto"/>
                <w:right w:val="none" w:sz="0" w:space="0" w:color="auto"/>
              </w:divBdr>
              <w:divsChild>
                <w:div w:id="1724790394">
                  <w:marLeft w:val="0"/>
                  <w:marRight w:val="0"/>
                  <w:marTop w:val="0"/>
                  <w:marBottom w:val="0"/>
                  <w:divBdr>
                    <w:top w:val="none" w:sz="0" w:space="0" w:color="auto"/>
                    <w:left w:val="none" w:sz="0" w:space="0" w:color="auto"/>
                    <w:bottom w:val="none" w:sz="0" w:space="0" w:color="auto"/>
                    <w:right w:val="none" w:sz="0" w:space="0" w:color="auto"/>
                  </w:divBdr>
                  <w:divsChild>
                    <w:div w:id="21081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7350">
          <w:marLeft w:val="0"/>
          <w:marRight w:val="0"/>
          <w:marTop w:val="0"/>
          <w:marBottom w:val="0"/>
          <w:divBdr>
            <w:top w:val="none" w:sz="0" w:space="0" w:color="auto"/>
            <w:left w:val="none" w:sz="0" w:space="0" w:color="auto"/>
            <w:bottom w:val="none" w:sz="0" w:space="0" w:color="auto"/>
            <w:right w:val="none" w:sz="0" w:space="0" w:color="auto"/>
          </w:divBdr>
          <w:divsChild>
            <w:div w:id="2110812463">
              <w:marLeft w:val="0"/>
              <w:marRight w:val="0"/>
              <w:marTop w:val="0"/>
              <w:marBottom w:val="0"/>
              <w:divBdr>
                <w:top w:val="none" w:sz="0" w:space="0" w:color="auto"/>
                <w:left w:val="none" w:sz="0" w:space="0" w:color="auto"/>
                <w:bottom w:val="none" w:sz="0" w:space="0" w:color="auto"/>
                <w:right w:val="none" w:sz="0" w:space="0" w:color="auto"/>
              </w:divBdr>
              <w:divsChild>
                <w:div w:id="171069218">
                  <w:marLeft w:val="0"/>
                  <w:marRight w:val="0"/>
                  <w:marTop w:val="0"/>
                  <w:marBottom w:val="0"/>
                  <w:divBdr>
                    <w:top w:val="none" w:sz="0" w:space="0" w:color="auto"/>
                    <w:left w:val="none" w:sz="0" w:space="0" w:color="auto"/>
                    <w:bottom w:val="none" w:sz="0" w:space="0" w:color="auto"/>
                    <w:right w:val="none" w:sz="0" w:space="0" w:color="auto"/>
                  </w:divBdr>
                  <w:divsChild>
                    <w:div w:id="15276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5888">
          <w:marLeft w:val="0"/>
          <w:marRight w:val="0"/>
          <w:marTop w:val="0"/>
          <w:marBottom w:val="0"/>
          <w:divBdr>
            <w:top w:val="none" w:sz="0" w:space="0" w:color="auto"/>
            <w:left w:val="none" w:sz="0" w:space="0" w:color="auto"/>
            <w:bottom w:val="none" w:sz="0" w:space="0" w:color="auto"/>
            <w:right w:val="none" w:sz="0" w:space="0" w:color="auto"/>
          </w:divBdr>
          <w:divsChild>
            <w:div w:id="1095908014">
              <w:marLeft w:val="0"/>
              <w:marRight w:val="0"/>
              <w:marTop w:val="0"/>
              <w:marBottom w:val="0"/>
              <w:divBdr>
                <w:top w:val="none" w:sz="0" w:space="0" w:color="auto"/>
                <w:left w:val="none" w:sz="0" w:space="0" w:color="auto"/>
                <w:bottom w:val="none" w:sz="0" w:space="0" w:color="auto"/>
                <w:right w:val="none" w:sz="0" w:space="0" w:color="auto"/>
              </w:divBdr>
              <w:divsChild>
                <w:div w:id="1035234103">
                  <w:marLeft w:val="0"/>
                  <w:marRight w:val="0"/>
                  <w:marTop w:val="0"/>
                  <w:marBottom w:val="0"/>
                  <w:divBdr>
                    <w:top w:val="none" w:sz="0" w:space="0" w:color="auto"/>
                    <w:left w:val="none" w:sz="0" w:space="0" w:color="auto"/>
                    <w:bottom w:val="none" w:sz="0" w:space="0" w:color="auto"/>
                    <w:right w:val="none" w:sz="0" w:space="0" w:color="auto"/>
                  </w:divBdr>
                  <w:divsChild>
                    <w:div w:id="18786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71753">
          <w:marLeft w:val="0"/>
          <w:marRight w:val="0"/>
          <w:marTop w:val="0"/>
          <w:marBottom w:val="0"/>
          <w:divBdr>
            <w:top w:val="none" w:sz="0" w:space="0" w:color="auto"/>
            <w:left w:val="none" w:sz="0" w:space="0" w:color="auto"/>
            <w:bottom w:val="none" w:sz="0" w:space="0" w:color="auto"/>
            <w:right w:val="none" w:sz="0" w:space="0" w:color="auto"/>
          </w:divBdr>
          <w:divsChild>
            <w:div w:id="2036419856">
              <w:marLeft w:val="0"/>
              <w:marRight w:val="0"/>
              <w:marTop w:val="0"/>
              <w:marBottom w:val="0"/>
              <w:divBdr>
                <w:top w:val="none" w:sz="0" w:space="0" w:color="auto"/>
                <w:left w:val="none" w:sz="0" w:space="0" w:color="auto"/>
                <w:bottom w:val="none" w:sz="0" w:space="0" w:color="auto"/>
                <w:right w:val="none" w:sz="0" w:space="0" w:color="auto"/>
              </w:divBdr>
              <w:divsChild>
                <w:div w:id="2044667539">
                  <w:marLeft w:val="0"/>
                  <w:marRight w:val="0"/>
                  <w:marTop w:val="0"/>
                  <w:marBottom w:val="0"/>
                  <w:divBdr>
                    <w:top w:val="none" w:sz="0" w:space="0" w:color="auto"/>
                    <w:left w:val="none" w:sz="0" w:space="0" w:color="auto"/>
                    <w:bottom w:val="none" w:sz="0" w:space="0" w:color="auto"/>
                    <w:right w:val="none" w:sz="0" w:space="0" w:color="auto"/>
                  </w:divBdr>
                  <w:divsChild>
                    <w:div w:id="5523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8147">
          <w:marLeft w:val="0"/>
          <w:marRight w:val="0"/>
          <w:marTop w:val="0"/>
          <w:marBottom w:val="0"/>
          <w:divBdr>
            <w:top w:val="none" w:sz="0" w:space="0" w:color="auto"/>
            <w:left w:val="none" w:sz="0" w:space="0" w:color="auto"/>
            <w:bottom w:val="none" w:sz="0" w:space="0" w:color="auto"/>
            <w:right w:val="none" w:sz="0" w:space="0" w:color="auto"/>
          </w:divBdr>
          <w:divsChild>
            <w:div w:id="797256645">
              <w:marLeft w:val="0"/>
              <w:marRight w:val="0"/>
              <w:marTop w:val="0"/>
              <w:marBottom w:val="0"/>
              <w:divBdr>
                <w:top w:val="none" w:sz="0" w:space="0" w:color="auto"/>
                <w:left w:val="none" w:sz="0" w:space="0" w:color="auto"/>
                <w:bottom w:val="none" w:sz="0" w:space="0" w:color="auto"/>
                <w:right w:val="none" w:sz="0" w:space="0" w:color="auto"/>
              </w:divBdr>
              <w:divsChild>
                <w:div w:id="343633879">
                  <w:marLeft w:val="0"/>
                  <w:marRight w:val="0"/>
                  <w:marTop w:val="0"/>
                  <w:marBottom w:val="0"/>
                  <w:divBdr>
                    <w:top w:val="none" w:sz="0" w:space="0" w:color="auto"/>
                    <w:left w:val="none" w:sz="0" w:space="0" w:color="auto"/>
                    <w:bottom w:val="none" w:sz="0" w:space="0" w:color="auto"/>
                    <w:right w:val="none" w:sz="0" w:space="0" w:color="auto"/>
                  </w:divBdr>
                  <w:divsChild>
                    <w:div w:id="15349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027691">
          <w:marLeft w:val="0"/>
          <w:marRight w:val="0"/>
          <w:marTop w:val="0"/>
          <w:marBottom w:val="0"/>
          <w:divBdr>
            <w:top w:val="none" w:sz="0" w:space="0" w:color="auto"/>
            <w:left w:val="none" w:sz="0" w:space="0" w:color="auto"/>
            <w:bottom w:val="none" w:sz="0" w:space="0" w:color="auto"/>
            <w:right w:val="none" w:sz="0" w:space="0" w:color="auto"/>
          </w:divBdr>
          <w:divsChild>
            <w:div w:id="299723881">
              <w:marLeft w:val="0"/>
              <w:marRight w:val="0"/>
              <w:marTop w:val="0"/>
              <w:marBottom w:val="0"/>
              <w:divBdr>
                <w:top w:val="none" w:sz="0" w:space="0" w:color="auto"/>
                <w:left w:val="none" w:sz="0" w:space="0" w:color="auto"/>
                <w:bottom w:val="none" w:sz="0" w:space="0" w:color="auto"/>
                <w:right w:val="none" w:sz="0" w:space="0" w:color="auto"/>
              </w:divBdr>
              <w:divsChild>
                <w:div w:id="139541522">
                  <w:marLeft w:val="0"/>
                  <w:marRight w:val="0"/>
                  <w:marTop w:val="0"/>
                  <w:marBottom w:val="0"/>
                  <w:divBdr>
                    <w:top w:val="none" w:sz="0" w:space="0" w:color="auto"/>
                    <w:left w:val="none" w:sz="0" w:space="0" w:color="auto"/>
                    <w:bottom w:val="none" w:sz="0" w:space="0" w:color="auto"/>
                    <w:right w:val="none" w:sz="0" w:space="0" w:color="auto"/>
                  </w:divBdr>
                  <w:divsChild>
                    <w:div w:id="5129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5658">
          <w:marLeft w:val="0"/>
          <w:marRight w:val="0"/>
          <w:marTop w:val="0"/>
          <w:marBottom w:val="0"/>
          <w:divBdr>
            <w:top w:val="none" w:sz="0" w:space="0" w:color="auto"/>
            <w:left w:val="none" w:sz="0" w:space="0" w:color="auto"/>
            <w:bottom w:val="none" w:sz="0" w:space="0" w:color="auto"/>
            <w:right w:val="none" w:sz="0" w:space="0" w:color="auto"/>
          </w:divBdr>
          <w:divsChild>
            <w:div w:id="705253372">
              <w:marLeft w:val="0"/>
              <w:marRight w:val="0"/>
              <w:marTop w:val="0"/>
              <w:marBottom w:val="0"/>
              <w:divBdr>
                <w:top w:val="none" w:sz="0" w:space="0" w:color="auto"/>
                <w:left w:val="none" w:sz="0" w:space="0" w:color="auto"/>
                <w:bottom w:val="none" w:sz="0" w:space="0" w:color="auto"/>
                <w:right w:val="none" w:sz="0" w:space="0" w:color="auto"/>
              </w:divBdr>
              <w:divsChild>
                <w:div w:id="621032956">
                  <w:marLeft w:val="0"/>
                  <w:marRight w:val="0"/>
                  <w:marTop w:val="0"/>
                  <w:marBottom w:val="0"/>
                  <w:divBdr>
                    <w:top w:val="none" w:sz="0" w:space="0" w:color="auto"/>
                    <w:left w:val="none" w:sz="0" w:space="0" w:color="auto"/>
                    <w:bottom w:val="none" w:sz="0" w:space="0" w:color="auto"/>
                    <w:right w:val="none" w:sz="0" w:space="0" w:color="auto"/>
                  </w:divBdr>
                  <w:divsChild>
                    <w:div w:id="17045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81603">
          <w:marLeft w:val="0"/>
          <w:marRight w:val="0"/>
          <w:marTop w:val="0"/>
          <w:marBottom w:val="0"/>
          <w:divBdr>
            <w:top w:val="none" w:sz="0" w:space="0" w:color="auto"/>
            <w:left w:val="none" w:sz="0" w:space="0" w:color="auto"/>
            <w:bottom w:val="none" w:sz="0" w:space="0" w:color="auto"/>
            <w:right w:val="none" w:sz="0" w:space="0" w:color="auto"/>
          </w:divBdr>
          <w:divsChild>
            <w:div w:id="154613099">
              <w:marLeft w:val="0"/>
              <w:marRight w:val="0"/>
              <w:marTop w:val="0"/>
              <w:marBottom w:val="0"/>
              <w:divBdr>
                <w:top w:val="none" w:sz="0" w:space="0" w:color="auto"/>
                <w:left w:val="none" w:sz="0" w:space="0" w:color="auto"/>
                <w:bottom w:val="none" w:sz="0" w:space="0" w:color="auto"/>
                <w:right w:val="none" w:sz="0" w:space="0" w:color="auto"/>
              </w:divBdr>
              <w:divsChild>
                <w:div w:id="2036760318">
                  <w:marLeft w:val="0"/>
                  <w:marRight w:val="0"/>
                  <w:marTop w:val="0"/>
                  <w:marBottom w:val="0"/>
                  <w:divBdr>
                    <w:top w:val="none" w:sz="0" w:space="0" w:color="auto"/>
                    <w:left w:val="none" w:sz="0" w:space="0" w:color="auto"/>
                    <w:bottom w:val="none" w:sz="0" w:space="0" w:color="auto"/>
                    <w:right w:val="none" w:sz="0" w:space="0" w:color="auto"/>
                  </w:divBdr>
                  <w:divsChild>
                    <w:div w:id="15362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435">
          <w:marLeft w:val="0"/>
          <w:marRight w:val="0"/>
          <w:marTop w:val="0"/>
          <w:marBottom w:val="0"/>
          <w:divBdr>
            <w:top w:val="none" w:sz="0" w:space="0" w:color="auto"/>
            <w:left w:val="none" w:sz="0" w:space="0" w:color="auto"/>
            <w:bottom w:val="none" w:sz="0" w:space="0" w:color="auto"/>
            <w:right w:val="none" w:sz="0" w:space="0" w:color="auto"/>
          </w:divBdr>
          <w:divsChild>
            <w:div w:id="911768912">
              <w:marLeft w:val="0"/>
              <w:marRight w:val="0"/>
              <w:marTop w:val="0"/>
              <w:marBottom w:val="0"/>
              <w:divBdr>
                <w:top w:val="none" w:sz="0" w:space="0" w:color="auto"/>
                <w:left w:val="none" w:sz="0" w:space="0" w:color="auto"/>
                <w:bottom w:val="none" w:sz="0" w:space="0" w:color="auto"/>
                <w:right w:val="none" w:sz="0" w:space="0" w:color="auto"/>
              </w:divBdr>
              <w:divsChild>
                <w:div w:id="562760005">
                  <w:marLeft w:val="0"/>
                  <w:marRight w:val="0"/>
                  <w:marTop w:val="0"/>
                  <w:marBottom w:val="0"/>
                  <w:divBdr>
                    <w:top w:val="none" w:sz="0" w:space="0" w:color="auto"/>
                    <w:left w:val="none" w:sz="0" w:space="0" w:color="auto"/>
                    <w:bottom w:val="none" w:sz="0" w:space="0" w:color="auto"/>
                    <w:right w:val="none" w:sz="0" w:space="0" w:color="auto"/>
                  </w:divBdr>
                  <w:divsChild>
                    <w:div w:id="17694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4693">
          <w:marLeft w:val="0"/>
          <w:marRight w:val="0"/>
          <w:marTop w:val="0"/>
          <w:marBottom w:val="0"/>
          <w:divBdr>
            <w:top w:val="none" w:sz="0" w:space="0" w:color="auto"/>
            <w:left w:val="none" w:sz="0" w:space="0" w:color="auto"/>
            <w:bottom w:val="none" w:sz="0" w:space="0" w:color="auto"/>
            <w:right w:val="none" w:sz="0" w:space="0" w:color="auto"/>
          </w:divBdr>
          <w:divsChild>
            <w:div w:id="1119110918">
              <w:marLeft w:val="0"/>
              <w:marRight w:val="0"/>
              <w:marTop w:val="0"/>
              <w:marBottom w:val="0"/>
              <w:divBdr>
                <w:top w:val="none" w:sz="0" w:space="0" w:color="auto"/>
                <w:left w:val="none" w:sz="0" w:space="0" w:color="auto"/>
                <w:bottom w:val="none" w:sz="0" w:space="0" w:color="auto"/>
                <w:right w:val="none" w:sz="0" w:space="0" w:color="auto"/>
              </w:divBdr>
              <w:divsChild>
                <w:div w:id="1048606650">
                  <w:marLeft w:val="0"/>
                  <w:marRight w:val="0"/>
                  <w:marTop w:val="0"/>
                  <w:marBottom w:val="0"/>
                  <w:divBdr>
                    <w:top w:val="none" w:sz="0" w:space="0" w:color="auto"/>
                    <w:left w:val="none" w:sz="0" w:space="0" w:color="auto"/>
                    <w:bottom w:val="none" w:sz="0" w:space="0" w:color="auto"/>
                    <w:right w:val="none" w:sz="0" w:space="0" w:color="auto"/>
                  </w:divBdr>
                  <w:divsChild>
                    <w:div w:id="163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1899">
          <w:marLeft w:val="0"/>
          <w:marRight w:val="0"/>
          <w:marTop w:val="0"/>
          <w:marBottom w:val="0"/>
          <w:divBdr>
            <w:top w:val="none" w:sz="0" w:space="0" w:color="auto"/>
            <w:left w:val="none" w:sz="0" w:space="0" w:color="auto"/>
            <w:bottom w:val="none" w:sz="0" w:space="0" w:color="auto"/>
            <w:right w:val="none" w:sz="0" w:space="0" w:color="auto"/>
          </w:divBdr>
          <w:divsChild>
            <w:div w:id="789519535">
              <w:marLeft w:val="0"/>
              <w:marRight w:val="0"/>
              <w:marTop w:val="0"/>
              <w:marBottom w:val="0"/>
              <w:divBdr>
                <w:top w:val="none" w:sz="0" w:space="0" w:color="auto"/>
                <w:left w:val="none" w:sz="0" w:space="0" w:color="auto"/>
                <w:bottom w:val="none" w:sz="0" w:space="0" w:color="auto"/>
                <w:right w:val="none" w:sz="0" w:space="0" w:color="auto"/>
              </w:divBdr>
              <w:divsChild>
                <w:div w:id="669447">
                  <w:marLeft w:val="0"/>
                  <w:marRight w:val="0"/>
                  <w:marTop w:val="0"/>
                  <w:marBottom w:val="0"/>
                  <w:divBdr>
                    <w:top w:val="none" w:sz="0" w:space="0" w:color="auto"/>
                    <w:left w:val="none" w:sz="0" w:space="0" w:color="auto"/>
                    <w:bottom w:val="none" w:sz="0" w:space="0" w:color="auto"/>
                    <w:right w:val="none" w:sz="0" w:space="0" w:color="auto"/>
                  </w:divBdr>
                  <w:divsChild>
                    <w:div w:id="7278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7945">
          <w:marLeft w:val="0"/>
          <w:marRight w:val="0"/>
          <w:marTop w:val="0"/>
          <w:marBottom w:val="0"/>
          <w:divBdr>
            <w:top w:val="none" w:sz="0" w:space="0" w:color="auto"/>
            <w:left w:val="none" w:sz="0" w:space="0" w:color="auto"/>
            <w:bottom w:val="none" w:sz="0" w:space="0" w:color="auto"/>
            <w:right w:val="none" w:sz="0" w:space="0" w:color="auto"/>
          </w:divBdr>
          <w:divsChild>
            <w:div w:id="1564560705">
              <w:marLeft w:val="0"/>
              <w:marRight w:val="0"/>
              <w:marTop w:val="0"/>
              <w:marBottom w:val="0"/>
              <w:divBdr>
                <w:top w:val="none" w:sz="0" w:space="0" w:color="auto"/>
                <w:left w:val="none" w:sz="0" w:space="0" w:color="auto"/>
                <w:bottom w:val="none" w:sz="0" w:space="0" w:color="auto"/>
                <w:right w:val="none" w:sz="0" w:space="0" w:color="auto"/>
              </w:divBdr>
              <w:divsChild>
                <w:div w:id="1580940918">
                  <w:marLeft w:val="0"/>
                  <w:marRight w:val="0"/>
                  <w:marTop w:val="0"/>
                  <w:marBottom w:val="0"/>
                  <w:divBdr>
                    <w:top w:val="none" w:sz="0" w:space="0" w:color="auto"/>
                    <w:left w:val="none" w:sz="0" w:space="0" w:color="auto"/>
                    <w:bottom w:val="none" w:sz="0" w:space="0" w:color="auto"/>
                    <w:right w:val="none" w:sz="0" w:space="0" w:color="auto"/>
                  </w:divBdr>
                  <w:divsChild>
                    <w:div w:id="347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9839">
          <w:marLeft w:val="0"/>
          <w:marRight w:val="0"/>
          <w:marTop w:val="0"/>
          <w:marBottom w:val="0"/>
          <w:divBdr>
            <w:top w:val="none" w:sz="0" w:space="0" w:color="auto"/>
            <w:left w:val="none" w:sz="0" w:space="0" w:color="auto"/>
            <w:bottom w:val="none" w:sz="0" w:space="0" w:color="auto"/>
            <w:right w:val="none" w:sz="0" w:space="0" w:color="auto"/>
          </w:divBdr>
          <w:divsChild>
            <w:div w:id="1530144172">
              <w:marLeft w:val="0"/>
              <w:marRight w:val="0"/>
              <w:marTop w:val="0"/>
              <w:marBottom w:val="0"/>
              <w:divBdr>
                <w:top w:val="none" w:sz="0" w:space="0" w:color="auto"/>
                <w:left w:val="none" w:sz="0" w:space="0" w:color="auto"/>
                <w:bottom w:val="none" w:sz="0" w:space="0" w:color="auto"/>
                <w:right w:val="none" w:sz="0" w:space="0" w:color="auto"/>
              </w:divBdr>
              <w:divsChild>
                <w:div w:id="1374843564">
                  <w:marLeft w:val="0"/>
                  <w:marRight w:val="0"/>
                  <w:marTop w:val="0"/>
                  <w:marBottom w:val="0"/>
                  <w:divBdr>
                    <w:top w:val="none" w:sz="0" w:space="0" w:color="auto"/>
                    <w:left w:val="none" w:sz="0" w:space="0" w:color="auto"/>
                    <w:bottom w:val="none" w:sz="0" w:space="0" w:color="auto"/>
                    <w:right w:val="none" w:sz="0" w:space="0" w:color="auto"/>
                  </w:divBdr>
                  <w:divsChild>
                    <w:div w:id="10584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8858">
          <w:marLeft w:val="0"/>
          <w:marRight w:val="0"/>
          <w:marTop w:val="0"/>
          <w:marBottom w:val="0"/>
          <w:divBdr>
            <w:top w:val="none" w:sz="0" w:space="0" w:color="auto"/>
            <w:left w:val="none" w:sz="0" w:space="0" w:color="auto"/>
            <w:bottom w:val="none" w:sz="0" w:space="0" w:color="auto"/>
            <w:right w:val="none" w:sz="0" w:space="0" w:color="auto"/>
          </w:divBdr>
          <w:divsChild>
            <w:div w:id="481000244">
              <w:marLeft w:val="0"/>
              <w:marRight w:val="0"/>
              <w:marTop w:val="0"/>
              <w:marBottom w:val="0"/>
              <w:divBdr>
                <w:top w:val="none" w:sz="0" w:space="0" w:color="auto"/>
                <w:left w:val="none" w:sz="0" w:space="0" w:color="auto"/>
                <w:bottom w:val="none" w:sz="0" w:space="0" w:color="auto"/>
                <w:right w:val="none" w:sz="0" w:space="0" w:color="auto"/>
              </w:divBdr>
              <w:divsChild>
                <w:div w:id="912084201">
                  <w:marLeft w:val="0"/>
                  <w:marRight w:val="0"/>
                  <w:marTop w:val="0"/>
                  <w:marBottom w:val="0"/>
                  <w:divBdr>
                    <w:top w:val="none" w:sz="0" w:space="0" w:color="auto"/>
                    <w:left w:val="none" w:sz="0" w:space="0" w:color="auto"/>
                    <w:bottom w:val="none" w:sz="0" w:space="0" w:color="auto"/>
                    <w:right w:val="none" w:sz="0" w:space="0" w:color="auto"/>
                  </w:divBdr>
                  <w:divsChild>
                    <w:div w:id="10506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72561">
          <w:marLeft w:val="0"/>
          <w:marRight w:val="0"/>
          <w:marTop w:val="0"/>
          <w:marBottom w:val="0"/>
          <w:divBdr>
            <w:top w:val="none" w:sz="0" w:space="0" w:color="auto"/>
            <w:left w:val="none" w:sz="0" w:space="0" w:color="auto"/>
            <w:bottom w:val="none" w:sz="0" w:space="0" w:color="auto"/>
            <w:right w:val="none" w:sz="0" w:space="0" w:color="auto"/>
          </w:divBdr>
          <w:divsChild>
            <w:div w:id="455294450">
              <w:marLeft w:val="0"/>
              <w:marRight w:val="0"/>
              <w:marTop w:val="0"/>
              <w:marBottom w:val="0"/>
              <w:divBdr>
                <w:top w:val="none" w:sz="0" w:space="0" w:color="auto"/>
                <w:left w:val="none" w:sz="0" w:space="0" w:color="auto"/>
                <w:bottom w:val="none" w:sz="0" w:space="0" w:color="auto"/>
                <w:right w:val="none" w:sz="0" w:space="0" w:color="auto"/>
              </w:divBdr>
              <w:divsChild>
                <w:div w:id="1178228286">
                  <w:marLeft w:val="0"/>
                  <w:marRight w:val="0"/>
                  <w:marTop w:val="0"/>
                  <w:marBottom w:val="0"/>
                  <w:divBdr>
                    <w:top w:val="none" w:sz="0" w:space="0" w:color="auto"/>
                    <w:left w:val="none" w:sz="0" w:space="0" w:color="auto"/>
                    <w:bottom w:val="none" w:sz="0" w:space="0" w:color="auto"/>
                    <w:right w:val="none" w:sz="0" w:space="0" w:color="auto"/>
                  </w:divBdr>
                  <w:divsChild>
                    <w:div w:id="5446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9080">
          <w:marLeft w:val="0"/>
          <w:marRight w:val="0"/>
          <w:marTop w:val="0"/>
          <w:marBottom w:val="0"/>
          <w:divBdr>
            <w:top w:val="none" w:sz="0" w:space="0" w:color="auto"/>
            <w:left w:val="none" w:sz="0" w:space="0" w:color="auto"/>
            <w:bottom w:val="none" w:sz="0" w:space="0" w:color="auto"/>
            <w:right w:val="none" w:sz="0" w:space="0" w:color="auto"/>
          </w:divBdr>
          <w:divsChild>
            <w:div w:id="1783307850">
              <w:marLeft w:val="0"/>
              <w:marRight w:val="0"/>
              <w:marTop w:val="0"/>
              <w:marBottom w:val="0"/>
              <w:divBdr>
                <w:top w:val="none" w:sz="0" w:space="0" w:color="auto"/>
                <w:left w:val="none" w:sz="0" w:space="0" w:color="auto"/>
                <w:bottom w:val="none" w:sz="0" w:space="0" w:color="auto"/>
                <w:right w:val="none" w:sz="0" w:space="0" w:color="auto"/>
              </w:divBdr>
              <w:divsChild>
                <w:div w:id="346836596">
                  <w:marLeft w:val="0"/>
                  <w:marRight w:val="0"/>
                  <w:marTop w:val="0"/>
                  <w:marBottom w:val="0"/>
                  <w:divBdr>
                    <w:top w:val="none" w:sz="0" w:space="0" w:color="auto"/>
                    <w:left w:val="none" w:sz="0" w:space="0" w:color="auto"/>
                    <w:bottom w:val="none" w:sz="0" w:space="0" w:color="auto"/>
                    <w:right w:val="none" w:sz="0" w:space="0" w:color="auto"/>
                  </w:divBdr>
                  <w:divsChild>
                    <w:div w:id="10029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54498">
          <w:marLeft w:val="0"/>
          <w:marRight w:val="0"/>
          <w:marTop w:val="0"/>
          <w:marBottom w:val="0"/>
          <w:divBdr>
            <w:top w:val="none" w:sz="0" w:space="0" w:color="auto"/>
            <w:left w:val="none" w:sz="0" w:space="0" w:color="auto"/>
            <w:bottom w:val="none" w:sz="0" w:space="0" w:color="auto"/>
            <w:right w:val="none" w:sz="0" w:space="0" w:color="auto"/>
          </w:divBdr>
          <w:divsChild>
            <w:div w:id="518785954">
              <w:marLeft w:val="0"/>
              <w:marRight w:val="0"/>
              <w:marTop w:val="0"/>
              <w:marBottom w:val="0"/>
              <w:divBdr>
                <w:top w:val="none" w:sz="0" w:space="0" w:color="auto"/>
                <w:left w:val="none" w:sz="0" w:space="0" w:color="auto"/>
                <w:bottom w:val="none" w:sz="0" w:space="0" w:color="auto"/>
                <w:right w:val="none" w:sz="0" w:space="0" w:color="auto"/>
              </w:divBdr>
              <w:divsChild>
                <w:div w:id="247422113">
                  <w:marLeft w:val="0"/>
                  <w:marRight w:val="0"/>
                  <w:marTop w:val="0"/>
                  <w:marBottom w:val="0"/>
                  <w:divBdr>
                    <w:top w:val="none" w:sz="0" w:space="0" w:color="auto"/>
                    <w:left w:val="none" w:sz="0" w:space="0" w:color="auto"/>
                    <w:bottom w:val="none" w:sz="0" w:space="0" w:color="auto"/>
                    <w:right w:val="none" w:sz="0" w:space="0" w:color="auto"/>
                  </w:divBdr>
                  <w:divsChild>
                    <w:div w:id="8440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162422">
          <w:marLeft w:val="0"/>
          <w:marRight w:val="0"/>
          <w:marTop w:val="0"/>
          <w:marBottom w:val="0"/>
          <w:divBdr>
            <w:top w:val="none" w:sz="0" w:space="0" w:color="auto"/>
            <w:left w:val="none" w:sz="0" w:space="0" w:color="auto"/>
            <w:bottom w:val="none" w:sz="0" w:space="0" w:color="auto"/>
            <w:right w:val="none" w:sz="0" w:space="0" w:color="auto"/>
          </w:divBdr>
          <w:divsChild>
            <w:div w:id="95558800">
              <w:marLeft w:val="0"/>
              <w:marRight w:val="0"/>
              <w:marTop w:val="0"/>
              <w:marBottom w:val="0"/>
              <w:divBdr>
                <w:top w:val="none" w:sz="0" w:space="0" w:color="auto"/>
                <w:left w:val="none" w:sz="0" w:space="0" w:color="auto"/>
                <w:bottom w:val="none" w:sz="0" w:space="0" w:color="auto"/>
                <w:right w:val="none" w:sz="0" w:space="0" w:color="auto"/>
              </w:divBdr>
              <w:divsChild>
                <w:div w:id="2137601094">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58164">
          <w:marLeft w:val="0"/>
          <w:marRight w:val="0"/>
          <w:marTop w:val="0"/>
          <w:marBottom w:val="0"/>
          <w:divBdr>
            <w:top w:val="none" w:sz="0" w:space="0" w:color="auto"/>
            <w:left w:val="none" w:sz="0" w:space="0" w:color="auto"/>
            <w:bottom w:val="none" w:sz="0" w:space="0" w:color="auto"/>
            <w:right w:val="none" w:sz="0" w:space="0" w:color="auto"/>
          </w:divBdr>
          <w:divsChild>
            <w:div w:id="2052030232">
              <w:marLeft w:val="0"/>
              <w:marRight w:val="0"/>
              <w:marTop w:val="0"/>
              <w:marBottom w:val="0"/>
              <w:divBdr>
                <w:top w:val="none" w:sz="0" w:space="0" w:color="auto"/>
                <w:left w:val="none" w:sz="0" w:space="0" w:color="auto"/>
                <w:bottom w:val="none" w:sz="0" w:space="0" w:color="auto"/>
                <w:right w:val="none" w:sz="0" w:space="0" w:color="auto"/>
              </w:divBdr>
              <w:divsChild>
                <w:div w:id="182862319">
                  <w:marLeft w:val="0"/>
                  <w:marRight w:val="0"/>
                  <w:marTop w:val="0"/>
                  <w:marBottom w:val="0"/>
                  <w:divBdr>
                    <w:top w:val="none" w:sz="0" w:space="0" w:color="auto"/>
                    <w:left w:val="none" w:sz="0" w:space="0" w:color="auto"/>
                    <w:bottom w:val="none" w:sz="0" w:space="0" w:color="auto"/>
                    <w:right w:val="none" w:sz="0" w:space="0" w:color="auto"/>
                  </w:divBdr>
                  <w:divsChild>
                    <w:div w:id="12162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24952">
          <w:marLeft w:val="0"/>
          <w:marRight w:val="0"/>
          <w:marTop w:val="0"/>
          <w:marBottom w:val="0"/>
          <w:divBdr>
            <w:top w:val="none" w:sz="0" w:space="0" w:color="auto"/>
            <w:left w:val="none" w:sz="0" w:space="0" w:color="auto"/>
            <w:bottom w:val="none" w:sz="0" w:space="0" w:color="auto"/>
            <w:right w:val="none" w:sz="0" w:space="0" w:color="auto"/>
          </w:divBdr>
          <w:divsChild>
            <w:div w:id="124588347">
              <w:marLeft w:val="0"/>
              <w:marRight w:val="0"/>
              <w:marTop w:val="0"/>
              <w:marBottom w:val="0"/>
              <w:divBdr>
                <w:top w:val="none" w:sz="0" w:space="0" w:color="auto"/>
                <w:left w:val="none" w:sz="0" w:space="0" w:color="auto"/>
                <w:bottom w:val="none" w:sz="0" w:space="0" w:color="auto"/>
                <w:right w:val="none" w:sz="0" w:space="0" w:color="auto"/>
              </w:divBdr>
              <w:divsChild>
                <w:div w:id="6955441">
                  <w:marLeft w:val="0"/>
                  <w:marRight w:val="0"/>
                  <w:marTop w:val="0"/>
                  <w:marBottom w:val="0"/>
                  <w:divBdr>
                    <w:top w:val="none" w:sz="0" w:space="0" w:color="auto"/>
                    <w:left w:val="none" w:sz="0" w:space="0" w:color="auto"/>
                    <w:bottom w:val="none" w:sz="0" w:space="0" w:color="auto"/>
                    <w:right w:val="none" w:sz="0" w:space="0" w:color="auto"/>
                  </w:divBdr>
                  <w:divsChild>
                    <w:div w:id="13501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6307">
          <w:marLeft w:val="0"/>
          <w:marRight w:val="0"/>
          <w:marTop w:val="0"/>
          <w:marBottom w:val="0"/>
          <w:divBdr>
            <w:top w:val="none" w:sz="0" w:space="0" w:color="auto"/>
            <w:left w:val="none" w:sz="0" w:space="0" w:color="auto"/>
            <w:bottom w:val="none" w:sz="0" w:space="0" w:color="auto"/>
            <w:right w:val="none" w:sz="0" w:space="0" w:color="auto"/>
          </w:divBdr>
          <w:divsChild>
            <w:div w:id="364794103">
              <w:marLeft w:val="0"/>
              <w:marRight w:val="0"/>
              <w:marTop w:val="0"/>
              <w:marBottom w:val="0"/>
              <w:divBdr>
                <w:top w:val="none" w:sz="0" w:space="0" w:color="auto"/>
                <w:left w:val="none" w:sz="0" w:space="0" w:color="auto"/>
                <w:bottom w:val="none" w:sz="0" w:space="0" w:color="auto"/>
                <w:right w:val="none" w:sz="0" w:space="0" w:color="auto"/>
              </w:divBdr>
              <w:divsChild>
                <w:div w:id="1889609361">
                  <w:marLeft w:val="0"/>
                  <w:marRight w:val="0"/>
                  <w:marTop w:val="0"/>
                  <w:marBottom w:val="0"/>
                  <w:divBdr>
                    <w:top w:val="none" w:sz="0" w:space="0" w:color="auto"/>
                    <w:left w:val="none" w:sz="0" w:space="0" w:color="auto"/>
                    <w:bottom w:val="none" w:sz="0" w:space="0" w:color="auto"/>
                    <w:right w:val="none" w:sz="0" w:space="0" w:color="auto"/>
                  </w:divBdr>
                  <w:divsChild>
                    <w:div w:id="4206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2006">
          <w:marLeft w:val="0"/>
          <w:marRight w:val="0"/>
          <w:marTop w:val="0"/>
          <w:marBottom w:val="0"/>
          <w:divBdr>
            <w:top w:val="none" w:sz="0" w:space="0" w:color="auto"/>
            <w:left w:val="none" w:sz="0" w:space="0" w:color="auto"/>
            <w:bottom w:val="none" w:sz="0" w:space="0" w:color="auto"/>
            <w:right w:val="none" w:sz="0" w:space="0" w:color="auto"/>
          </w:divBdr>
          <w:divsChild>
            <w:div w:id="1029186094">
              <w:marLeft w:val="0"/>
              <w:marRight w:val="0"/>
              <w:marTop w:val="0"/>
              <w:marBottom w:val="0"/>
              <w:divBdr>
                <w:top w:val="none" w:sz="0" w:space="0" w:color="auto"/>
                <w:left w:val="none" w:sz="0" w:space="0" w:color="auto"/>
                <w:bottom w:val="none" w:sz="0" w:space="0" w:color="auto"/>
                <w:right w:val="none" w:sz="0" w:space="0" w:color="auto"/>
              </w:divBdr>
              <w:divsChild>
                <w:div w:id="1842112344">
                  <w:marLeft w:val="0"/>
                  <w:marRight w:val="0"/>
                  <w:marTop w:val="0"/>
                  <w:marBottom w:val="0"/>
                  <w:divBdr>
                    <w:top w:val="none" w:sz="0" w:space="0" w:color="auto"/>
                    <w:left w:val="none" w:sz="0" w:space="0" w:color="auto"/>
                    <w:bottom w:val="none" w:sz="0" w:space="0" w:color="auto"/>
                    <w:right w:val="none" w:sz="0" w:space="0" w:color="auto"/>
                  </w:divBdr>
                  <w:divsChild>
                    <w:div w:id="15038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129028">
          <w:marLeft w:val="0"/>
          <w:marRight w:val="0"/>
          <w:marTop w:val="0"/>
          <w:marBottom w:val="0"/>
          <w:divBdr>
            <w:top w:val="none" w:sz="0" w:space="0" w:color="auto"/>
            <w:left w:val="none" w:sz="0" w:space="0" w:color="auto"/>
            <w:bottom w:val="none" w:sz="0" w:space="0" w:color="auto"/>
            <w:right w:val="none" w:sz="0" w:space="0" w:color="auto"/>
          </w:divBdr>
          <w:divsChild>
            <w:div w:id="2019261699">
              <w:marLeft w:val="0"/>
              <w:marRight w:val="0"/>
              <w:marTop w:val="0"/>
              <w:marBottom w:val="0"/>
              <w:divBdr>
                <w:top w:val="none" w:sz="0" w:space="0" w:color="auto"/>
                <w:left w:val="none" w:sz="0" w:space="0" w:color="auto"/>
                <w:bottom w:val="none" w:sz="0" w:space="0" w:color="auto"/>
                <w:right w:val="none" w:sz="0" w:space="0" w:color="auto"/>
              </w:divBdr>
              <w:divsChild>
                <w:div w:id="1444692246">
                  <w:marLeft w:val="0"/>
                  <w:marRight w:val="0"/>
                  <w:marTop w:val="0"/>
                  <w:marBottom w:val="0"/>
                  <w:divBdr>
                    <w:top w:val="none" w:sz="0" w:space="0" w:color="auto"/>
                    <w:left w:val="none" w:sz="0" w:space="0" w:color="auto"/>
                    <w:bottom w:val="none" w:sz="0" w:space="0" w:color="auto"/>
                    <w:right w:val="none" w:sz="0" w:space="0" w:color="auto"/>
                  </w:divBdr>
                  <w:divsChild>
                    <w:div w:id="161062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7155">
          <w:marLeft w:val="0"/>
          <w:marRight w:val="0"/>
          <w:marTop w:val="0"/>
          <w:marBottom w:val="0"/>
          <w:divBdr>
            <w:top w:val="none" w:sz="0" w:space="0" w:color="auto"/>
            <w:left w:val="none" w:sz="0" w:space="0" w:color="auto"/>
            <w:bottom w:val="none" w:sz="0" w:space="0" w:color="auto"/>
            <w:right w:val="none" w:sz="0" w:space="0" w:color="auto"/>
          </w:divBdr>
          <w:divsChild>
            <w:div w:id="106003309">
              <w:marLeft w:val="0"/>
              <w:marRight w:val="0"/>
              <w:marTop w:val="0"/>
              <w:marBottom w:val="0"/>
              <w:divBdr>
                <w:top w:val="none" w:sz="0" w:space="0" w:color="auto"/>
                <w:left w:val="none" w:sz="0" w:space="0" w:color="auto"/>
                <w:bottom w:val="none" w:sz="0" w:space="0" w:color="auto"/>
                <w:right w:val="none" w:sz="0" w:space="0" w:color="auto"/>
              </w:divBdr>
              <w:divsChild>
                <w:div w:id="1660115154">
                  <w:marLeft w:val="0"/>
                  <w:marRight w:val="0"/>
                  <w:marTop w:val="0"/>
                  <w:marBottom w:val="0"/>
                  <w:divBdr>
                    <w:top w:val="none" w:sz="0" w:space="0" w:color="auto"/>
                    <w:left w:val="none" w:sz="0" w:space="0" w:color="auto"/>
                    <w:bottom w:val="none" w:sz="0" w:space="0" w:color="auto"/>
                    <w:right w:val="none" w:sz="0" w:space="0" w:color="auto"/>
                  </w:divBdr>
                  <w:divsChild>
                    <w:div w:id="20423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1287">
          <w:marLeft w:val="0"/>
          <w:marRight w:val="0"/>
          <w:marTop w:val="0"/>
          <w:marBottom w:val="0"/>
          <w:divBdr>
            <w:top w:val="none" w:sz="0" w:space="0" w:color="auto"/>
            <w:left w:val="none" w:sz="0" w:space="0" w:color="auto"/>
            <w:bottom w:val="none" w:sz="0" w:space="0" w:color="auto"/>
            <w:right w:val="none" w:sz="0" w:space="0" w:color="auto"/>
          </w:divBdr>
          <w:divsChild>
            <w:div w:id="1496604788">
              <w:marLeft w:val="0"/>
              <w:marRight w:val="0"/>
              <w:marTop w:val="0"/>
              <w:marBottom w:val="0"/>
              <w:divBdr>
                <w:top w:val="none" w:sz="0" w:space="0" w:color="auto"/>
                <w:left w:val="none" w:sz="0" w:space="0" w:color="auto"/>
                <w:bottom w:val="none" w:sz="0" w:space="0" w:color="auto"/>
                <w:right w:val="none" w:sz="0" w:space="0" w:color="auto"/>
              </w:divBdr>
              <w:divsChild>
                <w:div w:id="865631556">
                  <w:marLeft w:val="0"/>
                  <w:marRight w:val="0"/>
                  <w:marTop w:val="0"/>
                  <w:marBottom w:val="0"/>
                  <w:divBdr>
                    <w:top w:val="none" w:sz="0" w:space="0" w:color="auto"/>
                    <w:left w:val="none" w:sz="0" w:space="0" w:color="auto"/>
                    <w:bottom w:val="none" w:sz="0" w:space="0" w:color="auto"/>
                    <w:right w:val="none" w:sz="0" w:space="0" w:color="auto"/>
                  </w:divBdr>
                  <w:divsChild>
                    <w:div w:id="236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836890">
          <w:marLeft w:val="0"/>
          <w:marRight w:val="0"/>
          <w:marTop w:val="0"/>
          <w:marBottom w:val="0"/>
          <w:divBdr>
            <w:top w:val="none" w:sz="0" w:space="0" w:color="auto"/>
            <w:left w:val="none" w:sz="0" w:space="0" w:color="auto"/>
            <w:bottom w:val="none" w:sz="0" w:space="0" w:color="auto"/>
            <w:right w:val="none" w:sz="0" w:space="0" w:color="auto"/>
          </w:divBdr>
          <w:divsChild>
            <w:div w:id="945622725">
              <w:marLeft w:val="0"/>
              <w:marRight w:val="0"/>
              <w:marTop w:val="0"/>
              <w:marBottom w:val="0"/>
              <w:divBdr>
                <w:top w:val="none" w:sz="0" w:space="0" w:color="auto"/>
                <w:left w:val="none" w:sz="0" w:space="0" w:color="auto"/>
                <w:bottom w:val="none" w:sz="0" w:space="0" w:color="auto"/>
                <w:right w:val="none" w:sz="0" w:space="0" w:color="auto"/>
              </w:divBdr>
              <w:divsChild>
                <w:div w:id="2072729544">
                  <w:marLeft w:val="0"/>
                  <w:marRight w:val="0"/>
                  <w:marTop w:val="0"/>
                  <w:marBottom w:val="0"/>
                  <w:divBdr>
                    <w:top w:val="none" w:sz="0" w:space="0" w:color="auto"/>
                    <w:left w:val="none" w:sz="0" w:space="0" w:color="auto"/>
                    <w:bottom w:val="none" w:sz="0" w:space="0" w:color="auto"/>
                    <w:right w:val="none" w:sz="0" w:space="0" w:color="auto"/>
                  </w:divBdr>
                  <w:divsChild>
                    <w:div w:id="11997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9524">
          <w:marLeft w:val="0"/>
          <w:marRight w:val="0"/>
          <w:marTop w:val="0"/>
          <w:marBottom w:val="0"/>
          <w:divBdr>
            <w:top w:val="none" w:sz="0" w:space="0" w:color="auto"/>
            <w:left w:val="none" w:sz="0" w:space="0" w:color="auto"/>
            <w:bottom w:val="none" w:sz="0" w:space="0" w:color="auto"/>
            <w:right w:val="none" w:sz="0" w:space="0" w:color="auto"/>
          </w:divBdr>
          <w:divsChild>
            <w:div w:id="605499676">
              <w:marLeft w:val="0"/>
              <w:marRight w:val="0"/>
              <w:marTop w:val="0"/>
              <w:marBottom w:val="0"/>
              <w:divBdr>
                <w:top w:val="none" w:sz="0" w:space="0" w:color="auto"/>
                <w:left w:val="none" w:sz="0" w:space="0" w:color="auto"/>
                <w:bottom w:val="none" w:sz="0" w:space="0" w:color="auto"/>
                <w:right w:val="none" w:sz="0" w:space="0" w:color="auto"/>
              </w:divBdr>
              <w:divsChild>
                <w:div w:id="740103073">
                  <w:marLeft w:val="0"/>
                  <w:marRight w:val="0"/>
                  <w:marTop w:val="0"/>
                  <w:marBottom w:val="0"/>
                  <w:divBdr>
                    <w:top w:val="none" w:sz="0" w:space="0" w:color="auto"/>
                    <w:left w:val="none" w:sz="0" w:space="0" w:color="auto"/>
                    <w:bottom w:val="none" w:sz="0" w:space="0" w:color="auto"/>
                    <w:right w:val="none" w:sz="0" w:space="0" w:color="auto"/>
                  </w:divBdr>
                  <w:divsChild>
                    <w:div w:id="10246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31097">
          <w:marLeft w:val="0"/>
          <w:marRight w:val="0"/>
          <w:marTop w:val="0"/>
          <w:marBottom w:val="0"/>
          <w:divBdr>
            <w:top w:val="none" w:sz="0" w:space="0" w:color="auto"/>
            <w:left w:val="none" w:sz="0" w:space="0" w:color="auto"/>
            <w:bottom w:val="none" w:sz="0" w:space="0" w:color="auto"/>
            <w:right w:val="none" w:sz="0" w:space="0" w:color="auto"/>
          </w:divBdr>
          <w:divsChild>
            <w:div w:id="275405932">
              <w:marLeft w:val="0"/>
              <w:marRight w:val="0"/>
              <w:marTop w:val="0"/>
              <w:marBottom w:val="0"/>
              <w:divBdr>
                <w:top w:val="none" w:sz="0" w:space="0" w:color="auto"/>
                <w:left w:val="none" w:sz="0" w:space="0" w:color="auto"/>
                <w:bottom w:val="none" w:sz="0" w:space="0" w:color="auto"/>
                <w:right w:val="none" w:sz="0" w:space="0" w:color="auto"/>
              </w:divBdr>
              <w:divsChild>
                <w:div w:id="1587107263">
                  <w:marLeft w:val="0"/>
                  <w:marRight w:val="0"/>
                  <w:marTop w:val="0"/>
                  <w:marBottom w:val="0"/>
                  <w:divBdr>
                    <w:top w:val="none" w:sz="0" w:space="0" w:color="auto"/>
                    <w:left w:val="none" w:sz="0" w:space="0" w:color="auto"/>
                    <w:bottom w:val="none" w:sz="0" w:space="0" w:color="auto"/>
                    <w:right w:val="none" w:sz="0" w:space="0" w:color="auto"/>
                  </w:divBdr>
                  <w:divsChild>
                    <w:div w:id="12729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036322">
          <w:marLeft w:val="0"/>
          <w:marRight w:val="0"/>
          <w:marTop w:val="0"/>
          <w:marBottom w:val="0"/>
          <w:divBdr>
            <w:top w:val="none" w:sz="0" w:space="0" w:color="auto"/>
            <w:left w:val="none" w:sz="0" w:space="0" w:color="auto"/>
            <w:bottom w:val="none" w:sz="0" w:space="0" w:color="auto"/>
            <w:right w:val="none" w:sz="0" w:space="0" w:color="auto"/>
          </w:divBdr>
          <w:divsChild>
            <w:div w:id="1589464861">
              <w:marLeft w:val="0"/>
              <w:marRight w:val="0"/>
              <w:marTop w:val="0"/>
              <w:marBottom w:val="0"/>
              <w:divBdr>
                <w:top w:val="none" w:sz="0" w:space="0" w:color="auto"/>
                <w:left w:val="none" w:sz="0" w:space="0" w:color="auto"/>
                <w:bottom w:val="none" w:sz="0" w:space="0" w:color="auto"/>
                <w:right w:val="none" w:sz="0" w:space="0" w:color="auto"/>
              </w:divBdr>
              <w:divsChild>
                <w:div w:id="363873654">
                  <w:marLeft w:val="0"/>
                  <w:marRight w:val="0"/>
                  <w:marTop w:val="0"/>
                  <w:marBottom w:val="0"/>
                  <w:divBdr>
                    <w:top w:val="none" w:sz="0" w:space="0" w:color="auto"/>
                    <w:left w:val="none" w:sz="0" w:space="0" w:color="auto"/>
                    <w:bottom w:val="none" w:sz="0" w:space="0" w:color="auto"/>
                    <w:right w:val="none" w:sz="0" w:space="0" w:color="auto"/>
                  </w:divBdr>
                  <w:divsChild>
                    <w:div w:id="11661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980">
          <w:marLeft w:val="0"/>
          <w:marRight w:val="0"/>
          <w:marTop w:val="0"/>
          <w:marBottom w:val="0"/>
          <w:divBdr>
            <w:top w:val="none" w:sz="0" w:space="0" w:color="auto"/>
            <w:left w:val="none" w:sz="0" w:space="0" w:color="auto"/>
            <w:bottom w:val="none" w:sz="0" w:space="0" w:color="auto"/>
            <w:right w:val="none" w:sz="0" w:space="0" w:color="auto"/>
          </w:divBdr>
          <w:divsChild>
            <w:div w:id="163320857">
              <w:marLeft w:val="0"/>
              <w:marRight w:val="0"/>
              <w:marTop w:val="0"/>
              <w:marBottom w:val="0"/>
              <w:divBdr>
                <w:top w:val="none" w:sz="0" w:space="0" w:color="auto"/>
                <w:left w:val="none" w:sz="0" w:space="0" w:color="auto"/>
                <w:bottom w:val="none" w:sz="0" w:space="0" w:color="auto"/>
                <w:right w:val="none" w:sz="0" w:space="0" w:color="auto"/>
              </w:divBdr>
              <w:divsChild>
                <w:div w:id="74253052">
                  <w:marLeft w:val="0"/>
                  <w:marRight w:val="0"/>
                  <w:marTop w:val="0"/>
                  <w:marBottom w:val="0"/>
                  <w:divBdr>
                    <w:top w:val="none" w:sz="0" w:space="0" w:color="auto"/>
                    <w:left w:val="none" w:sz="0" w:space="0" w:color="auto"/>
                    <w:bottom w:val="none" w:sz="0" w:space="0" w:color="auto"/>
                    <w:right w:val="none" w:sz="0" w:space="0" w:color="auto"/>
                  </w:divBdr>
                  <w:divsChild>
                    <w:div w:id="17091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60195">
          <w:marLeft w:val="0"/>
          <w:marRight w:val="0"/>
          <w:marTop w:val="0"/>
          <w:marBottom w:val="0"/>
          <w:divBdr>
            <w:top w:val="none" w:sz="0" w:space="0" w:color="auto"/>
            <w:left w:val="none" w:sz="0" w:space="0" w:color="auto"/>
            <w:bottom w:val="none" w:sz="0" w:space="0" w:color="auto"/>
            <w:right w:val="none" w:sz="0" w:space="0" w:color="auto"/>
          </w:divBdr>
          <w:divsChild>
            <w:div w:id="978651613">
              <w:marLeft w:val="0"/>
              <w:marRight w:val="0"/>
              <w:marTop w:val="0"/>
              <w:marBottom w:val="0"/>
              <w:divBdr>
                <w:top w:val="none" w:sz="0" w:space="0" w:color="auto"/>
                <w:left w:val="none" w:sz="0" w:space="0" w:color="auto"/>
                <w:bottom w:val="none" w:sz="0" w:space="0" w:color="auto"/>
                <w:right w:val="none" w:sz="0" w:space="0" w:color="auto"/>
              </w:divBdr>
              <w:divsChild>
                <w:div w:id="1446654587">
                  <w:marLeft w:val="0"/>
                  <w:marRight w:val="0"/>
                  <w:marTop w:val="0"/>
                  <w:marBottom w:val="0"/>
                  <w:divBdr>
                    <w:top w:val="none" w:sz="0" w:space="0" w:color="auto"/>
                    <w:left w:val="none" w:sz="0" w:space="0" w:color="auto"/>
                    <w:bottom w:val="none" w:sz="0" w:space="0" w:color="auto"/>
                    <w:right w:val="none" w:sz="0" w:space="0" w:color="auto"/>
                  </w:divBdr>
                  <w:divsChild>
                    <w:div w:id="14522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8270">
          <w:marLeft w:val="0"/>
          <w:marRight w:val="0"/>
          <w:marTop w:val="0"/>
          <w:marBottom w:val="0"/>
          <w:divBdr>
            <w:top w:val="none" w:sz="0" w:space="0" w:color="auto"/>
            <w:left w:val="none" w:sz="0" w:space="0" w:color="auto"/>
            <w:bottom w:val="none" w:sz="0" w:space="0" w:color="auto"/>
            <w:right w:val="none" w:sz="0" w:space="0" w:color="auto"/>
          </w:divBdr>
          <w:divsChild>
            <w:div w:id="2083064124">
              <w:marLeft w:val="0"/>
              <w:marRight w:val="0"/>
              <w:marTop w:val="0"/>
              <w:marBottom w:val="0"/>
              <w:divBdr>
                <w:top w:val="none" w:sz="0" w:space="0" w:color="auto"/>
                <w:left w:val="none" w:sz="0" w:space="0" w:color="auto"/>
                <w:bottom w:val="none" w:sz="0" w:space="0" w:color="auto"/>
                <w:right w:val="none" w:sz="0" w:space="0" w:color="auto"/>
              </w:divBdr>
              <w:divsChild>
                <w:div w:id="1317104410">
                  <w:marLeft w:val="0"/>
                  <w:marRight w:val="0"/>
                  <w:marTop w:val="0"/>
                  <w:marBottom w:val="0"/>
                  <w:divBdr>
                    <w:top w:val="none" w:sz="0" w:space="0" w:color="auto"/>
                    <w:left w:val="none" w:sz="0" w:space="0" w:color="auto"/>
                    <w:bottom w:val="none" w:sz="0" w:space="0" w:color="auto"/>
                    <w:right w:val="none" w:sz="0" w:space="0" w:color="auto"/>
                  </w:divBdr>
                  <w:divsChild>
                    <w:div w:id="18954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15470">
          <w:marLeft w:val="0"/>
          <w:marRight w:val="0"/>
          <w:marTop w:val="0"/>
          <w:marBottom w:val="0"/>
          <w:divBdr>
            <w:top w:val="none" w:sz="0" w:space="0" w:color="auto"/>
            <w:left w:val="none" w:sz="0" w:space="0" w:color="auto"/>
            <w:bottom w:val="none" w:sz="0" w:space="0" w:color="auto"/>
            <w:right w:val="none" w:sz="0" w:space="0" w:color="auto"/>
          </w:divBdr>
          <w:divsChild>
            <w:div w:id="2136294887">
              <w:marLeft w:val="0"/>
              <w:marRight w:val="0"/>
              <w:marTop w:val="0"/>
              <w:marBottom w:val="0"/>
              <w:divBdr>
                <w:top w:val="none" w:sz="0" w:space="0" w:color="auto"/>
                <w:left w:val="none" w:sz="0" w:space="0" w:color="auto"/>
                <w:bottom w:val="none" w:sz="0" w:space="0" w:color="auto"/>
                <w:right w:val="none" w:sz="0" w:space="0" w:color="auto"/>
              </w:divBdr>
              <w:divsChild>
                <w:div w:id="1753047263">
                  <w:marLeft w:val="0"/>
                  <w:marRight w:val="0"/>
                  <w:marTop w:val="0"/>
                  <w:marBottom w:val="0"/>
                  <w:divBdr>
                    <w:top w:val="none" w:sz="0" w:space="0" w:color="auto"/>
                    <w:left w:val="none" w:sz="0" w:space="0" w:color="auto"/>
                    <w:bottom w:val="none" w:sz="0" w:space="0" w:color="auto"/>
                    <w:right w:val="none" w:sz="0" w:space="0" w:color="auto"/>
                  </w:divBdr>
                  <w:divsChild>
                    <w:div w:id="5040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9917">
          <w:marLeft w:val="0"/>
          <w:marRight w:val="0"/>
          <w:marTop w:val="0"/>
          <w:marBottom w:val="0"/>
          <w:divBdr>
            <w:top w:val="none" w:sz="0" w:space="0" w:color="auto"/>
            <w:left w:val="none" w:sz="0" w:space="0" w:color="auto"/>
            <w:bottom w:val="none" w:sz="0" w:space="0" w:color="auto"/>
            <w:right w:val="none" w:sz="0" w:space="0" w:color="auto"/>
          </w:divBdr>
          <w:divsChild>
            <w:div w:id="862014669">
              <w:marLeft w:val="0"/>
              <w:marRight w:val="0"/>
              <w:marTop w:val="0"/>
              <w:marBottom w:val="0"/>
              <w:divBdr>
                <w:top w:val="none" w:sz="0" w:space="0" w:color="auto"/>
                <w:left w:val="none" w:sz="0" w:space="0" w:color="auto"/>
                <w:bottom w:val="none" w:sz="0" w:space="0" w:color="auto"/>
                <w:right w:val="none" w:sz="0" w:space="0" w:color="auto"/>
              </w:divBdr>
              <w:divsChild>
                <w:div w:id="526143124">
                  <w:marLeft w:val="0"/>
                  <w:marRight w:val="0"/>
                  <w:marTop w:val="0"/>
                  <w:marBottom w:val="0"/>
                  <w:divBdr>
                    <w:top w:val="none" w:sz="0" w:space="0" w:color="auto"/>
                    <w:left w:val="none" w:sz="0" w:space="0" w:color="auto"/>
                    <w:bottom w:val="none" w:sz="0" w:space="0" w:color="auto"/>
                    <w:right w:val="none" w:sz="0" w:space="0" w:color="auto"/>
                  </w:divBdr>
                  <w:divsChild>
                    <w:div w:id="8179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1588">
          <w:marLeft w:val="0"/>
          <w:marRight w:val="0"/>
          <w:marTop w:val="0"/>
          <w:marBottom w:val="0"/>
          <w:divBdr>
            <w:top w:val="none" w:sz="0" w:space="0" w:color="auto"/>
            <w:left w:val="none" w:sz="0" w:space="0" w:color="auto"/>
            <w:bottom w:val="none" w:sz="0" w:space="0" w:color="auto"/>
            <w:right w:val="none" w:sz="0" w:space="0" w:color="auto"/>
          </w:divBdr>
          <w:divsChild>
            <w:div w:id="1621914525">
              <w:marLeft w:val="0"/>
              <w:marRight w:val="0"/>
              <w:marTop w:val="0"/>
              <w:marBottom w:val="0"/>
              <w:divBdr>
                <w:top w:val="none" w:sz="0" w:space="0" w:color="auto"/>
                <w:left w:val="none" w:sz="0" w:space="0" w:color="auto"/>
                <w:bottom w:val="none" w:sz="0" w:space="0" w:color="auto"/>
                <w:right w:val="none" w:sz="0" w:space="0" w:color="auto"/>
              </w:divBdr>
              <w:divsChild>
                <w:div w:id="382025094">
                  <w:marLeft w:val="0"/>
                  <w:marRight w:val="0"/>
                  <w:marTop w:val="0"/>
                  <w:marBottom w:val="0"/>
                  <w:divBdr>
                    <w:top w:val="none" w:sz="0" w:space="0" w:color="auto"/>
                    <w:left w:val="none" w:sz="0" w:space="0" w:color="auto"/>
                    <w:bottom w:val="none" w:sz="0" w:space="0" w:color="auto"/>
                    <w:right w:val="none" w:sz="0" w:space="0" w:color="auto"/>
                  </w:divBdr>
                  <w:divsChild>
                    <w:div w:id="7483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1886">
          <w:marLeft w:val="0"/>
          <w:marRight w:val="0"/>
          <w:marTop w:val="0"/>
          <w:marBottom w:val="0"/>
          <w:divBdr>
            <w:top w:val="none" w:sz="0" w:space="0" w:color="auto"/>
            <w:left w:val="none" w:sz="0" w:space="0" w:color="auto"/>
            <w:bottom w:val="none" w:sz="0" w:space="0" w:color="auto"/>
            <w:right w:val="none" w:sz="0" w:space="0" w:color="auto"/>
          </w:divBdr>
          <w:divsChild>
            <w:div w:id="1813986175">
              <w:marLeft w:val="0"/>
              <w:marRight w:val="0"/>
              <w:marTop w:val="0"/>
              <w:marBottom w:val="0"/>
              <w:divBdr>
                <w:top w:val="none" w:sz="0" w:space="0" w:color="auto"/>
                <w:left w:val="none" w:sz="0" w:space="0" w:color="auto"/>
                <w:bottom w:val="none" w:sz="0" w:space="0" w:color="auto"/>
                <w:right w:val="none" w:sz="0" w:space="0" w:color="auto"/>
              </w:divBdr>
              <w:divsChild>
                <w:div w:id="1835024661">
                  <w:marLeft w:val="0"/>
                  <w:marRight w:val="0"/>
                  <w:marTop w:val="0"/>
                  <w:marBottom w:val="0"/>
                  <w:divBdr>
                    <w:top w:val="none" w:sz="0" w:space="0" w:color="auto"/>
                    <w:left w:val="none" w:sz="0" w:space="0" w:color="auto"/>
                    <w:bottom w:val="none" w:sz="0" w:space="0" w:color="auto"/>
                    <w:right w:val="none" w:sz="0" w:space="0" w:color="auto"/>
                  </w:divBdr>
                  <w:divsChild>
                    <w:div w:id="18664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38034">
          <w:marLeft w:val="0"/>
          <w:marRight w:val="0"/>
          <w:marTop w:val="0"/>
          <w:marBottom w:val="0"/>
          <w:divBdr>
            <w:top w:val="none" w:sz="0" w:space="0" w:color="auto"/>
            <w:left w:val="none" w:sz="0" w:space="0" w:color="auto"/>
            <w:bottom w:val="none" w:sz="0" w:space="0" w:color="auto"/>
            <w:right w:val="none" w:sz="0" w:space="0" w:color="auto"/>
          </w:divBdr>
          <w:divsChild>
            <w:div w:id="1469126409">
              <w:marLeft w:val="0"/>
              <w:marRight w:val="0"/>
              <w:marTop w:val="0"/>
              <w:marBottom w:val="0"/>
              <w:divBdr>
                <w:top w:val="none" w:sz="0" w:space="0" w:color="auto"/>
                <w:left w:val="none" w:sz="0" w:space="0" w:color="auto"/>
                <w:bottom w:val="none" w:sz="0" w:space="0" w:color="auto"/>
                <w:right w:val="none" w:sz="0" w:space="0" w:color="auto"/>
              </w:divBdr>
              <w:divsChild>
                <w:div w:id="194388673">
                  <w:marLeft w:val="0"/>
                  <w:marRight w:val="0"/>
                  <w:marTop w:val="0"/>
                  <w:marBottom w:val="0"/>
                  <w:divBdr>
                    <w:top w:val="none" w:sz="0" w:space="0" w:color="auto"/>
                    <w:left w:val="none" w:sz="0" w:space="0" w:color="auto"/>
                    <w:bottom w:val="none" w:sz="0" w:space="0" w:color="auto"/>
                    <w:right w:val="none" w:sz="0" w:space="0" w:color="auto"/>
                  </w:divBdr>
                  <w:divsChild>
                    <w:div w:id="67006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7897">
          <w:marLeft w:val="0"/>
          <w:marRight w:val="0"/>
          <w:marTop w:val="0"/>
          <w:marBottom w:val="0"/>
          <w:divBdr>
            <w:top w:val="none" w:sz="0" w:space="0" w:color="auto"/>
            <w:left w:val="none" w:sz="0" w:space="0" w:color="auto"/>
            <w:bottom w:val="none" w:sz="0" w:space="0" w:color="auto"/>
            <w:right w:val="none" w:sz="0" w:space="0" w:color="auto"/>
          </w:divBdr>
          <w:divsChild>
            <w:div w:id="1615206959">
              <w:marLeft w:val="0"/>
              <w:marRight w:val="0"/>
              <w:marTop w:val="0"/>
              <w:marBottom w:val="0"/>
              <w:divBdr>
                <w:top w:val="none" w:sz="0" w:space="0" w:color="auto"/>
                <w:left w:val="none" w:sz="0" w:space="0" w:color="auto"/>
                <w:bottom w:val="none" w:sz="0" w:space="0" w:color="auto"/>
                <w:right w:val="none" w:sz="0" w:space="0" w:color="auto"/>
              </w:divBdr>
              <w:divsChild>
                <w:div w:id="570893107">
                  <w:marLeft w:val="0"/>
                  <w:marRight w:val="0"/>
                  <w:marTop w:val="0"/>
                  <w:marBottom w:val="0"/>
                  <w:divBdr>
                    <w:top w:val="none" w:sz="0" w:space="0" w:color="auto"/>
                    <w:left w:val="none" w:sz="0" w:space="0" w:color="auto"/>
                    <w:bottom w:val="none" w:sz="0" w:space="0" w:color="auto"/>
                    <w:right w:val="none" w:sz="0" w:space="0" w:color="auto"/>
                  </w:divBdr>
                  <w:divsChild>
                    <w:div w:id="5414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670">
          <w:marLeft w:val="0"/>
          <w:marRight w:val="0"/>
          <w:marTop w:val="0"/>
          <w:marBottom w:val="0"/>
          <w:divBdr>
            <w:top w:val="none" w:sz="0" w:space="0" w:color="auto"/>
            <w:left w:val="none" w:sz="0" w:space="0" w:color="auto"/>
            <w:bottom w:val="none" w:sz="0" w:space="0" w:color="auto"/>
            <w:right w:val="none" w:sz="0" w:space="0" w:color="auto"/>
          </w:divBdr>
          <w:divsChild>
            <w:div w:id="2101364897">
              <w:marLeft w:val="0"/>
              <w:marRight w:val="0"/>
              <w:marTop w:val="0"/>
              <w:marBottom w:val="0"/>
              <w:divBdr>
                <w:top w:val="none" w:sz="0" w:space="0" w:color="auto"/>
                <w:left w:val="none" w:sz="0" w:space="0" w:color="auto"/>
                <w:bottom w:val="none" w:sz="0" w:space="0" w:color="auto"/>
                <w:right w:val="none" w:sz="0" w:space="0" w:color="auto"/>
              </w:divBdr>
              <w:divsChild>
                <w:div w:id="1658804850">
                  <w:marLeft w:val="0"/>
                  <w:marRight w:val="0"/>
                  <w:marTop w:val="0"/>
                  <w:marBottom w:val="0"/>
                  <w:divBdr>
                    <w:top w:val="none" w:sz="0" w:space="0" w:color="auto"/>
                    <w:left w:val="none" w:sz="0" w:space="0" w:color="auto"/>
                    <w:bottom w:val="none" w:sz="0" w:space="0" w:color="auto"/>
                    <w:right w:val="none" w:sz="0" w:space="0" w:color="auto"/>
                  </w:divBdr>
                  <w:divsChild>
                    <w:div w:id="4416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59337">
          <w:marLeft w:val="0"/>
          <w:marRight w:val="0"/>
          <w:marTop w:val="0"/>
          <w:marBottom w:val="0"/>
          <w:divBdr>
            <w:top w:val="none" w:sz="0" w:space="0" w:color="auto"/>
            <w:left w:val="none" w:sz="0" w:space="0" w:color="auto"/>
            <w:bottom w:val="none" w:sz="0" w:space="0" w:color="auto"/>
            <w:right w:val="none" w:sz="0" w:space="0" w:color="auto"/>
          </w:divBdr>
          <w:divsChild>
            <w:div w:id="1682586006">
              <w:marLeft w:val="0"/>
              <w:marRight w:val="0"/>
              <w:marTop w:val="0"/>
              <w:marBottom w:val="0"/>
              <w:divBdr>
                <w:top w:val="none" w:sz="0" w:space="0" w:color="auto"/>
                <w:left w:val="none" w:sz="0" w:space="0" w:color="auto"/>
                <w:bottom w:val="none" w:sz="0" w:space="0" w:color="auto"/>
                <w:right w:val="none" w:sz="0" w:space="0" w:color="auto"/>
              </w:divBdr>
              <w:divsChild>
                <w:div w:id="93944296">
                  <w:marLeft w:val="0"/>
                  <w:marRight w:val="0"/>
                  <w:marTop w:val="0"/>
                  <w:marBottom w:val="0"/>
                  <w:divBdr>
                    <w:top w:val="none" w:sz="0" w:space="0" w:color="auto"/>
                    <w:left w:val="none" w:sz="0" w:space="0" w:color="auto"/>
                    <w:bottom w:val="none" w:sz="0" w:space="0" w:color="auto"/>
                    <w:right w:val="none" w:sz="0" w:space="0" w:color="auto"/>
                  </w:divBdr>
                  <w:divsChild>
                    <w:div w:id="1836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55246">
          <w:marLeft w:val="0"/>
          <w:marRight w:val="0"/>
          <w:marTop w:val="0"/>
          <w:marBottom w:val="0"/>
          <w:divBdr>
            <w:top w:val="none" w:sz="0" w:space="0" w:color="auto"/>
            <w:left w:val="none" w:sz="0" w:space="0" w:color="auto"/>
            <w:bottom w:val="none" w:sz="0" w:space="0" w:color="auto"/>
            <w:right w:val="none" w:sz="0" w:space="0" w:color="auto"/>
          </w:divBdr>
          <w:divsChild>
            <w:div w:id="1469859618">
              <w:marLeft w:val="0"/>
              <w:marRight w:val="0"/>
              <w:marTop w:val="0"/>
              <w:marBottom w:val="0"/>
              <w:divBdr>
                <w:top w:val="none" w:sz="0" w:space="0" w:color="auto"/>
                <w:left w:val="none" w:sz="0" w:space="0" w:color="auto"/>
                <w:bottom w:val="none" w:sz="0" w:space="0" w:color="auto"/>
                <w:right w:val="none" w:sz="0" w:space="0" w:color="auto"/>
              </w:divBdr>
              <w:divsChild>
                <w:div w:id="408234232">
                  <w:marLeft w:val="0"/>
                  <w:marRight w:val="0"/>
                  <w:marTop w:val="0"/>
                  <w:marBottom w:val="0"/>
                  <w:divBdr>
                    <w:top w:val="none" w:sz="0" w:space="0" w:color="auto"/>
                    <w:left w:val="none" w:sz="0" w:space="0" w:color="auto"/>
                    <w:bottom w:val="none" w:sz="0" w:space="0" w:color="auto"/>
                    <w:right w:val="none" w:sz="0" w:space="0" w:color="auto"/>
                  </w:divBdr>
                  <w:divsChild>
                    <w:div w:id="18591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9680">
          <w:marLeft w:val="0"/>
          <w:marRight w:val="0"/>
          <w:marTop w:val="0"/>
          <w:marBottom w:val="0"/>
          <w:divBdr>
            <w:top w:val="none" w:sz="0" w:space="0" w:color="auto"/>
            <w:left w:val="none" w:sz="0" w:space="0" w:color="auto"/>
            <w:bottom w:val="none" w:sz="0" w:space="0" w:color="auto"/>
            <w:right w:val="none" w:sz="0" w:space="0" w:color="auto"/>
          </w:divBdr>
          <w:divsChild>
            <w:div w:id="717364910">
              <w:marLeft w:val="0"/>
              <w:marRight w:val="0"/>
              <w:marTop w:val="0"/>
              <w:marBottom w:val="0"/>
              <w:divBdr>
                <w:top w:val="none" w:sz="0" w:space="0" w:color="auto"/>
                <w:left w:val="none" w:sz="0" w:space="0" w:color="auto"/>
                <w:bottom w:val="none" w:sz="0" w:space="0" w:color="auto"/>
                <w:right w:val="none" w:sz="0" w:space="0" w:color="auto"/>
              </w:divBdr>
              <w:divsChild>
                <w:div w:id="589388100">
                  <w:marLeft w:val="0"/>
                  <w:marRight w:val="0"/>
                  <w:marTop w:val="0"/>
                  <w:marBottom w:val="0"/>
                  <w:divBdr>
                    <w:top w:val="none" w:sz="0" w:space="0" w:color="auto"/>
                    <w:left w:val="none" w:sz="0" w:space="0" w:color="auto"/>
                    <w:bottom w:val="none" w:sz="0" w:space="0" w:color="auto"/>
                    <w:right w:val="none" w:sz="0" w:space="0" w:color="auto"/>
                  </w:divBdr>
                  <w:divsChild>
                    <w:div w:id="2326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58367">
          <w:marLeft w:val="0"/>
          <w:marRight w:val="0"/>
          <w:marTop w:val="0"/>
          <w:marBottom w:val="0"/>
          <w:divBdr>
            <w:top w:val="none" w:sz="0" w:space="0" w:color="auto"/>
            <w:left w:val="none" w:sz="0" w:space="0" w:color="auto"/>
            <w:bottom w:val="none" w:sz="0" w:space="0" w:color="auto"/>
            <w:right w:val="none" w:sz="0" w:space="0" w:color="auto"/>
          </w:divBdr>
          <w:divsChild>
            <w:div w:id="452136848">
              <w:marLeft w:val="0"/>
              <w:marRight w:val="0"/>
              <w:marTop w:val="0"/>
              <w:marBottom w:val="0"/>
              <w:divBdr>
                <w:top w:val="none" w:sz="0" w:space="0" w:color="auto"/>
                <w:left w:val="none" w:sz="0" w:space="0" w:color="auto"/>
                <w:bottom w:val="none" w:sz="0" w:space="0" w:color="auto"/>
                <w:right w:val="none" w:sz="0" w:space="0" w:color="auto"/>
              </w:divBdr>
              <w:divsChild>
                <w:div w:id="783227426">
                  <w:marLeft w:val="0"/>
                  <w:marRight w:val="0"/>
                  <w:marTop w:val="0"/>
                  <w:marBottom w:val="0"/>
                  <w:divBdr>
                    <w:top w:val="none" w:sz="0" w:space="0" w:color="auto"/>
                    <w:left w:val="none" w:sz="0" w:space="0" w:color="auto"/>
                    <w:bottom w:val="none" w:sz="0" w:space="0" w:color="auto"/>
                    <w:right w:val="none" w:sz="0" w:space="0" w:color="auto"/>
                  </w:divBdr>
                  <w:divsChild>
                    <w:div w:id="8152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6686">
          <w:marLeft w:val="0"/>
          <w:marRight w:val="0"/>
          <w:marTop w:val="0"/>
          <w:marBottom w:val="0"/>
          <w:divBdr>
            <w:top w:val="none" w:sz="0" w:space="0" w:color="auto"/>
            <w:left w:val="none" w:sz="0" w:space="0" w:color="auto"/>
            <w:bottom w:val="none" w:sz="0" w:space="0" w:color="auto"/>
            <w:right w:val="none" w:sz="0" w:space="0" w:color="auto"/>
          </w:divBdr>
          <w:divsChild>
            <w:div w:id="1068963849">
              <w:marLeft w:val="0"/>
              <w:marRight w:val="0"/>
              <w:marTop w:val="0"/>
              <w:marBottom w:val="0"/>
              <w:divBdr>
                <w:top w:val="none" w:sz="0" w:space="0" w:color="auto"/>
                <w:left w:val="none" w:sz="0" w:space="0" w:color="auto"/>
                <w:bottom w:val="none" w:sz="0" w:space="0" w:color="auto"/>
                <w:right w:val="none" w:sz="0" w:space="0" w:color="auto"/>
              </w:divBdr>
              <w:divsChild>
                <w:div w:id="27066613">
                  <w:marLeft w:val="0"/>
                  <w:marRight w:val="0"/>
                  <w:marTop w:val="0"/>
                  <w:marBottom w:val="0"/>
                  <w:divBdr>
                    <w:top w:val="none" w:sz="0" w:space="0" w:color="auto"/>
                    <w:left w:val="none" w:sz="0" w:space="0" w:color="auto"/>
                    <w:bottom w:val="none" w:sz="0" w:space="0" w:color="auto"/>
                    <w:right w:val="none" w:sz="0" w:space="0" w:color="auto"/>
                  </w:divBdr>
                  <w:divsChild>
                    <w:div w:id="12989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67102">
          <w:marLeft w:val="0"/>
          <w:marRight w:val="0"/>
          <w:marTop w:val="0"/>
          <w:marBottom w:val="0"/>
          <w:divBdr>
            <w:top w:val="none" w:sz="0" w:space="0" w:color="auto"/>
            <w:left w:val="none" w:sz="0" w:space="0" w:color="auto"/>
            <w:bottom w:val="none" w:sz="0" w:space="0" w:color="auto"/>
            <w:right w:val="none" w:sz="0" w:space="0" w:color="auto"/>
          </w:divBdr>
          <w:divsChild>
            <w:div w:id="1071926881">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18810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6588">
          <w:marLeft w:val="0"/>
          <w:marRight w:val="0"/>
          <w:marTop w:val="0"/>
          <w:marBottom w:val="0"/>
          <w:divBdr>
            <w:top w:val="none" w:sz="0" w:space="0" w:color="auto"/>
            <w:left w:val="none" w:sz="0" w:space="0" w:color="auto"/>
            <w:bottom w:val="none" w:sz="0" w:space="0" w:color="auto"/>
            <w:right w:val="none" w:sz="0" w:space="0" w:color="auto"/>
          </w:divBdr>
          <w:divsChild>
            <w:div w:id="1967151487">
              <w:marLeft w:val="0"/>
              <w:marRight w:val="0"/>
              <w:marTop w:val="0"/>
              <w:marBottom w:val="0"/>
              <w:divBdr>
                <w:top w:val="none" w:sz="0" w:space="0" w:color="auto"/>
                <w:left w:val="none" w:sz="0" w:space="0" w:color="auto"/>
                <w:bottom w:val="none" w:sz="0" w:space="0" w:color="auto"/>
                <w:right w:val="none" w:sz="0" w:space="0" w:color="auto"/>
              </w:divBdr>
              <w:divsChild>
                <w:div w:id="1550844100">
                  <w:marLeft w:val="0"/>
                  <w:marRight w:val="0"/>
                  <w:marTop w:val="0"/>
                  <w:marBottom w:val="0"/>
                  <w:divBdr>
                    <w:top w:val="none" w:sz="0" w:space="0" w:color="auto"/>
                    <w:left w:val="none" w:sz="0" w:space="0" w:color="auto"/>
                    <w:bottom w:val="none" w:sz="0" w:space="0" w:color="auto"/>
                    <w:right w:val="none" w:sz="0" w:space="0" w:color="auto"/>
                  </w:divBdr>
                  <w:divsChild>
                    <w:div w:id="20775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23505">
          <w:marLeft w:val="0"/>
          <w:marRight w:val="0"/>
          <w:marTop w:val="0"/>
          <w:marBottom w:val="0"/>
          <w:divBdr>
            <w:top w:val="none" w:sz="0" w:space="0" w:color="auto"/>
            <w:left w:val="none" w:sz="0" w:space="0" w:color="auto"/>
            <w:bottom w:val="none" w:sz="0" w:space="0" w:color="auto"/>
            <w:right w:val="none" w:sz="0" w:space="0" w:color="auto"/>
          </w:divBdr>
          <w:divsChild>
            <w:div w:id="841816928">
              <w:marLeft w:val="0"/>
              <w:marRight w:val="0"/>
              <w:marTop w:val="0"/>
              <w:marBottom w:val="0"/>
              <w:divBdr>
                <w:top w:val="none" w:sz="0" w:space="0" w:color="auto"/>
                <w:left w:val="none" w:sz="0" w:space="0" w:color="auto"/>
                <w:bottom w:val="none" w:sz="0" w:space="0" w:color="auto"/>
                <w:right w:val="none" w:sz="0" w:space="0" w:color="auto"/>
              </w:divBdr>
              <w:divsChild>
                <w:div w:id="437914316">
                  <w:marLeft w:val="0"/>
                  <w:marRight w:val="0"/>
                  <w:marTop w:val="0"/>
                  <w:marBottom w:val="0"/>
                  <w:divBdr>
                    <w:top w:val="none" w:sz="0" w:space="0" w:color="auto"/>
                    <w:left w:val="none" w:sz="0" w:space="0" w:color="auto"/>
                    <w:bottom w:val="none" w:sz="0" w:space="0" w:color="auto"/>
                    <w:right w:val="none" w:sz="0" w:space="0" w:color="auto"/>
                  </w:divBdr>
                  <w:divsChild>
                    <w:div w:id="19184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1671">
          <w:marLeft w:val="0"/>
          <w:marRight w:val="0"/>
          <w:marTop w:val="0"/>
          <w:marBottom w:val="0"/>
          <w:divBdr>
            <w:top w:val="none" w:sz="0" w:space="0" w:color="auto"/>
            <w:left w:val="none" w:sz="0" w:space="0" w:color="auto"/>
            <w:bottom w:val="none" w:sz="0" w:space="0" w:color="auto"/>
            <w:right w:val="none" w:sz="0" w:space="0" w:color="auto"/>
          </w:divBdr>
          <w:divsChild>
            <w:div w:id="340549897">
              <w:marLeft w:val="0"/>
              <w:marRight w:val="0"/>
              <w:marTop w:val="0"/>
              <w:marBottom w:val="0"/>
              <w:divBdr>
                <w:top w:val="none" w:sz="0" w:space="0" w:color="auto"/>
                <w:left w:val="none" w:sz="0" w:space="0" w:color="auto"/>
                <w:bottom w:val="none" w:sz="0" w:space="0" w:color="auto"/>
                <w:right w:val="none" w:sz="0" w:space="0" w:color="auto"/>
              </w:divBdr>
              <w:divsChild>
                <w:div w:id="2106921479">
                  <w:marLeft w:val="0"/>
                  <w:marRight w:val="0"/>
                  <w:marTop w:val="0"/>
                  <w:marBottom w:val="0"/>
                  <w:divBdr>
                    <w:top w:val="none" w:sz="0" w:space="0" w:color="auto"/>
                    <w:left w:val="none" w:sz="0" w:space="0" w:color="auto"/>
                    <w:bottom w:val="none" w:sz="0" w:space="0" w:color="auto"/>
                    <w:right w:val="none" w:sz="0" w:space="0" w:color="auto"/>
                  </w:divBdr>
                  <w:divsChild>
                    <w:div w:id="15658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104965">
          <w:marLeft w:val="0"/>
          <w:marRight w:val="0"/>
          <w:marTop w:val="0"/>
          <w:marBottom w:val="0"/>
          <w:divBdr>
            <w:top w:val="none" w:sz="0" w:space="0" w:color="auto"/>
            <w:left w:val="none" w:sz="0" w:space="0" w:color="auto"/>
            <w:bottom w:val="none" w:sz="0" w:space="0" w:color="auto"/>
            <w:right w:val="none" w:sz="0" w:space="0" w:color="auto"/>
          </w:divBdr>
          <w:divsChild>
            <w:div w:id="1956016864">
              <w:marLeft w:val="0"/>
              <w:marRight w:val="0"/>
              <w:marTop w:val="0"/>
              <w:marBottom w:val="0"/>
              <w:divBdr>
                <w:top w:val="none" w:sz="0" w:space="0" w:color="auto"/>
                <w:left w:val="none" w:sz="0" w:space="0" w:color="auto"/>
                <w:bottom w:val="none" w:sz="0" w:space="0" w:color="auto"/>
                <w:right w:val="none" w:sz="0" w:space="0" w:color="auto"/>
              </w:divBdr>
              <w:divsChild>
                <w:div w:id="997852363">
                  <w:marLeft w:val="0"/>
                  <w:marRight w:val="0"/>
                  <w:marTop w:val="0"/>
                  <w:marBottom w:val="0"/>
                  <w:divBdr>
                    <w:top w:val="none" w:sz="0" w:space="0" w:color="auto"/>
                    <w:left w:val="none" w:sz="0" w:space="0" w:color="auto"/>
                    <w:bottom w:val="none" w:sz="0" w:space="0" w:color="auto"/>
                    <w:right w:val="none" w:sz="0" w:space="0" w:color="auto"/>
                  </w:divBdr>
                  <w:divsChild>
                    <w:div w:id="8866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1184">
          <w:marLeft w:val="0"/>
          <w:marRight w:val="0"/>
          <w:marTop w:val="0"/>
          <w:marBottom w:val="0"/>
          <w:divBdr>
            <w:top w:val="none" w:sz="0" w:space="0" w:color="auto"/>
            <w:left w:val="none" w:sz="0" w:space="0" w:color="auto"/>
            <w:bottom w:val="none" w:sz="0" w:space="0" w:color="auto"/>
            <w:right w:val="none" w:sz="0" w:space="0" w:color="auto"/>
          </w:divBdr>
          <w:divsChild>
            <w:div w:id="719942393">
              <w:marLeft w:val="0"/>
              <w:marRight w:val="0"/>
              <w:marTop w:val="0"/>
              <w:marBottom w:val="0"/>
              <w:divBdr>
                <w:top w:val="none" w:sz="0" w:space="0" w:color="auto"/>
                <w:left w:val="none" w:sz="0" w:space="0" w:color="auto"/>
                <w:bottom w:val="none" w:sz="0" w:space="0" w:color="auto"/>
                <w:right w:val="none" w:sz="0" w:space="0" w:color="auto"/>
              </w:divBdr>
              <w:divsChild>
                <w:div w:id="1437486847">
                  <w:marLeft w:val="0"/>
                  <w:marRight w:val="0"/>
                  <w:marTop w:val="0"/>
                  <w:marBottom w:val="0"/>
                  <w:divBdr>
                    <w:top w:val="none" w:sz="0" w:space="0" w:color="auto"/>
                    <w:left w:val="none" w:sz="0" w:space="0" w:color="auto"/>
                    <w:bottom w:val="none" w:sz="0" w:space="0" w:color="auto"/>
                    <w:right w:val="none" w:sz="0" w:space="0" w:color="auto"/>
                  </w:divBdr>
                  <w:divsChild>
                    <w:div w:id="15656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6298">
          <w:marLeft w:val="0"/>
          <w:marRight w:val="0"/>
          <w:marTop w:val="0"/>
          <w:marBottom w:val="0"/>
          <w:divBdr>
            <w:top w:val="none" w:sz="0" w:space="0" w:color="auto"/>
            <w:left w:val="none" w:sz="0" w:space="0" w:color="auto"/>
            <w:bottom w:val="none" w:sz="0" w:space="0" w:color="auto"/>
            <w:right w:val="none" w:sz="0" w:space="0" w:color="auto"/>
          </w:divBdr>
          <w:divsChild>
            <w:div w:id="94059706">
              <w:marLeft w:val="0"/>
              <w:marRight w:val="0"/>
              <w:marTop w:val="0"/>
              <w:marBottom w:val="0"/>
              <w:divBdr>
                <w:top w:val="none" w:sz="0" w:space="0" w:color="auto"/>
                <w:left w:val="none" w:sz="0" w:space="0" w:color="auto"/>
                <w:bottom w:val="none" w:sz="0" w:space="0" w:color="auto"/>
                <w:right w:val="none" w:sz="0" w:space="0" w:color="auto"/>
              </w:divBdr>
              <w:divsChild>
                <w:div w:id="1803618718">
                  <w:marLeft w:val="0"/>
                  <w:marRight w:val="0"/>
                  <w:marTop w:val="0"/>
                  <w:marBottom w:val="0"/>
                  <w:divBdr>
                    <w:top w:val="none" w:sz="0" w:space="0" w:color="auto"/>
                    <w:left w:val="none" w:sz="0" w:space="0" w:color="auto"/>
                    <w:bottom w:val="none" w:sz="0" w:space="0" w:color="auto"/>
                    <w:right w:val="none" w:sz="0" w:space="0" w:color="auto"/>
                  </w:divBdr>
                  <w:divsChild>
                    <w:div w:id="188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63628">
          <w:marLeft w:val="0"/>
          <w:marRight w:val="0"/>
          <w:marTop w:val="0"/>
          <w:marBottom w:val="0"/>
          <w:divBdr>
            <w:top w:val="none" w:sz="0" w:space="0" w:color="auto"/>
            <w:left w:val="none" w:sz="0" w:space="0" w:color="auto"/>
            <w:bottom w:val="none" w:sz="0" w:space="0" w:color="auto"/>
            <w:right w:val="none" w:sz="0" w:space="0" w:color="auto"/>
          </w:divBdr>
          <w:divsChild>
            <w:div w:id="1129322390">
              <w:marLeft w:val="0"/>
              <w:marRight w:val="0"/>
              <w:marTop w:val="0"/>
              <w:marBottom w:val="0"/>
              <w:divBdr>
                <w:top w:val="none" w:sz="0" w:space="0" w:color="auto"/>
                <w:left w:val="none" w:sz="0" w:space="0" w:color="auto"/>
                <w:bottom w:val="none" w:sz="0" w:space="0" w:color="auto"/>
                <w:right w:val="none" w:sz="0" w:space="0" w:color="auto"/>
              </w:divBdr>
              <w:divsChild>
                <w:div w:id="1240289968">
                  <w:marLeft w:val="0"/>
                  <w:marRight w:val="0"/>
                  <w:marTop w:val="0"/>
                  <w:marBottom w:val="0"/>
                  <w:divBdr>
                    <w:top w:val="none" w:sz="0" w:space="0" w:color="auto"/>
                    <w:left w:val="none" w:sz="0" w:space="0" w:color="auto"/>
                    <w:bottom w:val="none" w:sz="0" w:space="0" w:color="auto"/>
                    <w:right w:val="none" w:sz="0" w:space="0" w:color="auto"/>
                  </w:divBdr>
                  <w:divsChild>
                    <w:div w:id="9356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39167">
          <w:marLeft w:val="0"/>
          <w:marRight w:val="0"/>
          <w:marTop w:val="0"/>
          <w:marBottom w:val="0"/>
          <w:divBdr>
            <w:top w:val="none" w:sz="0" w:space="0" w:color="auto"/>
            <w:left w:val="none" w:sz="0" w:space="0" w:color="auto"/>
            <w:bottom w:val="none" w:sz="0" w:space="0" w:color="auto"/>
            <w:right w:val="none" w:sz="0" w:space="0" w:color="auto"/>
          </w:divBdr>
          <w:divsChild>
            <w:div w:id="1462917928">
              <w:marLeft w:val="0"/>
              <w:marRight w:val="0"/>
              <w:marTop w:val="0"/>
              <w:marBottom w:val="0"/>
              <w:divBdr>
                <w:top w:val="none" w:sz="0" w:space="0" w:color="auto"/>
                <w:left w:val="none" w:sz="0" w:space="0" w:color="auto"/>
                <w:bottom w:val="none" w:sz="0" w:space="0" w:color="auto"/>
                <w:right w:val="none" w:sz="0" w:space="0" w:color="auto"/>
              </w:divBdr>
              <w:divsChild>
                <w:div w:id="412439223">
                  <w:marLeft w:val="0"/>
                  <w:marRight w:val="0"/>
                  <w:marTop w:val="0"/>
                  <w:marBottom w:val="0"/>
                  <w:divBdr>
                    <w:top w:val="none" w:sz="0" w:space="0" w:color="auto"/>
                    <w:left w:val="none" w:sz="0" w:space="0" w:color="auto"/>
                    <w:bottom w:val="none" w:sz="0" w:space="0" w:color="auto"/>
                    <w:right w:val="none" w:sz="0" w:space="0" w:color="auto"/>
                  </w:divBdr>
                  <w:divsChild>
                    <w:div w:id="17538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9564">
          <w:marLeft w:val="0"/>
          <w:marRight w:val="0"/>
          <w:marTop w:val="0"/>
          <w:marBottom w:val="0"/>
          <w:divBdr>
            <w:top w:val="none" w:sz="0" w:space="0" w:color="auto"/>
            <w:left w:val="none" w:sz="0" w:space="0" w:color="auto"/>
            <w:bottom w:val="none" w:sz="0" w:space="0" w:color="auto"/>
            <w:right w:val="none" w:sz="0" w:space="0" w:color="auto"/>
          </w:divBdr>
          <w:divsChild>
            <w:div w:id="681279424">
              <w:marLeft w:val="0"/>
              <w:marRight w:val="0"/>
              <w:marTop w:val="0"/>
              <w:marBottom w:val="0"/>
              <w:divBdr>
                <w:top w:val="none" w:sz="0" w:space="0" w:color="auto"/>
                <w:left w:val="none" w:sz="0" w:space="0" w:color="auto"/>
                <w:bottom w:val="none" w:sz="0" w:space="0" w:color="auto"/>
                <w:right w:val="none" w:sz="0" w:space="0" w:color="auto"/>
              </w:divBdr>
              <w:divsChild>
                <w:div w:id="8411577">
                  <w:marLeft w:val="0"/>
                  <w:marRight w:val="0"/>
                  <w:marTop w:val="0"/>
                  <w:marBottom w:val="0"/>
                  <w:divBdr>
                    <w:top w:val="none" w:sz="0" w:space="0" w:color="auto"/>
                    <w:left w:val="none" w:sz="0" w:space="0" w:color="auto"/>
                    <w:bottom w:val="none" w:sz="0" w:space="0" w:color="auto"/>
                    <w:right w:val="none" w:sz="0" w:space="0" w:color="auto"/>
                  </w:divBdr>
                  <w:divsChild>
                    <w:div w:id="6835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652">
          <w:marLeft w:val="0"/>
          <w:marRight w:val="0"/>
          <w:marTop w:val="0"/>
          <w:marBottom w:val="0"/>
          <w:divBdr>
            <w:top w:val="none" w:sz="0" w:space="0" w:color="auto"/>
            <w:left w:val="none" w:sz="0" w:space="0" w:color="auto"/>
            <w:bottom w:val="none" w:sz="0" w:space="0" w:color="auto"/>
            <w:right w:val="none" w:sz="0" w:space="0" w:color="auto"/>
          </w:divBdr>
          <w:divsChild>
            <w:div w:id="380331580">
              <w:marLeft w:val="0"/>
              <w:marRight w:val="0"/>
              <w:marTop w:val="0"/>
              <w:marBottom w:val="0"/>
              <w:divBdr>
                <w:top w:val="none" w:sz="0" w:space="0" w:color="auto"/>
                <w:left w:val="none" w:sz="0" w:space="0" w:color="auto"/>
                <w:bottom w:val="none" w:sz="0" w:space="0" w:color="auto"/>
                <w:right w:val="none" w:sz="0" w:space="0" w:color="auto"/>
              </w:divBdr>
              <w:divsChild>
                <w:div w:id="827399934">
                  <w:marLeft w:val="0"/>
                  <w:marRight w:val="0"/>
                  <w:marTop w:val="0"/>
                  <w:marBottom w:val="0"/>
                  <w:divBdr>
                    <w:top w:val="none" w:sz="0" w:space="0" w:color="auto"/>
                    <w:left w:val="none" w:sz="0" w:space="0" w:color="auto"/>
                    <w:bottom w:val="none" w:sz="0" w:space="0" w:color="auto"/>
                    <w:right w:val="none" w:sz="0" w:space="0" w:color="auto"/>
                  </w:divBdr>
                  <w:divsChild>
                    <w:div w:id="19868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51275">
          <w:marLeft w:val="0"/>
          <w:marRight w:val="0"/>
          <w:marTop w:val="0"/>
          <w:marBottom w:val="0"/>
          <w:divBdr>
            <w:top w:val="none" w:sz="0" w:space="0" w:color="auto"/>
            <w:left w:val="none" w:sz="0" w:space="0" w:color="auto"/>
            <w:bottom w:val="none" w:sz="0" w:space="0" w:color="auto"/>
            <w:right w:val="none" w:sz="0" w:space="0" w:color="auto"/>
          </w:divBdr>
          <w:divsChild>
            <w:div w:id="869343925">
              <w:marLeft w:val="0"/>
              <w:marRight w:val="0"/>
              <w:marTop w:val="0"/>
              <w:marBottom w:val="0"/>
              <w:divBdr>
                <w:top w:val="none" w:sz="0" w:space="0" w:color="auto"/>
                <w:left w:val="none" w:sz="0" w:space="0" w:color="auto"/>
                <w:bottom w:val="none" w:sz="0" w:space="0" w:color="auto"/>
                <w:right w:val="none" w:sz="0" w:space="0" w:color="auto"/>
              </w:divBdr>
              <w:divsChild>
                <w:div w:id="1652103381">
                  <w:marLeft w:val="0"/>
                  <w:marRight w:val="0"/>
                  <w:marTop w:val="0"/>
                  <w:marBottom w:val="0"/>
                  <w:divBdr>
                    <w:top w:val="none" w:sz="0" w:space="0" w:color="auto"/>
                    <w:left w:val="none" w:sz="0" w:space="0" w:color="auto"/>
                    <w:bottom w:val="none" w:sz="0" w:space="0" w:color="auto"/>
                    <w:right w:val="none" w:sz="0" w:space="0" w:color="auto"/>
                  </w:divBdr>
                  <w:divsChild>
                    <w:div w:id="731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68198">
          <w:marLeft w:val="0"/>
          <w:marRight w:val="0"/>
          <w:marTop w:val="0"/>
          <w:marBottom w:val="0"/>
          <w:divBdr>
            <w:top w:val="none" w:sz="0" w:space="0" w:color="auto"/>
            <w:left w:val="none" w:sz="0" w:space="0" w:color="auto"/>
            <w:bottom w:val="none" w:sz="0" w:space="0" w:color="auto"/>
            <w:right w:val="none" w:sz="0" w:space="0" w:color="auto"/>
          </w:divBdr>
          <w:divsChild>
            <w:div w:id="1343312929">
              <w:marLeft w:val="0"/>
              <w:marRight w:val="0"/>
              <w:marTop w:val="0"/>
              <w:marBottom w:val="0"/>
              <w:divBdr>
                <w:top w:val="none" w:sz="0" w:space="0" w:color="auto"/>
                <w:left w:val="none" w:sz="0" w:space="0" w:color="auto"/>
                <w:bottom w:val="none" w:sz="0" w:space="0" w:color="auto"/>
                <w:right w:val="none" w:sz="0" w:space="0" w:color="auto"/>
              </w:divBdr>
              <w:divsChild>
                <w:div w:id="1009676742">
                  <w:marLeft w:val="0"/>
                  <w:marRight w:val="0"/>
                  <w:marTop w:val="0"/>
                  <w:marBottom w:val="0"/>
                  <w:divBdr>
                    <w:top w:val="none" w:sz="0" w:space="0" w:color="auto"/>
                    <w:left w:val="none" w:sz="0" w:space="0" w:color="auto"/>
                    <w:bottom w:val="none" w:sz="0" w:space="0" w:color="auto"/>
                    <w:right w:val="none" w:sz="0" w:space="0" w:color="auto"/>
                  </w:divBdr>
                  <w:divsChild>
                    <w:div w:id="21349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78104">
          <w:marLeft w:val="0"/>
          <w:marRight w:val="0"/>
          <w:marTop w:val="0"/>
          <w:marBottom w:val="0"/>
          <w:divBdr>
            <w:top w:val="none" w:sz="0" w:space="0" w:color="auto"/>
            <w:left w:val="none" w:sz="0" w:space="0" w:color="auto"/>
            <w:bottom w:val="none" w:sz="0" w:space="0" w:color="auto"/>
            <w:right w:val="none" w:sz="0" w:space="0" w:color="auto"/>
          </w:divBdr>
          <w:divsChild>
            <w:div w:id="1333529168">
              <w:marLeft w:val="0"/>
              <w:marRight w:val="0"/>
              <w:marTop w:val="0"/>
              <w:marBottom w:val="0"/>
              <w:divBdr>
                <w:top w:val="none" w:sz="0" w:space="0" w:color="auto"/>
                <w:left w:val="none" w:sz="0" w:space="0" w:color="auto"/>
                <w:bottom w:val="none" w:sz="0" w:space="0" w:color="auto"/>
                <w:right w:val="none" w:sz="0" w:space="0" w:color="auto"/>
              </w:divBdr>
              <w:divsChild>
                <w:div w:id="871961296">
                  <w:marLeft w:val="0"/>
                  <w:marRight w:val="0"/>
                  <w:marTop w:val="0"/>
                  <w:marBottom w:val="0"/>
                  <w:divBdr>
                    <w:top w:val="none" w:sz="0" w:space="0" w:color="auto"/>
                    <w:left w:val="none" w:sz="0" w:space="0" w:color="auto"/>
                    <w:bottom w:val="none" w:sz="0" w:space="0" w:color="auto"/>
                    <w:right w:val="none" w:sz="0" w:space="0" w:color="auto"/>
                  </w:divBdr>
                  <w:divsChild>
                    <w:div w:id="4781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05">
          <w:marLeft w:val="0"/>
          <w:marRight w:val="0"/>
          <w:marTop w:val="0"/>
          <w:marBottom w:val="0"/>
          <w:divBdr>
            <w:top w:val="none" w:sz="0" w:space="0" w:color="auto"/>
            <w:left w:val="none" w:sz="0" w:space="0" w:color="auto"/>
            <w:bottom w:val="none" w:sz="0" w:space="0" w:color="auto"/>
            <w:right w:val="none" w:sz="0" w:space="0" w:color="auto"/>
          </w:divBdr>
          <w:divsChild>
            <w:div w:id="1695838143">
              <w:marLeft w:val="0"/>
              <w:marRight w:val="0"/>
              <w:marTop w:val="0"/>
              <w:marBottom w:val="0"/>
              <w:divBdr>
                <w:top w:val="none" w:sz="0" w:space="0" w:color="auto"/>
                <w:left w:val="none" w:sz="0" w:space="0" w:color="auto"/>
                <w:bottom w:val="none" w:sz="0" w:space="0" w:color="auto"/>
                <w:right w:val="none" w:sz="0" w:space="0" w:color="auto"/>
              </w:divBdr>
              <w:divsChild>
                <w:div w:id="296301794">
                  <w:marLeft w:val="0"/>
                  <w:marRight w:val="0"/>
                  <w:marTop w:val="0"/>
                  <w:marBottom w:val="0"/>
                  <w:divBdr>
                    <w:top w:val="none" w:sz="0" w:space="0" w:color="auto"/>
                    <w:left w:val="none" w:sz="0" w:space="0" w:color="auto"/>
                    <w:bottom w:val="none" w:sz="0" w:space="0" w:color="auto"/>
                    <w:right w:val="none" w:sz="0" w:space="0" w:color="auto"/>
                  </w:divBdr>
                  <w:divsChild>
                    <w:div w:id="704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27951">
          <w:marLeft w:val="0"/>
          <w:marRight w:val="0"/>
          <w:marTop w:val="0"/>
          <w:marBottom w:val="0"/>
          <w:divBdr>
            <w:top w:val="none" w:sz="0" w:space="0" w:color="auto"/>
            <w:left w:val="none" w:sz="0" w:space="0" w:color="auto"/>
            <w:bottom w:val="none" w:sz="0" w:space="0" w:color="auto"/>
            <w:right w:val="none" w:sz="0" w:space="0" w:color="auto"/>
          </w:divBdr>
          <w:divsChild>
            <w:div w:id="388039119">
              <w:marLeft w:val="0"/>
              <w:marRight w:val="0"/>
              <w:marTop w:val="0"/>
              <w:marBottom w:val="0"/>
              <w:divBdr>
                <w:top w:val="none" w:sz="0" w:space="0" w:color="auto"/>
                <w:left w:val="none" w:sz="0" w:space="0" w:color="auto"/>
                <w:bottom w:val="none" w:sz="0" w:space="0" w:color="auto"/>
                <w:right w:val="none" w:sz="0" w:space="0" w:color="auto"/>
              </w:divBdr>
              <w:divsChild>
                <w:div w:id="204484158">
                  <w:marLeft w:val="0"/>
                  <w:marRight w:val="0"/>
                  <w:marTop w:val="0"/>
                  <w:marBottom w:val="0"/>
                  <w:divBdr>
                    <w:top w:val="none" w:sz="0" w:space="0" w:color="auto"/>
                    <w:left w:val="none" w:sz="0" w:space="0" w:color="auto"/>
                    <w:bottom w:val="none" w:sz="0" w:space="0" w:color="auto"/>
                    <w:right w:val="none" w:sz="0" w:space="0" w:color="auto"/>
                  </w:divBdr>
                  <w:divsChild>
                    <w:div w:id="7594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53831">
          <w:marLeft w:val="0"/>
          <w:marRight w:val="0"/>
          <w:marTop w:val="0"/>
          <w:marBottom w:val="0"/>
          <w:divBdr>
            <w:top w:val="none" w:sz="0" w:space="0" w:color="auto"/>
            <w:left w:val="none" w:sz="0" w:space="0" w:color="auto"/>
            <w:bottom w:val="none" w:sz="0" w:space="0" w:color="auto"/>
            <w:right w:val="none" w:sz="0" w:space="0" w:color="auto"/>
          </w:divBdr>
          <w:divsChild>
            <w:div w:id="1380743269">
              <w:marLeft w:val="0"/>
              <w:marRight w:val="0"/>
              <w:marTop w:val="0"/>
              <w:marBottom w:val="0"/>
              <w:divBdr>
                <w:top w:val="none" w:sz="0" w:space="0" w:color="auto"/>
                <w:left w:val="none" w:sz="0" w:space="0" w:color="auto"/>
                <w:bottom w:val="none" w:sz="0" w:space="0" w:color="auto"/>
                <w:right w:val="none" w:sz="0" w:space="0" w:color="auto"/>
              </w:divBdr>
              <w:divsChild>
                <w:div w:id="1047215868">
                  <w:marLeft w:val="0"/>
                  <w:marRight w:val="0"/>
                  <w:marTop w:val="0"/>
                  <w:marBottom w:val="0"/>
                  <w:divBdr>
                    <w:top w:val="none" w:sz="0" w:space="0" w:color="auto"/>
                    <w:left w:val="none" w:sz="0" w:space="0" w:color="auto"/>
                    <w:bottom w:val="none" w:sz="0" w:space="0" w:color="auto"/>
                    <w:right w:val="none" w:sz="0" w:space="0" w:color="auto"/>
                  </w:divBdr>
                  <w:divsChild>
                    <w:div w:id="7510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2096">
          <w:marLeft w:val="0"/>
          <w:marRight w:val="0"/>
          <w:marTop w:val="0"/>
          <w:marBottom w:val="0"/>
          <w:divBdr>
            <w:top w:val="none" w:sz="0" w:space="0" w:color="auto"/>
            <w:left w:val="none" w:sz="0" w:space="0" w:color="auto"/>
            <w:bottom w:val="none" w:sz="0" w:space="0" w:color="auto"/>
            <w:right w:val="none" w:sz="0" w:space="0" w:color="auto"/>
          </w:divBdr>
          <w:divsChild>
            <w:div w:id="637732206">
              <w:marLeft w:val="0"/>
              <w:marRight w:val="0"/>
              <w:marTop w:val="0"/>
              <w:marBottom w:val="0"/>
              <w:divBdr>
                <w:top w:val="none" w:sz="0" w:space="0" w:color="auto"/>
                <w:left w:val="none" w:sz="0" w:space="0" w:color="auto"/>
                <w:bottom w:val="none" w:sz="0" w:space="0" w:color="auto"/>
                <w:right w:val="none" w:sz="0" w:space="0" w:color="auto"/>
              </w:divBdr>
              <w:divsChild>
                <w:div w:id="1274098195">
                  <w:marLeft w:val="0"/>
                  <w:marRight w:val="0"/>
                  <w:marTop w:val="0"/>
                  <w:marBottom w:val="0"/>
                  <w:divBdr>
                    <w:top w:val="none" w:sz="0" w:space="0" w:color="auto"/>
                    <w:left w:val="none" w:sz="0" w:space="0" w:color="auto"/>
                    <w:bottom w:val="none" w:sz="0" w:space="0" w:color="auto"/>
                    <w:right w:val="none" w:sz="0" w:space="0" w:color="auto"/>
                  </w:divBdr>
                  <w:divsChild>
                    <w:div w:id="3139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29957">
          <w:marLeft w:val="0"/>
          <w:marRight w:val="0"/>
          <w:marTop w:val="0"/>
          <w:marBottom w:val="0"/>
          <w:divBdr>
            <w:top w:val="none" w:sz="0" w:space="0" w:color="auto"/>
            <w:left w:val="none" w:sz="0" w:space="0" w:color="auto"/>
            <w:bottom w:val="none" w:sz="0" w:space="0" w:color="auto"/>
            <w:right w:val="none" w:sz="0" w:space="0" w:color="auto"/>
          </w:divBdr>
          <w:divsChild>
            <w:div w:id="886141439">
              <w:marLeft w:val="0"/>
              <w:marRight w:val="0"/>
              <w:marTop w:val="0"/>
              <w:marBottom w:val="0"/>
              <w:divBdr>
                <w:top w:val="none" w:sz="0" w:space="0" w:color="auto"/>
                <w:left w:val="none" w:sz="0" w:space="0" w:color="auto"/>
                <w:bottom w:val="none" w:sz="0" w:space="0" w:color="auto"/>
                <w:right w:val="none" w:sz="0" w:space="0" w:color="auto"/>
              </w:divBdr>
              <w:divsChild>
                <w:div w:id="250242547">
                  <w:marLeft w:val="0"/>
                  <w:marRight w:val="0"/>
                  <w:marTop w:val="0"/>
                  <w:marBottom w:val="0"/>
                  <w:divBdr>
                    <w:top w:val="none" w:sz="0" w:space="0" w:color="auto"/>
                    <w:left w:val="none" w:sz="0" w:space="0" w:color="auto"/>
                    <w:bottom w:val="none" w:sz="0" w:space="0" w:color="auto"/>
                    <w:right w:val="none" w:sz="0" w:space="0" w:color="auto"/>
                  </w:divBdr>
                  <w:divsChild>
                    <w:div w:id="19782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0945">
          <w:marLeft w:val="0"/>
          <w:marRight w:val="0"/>
          <w:marTop w:val="0"/>
          <w:marBottom w:val="0"/>
          <w:divBdr>
            <w:top w:val="none" w:sz="0" w:space="0" w:color="auto"/>
            <w:left w:val="none" w:sz="0" w:space="0" w:color="auto"/>
            <w:bottom w:val="none" w:sz="0" w:space="0" w:color="auto"/>
            <w:right w:val="none" w:sz="0" w:space="0" w:color="auto"/>
          </w:divBdr>
          <w:divsChild>
            <w:div w:id="486093104">
              <w:marLeft w:val="0"/>
              <w:marRight w:val="0"/>
              <w:marTop w:val="0"/>
              <w:marBottom w:val="0"/>
              <w:divBdr>
                <w:top w:val="none" w:sz="0" w:space="0" w:color="auto"/>
                <w:left w:val="none" w:sz="0" w:space="0" w:color="auto"/>
                <w:bottom w:val="none" w:sz="0" w:space="0" w:color="auto"/>
                <w:right w:val="none" w:sz="0" w:space="0" w:color="auto"/>
              </w:divBdr>
              <w:divsChild>
                <w:div w:id="1264194449">
                  <w:marLeft w:val="0"/>
                  <w:marRight w:val="0"/>
                  <w:marTop w:val="0"/>
                  <w:marBottom w:val="0"/>
                  <w:divBdr>
                    <w:top w:val="none" w:sz="0" w:space="0" w:color="auto"/>
                    <w:left w:val="none" w:sz="0" w:space="0" w:color="auto"/>
                    <w:bottom w:val="none" w:sz="0" w:space="0" w:color="auto"/>
                    <w:right w:val="none" w:sz="0" w:space="0" w:color="auto"/>
                  </w:divBdr>
                  <w:divsChild>
                    <w:div w:id="7083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25926">
          <w:marLeft w:val="0"/>
          <w:marRight w:val="0"/>
          <w:marTop w:val="0"/>
          <w:marBottom w:val="0"/>
          <w:divBdr>
            <w:top w:val="none" w:sz="0" w:space="0" w:color="auto"/>
            <w:left w:val="none" w:sz="0" w:space="0" w:color="auto"/>
            <w:bottom w:val="none" w:sz="0" w:space="0" w:color="auto"/>
            <w:right w:val="none" w:sz="0" w:space="0" w:color="auto"/>
          </w:divBdr>
          <w:divsChild>
            <w:div w:id="1653215636">
              <w:marLeft w:val="0"/>
              <w:marRight w:val="0"/>
              <w:marTop w:val="0"/>
              <w:marBottom w:val="0"/>
              <w:divBdr>
                <w:top w:val="none" w:sz="0" w:space="0" w:color="auto"/>
                <w:left w:val="none" w:sz="0" w:space="0" w:color="auto"/>
                <w:bottom w:val="none" w:sz="0" w:space="0" w:color="auto"/>
                <w:right w:val="none" w:sz="0" w:space="0" w:color="auto"/>
              </w:divBdr>
              <w:divsChild>
                <w:div w:id="15352275">
                  <w:marLeft w:val="0"/>
                  <w:marRight w:val="0"/>
                  <w:marTop w:val="0"/>
                  <w:marBottom w:val="0"/>
                  <w:divBdr>
                    <w:top w:val="none" w:sz="0" w:space="0" w:color="auto"/>
                    <w:left w:val="none" w:sz="0" w:space="0" w:color="auto"/>
                    <w:bottom w:val="none" w:sz="0" w:space="0" w:color="auto"/>
                    <w:right w:val="none" w:sz="0" w:space="0" w:color="auto"/>
                  </w:divBdr>
                  <w:divsChild>
                    <w:div w:id="8958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31194">
          <w:marLeft w:val="0"/>
          <w:marRight w:val="0"/>
          <w:marTop w:val="0"/>
          <w:marBottom w:val="0"/>
          <w:divBdr>
            <w:top w:val="none" w:sz="0" w:space="0" w:color="auto"/>
            <w:left w:val="none" w:sz="0" w:space="0" w:color="auto"/>
            <w:bottom w:val="none" w:sz="0" w:space="0" w:color="auto"/>
            <w:right w:val="none" w:sz="0" w:space="0" w:color="auto"/>
          </w:divBdr>
          <w:divsChild>
            <w:div w:id="2069111141">
              <w:marLeft w:val="0"/>
              <w:marRight w:val="0"/>
              <w:marTop w:val="0"/>
              <w:marBottom w:val="0"/>
              <w:divBdr>
                <w:top w:val="none" w:sz="0" w:space="0" w:color="auto"/>
                <w:left w:val="none" w:sz="0" w:space="0" w:color="auto"/>
                <w:bottom w:val="none" w:sz="0" w:space="0" w:color="auto"/>
                <w:right w:val="none" w:sz="0" w:space="0" w:color="auto"/>
              </w:divBdr>
              <w:divsChild>
                <w:div w:id="1562667152">
                  <w:marLeft w:val="0"/>
                  <w:marRight w:val="0"/>
                  <w:marTop w:val="0"/>
                  <w:marBottom w:val="0"/>
                  <w:divBdr>
                    <w:top w:val="none" w:sz="0" w:space="0" w:color="auto"/>
                    <w:left w:val="none" w:sz="0" w:space="0" w:color="auto"/>
                    <w:bottom w:val="none" w:sz="0" w:space="0" w:color="auto"/>
                    <w:right w:val="none" w:sz="0" w:space="0" w:color="auto"/>
                  </w:divBdr>
                  <w:divsChild>
                    <w:div w:id="12077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9017">
          <w:marLeft w:val="0"/>
          <w:marRight w:val="0"/>
          <w:marTop w:val="0"/>
          <w:marBottom w:val="0"/>
          <w:divBdr>
            <w:top w:val="none" w:sz="0" w:space="0" w:color="auto"/>
            <w:left w:val="none" w:sz="0" w:space="0" w:color="auto"/>
            <w:bottom w:val="none" w:sz="0" w:space="0" w:color="auto"/>
            <w:right w:val="none" w:sz="0" w:space="0" w:color="auto"/>
          </w:divBdr>
          <w:divsChild>
            <w:div w:id="203950394">
              <w:marLeft w:val="0"/>
              <w:marRight w:val="0"/>
              <w:marTop w:val="0"/>
              <w:marBottom w:val="0"/>
              <w:divBdr>
                <w:top w:val="none" w:sz="0" w:space="0" w:color="auto"/>
                <w:left w:val="none" w:sz="0" w:space="0" w:color="auto"/>
                <w:bottom w:val="none" w:sz="0" w:space="0" w:color="auto"/>
                <w:right w:val="none" w:sz="0" w:space="0" w:color="auto"/>
              </w:divBdr>
              <w:divsChild>
                <w:div w:id="834030678">
                  <w:marLeft w:val="0"/>
                  <w:marRight w:val="0"/>
                  <w:marTop w:val="0"/>
                  <w:marBottom w:val="0"/>
                  <w:divBdr>
                    <w:top w:val="none" w:sz="0" w:space="0" w:color="auto"/>
                    <w:left w:val="none" w:sz="0" w:space="0" w:color="auto"/>
                    <w:bottom w:val="none" w:sz="0" w:space="0" w:color="auto"/>
                    <w:right w:val="none" w:sz="0" w:space="0" w:color="auto"/>
                  </w:divBdr>
                  <w:divsChild>
                    <w:div w:id="18645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19144">
          <w:marLeft w:val="0"/>
          <w:marRight w:val="0"/>
          <w:marTop w:val="0"/>
          <w:marBottom w:val="0"/>
          <w:divBdr>
            <w:top w:val="none" w:sz="0" w:space="0" w:color="auto"/>
            <w:left w:val="none" w:sz="0" w:space="0" w:color="auto"/>
            <w:bottom w:val="none" w:sz="0" w:space="0" w:color="auto"/>
            <w:right w:val="none" w:sz="0" w:space="0" w:color="auto"/>
          </w:divBdr>
          <w:divsChild>
            <w:div w:id="1719434655">
              <w:marLeft w:val="0"/>
              <w:marRight w:val="0"/>
              <w:marTop w:val="0"/>
              <w:marBottom w:val="0"/>
              <w:divBdr>
                <w:top w:val="none" w:sz="0" w:space="0" w:color="auto"/>
                <w:left w:val="none" w:sz="0" w:space="0" w:color="auto"/>
                <w:bottom w:val="none" w:sz="0" w:space="0" w:color="auto"/>
                <w:right w:val="none" w:sz="0" w:space="0" w:color="auto"/>
              </w:divBdr>
              <w:divsChild>
                <w:div w:id="408113360">
                  <w:marLeft w:val="0"/>
                  <w:marRight w:val="0"/>
                  <w:marTop w:val="0"/>
                  <w:marBottom w:val="0"/>
                  <w:divBdr>
                    <w:top w:val="none" w:sz="0" w:space="0" w:color="auto"/>
                    <w:left w:val="none" w:sz="0" w:space="0" w:color="auto"/>
                    <w:bottom w:val="none" w:sz="0" w:space="0" w:color="auto"/>
                    <w:right w:val="none" w:sz="0" w:space="0" w:color="auto"/>
                  </w:divBdr>
                  <w:divsChild>
                    <w:div w:id="19790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0070">
          <w:marLeft w:val="0"/>
          <w:marRight w:val="0"/>
          <w:marTop w:val="0"/>
          <w:marBottom w:val="0"/>
          <w:divBdr>
            <w:top w:val="none" w:sz="0" w:space="0" w:color="auto"/>
            <w:left w:val="none" w:sz="0" w:space="0" w:color="auto"/>
            <w:bottom w:val="none" w:sz="0" w:space="0" w:color="auto"/>
            <w:right w:val="none" w:sz="0" w:space="0" w:color="auto"/>
          </w:divBdr>
          <w:divsChild>
            <w:div w:id="1473058927">
              <w:marLeft w:val="0"/>
              <w:marRight w:val="0"/>
              <w:marTop w:val="0"/>
              <w:marBottom w:val="0"/>
              <w:divBdr>
                <w:top w:val="none" w:sz="0" w:space="0" w:color="auto"/>
                <w:left w:val="none" w:sz="0" w:space="0" w:color="auto"/>
                <w:bottom w:val="none" w:sz="0" w:space="0" w:color="auto"/>
                <w:right w:val="none" w:sz="0" w:space="0" w:color="auto"/>
              </w:divBdr>
              <w:divsChild>
                <w:div w:id="21565086">
                  <w:marLeft w:val="0"/>
                  <w:marRight w:val="0"/>
                  <w:marTop w:val="0"/>
                  <w:marBottom w:val="0"/>
                  <w:divBdr>
                    <w:top w:val="none" w:sz="0" w:space="0" w:color="auto"/>
                    <w:left w:val="none" w:sz="0" w:space="0" w:color="auto"/>
                    <w:bottom w:val="none" w:sz="0" w:space="0" w:color="auto"/>
                    <w:right w:val="none" w:sz="0" w:space="0" w:color="auto"/>
                  </w:divBdr>
                  <w:divsChild>
                    <w:div w:id="20010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0526">
          <w:marLeft w:val="0"/>
          <w:marRight w:val="0"/>
          <w:marTop w:val="0"/>
          <w:marBottom w:val="0"/>
          <w:divBdr>
            <w:top w:val="none" w:sz="0" w:space="0" w:color="auto"/>
            <w:left w:val="none" w:sz="0" w:space="0" w:color="auto"/>
            <w:bottom w:val="none" w:sz="0" w:space="0" w:color="auto"/>
            <w:right w:val="none" w:sz="0" w:space="0" w:color="auto"/>
          </w:divBdr>
          <w:divsChild>
            <w:div w:id="268466819">
              <w:marLeft w:val="0"/>
              <w:marRight w:val="0"/>
              <w:marTop w:val="0"/>
              <w:marBottom w:val="0"/>
              <w:divBdr>
                <w:top w:val="none" w:sz="0" w:space="0" w:color="auto"/>
                <w:left w:val="none" w:sz="0" w:space="0" w:color="auto"/>
                <w:bottom w:val="none" w:sz="0" w:space="0" w:color="auto"/>
                <w:right w:val="none" w:sz="0" w:space="0" w:color="auto"/>
              </w:divBdr>
              <w:divsChild>
                <w:div w:id="398678903">
                  <w:marLeft w:val="0"/>
                  <w:marRight w:val="0"/>
                  <w:marTop w:val="0"/>
                  <w:marBottom w:val="0"/>
                  <w:divBdr>
                    <w:top w:val="none" w:sz="0" w:space="0" w:color="auto"/>
                    <w:left w:val="none" w:sz="0" w:space="0" w:color="auto"/>
                    <w:bottom w:val="none" w:sz="0" w:space="0" w:color="auto"/>
                    <w:right w:val="none" w:sz="0" w:space="0" w:color="auto"/>
                  </w:divBdr>
                  <w:divsChild>
                    <w:div w:id="903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8194">
          <w:marLeft w:val="0"/>
          <w:marRight w:val="0"/>
          <w:marTop w:val="0"/>
          <w:marBottom w:val="0"/>
          <w:divBdr>
            <w:top w:val="none" w:sz="0" w:space="0" w:color="auto"/>
            <w:left w:val="none" w:sz="0" w:space="0" w:color="auto"/>
            <w:bottom w:val="none" w:sz="0" w:space="0" w:color="auto"/>
            <w:right w:val="none" w:sz="0" w:space="0" w:color="auto"/>
          </w:divBdr>
          <w:divsChild>
            <w:div w:id="1425347411">
              <w:marLeft w:val="0"/>
              <w:marRight w:val="0"/>
              <w:marTop w:val="0"/>
              <w:marBottom w:val="0"/>
              <w:divBdr>
                <w:top w:val="none" w:sz="0" w:space="0" w:color="auto"/>
                <w:left w:val="none" w:sz="0" w:space="0" w:color="auto"/>
                <w:bottom w:val="none" w:sz="0" w:space="0" w:color="auto"/>
                <w:right w:val="none" w:sz="0" w:space="0" w:color="auto"/>
              </w:divBdr>
              <w:divsChild>
                <w:div w:id="1693069144">
                  <w:marLeft w:val="0"/>
                  <w:marRight w:val="0"/>
                  <w:marTop w:val="0"/>
                  <w:marBottom w:val="0"/>
                  <w:divBdr>
                    <w:top w:val="none" w:sz="0" w:space="0" w:color="auto"/>
                    <w:left w:val="none" w:sz="0" w:space="0" w:color="auto"/>
                    <w:bottom w:val="none" w:sz="0" w:space="0" w:color="auto"/>
                    <w:right w:val="none" w:sz="0" w:space="0" w:color="auto"/>
                  </w:divBdr>
                  <w:divsChild>
                    <w:div w:id="14681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15203">
          <w:marLeft w:val="0"/>
          <w:marRight w:val="0"/>
          <w:marTop w:val="0"/>
          <w:marBottom w:val="0"/>
          <w:divBdr>
            <w:top w:val="none" w:sz="0" w:space="0" w:color="auto"/>
            <w:left w:val="none" w:sz="0" w:space="0" w:color="auto"/>
            <w:bottom w:val="none" w:sz="0" w:space="0" w:color="auto"/>
            <w:right w:val="none" w:sz="0" w:space="0" w:color="auto"/>
          </w:divBdr>
          <w:divsChild>
            <w:div w:id="942300773">
              <w:marLeft w:val="0"/>
              <w:marRight w:val="0"/>
              <w:marTop w:val="0"/>
              <w:marBottom w:val="0"/>
              <w:divBdr>
                <w:top w:val="none" w:sz="0" w:space="0" w:color="auto"/>
                <w:left w:val="none" w:sz="0" w:space="0" w:color="auto"/>
                <w:bottom w:val="none" w:sz="0" w:space="0" w:color="auto"/>
                <w:right w:val="none" w:sz="0" w:space="0" w:color="auto"/>
              </w:divBdr>
              <w:divsChild>
                <w:div w:id="450635617">
                  <w:marLeft w:val="0"/>
                  <w:marRight w:val="0"/>
                  <w:marTop w:val="0"/>
                  <w:marBottom w:val="0"/>
                  <w:divBdr>
                    <w:top w:val="none" w:sz="0" w:space="0" w:color="auto"/>
                    <w:left w:val="none" w:sz="0" w:space="0" w:color="auto"/>
                    <w:bottom w:val="none" w:sz="0" w:space="0" w:color="auto"/>
                    <w:right w:val="none" w:sz="0" w:space="0" w:color="auto"/>
                  </w:divBdr>
                  <w:divsChild>
                    <w:div w:id="16001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9252">
          <w:marLeft w:val="0"/>
          <w:marRight w:val="0"/>
          <w:marTop w:val="0"/>
          <w:marBottom w:val="0"/>
          <w:divBdr>
            <w:top w:val="none" w:sz="0" w:space="0" w:color="auto"/>
            <w:left w:val="none" w:sz="0" w:space="0" w:color="auto"/>
            <w:bottom w:val="none" w:sz="0" w:space="0" w:color="auto"/>
            <w:right w:val="none" w:sz="0" w:space="0" w:color="auto"/>
          </w:divBdr>
          <w:divsChild>
            <w:div w:id="1282031524">
              <w:marLeft w:val="0"/>
              <w:marRight w:val="0"/>
              <w:marTop w:val="0"/>
              <w:marBottom w:val="0"/>
              <w:divBdr>
                <w:top w:val="none" w:sz="0" w:space="0" w:color="auto"/>
                <w:left w:val="none" w:sz="0" w:space="0" w:color="auto"/>
                <w:bottom w:val="none" w:sz="0" w:space="0" w:color="auto"/>
                <w:right w:val="none" w:sz="0" w:space="0" w:color="auto"/>
              </w:divBdr>
              <w:divsChild>
                <w:div w:id="1475416124">
                  <w:marLeft w:val="0"/>
                  <w:marRight w:val="0"/>
                  <w:marTop w:val="0"/>
                  <w:marBottom w:val="0"/>
                  <w:divBdr>
                    <w:top w:val="none" w:sz="0" w:space="0" w:color="auto"/>
                    <w:left w:val="none" w:sz="0" w:space="0" w:color="auto"/>
                    <w:bottom w:val="none" w:sz="0" w:space="0" w:color="auto"/>
                    <w:right w:val="none" w:sz="0" w:space="0" w:color="auto"/>
                  </w:divBdr>
                  <w:divsChild>
                    <w:div w:id="2656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5835">
          <w:marLeft w:val="0"/>
          <w:marRight w:val="0"/>
          <w:marTop w:val="0"/>
          <w:marBottom w:val="0"/>
          <w:divBdr>
            <w:top w:val="none" w:sz="0" w:space="0" w:color="auto"/>
            <w:left w:val="none" w:sz="0" w:space="0" w:color="auto"/>
            <w:bottom w:val="none" w:sz="0" w:space="0" w:color="auto"/>
            <w:right w:val="none" w:sz="0" w:space="0" w:color="auto"/>
          </w:divBdr>
          <w:divsChild>
            <w:div w:id="1520505540">
              <w:marLeft w:val="0"/>
              <w:marRight w:val="0"/>
              <w:marTop w:val="0"/>
              <w:marBottom w:val="0"/>
              <w:divBdr>
                <w:top w:val="none" w:sz="0" w:space="0" w:color="auto"/>
                <w:left w:val="none" w:sz="0" w:space="0" w:color="auto"/>
                <w:bottom w:val="none" w:sz="0" w:space="0" w:color="auto"/>
                <w:right w:val="none" w:sz="0" w:space="0" w:color="auto"/>
              </w:divBdr>
              <w:divsChild>
                <w:div w:id="1695812481">
                  <w:marLeft w:val="0"/>
                  <w:marRight w:val="0"/>
                  <w:marTop w:val="0"/>
                  <w:marBottom w:val="0"/>
                  <w:divBdr>
                    <w:top w:val="none" w:sz="0" w:space="0" w:color="auto"/>
                    <w:left w:val="none" w:sz="0" w:space="0" w:color="auto"/>
                    <w:bottom w:val="none" w:sz="0" w:space="0" w:color="auto"/>
                    <w:right w:val="none" w:sz="0" w:space="0" w:color="auto"/>
                  </w:divBdr>
                  <w:divsChild>
                    <w:div w:id="12147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1943">
          <w:marLeft w:val="0"/>
          <w:marRight w:val="0"/>
          <w:marTop w:val="0"/>
          <w:marBottom w:val="0"/>
          <w:divBdr>
            <w:top w:val="none" w:sz="0" w:space="0" w:color="auto"/>
            <w:left w:val="none" w:sz="0" w:space="0" w:color="auto"/>
            <w:bottom w:val="none" w:sz="0" w:space="0" w:color="auto"/>
            <w:right w:val="none" w:sz="0" w:space="0" w:color="auto"/>
          </w:divBdr>
          <w:divsChild>
            <w:div w:id="1216819868">
              <w:marLeft w:val="0"/>
              <w:marRight w:val="0"/>
              <w:marTop w:val="0"/>
              <w:marBottom w:val="0"/>
              <w:divBdr>
                <w:top w:val="none" w:sz="0" w:space="0" w:color="auto"/>
                <w:left w:val="none" w:sz="0" w:space="0" w:color="auto"/>
                <w:bottom w:val="none" w:sz="0" w:space="0" w:color="auto"/>
                <w:right w:val="none" w:sz="0" w:space="0" w:color="auto"/>
              </w:divBdr>
              <w:divsChild>
                <w:div w:id="212809010">
                  <w:marLeft w:val="0"/>
                  <w:marRight w:val="0"/>
                  <w:marTop w:val="0"/>
                  <w:marBottom w:val="0"/>
                  <w:divBdr>
                    <w:top w:val="none" w:sz="0" w:space="0" w:color="auto"/>
                    <w:left w:val="none" w:sz="0" w:space="0" w:color="auto"/>
                    <w:bottom w:val="none" w:sz="0" w:space="0" w:color="auto"/>
                    <w:right w:val="none" w:sz="0" w:space="0" w:color="auto"/>
                  </w:divBdr>
                  <w:divsChild>
                    <w:div w:id="12309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9049">
          <w:marLeft w:val="0"/>
          <w:marRight w:val="0"/>
          <w:marTop w:val="0"/>
          <w:marBottom w:val="0"/>
          <w:divBdr>
            <w:top w:val="none" w:sz="0" w:space="0" w:color="auto"/>
            <w:left w:val="none" w:sz="0" w:space="0" w:color="auto"/>
            <w:bottom w:val="none" w:sz="0" w:space="0" w:color="auto"/>
            <w:right w:val="none" w:sz="0" w:space="0" w:color="auto"/>
          </w:divBdr>
          <w:divsChild>
            <w:div w:id="475610736">
              <w:marLeft w:val="0"/>
              <w:marRight w:val="0"/>
              <w:marTop w:val="0"/>
              <w:marBottom w:val="0"/>
              <w:divBdr>
                <w:top w:val="none" w:sz="0" w:space="0" w:color="auto"/>
                <w:left w:val="none" w:sz="0" w:space="0" w:color="auto"/>
                <w:bottom w:val="none" w:sz="0" w:space="0" w:color="auto"/>
                <w:right w:val="none" w:sz="0" w:space="0" w:color="auto"/>
              </w:divBdr>
              <w:divsChild>
                <w:div w:id="521632484">
                  <w:marLeft w:val="0"/>
                  <w:marRight w:val="0"/>
                  <w:marTop w:val="0"/>
                  <w:marBottom w:val="0"/>
                  <w:divBdr>
                    <w:top w:val="none" w:sz="0" w:space="0" w:color="auto"/>
                    <w:left w:val="none" w:sz="0" w:space="0" w:color="auto"/>
                    <w:bottom w:val="none" w:sz="0" w:space="0" w:color="auto"/>
                    <w:right w:val="none" w:sz="0" w:space="0" w:color="auto"/>
                  </w:divBdr>
                  <w:divsChild>
                    <w:div w:id="7863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74625">
          <w:marLeft w:val="0"/>
          <w:marRight w:val="0"/>
          <w:marTop w:val="0"/>
          <w:marBottom w:val="0"/>
          <w:divBdr>
            <w:top w:val="none" w:sz="0" w:space="0" w:color="auto"/>
            <w:left w:val="none" w:sz="0" w:space="0" w:color="auto"/>
            <w:bottom w:val="none" w:sz="0" w:space="0" w:color="auto"/>
            <w:right w:val="none" w:sz="0" w:space="0" w:color="auto"/>
          </w:divBdr>
          <w:divsChild>
            <w:div w:id="953711856">
              <w:marLeft w:val="0"/>
              <w:marRight w:val="0"/>
              <w:marTop w:val="0"/>
              <w:marBottom w:val="0"/>
              <w:divBdr>
                <w:top w:val="none" w:sz="0" w:space="0" w:color="auto"/>
                <w:left w:val="none" w:sz="0" w:space="0" w:color="auto"/>
                <w:bottom w:val="none" w:sz="0" w:space="0" w:color="auto"/>
                <w:right w:val="none" w:sz="0" w:space="0" w:color="auto"/>
              </w:divBdr>
              <w:divsChild>
                <w:div w:id="2011129631">
                  <w:marLeft w:val="0"/>
                  <w:marRight w:val="0"/>
                  <w:marTop w:val="0"/>
                  <w:marBottom w:val="0"/>
                  <w:divBdr>
                    <w:top w:val="none" w:sz="0" w:space="0" w:color="auto"/>
                    <w:left w:val="none" w:sz="0" w:space="0" w:color="auto"/>
                    <w:bottom w:val="none" w:sz="0" w:space="0" w:color="auto"/>
                    <w:right w:val="none" w:sz="0" w:space="0" w:color="auto"/>
                  </w:divBdr>
                  <w:divsChild>
                    <w:div w:id="1971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5835">
          <w:marLeft w:val="0"/>
          <w:marRight w:val="0"/>
          <w:marTop w:val="0"/>
          <w:marBottom w:val="0"/>
          <w:divBdr>
            <w:top w:val="none" w:sz="0" w:space="0" w:color="auto"/>
            <w:left w:val="none" w:sz="0" w:space="0" w:color="auto"/>
            <w:bottom w:val="none" w:sz="0" w:space="0" w:color="auto"/>
            <w:right w:val="none" w:sz="0" w:space="0" w:color="auto"/>
          </w:divBdr>
          <w:divsChild>
            <w:div w:id="1605843434">
              <w:marLeft w:val="0"/>
              <w:marRight w:val="0"/>
              <w:marTop w:val="0"/>
              <w:marBottom w:val="0"/>
              <w:divBdr>
                <w:top w:val="none" w:sz="0" w:space="0" w:color="auto"/>
                <w:left w:val="none" w:sz="0" w:space="0" w:color="auto"/>
                <w:bottom w:val="none" w:sz="0" w:space="0" w:color="auto"/>
                <w:right w:val="none" w:sz="0" w:space="0" w:color="auto"/>
              </w:divBdr>
              <w:divsChild>
                <w:div w:id="752776189">
                  <w:marLeft w:val="0"/>
                  <w:marRight w:val="0"/>
                  <w:marTop w:val="0"/>
                  <w:marBottom w:val="0"/>
                  <w:divBdr>
                    <w:top w:val="none" w:sz="0" w:space="0" w:color="auto"/>
                    <w:left w:val="none" w:sz="0" w:space="0" w:color="auto"/>
                    <w:bottom w:val="none" w:sz="0" w:space="0" w:color="auto"/>
                    <w:right w:val="none" w:sz="0" w:space="0" w:color="auto"/>
                  </w:divBdr>
                  <w:divsChild>
                    <w:div w:id="8435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79866">
          <w:marLeft w:val="0"/>
          <w:marRight w:val="0"/>
          <w:marTop w:val="0"/>
          <w:marBottom w:val="0"/>
          <w:divBdr>
            <w:top w:val="none" w:sz="0" w:space="0" w:color="auto"/>
            <w:left w:val="none" w:sz="0" w:space="0" w:color="auto"/>
            <w:bottom w:val="none" w:sz="0" w:space="0" w:color="auto"/>
            <w:right w:val="none" w:sz="0" w:space="0" w:color="auto"/>
          </w:divBdr>
          <w:divsChild>
            <w:div w:id="575213346">
              <w:marLeft w:val="0"/>
              <w:marRight w:val="0"/>
              <w:marTop w:val="0"/>
              <w:marBottom w:val="0"/>
              <w:divBdr>
                <w:top w:val="none" w:sz="0" w:space="0" w:color="auto"/>
                <w:left w:val="none" w:sz="0" w:space="0" w:color="auto"/>
                <w:bottom w:val="none" w:sz="0" w:space="0" w:color="auto"/>
                <w:right w:val="none" w:sz="0" w:space="0" w:color="auto"/>
              </w:divBdr>
              <w:divsChild>
                <w:div w:id="436683638">
                  <w:marLeft w:val="0"/>
                  <w:marRight w:val="0"/>
                  <w:marTop w:val="0"/>
                  <w:marBottom w:val="0"/>
                  <w:divBdr>
                    <w:top w:val="none" w:sz="0" w:space="0" w:color="auto"/>
                    <w:left w:val="none" w:sz="0" w:space="0" w:color="auto"/>
                    <w:bottom w:val="none" w:sz="0" w:space="0" w:color="auto"/>
                    <w:right w:val="none" w:sz="0" w:space="0" w:color="auto"/>
                  </w:divBdr>
                  <w:divsChild>
                    <w:div w:id="13769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81346">
          <w:marLeft w:val="0"/>
          <w:marRight w:val="0"/>
          <w:marTop w:val="0"/>
          <w:marBottom w:val="0"/>
          <w:divBdr>
            <w:top w:val="none" w:sz="0" w:space="0" w:color="auto"/>
            <w:left w:val="none" w:sz="0" w:space="0" w:color="auto"/>
            <w:bottom w:val="none" w:sz="0" w:space="0" w:color="auto"/>
            <w:right w:val="none" w:sz="0" w:space="0" w:color="auto"/>
          </w:divBdr>
          <w:divsChild>
            <w:div w:id="2112316802">
              <w:marLeft w:val="0"/>
              <w:marRight w:val="0"/>
              <w:marTop w:val="0"/>
              <w:marBottom w:val="0"/>
              <w:divBdr>
                <w:top w:val="none" w:sz="0" w:space="0" w:color="auto"/>
                <w:left w:val="none" w:sz="0" w:space="0" w:color="auto"/>
                <w:bottom w:val="none" w:sz="0" w:space="0" w:color="auto"/>
                <w:right w:val="none" w:sz="0" w:space="0" w:color="auto"/>
              </w:divBdr>
              <w:divsChild>
                <w:div w:id="1100681227">
                  <w:marLeft w:val="0"/>
                  <w:marRight w:val="0"/>
                  <w:marTop w:val="0"/>
                  <w:marBottom w:val="0"/>
                  <w:divBdr>
                    <w:top w:val="none" w:sz="0" w:space="0" w:color="auto"/>
                    <w:left w:val="none" w:sz="0" w:space="0" w:color="auto"/>
                    <w:bottom w:val="none" w:sz="0" w:space="0" w:color="auto"/>
                    <w:right w:val="none" w:sz="0" w:space="0" w:color="auto"/>
                  </w:divBdr>
                  <w:divsChild>
                    <w:div w:id="18588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27586">
          <w:marLeft w:val="0"/>
          <w:marRight w:val="0"/>
          <w:marTop w:val="0"/>
          <w:marBottom w:val="0"/>
          <w:divBdr>
            <w:top w:val="none" w:sz="0" w:space="0" w:color="auto"/>
            <w:left w:val="none" w:sz="0" w:space="0" w:color="auto"/>
            <w:bottom w:val="none" w:sz="0" w:space="0" w:color="auto"/>
            <w:right w:val="none" w:sz="0" w:space="0" w:color="auto"/>
          </w:divBdr>
          <w:divsChild>
            <w:div w:id="1889762442">
              <w:marLeft w:val="0"/>
              <w:marRight w:val="0"/>
              <w:marTop w:val="0"/>
              <w:marBottom w:val="0"/>
              <w:divBdr>
                <w:top w:val="none" w:sz="0" w:space="0" w:color="auto"/>
                <w:left w:val="none" w:sz="0" w:space="0" w:color="auto"/>
                <w:bottom w:val="none" w:sz="0" w:space="0" w:color="auto"/>
                <w:right w:val="none" w:sz="0" w:space="0" w:color="auto"/>
              </w:divBdr>
              <w:divsChild>
                <w:div w:id="1239755592">
                  <w:marLeft w:val="0"/>
                  <w:marRight w:val="0"/>
                  <w:marTop w:val="0"/>
                  <w:marBottom w:val="0"/>
                  <w:divBdr>
                    <w:top w:val="none" w:sz="0" w:space="0" w:color="auto"/>
                    <w:left w:val="none" w:sz="0" w:space="0" w:color="auto"/>
                    <w:bottom w:val="none" w:sz="0" w:space="0" w:color="auto"/>
                    <w:right w:val="none" w:sz="0" w:space="0" w:color="auto"/>
                  </w:divBdr>
                  <w:divsChild>
                    <w:div w:id="2586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3307">
          <w:marLeft w:val="0"/>
          <w:marRight w:val="0"/>
          <w:marTop w:val="0"/>
          <w:marBottom w:val="0"/>
          <w:divBdr>
            <w:top w:val="none" w:sz="0" w:space="0" w:color="auto"/>
            <w:left w:val="none" w:sz="0" w:space="0" w:color="auto"/>
            <w:bottom w:val="none" w:sz="0" w:space="0" w:color="auto"/>
            <w:right w:val="none" w:sz="0" w:space="0" w:color="auto"/>
          </w:divBdr>
          <w:divsChild>
            <w:div w:id="526408589">
              <w:marLeft w:val="0"/>
              <w:marRight w:val="0"/>
              <w:marTop w:val="0"/>
              <w:marBottom w:val="0"/>
              <w:divBdr>
                <w:top w:val="none" w:sz="0" w:space="0" w:color="auto"/>
                <w:left w:val="none" w:sz="0" w:space="0" w:color="auto"/>
                <w:bottom w:val="none" w:sz="0" w:space="0" w:color="auto"/>
                <w:right w:val="none" w:sz="0" w:space="0" w:color="auto"/>
              </w:divBdr>
              <w:divsChild>
                <w:div w:id="1326977993">
                  <w:marLeft w:val="0"/>
                  <w:marRight w:val="0"/>
                  <w:marTop w:val="0"/>
                  <w:marBottom w:val="0"/>
                  <w:divBdr>
                    <w:top w:val="none" w:sz="0" w:space="0" w:color="auto"/>
                    <w:left w:val="none" w:sz="0" w:space="0" w:color="auto"/>
                    <w:bottom w:val="none" w:sz="0" w:space="0" w:color="auto"/>
                    <w:right w:val="none" w:sz="0" w:space="0" w:color="auto"/>
                  </w:divBdr>
                  <w:divsChild>
                    <w:div w:id="18836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3973">
          <w:marLeft w:val="0"/>
          <w:marRight w:val="0"/>
          <w:marTop w:val="0"/>
          <w:marBottom w:val="0"/>
          <w:divBdr>
            <w:top w:val="none" w:sz="0" w:space="0" w:color="auto"/>
            <w:left w:val="none" w:sz="0" w:space="0" w:color="auto"/>
            <w:bottom w:val="none" w:sz="0" w:space="0" w:color="auto"/>
            <w:right w:val="none" w:sz="0" w:space="0" w:color="auto"/>
          </w:divBdr>
          <w:divsChild>
            <w:div w:id="1641887616">
              <w:marLeft w:val="0"/>
              <w:marRight w:val="0"/>
              <w:marTop w:val="0"/>
              <w:marBottom w:val="0"/>
              <w:divBdr>
                <w:top w:val="none" w:sz="0" w:space="0" w:color="auto"/>
                <w:left w:val="none" w:sz="0" w:space="0" w:color="auto"/>
                <w:bottom w:val="none" w:sz="0" w:space="0" w:color="auto"/>
                <w:right w:val="none" w:sz="0" w:space="0" w:color="auto"/>
              </w:divBdr>
              <w:divsChild>
                <w:div w:id="368997864">
                  <w:marLeft w:val="0"/>
                  <w:marRight w:val="0"/>
                  <w:marTop w:val="0"/>
                  <w:marBottom w:val="0"/>
                  <w:divBdr>
                    <w:top w:val="none" w:sz="0" w:space="0" w:color="auto"/>
                    <w:left w:val="none" w:sz="0" w:space="0" w:color="auto"/>
                    <w:bottom w:val="none" w:sz="0" w:space="0" w:color="auto"/>
                    <w:right w:val="none" w:sz="0" w:space="0" w:color="auto"/>
                  </w:divBdr>
                  <w:divsChild>
                    <w:div w:id="12916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2175">
          <w:marLeft w:val="0"/>
          <w:marRight w:val="0"/>
          <w:marTop w:val="0"/>
          <w:marBottom w:val="0"/>
          <w:divBdr>
            <w:top w:val="none" w:sz="0" w:space="0" w:color="auto"/>
            <w:left w:val="none" w:sz="0" w:space="0" w:color="auto"/>
            <w:bottom w:val="none" w:sz="0" w:space="0" w:color="auto"/>
            <w:right w:val="none" w:sz="0" w:space="0" w:color="auto"/>
          </w:divBdr>
          <w:divsChild>
            <w:div w:id="2005356544">
              <w:marLeft w:val="0"/>
              <w:marRight w:val="0"/>
              <w:marTop w:val="0"/>
              <w:marBottom w:val="0"/>
              <w:divBdr>
                <w:top w:val="none" w:sz="0" w:space="0" w:color="auto"/>
                <w:left w:val="none" w:sz="0" w:space="0" w:color="auto"/>
                <w:bottom w:val="none" w:sz="0" w:space="0" w:color="auto"/>
                <w:right w:val="none" w:sz="0" w:space="0" w:color="auto"/>
              </w:divBdr>
              <w:divsChild>
                <w:div w:id="976108845">
                  <w:marLeft w:val="0"/>
                  <w:marRight w:val="0"/>
                  <w:marTop w:val="0"/>
                  <w:marBottom w:val="0"/>
                  <w:divBdr>
                    <w:top w:val="none" w:sz="0" w:space="0" w:color="auto"/>
                    <w:left w:val="none" w:sz="0" w:space="0" w:color="auto"/>
                    <w:bottom w:val="none" w:sz="0" w:space="0" w:color="auto"/>
                    <w:right w:val="none" w:sz="0" w:space="0" w:color="auto"/>
                  </w:divBdr>
                  <w:divsChild>
                    <w:div w:id="7631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2253">
          <w:marLeft w:val="0"/>
          <w:marRight w:val="0"/>
          <w:marTop w:val="0"/>
          <w:marBottom w:val="0"/>
          <w:divBdr>
            <w:top w:val="none" w:sz="0" w:space="0" w:color="auto"/>
            <w:left w:val="none" w:sz="0" w:space="0" w:color="auto"/>
            <w:bottom w:val="none" w:sz="0" w:space="0" w:color="auto"/>
            <w:right w:val="none" w:sz="0" w:space="0" w:color="auto"/>
          </w:divBdr>
          <w:divsChild>
            <w:div w:id="740954260">
              <w:marLeft w:val="0"/>
              <w:marRight w:val="0"/>
              <w:marTop w:val="0"/>
              <w:marBottom w:val="0"/>
              <w:divBdr>
                <w:top w:val="none" w:sz="0" w:space="0" w:color="auto"/>
                <w:left w:val="none" w:sz="0" w:space="0" w:color="auto"/>
                <w:bottom w:val="none" w:sz="0" w:space="0" w:color="auto"/>
                <w:right w:val="none" w:sz="0" w:space="0" w:color="auto"/>
              </w:divBdr>
              <w:divsChild>
                <w:div w:id="130752789">
                  <w:marLeft w:val="0"/>
                  <w:marRight w:val="0"/>
                  <w:marTop w:val="0"/>
                  <w:marBottom w:val="0"/>
                  <w:divBdr>
                    <w:top w:val="none" w:sz="0" w:space="0" w:color="auto"/>
                    <w:left w:val="none" w:sz="0" w:space="0" w:color="auto"/>
                    <w:bottom w:val="none" w:sz="0" w:space="0" w:color="auto"/>
                    <w:right w:val="none" w:sz="0" w:space="0" w:color="auto"/>
                  </w:divBdr>
                  <w:divsChild>
                    <w:div w:id="1060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7831">
          <w:marLeft w:val="0"/>
          <w:marRight w:val="0"/>
          <w:marTop w:val="0"/>
          <w:marBottom w:val="0"/>
          <w:divBdr>
            <w:top w:val="none" w:sz="0" w:space="0" w:color="auto"/>
            <w:left w:val="none" w:sz="0" w:space="0" w:color="auto"/>
            <w:bottom w:val="none" w:sz="0" w:space="0" w:color="auto"/>
            <w:right w:val="none" w:sz="0" w:space="0" w:color="auto"/>
          </w:divBdr>
          <w:divsChild>
            <w:div w:id="812065305">
              <w:marLeft w:val="0"/>
              <w:marRight w:val="0"/>
              <w:marTop w:val="0"/>
              <w:marBottom w:val="0"/>
              <w:divBdr>
                <w:top w:val="none" w:sz="0" w:space="0" w:color="auto"/>
                <w:left w:val="none" w:sz="0" w:space="0" w:color="auto"/>
                <w:bottom w:val="none" w:sz="0" w:space="0" w:color="auto"/>
                <w:right w:val="none" w:sz="0" w:space="0" w:color="auto"/>
              </w:divBdr>
              <w:divsChild>
                <w:div w:id="737364395">
                  <w:marLeft w:val="0"/>
                  <w:marRight w:val="0"/>
                  <w:marTop w:val="0"/>
                  <w:marBottom w:val="0"/>
                  <w:divBdr>
                    <w:top w:val="none" w:sz="0" w:space="0" w:color="auto"/>
                    <w:left w:val="none" w:sz="0" w:space="0" w:color="auto"/>
                    <w:bottom w:val="none" w:sz="0" w:space="0" w:color="auto"/>
                    <w:right w:val="none" w:sz="0" w:space="0" w:color="auto"/>
                  </w:divBdr>
                  <w:divsChild>
                    <w:div w:id="75447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28783">
          <w:marLeft w:val="0"/>
          <w:marRight w:val="0"/>
          <w:marTop w:val="0"/>
          <w:marBottom w:val="0"/>
          <w:divBdr>
            <w:top w:val="none" w:sz="0" w:space="0" w:color="auto"/>
            <w:left w:val="none" w:sz="0" w:space="0" w:color="auto"/>
            <w:bottom w:val="none" w:sz="0" w:space="0" w:color="auto"/>
            <w:right w:val="none" w:sz="0" w:space="0" w:color="auto"/>
          </w:divBdr>
          <w:divsChild>
            <w:div w:id="2144613749">
              <w:marLeft w:val="0"/>
              <w:marRight w:val="0"/>
              <w:marTop w:val="0"/>
              <w:marBottom w:val="0"/>
              <w:divBdr>
                <w:top w:val="none" w:sz="0" w:space="0" w:color="auto"/>
                <w:left w:val="none" w:sz="0" w:space="0" w:color="auto"/>
                <w:bottom w:val="none" w:sz="0" w:space="0" w:color="auto"/>
                <w:right w:val="none" w:sz="0" w:space="0" w:color="auto"/>
              </w:divBdr>
              <w:divsChild>
                <w:div w:id="827357860">
                  <w:marLeft w:val="0"/>
                  <w:marRight w:val="0"/>
                  <w:marTop w:val="0"/>
                  <w:marBottom w:val="0"/>
                  <w:divBdr>
                    <w:top w:val="none" w:sz="0" w:space="0" w:color="auto"/>
                    <w:left w:val="none" w:sz="0" w:space="0" w:color="auto"/>
                    <w:bottom w:val="none" w:sz="0" w:space="0" w:color="auto"/>
                    <w:right w:val="none" w:sz="0" w:space="0" w:color="auto"/>
                  </w:divBdr>
                  <w:divsChild>
                    <w:div w:id="2111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7239">
          <w:marLeft w:val="0"/>
          <w:marRight w:val="0"/>
          <w:marTop w:val="0"/>
          <w:marBottom w:val="0"/>
          <w:divBdr>
            <w:top w:val="none" w:sz="0" w:space="0" w:color="auto"/>
            <w:left w:val="none" w:sz="0" w:space="0" w:color="auto"/>
            <w:bottom w:val="none" w:sz="0" w:space="0" w:color="auto"/>
            <w:right w:val="none" w:sz="0" w:space="0" w:color="auto"/>
          </w:divBdr>
          <w:divsChild>
            <w:div w:id="133572637">
              <w:marLeft w:val="0"/>
              <w:marRight w:val="0"/>
              <w:marTop w:val="0"/>
              <w:marBottom w:val="0"/>
              <w:divBdr>
                <w:top w:val="none" w:sz="0" w:space="0" w:color="auto"/>
                <w:left w:val="none" w:sz="0" w:space="0" w:color="auto"/>
                <w:bottom w:val="none" w:sz="0" w:space="0" w:color="auto"/>
                <w:right w:val="none" w:sz="0" w:space="0" w:color="auto"/>
              </w:divBdr>
              <w:divsChild>
                <w:div w:id="850532607">
                  <w:marLeft w:val="0"/>
                  <w:marRight w:val="0"/>
                  <w:marTop w:val="0"/>
                  <w:marBottom w:val="0"/>
                  <w:divBdr>
                    <w:top w:val="none" w:sz="0" w:space="0" w:color="auto"/>
                    <w:left w:val="none" w:sz="0" w:space="0" w:color="auto"/>
                    <w:bottom w:val="none" w:sz="0" w:space="0" w:color="auto"/>
                    <w:right w:val="none" w:sz="0" w:space="0" w:color="auto"/>
                  </w:divBdr>
                  <w:divsChild>
                    <w:div w:id="14293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2450">
          <w:marLeft w:val="0"/>
          <w:marRight w:val="0"/>
          <w:marTop w:val="0"/>
          <w:marBottom w:val="0"/>
          <w:divBdr>
            <w:top w:val="none" w:sz="0" w:space="0" w:color="auto"/>
            <w:left w:val="none" w:sz="0" w:space="0" w:color="auto"/>
            <w:bottom w:val="none" w:sz="0" w:space="0" w:color="auto"/>
            <w:right w:val="none" w:sz="0" w:space="0" w:color="auto"/>
          </w:divBdr>
          <w:divsChild>
            <w:div w:id="605693695">
              <w:marLeft w:val="0"/>
              <w:marRight w:val="0"/>
              <w:marTop w:val="0"/>
              <w:marBottom w:val="0"/>
              <w:divBdr>
                <w:top w:val="none" w:sz="0" w:space="0" w:color="auto"/>
                <w:left w:val="none" w:sz="0" w:space="0" w:color="auto"/>
                <w:bottom w:val="none" w:sz="0" w:space="0" w:color="auto"/>
                <w:right w:val="none" w:sz="0" w:space="0" w:color="auto"/>
              </w:divBdr>
              <w:divsChild>
                <w:div w:id="580455969">
                  <w:marLeft w:val="0"/>
                  <w:marRight w:val="0"/>
                  <w:marTop w:val="0"/>
                  <w:marBottom w:val="0"/>
                  <w:divBdr>
                    <w:top w:val="none" w:sz="0" w:space="0" w:color="auto"/>
                    <w:left w:val="none" w:sz="0" w:space="0" w:color="auto"/>
                    <w:bottom w:val="none" w:sz="0" w:space="0" w:color="auto"/>
                    <w:right w:val="none" w:sz="0" w:space="0" w:color="auto"/>
                  </w:divBdr>
                  <w:divsChild>
                    <w:div w:id="13188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50905">
          <w:marLeft w:val="0"/>
          <w:marRight w:val="0"/>
          <w:marTop w:val="0"/>
          <w:marBottom w:val="0"/>
          <w:divBdr>
            <w:top w:val="none" w:sz="0" w:space="0" w:color="auto"/>
            <w:left w:val="none" w:sz="0" w:space="0" w:color="auto"/>
            <w:bottom w:val="none" w:sz="0" w:space="0" w:color="auto"/>
            <w:right w:val="none" w:sz="0" w:space="0" w:color="auto"/>
          </w:divBdr>
          <w:divsChild>
            <w:div w:id="1178303943">
              <w:marLeft w:val="0"/>
              <w:marRight w:val="0"/>
              <w:marTop w:val="0"/>
              <w:marBottom w:val="0"/>
              <w:divBdr>
                <w:top w:val="none" w:sz="0" w:space="0" w:color="auto"/>
                <w:left w:val="none" w:sz="0" w:space="0" w:color="auto"/>
                <w:bottom w:val="none" w:sz="0" w:space="0" w:color="auto"/>
                <w:right w:val="none" w:sz="0" w:space="0" w:color="auto"/>
              </w:divBdr>
              <w:divsChild>
                <w:div w:id="936909494">
                  <w:marLeft w:val="0"/>
                  <w:marRight w:val="0"/>
                  <w:marTop w:val="0"/>
                  <w:marBottom w:val="0"/>
                  <w:divBdr>
                    <w:top w:val="none" w:sz="0" w:space="0" w:color="auto"/>
                    <w:left w:val="none" w:sz="0" w:space="0" w:color="auto"/>
                    <w:bottom w:val="none" w:sz="0" w:space="0" w:color="auto"/>
                    <w:right w:val="none" w:sz="0" w:space="0" w:color="auto"/>
                  </w:divBdr>
                  <w:divsChild>
                    <w:div w:id="18699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9263">
          <w:marLeft w:val="0"/>
          <w:marRight w:val="0"/>
          <w:marTop w:val="0"/>
          <w:marBottom w:val="0"/>
          <w:divBdr>
            <w:top w:val="none" w:sz="0" w:space="0" w:color="auto"/>
            <w:left w:val="none" w:sz="0" w:space="0" w:color="auto"/>
            <w:bottom w:val="none" w:sz="0" w:space="0" w:color="auto"/>
            <w:right w:val="none" w:sz="0" w:space="0" w:color="auto"/>
          </w:divBdr>
          <w:divsChild>
            <w:div w:id="612859006">
              <w:marLeft w:val="0"/>
              <w:marRight w:val="0"/>
              <w:marTop w:val="0"/>
              <w:marBottom w:val="0"/>
              <w:divBdr>
                <w:top w:val="none" w:sz="0" w:space="0" w:color="auto"/>
                <w:left w:val="none" w:sz="0" w:space="0" w:color="auto"/>
                <w:bottom w:val="none" w:sz="0" w:space="0" w:color="auto"/>
                <w:right w:val="none" w:sz="0" w:space="0" w:color="auto"/>
              </w:divBdr>
              <w:divsChild>
                <w:div w:id="290749249">
                  <w:marLeft w:val="0"/>
                  <w:marRight w:val="0"/>
                  <w:marTop w:val="0"/>
                  <w:marBottom w:val="0"/>
                  <w:divBdr>
                    <w:top w:val="none" w:sz="0" w:space="0" w:color="auto"/>
                    <w:left w:val="none" w:sz="0" w:space="0" w:color="auto"/>
                    <w:bottom w:val="none" w:sz="0" w:space="0" w:color="auto"/>
                    <w:right w:val="none" w:sz="0" w:space="0" w:color="auto"/>
                  </w:divBdr>
                  <w:divsChild>
                    <w:div w:id="1364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5367">
          <w:marLeft w:val="0"/>
          <w:marRight w:val="0"/>
          <w:marTop w:val="0"/>
          <w:marBottom w:val="0"/>
          <w:divBdr>
            <w:top w:val="none" w:sz="0" w:space="0" w:color="auto"/>
            <w:left w:val="none" w:sz="0" w:space="0" w:color="auto"/>
            <w:bottom w:val="none" w:sz="0" w:space="0" w:color="auto"/>
            <w:right w:val="none" w:sz="0" w:space="0" w:color="auto"/>
          </w:divBdr>
          <w:divsChild>
            <w:div w:id="1983535455">
              <w:marLeft w:val="0"/>
              <w:marRight w:val="0"/>
              <w:marTop w:val="0"/>
              <w:marBottom w:val="0"/>
              <w:divBdr>
                <w:top w:val="none" w:sz="0" w:space="0" w:color="auto"/>
                <w:left w:val="none" w:sz="0" w:space="0" w:color="auto"/>
                <w:bottom w:val="none" w:sz="0" w:space="0" w:color="auto"/>
                <w:right w:val="none" w:sz="0" w:space="0" w:color="auto"/>
              </w:divBdr>
              <w:divsChild>
                <w:div w:id="1549680127">
                  <w:marLeft w:val="0"/>
                  <w:marRight w:val="0"/>
                  <w:marTop w:val="0"/>
                  <w:marBottom w:val="0"/>
                  <w:divBdr>
                    <w:top w:val="none" w:sz="0" w:space="0" w:color="auto"/>
                    <w:left w:val="none" w:sz="0" w:space="0" w:color="auto"/>
                    <w:bottom w:val="none" w:sz="0" w:space="0" w:color="auto"/>
                    <w:right w:val="none" w:sz="0" w:space="0" w:color="auto"/>
                  </w:divBdr>
                  <w:divsChild>
                    <w:div w:id="19148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1119">
          <w:marLeft w:val="0"/>
          <w:marRight w:val="0"/>
          <w:marTop w:val="0"/>
          <w:marBottom w:val="0"/>
          <w:divBdr>
            <w:top w:val="none" w:sz="0" w:space="0" w:color="auto"/>
            <w:left w:val="none" w:sz="0" w:space="0" w:color="auto"/>
            <w:bottom w:val="none" w:sz="0" w:space="0" w:color="auto"/>
            <w:right w:val="none" w:sz="0" w:space="0" w:color="auto"/>
          </w:divBdr>
          <w:divsChild>
            <w:div w:id="501161741">
              <w:marLeft w:val="0"/>
              <w:marRight w:val="0"/>
              <w:marTop w:val="0"/>
              <w:marBottom w:val="0"/>
              <w:divBdr>
                <w:top w:val="none" w:sz="0" w:space="0" w:color="auto"/>
                <w:left w:val="none" w:sz="0" w:space="0" w:color="auto"/>
                <w:bottom w:val="none" w:sz="0" w:space="0" w:color="auto"/>
                <w:right w:val="none" w:sz="0" w:space="0" w:color="auto"/>
              </w:divBdr>
              <w:divsChild>
                <w:div w:id="996542715">
                  <w:marLeft w:val="0"/>
                  <w:marRight w:val="0"/>
                  <w:marTop w:val="0"/>
                  <w:marBottom w:val="0"/>
                  <w:divBdr>
                    <w:top w:val="none" w:sz="0" w:space="0" w:color="auto"/>
                    <w:left w:val="none" w:sz="0" w:space="0" w:color="auto"/>
                    <w:bottom w:val="none" w:sz="0" w:space="0" w:color="auto"/>
                    <w:right w:val="none" w:sz="0" w:space="0" w:color="auto"/>
                  </w:divBdr>
                  <w:divsChild>
                    <w:div w:id="2137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0868">
          <w:marLeft w:val="0"/>
          <w:marRight w:val="0"/>
          <w:marTop w:val="0"/>
          <w:marBottom w:val="0"/>
          <w:divBdr>
            <w:top w:val="none" w:sz="0" w:space="0" w:color="auto"/>
            <w:left w:val="none" w:sz="0" w:space="0" w:color="auto"/>
            <w:bottom w:val="none" w:sz="0" w:space="0" w:color="auto"/>
            <w:right w:val="none" w:sz="0" w:space="0" w:color="auto"/>
          </w:divBdr>
          <w:divsChild>
            <w:div w:id="438646493">
              <w:marLeft w:val="0"/>
              <w:marRight w:val="0"/>
              <w:marTop w:val="0"/>
              <w:marBottom w:val="0"/>
              <w:divBdr>
                <w:top w:val="none" w:sz="0" w:space="0" w:color="auto"/>
                <w:left w:val="none" w:sz="0" w:space="0" w:color="auto"/>
                <w:bottom w:val="none" w:sz="0" w:space="0" w:color="auto"/>
                <w:right w:val="none" w:sz="0" w:space="0" w:color="auto"/>
              </w:divBdr>
              <w:divsChild>
                <w:div w:id="1101409290">
                  <w:marLeft w:val="0"/>
                  <w:marRight w:val="0"/>
                  <w:marTop w:val="0"/>
                  <w:marBottom w:val="0"/>
                  <w:divBdr>
                    <w:top w:val="none" w:sz="0" w:space="0" w:color="auto"/>
                    <w:left w:val="none" w:sz="0" w:space="0" w:color="auto"/>
                    <w:bottom w:val="none" w:sz="0" w:space="0" w:color="auto"/>
                    <w:right w:val="none" w:sz="0" w:space="0" w:color="auto"/>
                  </w:divBdr>
                  <w:divsChild>
                    <w:div w:id="133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3950">
          <w:marLeft w:val="0"/>
          <w:marRight w:val="0"/>
          <w:marTop w:val="0"/>
          <w:marBottom w:val="0"/>
          <w:divBdr>
            <w:top w:val="none" w:sz="0" w:space="0" w:color="auto"/>
            <w:left w:val="none" w:sz="0" w:space="0" w:color="auto"/>
            <w:bottom w:val="none" w:sz="0" w:space="0" w:color="auto"/>
            <w:right w:val="none" w:sz="0" w:space="0" w:color="auto"/>
          </w:divBdr>
          <w:divsChild>
            <w:div w:id="774519842">
              <w:marLeft w:val="0"/>
              <w:marRight w:val="0"/>
              <w:marTop w:val="0"/>
              <w:marBottom w:val="0"/>
              <w:divBdr>
                <w:top w:val="none" w:sz="0" w:space="0" w:color="auto"/>
                <w:left w:val="none" w:sz="0" w:space="0" w:color="auto"/>
                <w:bottom w:val="none" w:sz="0" w:space="0" w:color="auto"/>
                <w:right w:val="none" w:sz="0" w:space="0" w:color="auto"/>
              </w:divBdr>
              <w:divsChild>
                <w:div w:id="2005433787">
                  <w:marLeft w:val="0"/>
                  <w:marRight w:val="0"/>
                  <w:marTop w:val="0"/>
                  <w:marBottom w:val="0"/>
                  <w:divBdr>
                    <w:top w:val="none" w:sz="0" w:space="0" w:color="auto"/>
                    <w:left w:val="none" w:sz="0" w:space="0" w:color="auto"/>
                    <w:bottom w:val="none" w:sz="0" w:space="0" w:color="auto"/>
                    <w:right w:val="none" w:sz="0" w:space="0" w:color="auto"/>
                  </w:divBdr>
                  <w:divsChild>
                    <w:div w:id="5168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8608">
          <w:marLeft w:val="0"/>
          <w:marRight w:val="0"/>
          <w:marTop w:val="0"/>
          <w:marBottom w:val="0"/>
          <w:divBdr>
            <w:top w:val="none" w:sz="0" w:space="0" w:color="auto"/>
            <w:left w:val="none" w:sz="0" w:space="0" w:color="auto"/>
            <w:bottom w:val="none" w:sz="0" w:space="0" w:color="auto"/>
            <w:right w:val="none" w:sz="0" w:space="0" w:color="auto"/>
          </w:divBdr>
          <w:divsChild>
            <w:div w:id="552473670">
              <w:marLeft w:val="0"/>
              <w:marRight w:val="0"/>
              <w:marTop w:val="0"/>
              <w:marBottom w:val="0"/>
              <w:divBdr>
                <w:top w:val="none" w:sz="0" w:space="0" w:color="auto"/>
                <w:left w:val="none" w:sz="0" w:space="0" w:color="auto"/>
                <w:bottom w:val="none" w:sz="0" w:space="0" w:color="auto"/>
                <w:right w:val="none" w:sz="0" w:space="0" w:color="auto"/>
              </w:divBdr>
              <w:divsChild>
                <w:div w:id="716441071">
                  <w:marLeft w:val="0"/>
                  <w:marRight w:val="0"/>
                  <w:marTop w:val="0"/>
                  <w:marBottom w:val="0"/>
                  <w:divBdr>
                    <w:top w:val="none" w:sz="0" w:space="0" w:color="auto"/>
                    <w:left w:val="none" w:sz="0" w:space="0" w:color="auto"/>
                    <w:bottom w:val="none" w:sz="0" w:space="0" w:color="auto"/>
                    <w:right w:val="none" w:sz="0" w:space="0" w:color="auto"/>
                  </w:divBdr>
                  <w:divsChild>
                    <w:div w:id="5334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9016">
          <w:marLeft w:val="0"/>
          <w:marRight w:val="0"/>
          <w:marTop w:val="0"/>
          <w:marBottom w:val="0"/>
          <w:divBdr>
            <w:top w:val="none" w:sz="0" w:space="0" w:color="auto"/>
            <w:left w:val="none" w:sz="0" w:space="0" w:color="auto"/>
            <w:bottom w:val="none" w:sz="0" w:space="0" w:color="auto"/>
            <w:right w:val="none" w:sz="0" w:space="0" w:color="auto"/>
          </w:divBdr>
          <w:divsChild>
            <w:div w:id="1241521213">
              <w:marLeft w:val="0"/>
              <w:marRight w:val="0"/>
              <w:marTop w:val="0"/>
              <w:marBottom w:val="0"/>
              <w:divBdr>
                <w:top w:val="none" w:sz="0" w:space="0" w:color="auto"/>
                <w:left w:val="none" w:sz="0" w:space="0" w:color="auto"/>
                <w:bottom w:val="none" w:sz="0" w:space="0" w:color="auto"/>
                <w:right w:val="none" w:sz="0" w:space="0" w:color="auto"/>
              </w:divBdr>
              <w:divsChild>
                <w:div w:id="1507943366">
                  <w:marLeft w:val="0"/>
                  <w:marRight w:val="0"/>
                  <w:marTop w:val="0"/>
                  <w:marBottom w:val="0"/>
                  <w:divBdr>
                    <w:top w:val="none" w:sz="0" w:space="0" w:color="auto"/>
                    <w:left w:val="none" w:sz="0" w:space="0" w:color="auto"/>
                    <w:bottom w:val="none" w:sz="0" w:space="0" w:color="auto"/>
                    <w:right w:val="none" w:sz="0" w:space="0" w:color="auto"/>
                  </w:divBdr>
                  <w:divsChild>
                    <w:div w:id="18478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8035">
          <w:marLeft w:val="0"/>
          <w:marRight w:val="0"/>
          <w:marTop w:val="0"/>
          <w:marBottom w:val="0"/>
          <w:divBdr>
            <w:top w:val="none" w:sz="0" w:space="0" w:color="auto"/>
            <w:left w:val="none" w:sz="0" w:space="0" w:color="auto"/>
            <w:bottom w:val="none" w:sz="0" w:space="0" w:color="auto"/>
            <w:right w:val="none" w:sz="0" w:space="0" w:color="auto"/>
          </w:divBdr>
          <w:divsChild>
            <w:div w:id="115101788">
              <w:marLeft w:val="0"/>
              <w:marRight w:val="0"/>
              <w:marTop w:val="0"/>
              <w:marBottom w:val="0"/>
              <w:divBdr>
                <w:top w:val="none" w:sz="0" w:space="0" w:color="auto"/>
                <w:left w:val="none" w:sz="0" w:space="0" w:color="auto"/>
                <w:bottom w:val="none" w:sz="0" w:space="0" w:color="auto"/>
                <w:right w:val="none" w:sz="0" w:space="0" w:color="auto"/>
              </w:divBdr>
              <w:divsChild>
                <w:div w:id="1717047421">
                  <w:marLeft w:val="0"/>
                  <w:marRight w:val="0"/>
                  <w:marTop w:val="0"/>
                  <w:marBottom w:val="0"/>
                  <w:divBdr>
                    <w:top w:val="none" w:sz="0" w:space="0" w:color="auto"/>
                    <w:left w:val="none" w:sz="0" w:space="0" w:color="auto"/>
                    <w:bottom w:val="none" w:sz="0" w:space="0" w:color="auto"/>
                    <w:right w:val="none" w:sz="0" w:space="0" w:color="auto"/>
                  </w:divBdr>
                  <w:divsChild>
                    <w:div w:id="1423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1195">
          <w:marLeft w:val="0"/>
          <w:marRight w:val="0"/>
          <w:marTop w:val="0"/>
          <w:marBottom w:val="0"/>
          <w:divBdr>
            <w:top w:val="none" w:sz="0" w:space="0" w:color="auto"/>
            <w:left w:val="none" w:sz="0" w:space="0" w:color="auto"/>
            <w:bottom w:val="none" w:sz="0" w:space="0" w:color="auto"/>
            <w:right w:val="none" w:sz="0" w:space="0" w:color="auto"/>
          </w:divBdr>
          <w:divsChild>
            <w:div w:id="314652716">
              <w:marLeft w:val="0"/>
              <w:marRight w:val="0"/>
              <w:marTop w:val="0"/>
              <w:marBottom w:val="0"/>
              <w:divBdr>
                <w:top w:val="none" w:sz="0" w:space="0" w:color="auto"/>
                <w:left w:val="none" w:sz="0" w:space="0" w:color="auto"/>
                <w:bottom w:val="none" w:sz="0" w:space="0" w:color="auto"/>
                <w:right w:val="none" w:sz="0" w:space="0" w:color="auto"/>
              </w:divBdr>
              <w:divsChild>
                <w:div w:id="1729376416">
                  <w:marLeft w:val="0"/>
                  <w:marRight w:val="0"/>
                  <w:marTop w:val="0"/>
                  <w:marBottom w:val="0"/>
                  <w:divBdr>
                    <w:top w:val="none" w:sz="0" w:space="0" w:color="auto"/>
                    <w:left w:val="none" w:sz="0" w:space="0" w:color="auto"/>
                    <w:bottom w:val="none" w:sz="0" w:space="0" w:color="auto"/>
                    <w:right w:val="none" w:sz="0" w:space="0" w:color="auto"/>
                  </w:divBdr>
                  <w:divsChild>
                    <w:div w:id="19400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7297">
          <w:marLeft w:val="0"/>
          <w:marRight w:val="0"/>
          <w:marTop w:val="0"/>
          <w:marBottom w:val="0"/>
          <w:divBdr>
            <w:top w:val="none" w:sz="0" w:space="0" w:color="auto"/>
            <w:left w:val="none" w:sz="0" w:space="0" w:color="auto"/>
            <w:bottom w:val="none" w:sz="0" w:space="0" w:color="auto"/>
            <w:right w:val="none" w:sz="0" w:space="0" w:color="auto"/>
          </w:divBdr>
          <w:divsChild>
            <w:div w:id="2143035564">
              <w:marLeft w:val="0"/>
              <w:marRight w:val="0"/>
              <w:marTop w:val="0"/>
              <w:marBottom w:val="0"/>
              <w:divBdr>
                <w:top w:val="none" w:sz="0" w:space="0" w:color="auto"/>
                <w:left w:val="none" w:sz="0" w:space="0" w:color="auto"/>
                <w:bottom w:val="none" w:sz="0" w:space="0" w:color="auto"/>
                <w:right w:val="none" w:sz="0" w:space="0" w:color="auto"/>
              </w:divBdr>
              <w:divsChild>
                <w:div w:id="572130941">
                  <w:marLeft w:val="0"/>
                  <w:marRight w:val="0"/>
                  <w:marTop w:val="0"/>
                  <w:marBottom w:val="0"/>
                  <w:divBdr>
                    <w:top w:val="none" w:sz="0" w:space="0" w:color="auto"/>
                    <w:left w:val="none" w:sz="0" w:space="0" w:color="auto"/>
                    <w:bottom w:val="none" w:sz="0" w:space="0" w:color="auto"/>
                    <w:right w:val="none" w:sz="0" w:space="0" w:color="auto"/>
                  </w:divBdr>
                  <w:divsChild>
                    <w:div w:id="14576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79502">
          <w:marLeft w:val="0"/>
          <w:marRight w:val="0"/>
          <w:marTop w:val="0"/>
          <w:marBottom w:val="0"/>
          <w:divBdr>
            <w:top w:val="none" w:sz="0" w:space="0" w:color="auto"/>
            <w:left w:val="none" w:sz="0" w:space="0" w:color="auto"/>
            <w:bottom w:val="none" w:sz="0" w:space="0" w:color="auto"/>
            <w:right w:val="none" w:sz="0" w:space="0" w:color="auto"/>
          </w:divBdr>
          <w:divsChild>
            <w:div w:id="430469281">
              <w:marLeft w:val="0"/>
              <w:marRight w:val="0"/>
              <w:marTop w:val="0"/>
              <w:marBottom w:val="0"/>
              <w:divBdr>
                <w:top w:val="none" w:sz="0" w:space="0" w:color="auto"/>
                <w:left w:val="none" w:sz="0" w:space="0" w:color="auto"/>
                <w:bottom w:val="none" w:sz="0" w:space="0" w:color="auto"/>
                <w:right w:val="none" w:sz="0" w:space="0" w:color="auto"/>
              </w:divBdr>
              <w:divsChild>
                <w:div w:id="217977711">
                  <w:marLeft w:val="0"/>
                  <w:marRight w:val="0"/>
                  <w:marTop w:val="0"/>
                  <w:marBottom w:val="0"/>
                  <w:divBdr>
                    <w:top w:val="none" w:sz="0" w:space="0" w:color="auto"/>
                    <w:left w:val="none" w:sz="0" w:space="0" w:color="auto"/>
                    <w:bottom w:val="none" w:sz="0" w:space="0" w:color="auto"/>
                    <w:right w:val="none" w:sz="0" w:space="0" w:color="auto"/>
                  </w:divBdr>
                  <w:divsChild>
                    <w:div w:id="7350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4278">
          <w:marLeft w:val="0"/>
          <w:marRight w:val="0"/>
          <w:marTop w:val="0"/>
          <w:marBottom w:val="0"/>
          <w:divBdr>
            <w:top w:val="none" w:sz="0" w:space="0" w:color="auto"/>
            <w:left w:val="none" w:sz="0" w:space="0" w:color="auto"/>
            <w:bottom w:val="none" w:sz="0" w:space="0" w:color="auto"/>
            <w:right w:val="none" w:sz="0" w:space="0" w:color="auto"/>
          </w:divBdr>
          <w:divsChild>
            <w:div w:id="977537780">
              <w:marLeft w:val="0"/>
              <w:marRight w:val="0"/>
              <w:marTop w:val="0"/>
              <w:marBottom w:val="0"/>
              <w:divBdr>
                <w:top w:val="none" w:sz="0" w:space="0" w:color="auto"/>
                <w:left w:val="none" w:sz="0" w:space="0" w:color="auto"/>
                <w:bottom w:val="none" w:sz="0" w:space="0" w:color="auto"/>
                <w:right w:val="none" w:sz="0" w:space="0" w:color="auto"/>
              </w:divBdr>
              <w:divsChild>
                <w:div w:id="1182747678">
                  <w:marLeft w:val="0"/>
                  <w:marRight w:val="0"/>
                  <w:marTop w:val="0"/>
                  <w:marBottom w:val="0"/>
                  <w:divBdr>
                    <w:top w:val="none" w:sz="0" w:space="0" w:color="auto"/>
                    <w:left w:val="none" w:sz="0" w:space="0" w:color="auto"/>
                    <w:bottom w:val="none" w:sz="0" w:space="0" w:color="auto"/>
                    <w:right w:val="none" w:sz="0" w:space="0" w:color="auto"/>
                  </w:divBdr>
                  <w:divsChild>
                    <w:div w:id="19225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5965">
          <w:marLeft w:val="0"/>
          <w:marRight w:val="0"/>
          <w:marTop w:val="0"/>
          <w:marBottom w:val="0"/>
          <w:divBdr>
            <w:top w:val="none" w:sz="0" w:space="0" w:color="auto"/>
            <w:left w:val="none" w:sz="0" w:space="0" w:color="auto"/>
            <w:bottom w:val="none" w:sz="0" w:space="0" w:color="auto"/>
            <w:right w:val="none" w:sz="0" w:space="0" w:color="auto"/>
          </w:divBdr>
          <w:divsChild>
            <w:div w:id="400635503">
              <w:marLeft w:val="0"/>
              <w:marRight w:val="0"/>
              <w:marTop w:val="0"/>
              <w:marBottom w:val="0"/>
              <w:divBdr>
                <w:top w:val="none" w:sz="0" w:space="0" w:color="auto"/>
                <w:left w:val="none" w:sz="0" w:space="0" w:color="auto"/>
                <w:bottom w:val="none" w:sz="0" w:space="0" w:color="auto"/>
                <w:right w:val="none" w:sz="0" w:space="0" w:color="auto"/>
              </w:divBdr>
              <w:divsChild>
                <w:div w:id="1442336611">
                  <w:marLeft w:val="0"/>
                  <w:marRight w:val="0"/>
                  <w:marTop w:val="0"/>
                  <w:marBottom w:val="0"/>
                  <w:divBdr>
                    <w:top w:val="none" w:sz="0" w:space="0" w:color="auto"/>
                    <w:left w:val="none" w:sz="0" w:space="0" w:color="auto"/>
                    <w:bottom w:val="none" w:sz="0" w:space="0" w:color="auto"/>
                    <w:right w:val="none" w:sz="0" w:space="0" w:color="auto"/>
                  </w:divBdr>
                  <w:divsChild>
                    <w:div w:id="13600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1285">
          <w:marLeft w:val="0"/>
          <w:marRight w:val="0"/>
          <w:marTop w:val="0"/>
          <w:marBottom w:val="0"/>
          <w:divBdr>
            <w:top w:val="none" w:sz="0" w:space="0" w:color="auto"/>
            <w:left w:val="none" w:sz="0" w:space="0" w:color="auto"/>
            <w:bottom w:val="none" w:sz="0" w:space="0" w:color="auto"/>
            <w:right w:val="none" w:sz="0" w:space="0" w:color="auto"/>
          </w:divBdr>
          <w:divsChild>
            <w:div w:id="1575041586">
              <w:marLeft w:val="0"/>
              <w:marRight w:val="0"/>
              <w:marTop w:val="0"/>
              <w:marBottom w:val="0"/>
              <w:divBdr>
                <w:top w:val="none" w:sz="0" w:space="0" w:color="auto"/>
                <w:left w:val="none" w:sz="0" w:space="0" w:color="auto"/>
                <w:bottom w:val="none" w:sz="0" w:space="0" w:color="auto"/>
                <w:right w:val="none" w:sz="0" w:space="0" w:color="auto"/>
              </w:divBdr>
              <w:divsChild>
                <w:div w:id="813370585">
                  <w:marLeft w:val="0"/>
                  <w:marRight w:val="0"/>
                  <w:marTop w:val="0"/>
                  <w:marBottom w:val="0"/>
                  <w:divBdr>
                    <w:top w:val="none" w:sz="0" w:space="0" w:color="auto"/>
                    <w:left w:val="none" w:sz="0" w:space="0" w:color="auto"/>
                    <w:bottom w:val="none" w:sz="0" w:space="0" w:color="auto"/>
                    <w:right w:val="none" w:sz="0" w:space="0" w:color="auto"/>
                  </w:divBdr>
                  <w:divsChild>
                    <w:div w:id="165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90822">
          <w:marLeft w:val="0"/>
          <w:marRight w:val="0"/>
          <w:marTop w:val="0"/>
          <w:marBottom w:val="0"/>
          <w:divBdr>
            <w:top w:val="none" w:sz="0" w:space="0" w:color="auto"/>
            <w:left w:val="none" w:sz="0" w:space="0" w:color="auto"/>
            <w:bottom w:val="none" w:sz="0" w:space="0" w:color="auto"/>
            <w:right w:val="none" w:sz="0" w:space="0" w:color="auto"/>
          </w:divBdr>
          <w:divsChild>
            <w:div w:id="1396274016">
              <w:marLeft w:val="0"/>
              <w:marRight w:val="0"/>
              <w:marTop w:val="0"/>
              <w:marBottom w:val="0"/>
              <w:divBdr>
                <w:top w:val="none" w:sz="0" w:space="0" w:color="auto"/>
                <w:left w:val="none" w:sz="0" w:space="0" w:color="auto"/>
                <w:bottom w:val="none" w:sz="0" w:space="0" w:color="auto"/>
                <w:right w:val="none" w:sz="0" w:space="0" w:color="auto"/>
              </w:divBdr>
              <w:divsChild>
                <w:div w:id="2027562082">
                  <w:marLeft w:val="0"/>
                  <w:marRight w:val="0"/>
                  <w:marTop w:val="0"/>
                  <w:marBottom w:val="0"/>
                  <w:divBdr>
                    <w:top w:val="none" w:sz="0" w:space="0" w:color="auto"/>
                    <w:left w:val="none" w:sz="0" w:space="0" w:color="auto"/>
                    <w:bottom w:val="none" w:sz="0" w:space="0" w:color="auto"/>
                    <w:right w:val="none" w:sz="0" w:space="0" w:color="auto"/>
                  </w:divBdr>
                  <w:divsChild>
                    <w:div w:id="5331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0689">
          <w:marLeft w:val="0"/>
          <w:marRight w:val="0"/>
          <w:marTop w:val="0"/>
          <w:marBottom w:val="0"/>
          <w:divBdr>
            <w:top w:val="none" w:sz="0" w:space="0" w:color="auto"/>
            <w:left w:val="none" w:sz="0" w:space="0" w:color="auto"/>
            <w:bottom w:val="none" w:sz="0" w:space="0" w:color="auto"/>
            <w:right w:val="none" w:sz="0" w:space="0" w:color="auto"/>
          </w:divBdr>
          <w:divsChild>
            <w:div w:id="520360972">
              <w:marLeft w:val="0"/>
              <w:marRight w:val="0"/>
              <w:marTop w:val="0"/>
              <w:marBottom w:val="0"/>
              <w:divBdr>
                <w:top w:val="none" w:sz="0" w:space="0" w:color="auto"/>
                <w:left w:val="none" w:sz="0" w:space="0" w:color="auto"/>
                <w:bottom w:val="none" w:sz="0" w:space="0" w:color="auto"/>
                <w:right w:val="none" w:sz="0" w:space="0" w:color="auto"/>
              </w:divBdr>
              <w:divsChild>
                <w:div w:id="706610090">
                  <w:marLeft w:val="0"/>
                  <w:marRight w:val="0"/>
                  <w:marTop w:val="0"/>
                  <w:marBottom w:val="0"/>
                  <w:divBdr>
                    <w:top w:val="none" w:sz="0" w:space="0" w:color="auto"/>
                    <w:left w:val="none" w:sz="0" w:space="0" w:color="auto"/>
                    <w:bottom w:val="none" w:sz="0" w:space="0" w:color="auto"/>
                    <w:right w:val="none" w:sz="0" w:space="0" w:color="auto"/>
                  </w:divBdr>
                  <w:divsChild>
                    <w:div w:id="1141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5144">
          <w:marLeft w:val="0"/>
          <w:marRight w:val="0"/>
          <w:marTop w:val="0"/>
          <w:marBottom w:val="0"/>
          <w:divBdr>
            <w:top w:val="none" w:sz="0" w:space="0" w:color="auto"/>
            <w:left w:val="none" w:sz="0" w:space="0" w:color="auto"/>
            <w:bottom w:val="none" w:sz="0" w:space="0" w:color="auto"/>
            <w:right w:val="none" w:sz="0" w:space="0" w:color="auto"/>
          </w:divBdr>
          <w:divsChild>
            <w:div w:id="363167426">
              <w:marLeft w:val="0"/>
              <w:marRight w:val="0"/>
              <w:marTop w:val="0"/>
              <w:marBottom w:val="0"/>
              <w:divBdr>
                <w:top w:val="none" w:sz="0" w:space="0" w:color="auto"/>
                <w:left w:val="none" w:sz="0" w:space="0" w:color="auto"/>
                <w:bottom w:val="none" w:sz="0" w:space="0" w:color="auto"/>
                <w:right w:val="none" w:sz="0" w:space="0" w:color="auto"/>
              </w:divBdr>
              <w:divsChild>
                <w:div w:id="1377125455">
                  <w:marLeft w:val="0"/>
                  <w:marRight w:val="0"/>
                  <w:marTop w:val="0"/>
                  <w:marBottom w:val="0"/>
                  <w:divBdr>
                    <w:top w:val="none" w:sz="0" w:space="0" w:color="auto"/>
                    <w:left w:val="none" w:sz="0" w:space="0" w:color="auto"/>
                    <w:bottom w:val="none" w:sz="0" w:space="0" w:color="auto"/>
                    <w:right w:val="none" w:sz="0" w:space="0" w:color="auto"/>
                  </w:divBdr>
                  <w:divsChild>
                    <w:div w:id="9746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09896">
          <w:marLeft w:val="0"/>
          <w:marRight w:val="0"/>
          <w:marTop w:val="0"/>
          <w:marBottom w:val="0"/>
          <w:divBdr>
            <w:top w:val="none" w:sz="0" w:space="0" w:color="auto"/>
            <w:left w:val="none" w:sz="0" w:space="0" w:color="auto"/>
            <w:bottom w:val="none" w:sz="0" w:space="0" w:color="auto"/>
            <w:right w:val="none" w:sz="0" w:space="0" w:color="auto"/>
          </w:divBdr>
          <w:divsChild>
            <w:div w:id="1729917273">
              <w:marLeft w:val="0"/>
              <w:marRight w:val="0"/>
              <w:marTop w:val="0"/>
              <w:marBottom w:val="0"/>
              <w:divBdr>
                <w:top w:val="none" w:sz="0" w:space="0" w:color="auto"/>
                <w:left w:val="none" w:sz="0" w:space="0" w:color="auto"/>
                <w:bottom w:val="none" w:sz="0" w:space="0" w:color="auto"/>
                <w:right w:val="none" w:sz="0" w:space="0" w:color="auto"/>
              </w:divBdr>
              <w:divsChild>
                <w:div w:id="1965698861">
                  <w:marLeft w:val="0"/>
                  <w:marRight w:val="0"/>
                  <w:marTop w:val="0"/>
                  <w:marBottom w:val="0"/>
                  <w:divBdr>
                    <w:top w:val="none" w:sz="0" w:space="0" w:color="auto"/>
                    <w:left w:val="none" w:sz="0" w:space="0" w:color="auto"/>
                    <w:bottom w:val="none" w:sz="0" w:space="0" w:color="auto"/>
                    <w:right w:val="none" w:sz="0" w:space="0" w:color="auto"/>
                  </w:divBdr>
                  <w:divsChild>
                    <w:div w:id="4207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6512">
          <w:marLeft w:val="0"/>
          <w:marRight w:val="0"/>
          <w:marTop w:val="0"/>
          <w:marBottom w:val="0"/>
          <w:divBdr>
            <w:top w:val="none" w:sz="0" w:space="0" w:color="auto"/>
            <w:left w:val="none" w:sz="0" w:space="0" w:color="auto"/>
            <w:bottom w:val="none" w:sz="0" w:space="0" w:color="auto"/>
            <w:right w:val="none" w:sz="0" w:space="0" w:color="auto"/>
          </w:divBdr>
          <w:divsChild>
            <w:div w:id="255869132">
              <w:marLeft w:val="0"/>
              <w:marRight w:val="0"/>
              <w:marTop w:val="0"/>
              <w:marBottom w:val="0"/>
              <w:divBdr>
                <w:top w:val="none" w:sz="0" w:space="0" w:color="auto"/>
                <w:left w:val="none" w:sz="0" w:space="0" w:color="auto"/>
                <w:bottom w:val="none" w:sz="0" w:space="0" w:color="auto"/>
                <w:right w:val="none" w:sz="0" w:space="0" w:color="auto"/>
              </w:divBdr>
              <w:divsChild>
                <w:div w:id="982853148">
                  <w:marLeft w:val="0"/>
                  <w:marRight w:val="0"/>
                  <w:marTop w:val="0"/>
                  <w:marBottom w:val="0"/>
                  <w:divBdr>
                    <w:top w:val="none" w:sz="0" w:space="0" w:color="auto"/>
                    <w:left w:val="none" w:sz="0" w:space="0" w:color="auto"/>
                    <w:bottom w:val="none" w:sz="0" w:space="0" w:color="auto"/>
                    <w:right w:val="none" w:sz="0" w:space="0" w:color="auto"/>
                  </w:divBdr>
                  <w:divsChild>
                    <w:div w:id="5430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9045">
          <w:marLeft w:val="0"/>
          <w:marRight w:val="0"/>
          <w:marTop w:val="0"/>
          <w:marBottom w:val="0"/>
          <w:divBdr>
            <w:top w:val="none" w:sz="0" w:space="0" w:color="auto"/>
            <w:left w:val="none" w:sz="0" w:space="0" w:color="auto"/>
            <w:bottom w:val="none" w:sz="0" w:space="0" w:color="auto"/>
            <w:right w:val="none" w:sz="0" w:space="0" w:color="auto"/>
          </w:divBdr>
          <w:divsChild>
            <w:div w:id="400758160">
              <w:marLeft w:val="0"/>
              <w:marRight w:val="0"/>
              <w:marTop w:val="0"/>
              <w:marBottom w:val="0"/>
              <w:divBdr>
                <w:top w:val="none" w:sz="0" w:space="0" w:color="auto"/>
                <w:left w:val="none" w:sz="0" w:space="0" w:color="auto"/>
                <w:bottom w:val="none" w:sz="0" w:space="0" w:color="auto"/>
                <w:right w:val="none" w:sz="0" w:space="0" w:color="auto"/>
              </w:divBdr>
              <w:divsChild>
                <w:div w:id="1680961704">
                  <w:marLeft w:val="0"/>
                  <w:marRight w:val="0"/>
                  <w:marTop w:val="0"/>
                  <w:marBottom w:val="0"/>
                  <w:divBdr>
                    <w:top w:val="none" w:sz="0" w:space="0" w:color="auto"/>
                    <w:left w:val="none" w:sz="0" w:space="0" w:color="auto"/>
                    <w:bottom w:val="none" w:sz="0" w:space="0" w:color="auto"/>
                    <w:right w:val="none" w:sz="0" w:space="0" w:color="auto"/>
                  </w:divBdr>
                  <w:divsChild>
                    <w:div w:id="1674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41722">
          <w:marLeft w:val="0"/>
          <w:marRight w:val="0"/>
          <w:marTop w:val="0"/>
          <w:marBottom w:val="0"/>
          <w:divBdr>
            <w:top w:val="none" w:sz="0" w:space="0" w:color="auto"/>
            <w:left w:val="none" w:sz="0" w:space="0" w:color="auto"/>
            <w:bottom w:val="none" w:sz="0" w:space="0" w:color="auto"/>
            <w:right w:val="none" w:sz="0" w:space="0" w:color="auto"/>
          </w:divBdr>
          <w:divsChild>
            <w:div w:id="831063022">
              <w:marLeft w:val="0"/>
              <w:marRight w:val="0"/>
              <w:marTop w:val="0"/>
              <w:marBottom w:val="0"/>
              <w:divBdr>
                <w:top w:val="none" w:sz="0" w:space="0" w:color="auto"/>
                <w:left w:val="none" w:sz="0" w:space="0" w:color="auto"/>
                <w:bottom w:val="none" w:sz="0" w:space="0" w:color="auto"/>
                <w:right w:val="none" w:sz="0" w:space="0" w:color="auto"/>
              </w:divBdr>
              <w:divsChild>
                <w:div w:id="1974442">
                  <w:marLeft w:val="0"/>
                  <w:marRight w:val="0"/>
                  <w:marTop w:val="0"/>
                  <w:marBottom w:val="0"/>
                  <w:divBdr>
                    <w:top w:val="none" w:sz="0" w:space="0" w:color="auto"/>
                    <w:left w:val="none" w:sz="0" w:space="0" w:color="auto"/>
                    <w:bottom w:val="none" w:sz="0" w:space="0" w:color="auto"/>
                    <w:right w:val="none" w:sz="0" w:space="0" w:color="auto"/>
                  </w:divBdr>
                  <w:divsChild>
                    <w:div w:id="17169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3884">
          <w:marLeft w:val="0"/>
          <w:marRight w:val="0"/>
          <w:marTop w:val="0"/>
          <w:marBottom w:val="0"/>
          <w:divBdr>
            <w:top w:val="none" w:sz="0" w:space="0" w:color="auto"/>
            <w:left w:val="none" w:sz="0" w:space="0" w:color="auto"/>
            <w:bottom w:val="none" w:sz="0" w:space="0" w:color="auto"/>
            <w:right w:val="none" w:sz="0" w:space="0" w:color="auto"/>
          </w:divBdr>
          <w:divsChild>
            <w:div w:id="2100979033">
              <w:marLeft w:val="0"/>
              <w:marRight w:val="0"/>
              <w:marTop w:val="0"/>
              <w:marBottom w:val="0"/>
              <w:divBdr>
                <w:top w:val="none" w:sz="0" w:space="0" w:color="auto"/>
                <w:left w:val="none" w:sz="0" w:space="0" w:color="auto"/>
                <w:bottom w:val="none" w:sz="0" w:space="0" w:color="auto"/>
                <w:right w:val="none" w:sz="0" w:space="0" w:color="auto"/>
              </w:divBdr>
              <w:divsChild>
                <w:div w:id="411512582">
                  <w:marLeft w:val="0"/>
                  <w:marRight w:val="0"/>
                  <w:marTop w:val="0"/>
                  <w:marBottom w:val="0"/>
                  <w:divBdr>
                    <w:top w:val="none" w:sz="0" w:space="0" w:color="auto"/>
                    <w:left w:val="none" w:sz="0" w:space="0" w:color="auto"/>
                    <w:bottom w:val="none" w:sz="0" w:space="0" w:color="auto"/>
                    <w:right w:val="none" w:sz="0" w:space="0" w:color="auto"/>
                  </w:divBdr>
                  <w:divsChild>
                    <w:div w:id="15465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2851">
          <w:marLeft w:val="0"/>
          <w:marRight w:val="0"/>
          <w:marTop w:val="0"/>
          <w:marBottom w:val="0"/>
          <w:divBdr>
            <w:top w:val="none" w:sz="0" w:space="0" w:color="auto"/>
            <w:left w:val="none" w:sz="0" w:space="0" w:color="auto"/>
            <w:bottom w:val="none" w:sz="0" w:space="0" w:color="auto"/>
            <w:right w:val="none" w:sz="0" w:space="0" w:color="auto"/>
          </w:divBdr>
          <w:divsChild>
            <w:div w:id="1563365523">
              <w:marLeft w:val="0"/>
              <w:marRight w:val="0"/>
              <w:marTop w:val="0"/>
              <w:marBottom w:val="0"/>
              <w:divBdr>
                <w:top w:val="none" w:sz="0" w:space="0" w:color="auto"/>
                <w:left w:val="none" w:sz="0" w:space="0" w:color="auto"/>
                <w:bottom w:val="none" w:sz="0" w:space="0" w:color="auto"/>
                <w:right w:val="none" w:sz="0" w:space="0" w:color="auto"/>
              </w:divBdr>
              <w:divsChild>
                <w:div w:id="1098212158">
                  <w:marLeft w:val="0"/>
                  <w:marRight w:val="0"/>
                  <w:marTop w:val="0"/>
                  <w:marBottom w:val="0"/>
                  <w:divBdr>
                    <w:top w:val="none" w:sz="0" w:space="0" w:color="auto"/>
                    <w:left w:val="none" w:sz="0" w:space="0" w:color="auto"/>
                    <w:bottom w:val="none" w:sz="0" w:space="0" w:color="auto"/>
                    <w:right w:val="none" w:sz="0" w:space="0" w:color="auto"/>
                  </w:divBdr>
                  <w:divsChild>
                    <w:div w:id="11685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9683">
          <w:marLeft w:val="0"/>
          <w:marRight w:val="0"/>
          <w:marTop w:val="0"/>
          <w:marBottom w:val="0"/>
          <w:divBdr>
            <w:top w:val="none" w:sz="0" w:space="0" w:color="auto"/>
            <w:left w:val="none" w:sz="0" w:space="0" w:color="auto"/>
            <w:bottom w:val="none" w:sz="0" w:space="0" w:color="auto"/>
            <w:right w:val="none" w:sz="0" w:space="0" w:color="auto"/>
          </w:divBdr>
          <w:divsChild>
            <w:div w:id="44574477">
              <w:marLeft w:val="0"/>
              <w:marRight w:val="0"/>
              <w:marTop w:val="0"/>
              <w:marBottom w:val="0"/>
              <w:divBdr>
                <w:top w:val="none" w:sz="0" w:space="0" w:color="auto"/>
                <w:left w:val="none" w:sz="0" w:space="0" w:color="auto"/>
                <w:bottom w:val="none" w:sz="0" w:space="0" w:color="auto"/>
                <w:right w:val="none" w:sz="0" w:space="0" w:color="auto"/>
              </w:divBdr>
              <w:divsChild>
                <w:div w:id="733626402">
                  <w:marLeft w:val="0"/>
                  <w:marRight w:val="0"/>
                  <w:marTop w:val="0"/>
                  <w:marBottom w:val="0"/>
                  <w:divBdr>
                    <w:top w:val="none" w:sz="0" w:space="0" w:color="auto"/>
                    <w:left w:val="none" w:sz="0" w:space="0" w:color="auto"/>
                    <w:bottom w:val="none" w:sz="0" w:space="0" w:color="auto"/>
                    <w:right w:val="none" w:sz="0" w:space="0" w:color="auto"/>
                  </w:divBdr>
                  <w:divsChild>
                    <w:div w:id="19125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6415">
          <w:marLeft w:val="0"/>
          <w:marRight w:val="0"/>
          <w:marTop w:val="0"/>
          <w:marBottom w:val="0"/>
          <w:divBdr>
            <w:top w:val="none" w:sz="0" w:space="0" w:color="auto"/>
            <w:left w:val="none" w:sz="0" w:space="0" w:color="auto"/>
            <w:bottom w:val="none" w:sz="0" w:space="0" w:color="auto"/>
            <w:right w:val="none" w:sz="0" w:space="0" w:color="auto"/>
          </w:divBdr>
          <w:divsChild>
            <w:div w:id="1356268040">
              <w:marLeft w:val="0"/>
              <w:marRight w:val="0"/>
              <w:marTop w:val="0"/>
              <w:marBottom w:val="0"/>
              <w:divBdr>
                <w:top w:val="none" w:sz="0" w:space="0" w:color="auto"/>
                <w:left w:val="none" w:sz="0" w:space="0" w:color="auto"/>
                <w:bottom w:val="none" w:sz="0" w:space="0" w:color="auto"/>
                <w:right w:val="none" w:sz="0" w:space="0" w:color="auto"/>
              </w:divBdr>
              <w:divsChild>
                <w:div w:id="1376999933">
                  <w:marLeft w:val="0"/>
                  <w:marRight w:val="0"/>
                  <w:marTop w:val="0"/>
                  <w:marBottom w:val="0"/>
                  <w:divBdr>
                    <w:top w:val="none" w:sz="0" w:space="0" w:color="auto"/>
                    <w:left w:val="none" w:sz="0" w:space="0" w:color="auto"/>
                    <w:bottom w:val="none" w:sz="0" w:space="0" w:color="auto"/>
                    <w:right w:val="none" w:sz="0" w:space="0" w:color="auto"/>
                  </w:divBdr>
                  <w:divsChild>
                    <w:div w:id="2742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6464">
          <w:marLeft w:val="0"/>
          <w:marRight w:val="0"/>
          <w:marTop w:val="0"/>
          <w:marBottom w:val="0"/>
          <w:divBdr>
            <w:top w:val="none" w:sz="0" w:space="0" w:color="auto"/>
            <w:left w:val="none" w:sz="0" w:space="0" w:color="auto"/>
            <w:bottom w:val="none" w:sz="0" w:space="0" w:color="auto"/>
            <w:right w:val="none" w:sz="0" w:space="0" w:color="auto"/>
          </w:divBdr>
          <w:divsChild>
            <w:div w:id="493767201">
              <w:marLeft w:val="0"/>
              <w:marRight w:val="0"/>
              <w:marTop w:val="0"/>
              <w:marBottom w:val="0"/>
              <w:divBdr>
                <w:top w:val="none" w:sz="0" w:space="0" w:color="auto"/>
                <w:left w:val="none" w:sz="0" w:space="0" w:color="auto"/>
                <w:bottom w:val="none" w:sz="0" w:space="0" w:color="auto"/>
                <w:right w:val="none" w:sz="0" w:space="0" w:color="auto"/>
              </w:divBdr>
              <w:divsChild>
                <w:div w:id="39014863">
                  <w:marLeft w:val="0"/>
                  <w:marRight w:val="0"/>
                  <w:marTop w:val="0"/>
                  <w:marBottom w:val="0"/>
                  <w:divBdr>
                    <w:top w:val="none" w:sz="0" w:space="0" w:color="auto"/>
                    <w:left w:val="none" w:sz="0" w:space="0" w:color="auto"/>
                    <w:bottom w:val="none" w:sz="0" w:space="0" w:color="auto"/>
                    <w:right w:val="none" w:sz="0" w:space="0" w:color="auto"/>
                  </w:divBdr>
                  <w:divsChild>
                    <w:div w:id="388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4313">
          <w:marLeft w:val="0"/>
          <w:marRight w:val="0"/>
          <w:marTop w:val="0"/>
          <w:marBottom w:val="0"/>
          <w:divBdr>
            <w:top w:val="none" w:sz="0" w:space="0" w:color="auto"/>
            <w:left w:val="none" w:sz="0" w:space="0" w:color="auto"/>
            <w:bottom w:val="none" w:sz="0" w:space="0" w:color="auto"/>
            <w:right w:val="none" w:sz="0" w:space="0" w:color="auto"/>
          </w:divBdr>
          <w:divsChild>
            <w:div w:id="1958412529">
              <w:marLeft w:val="0"/>
              <w:marRight w:val="0"/>
              <w:marTop w:val="0"/>
              <w:marBottom w:val="0"/>
              <w:divBdr>
                <w:top w:val="none" w:sz="0" w:space="0" w:color="auto"/>
                <w:left w:val="none" w:sz="0" w:space="0" w:color="auto"/>
                <w:bottom w:val="none" w:sz="0" w:space="0" w:color="auto"/>
                <w:right w:val="none" w:sz="0" w:space="0" w:color="auto"/>
              </w:divBdr>
              <w:divsChild>
                <w:div w:id="1439179368">
                  <w:marLeft w:val="0"/>
                  <w:marRight w:val="0"/>
                  <w:marTop w:val="0"/>
                  <w:marBottom w:val="0"/>
                  <w:divBdr>
                    <w:top w:val="none" w:sz="0" w:space="0" w:color="auto"/>
                    <w:left w:val="none" w:sz="0" w:space="0" w:color="auto"/>
                    <w:bottom w:val="none" w:sz="0" w:space="0" w:color="auto"/>
                    <w:right w:val="none" w:sz="0" w:space="0" w:color="auto"/>
                  </w:divBdr>
                  <w:divsChild>
                    <w:div w:id="9682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123">
          <w:marLeft w:val="0"/>
          <w:marRight w:val="0"/>
          <w:marTop w:val="0"/>
          <w:marBottom w:val="0"/>
          <w:divBdr>
            <w:top w:val="none" w:sz="0" w:space="0" w:color="auto"/>
            <w:left w:val="none" w:sz="0" w:space="0" w:color="auto"/>
            <w:bottom w:val="none" w:sz="0" w:space="0" w:color="auto"/>
            <w:right w:val="none" w:sz="0" w:space="0" w:color="auto"/>
          </w:divBdr>
          <w:divsChild>
            <w:div w:id="975376344">
              <w:marLeft w:val="0"/>
              <w:marRight w:val="0"/>
              <w:marTop w:val="0"/>
              <w:marBottom w:val="0"/>
              <w:divBdr>
                <w:top w:val="none" w:sz="0" w:space="0" w:color="auto"/>
                <w:left w:val="none" w:sz="0" w:space="0" w:color="auto"/>
                <w:bottom w:val="none" w:sz="0" w:space="0" w:color="auto"/>
                <w:right w:val="none" w:sz="0" w:space="0" w:color="auto"/>
              </w:divBdr>
              <w:divsChild>
                <w:div w:id="856046124">
                  <w:marLeft w:val="0"/>
                  <w:marRight w:val="0"/>
                  <w:marTop w:val="0"/>
                  <w:marBottom w:val="0"/>
                  <w:divBdr>
                    <w:top w:val="none" w:sz="0" w:space="0" w:color="auto"/>
                    <w:left w:val="none" w:sz="0" w:space="0" w:color="auto"/>
                    <w:bottom w:val="none" w:sz="0" w:space="0" w:color="auto"/>
                    <w:right w:val="none" w:sz="0" w:space="0" w:color="auto"/>
                  </w:divBdr>
                  <w:divsChild>
                    <w:div w:id="8236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125">
          <w:marLeft w:val="0"/>
          <w:marRight w:val="0"/>
          <w:marTop w:val="0"/>
          <w:marBottom w:val="0"/>
          <w:divBdr>
            <w:top w:val="none" w:sz="0" w:space="0" w:color="auto"/>
            <w:left w:val="none" w:sz="0" w:space="0" w:color="auto"/>
            <w:bottom w:val="none" w:sz="0" w:space="0" w:color="auto"/>
            <w:right w:val="none" w:sz="0" w:space="0" w:color="auto"/>
          </w:divBdr>
          <w:divsChild>
            <w:div w:id="703024283">
              <w:marLeft w:val="0"/>
              <w:marRight w:val="0"/>
              <w:marTop w:val="0"/>
              <w:marBottom w:val="0"/>
              <w:divBdr>
                <w:top w:val="none" w:sz="0" w:space="0" w:color="auto"/>
                <w:left w:val="none" w:sz="0" w:space="0" w:color="auto"/>
                <w:bottom w:val="none" w:sz="0" w:space="0" w:color="auto"/>
                <w:right w:val="none" w:sz="0" w:space="0" w:color="auto"/>
              </w:divBdr>
              <w:divsChild>
                <w:div w:id="655955000">
                  <w:marLeft w:val="0"/>
                  <w:marRight w:val="0"/>
                  <w:marTop w:val="0"/>
                  <w:marBottom w:val="0"/>
                  <w:divBdr>
                    <w:top w:val="none" w:sz="0" w:space="0" w:color="auto"/>
                    <w:left w:val="none" w:sz="0" w:space="0" w:color="auto"/>
                    <w:bottom w:val="none" w:sz="0" w:space="0" w:color="auto"/>
                    <w:right w:val="none" w:sz="0" w:space="0" w:color="auto"/>
                  </w:divBdr>
                  <w:divsChild>
                    <w:div w:id="10298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91923">
          <w:marLeft w:val="0"/>
          <w:marRight w:val="0"/>
          <w:marTop w:val="0"/>
          <w:marBottom w:val="0"/>
          <w:divBdr>
            <w:top w:val="none" w:sz="0" w:space="0" w:color="auto"/>
            <w:left w:val="none" w:sz="0" w:space="0" w:color="auto"/>
            <w:bottom w:val="none" w:sz="0" w:space="0" w:color="auto"/>
            <w:right w:val="none" w:sz="0" w:space="0" w:color="auto"/>
          </w:divBdr>
          <w:divsChild>
            <w:div w:id="1759788331">
              <w:marLeft w:val="0"/>
              <w:marRight w:val="0"/>
              <w:marTop w:val="0"/>
              <w:marBottom w:val="0"/>
              <w:divBdr>
                <w:top w:val="none" w:sz="0" w:space="0" w:color="auto"/>
                <w:left w:val="none" w:sz="0" w:space="0" w:color="auto"/>
                <w:bottom w:val="none" w:sz="0" w:space="0" w:color="auto"/>
                <w:right w:val="none" w:sz="0" w:space="0" w:color="auto"/>
              </w:divBdr>
              <w:divsChild>
                <w:div w:id="1379937639">
                  <w:marLeft w:val="0"/>
                  <w:marRight w:val="0"/>
                  <w:marTop w:val="0"/>
                  <w:marBottom w:val="0"/>
                  <w:divBdr>
                    <w:top w:val="none" w:sz="0" w:space="0" w:color="auto"/>
                    <w:left w:val="none" w:sz="0" w:space="0" w:color="auto"/>
                    <w:bottom w:val="none" w:sz="0" w:space="0" w:color="auto"/>
                    <w:right w:val="none" w:sz="0" w:space="0" w:color="auto"/>
                  </w:divBdr>
                  <w:divsChild>
                    <w:div w:id="193844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0211">
          <w:marLeft w:val="0"/>
          <w:marRight w:val="0"/>
          <w:marTop w:val="0"/>
          <w:marBottom w:val="0"/>
          <w:divBdr>
            <w:top w:val="none" w:sz="0" w:space="0" w:color="auto"/>
            <w:left w:val="none" w:sz="0" w:space="0" w:color="auto"/>
            <w:bottom w:val="none" w:sz="0" w:space="0" w:color="auto"/>
            <w:right w:val="none" w:sz="0" w:space="0" w:color="auto"/>
          </w:divBdr>
          <w:divsChild>
            <w:div w:id="1767531485">
              <w:marLeft w:val="0"/>
              <w:marRight w:val="0"/>
              <w:marTop w:val="0"/>
              <w:marBottom w:val="0"/>
              <w:divBdr>
                <w:top w:val="none" w:sz="0" w:space="0" w:color="auto"/>
                <w:left w:val="none" w:sz="0" w:space="0" w:color="auto"/>
                <w:bottom w:val="none" w:sz="0" w:space="0" w:color="auto"/>
                <w:right w:val="none" w:sz="0" w:space="0" w:color="auto"/>
              </w:divBdr>
              <w:divsChild>
                <w:div w:id="820923166">
                  <w:marLeft w:val="0"/>
                  <w:marRight w:val="0"/>
                  <w:marTop w:val="0"/>
                  <w:marBottom w:val="0"/>
                  <w:divBdr>
                    <w:top w:val="none" w:sz="0" w:space="0" w:color="auto"/>
                    <w:left w:val="none" w:sz="0" w:space="0" w:color="auto"/>
                    <w:bottom w:val="none" w:sz="0" w:space="0" w:color="auto"/>
                    <w:right w:val="none" w:sz="0" w:space="0" w:color="auto"/>
                  </w:divBdr>
                  <w:divsChild>
                    <w:div w:id="20676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3586">
          <w:marLeft w:val="0"/>
          <w:marRight w:val="0"/>
          <w:marTop w:val="0"/>
          <w:marBottom w:val="0"/>
          <w:divBdr>
            <w:top w:val="none" w:sz="0" w:space="0" w:color="auto"/>
            <w:left w:val="none" w:sz="0" w:space="0" w:color="auto"/>
            <w:bottom w:val="none" w:sz="0" w:space="0" w:color="auto"/>
            <w:right w:val="none" w:sz="0" w:space="0" w:color="auto"/>
          </w:divBdr>
          <w:divsChild>
            <w:div w:id="470951770">
              <w:marLeft w:val="0"/>
              <w:marRight w:val="0"/>
              <w:marTop w:val="0"/>
              <w:marBottom w:val="0"/>
              <w:divBdr>
                <w:top w:val="none" w:sz="0" w:space="0" w:color="auto"/>
                <w:left w:val="none" w:sz="0" w:space="0" w:color="auto"/>
                <w:bottom w:val="none" w:sz="0" w:space="0" w:color="auto"/>
                <w:right w:val="none" w:sz="0" w:space="0" w:color="auto"/>
              </w:divBdr>
              <w:divsChild>
                <w:div w:id="603536899">
                  <w:marLeft w:val="0"/>
                  <w:marRight w:val="0"/>
                  <w:marTop w:val="0"/>
                  <w:marBottom w:val="0"/>
                  <w:divBdr>
                    <w:top w:val="none" w:sz="0" w:space="0" w:color="auto"/>
                    <w:left w:val="none" w:sz="0" w:space="0" w:color="auto"/>
                    <w:bottom w:val="none" w:sz="0" w:space="0" w:color="auto"/>
                    <w:right w:val="none" w:sz="0" w:space="0" w:color="auto"/>
                  </w:divBdr>
                  <w:divsChild>
                    <w:div w:id="21108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8081">
          <w:marLeft w:val="0"/>
          <w:marRight w:val="0"/>
          <w:marTop w:val="0"/>
          <w:marBottom w:val="0"/>
          <w:divBdr>
            <w:top w:val="none" w:sz="0" w:space="0" w:color="auto"/>
            <w:left w:val="none" w:sz="0" w:space="0" w:color="auto"/>
            <w:bottom w:val="none" w:sz="0" w:space="0" w:color="auto"/>
            <w:right w:val="none" w:sz="0" w:space="0" w:color="auto"/>
          </w:divBdr>
          <w:divsChild>
            <w:div w:id="2058770892">
              <w:marLeft w:val="0"/>
              <w:marRight w:val="0"/>
              <w:marTop w:val="0"/>
              <w:marBottom w:val="0"/>
              <w:divBdr>
                <w:top w:val="none" w:sz="0" w:space="0" w:color="auto"/>
                <w:left w:val="none" w:sz="0" w:space="0" w:color="auto"/>
                <w:bottom w:val="none" w:sz="0" w:space="0" w:color="auto"/>
                <w:right w:val="none" w:sz="0" w:space="0" w:color="auto"/>
              </w:divBdr>
              <w:divsChild>
                <w:div w:id="1049960830">
                  <w:marLeft w:val="0"/>
                  <w:marRight w:val="0"/>
                  <w:marTop w:val="0"/>
                  <w:marBottom w:val="0"/>
                  <w:divBdr>
                    <w:top w:val="none" w:sz="0" w:space="0" w:color="auto"/>
                    <w:left w:val="none" w:sz="0" w:space="0" w:color="auto"/>
                    <w:bottom w:val="none" w:sz="0" w:space="0" w:color="auto"/>
                    <w:right w:val="none" w:sz="0" w:space="0" w:color="auto"/>
                  </w:divBdr>
                  <w:divsChild>
                    <w:div w:id="4043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3680">
          <w:marLeft w:val="0"/>
          <w:marRight w:val="0"/>
          <w:marTop w:val="0"/>
          <w:marBottom w:val="0"/>
          <w:divBdr>
            <w:top w:val="none" w:sz="0" w:space="0" w:color="auto"/>
            <w:left w:val="none" w:sz="0" w:space="0" w:color="auto"/>
            <w:bottom w:val="none" w:sz="0" w:space="0" w:color="auto"/>
            <w:right w:val="none" w:sz="0" w:space="0" w:color="auto"/>
          </w:divBdr>
          <w:divsChild>
            <w:div w:id="13698458">
              <w:marLeft w:val="0"/>
              <w:marRight w:val="0"/>
              <w:marTop w:val="0"/>
              <w:marBottom w:val="0"/>
              <w:divBdr>
                <w:top w:val="none" w:sz="0" w:space="0" w:color="auto"/>
                <w:left w:val="none" w:sz="0" w:space="0" w:color="auto"/>
                <w:bottom w:val="none" w:sz="0" w:space="0" w:color="auto"/>
                <w:right w:val="none" w:sz="0" w:space="0" w:color="auto"/>
              </w:divBdr>
              <w:divsChild>
                <w:div w:id="1049108909">
                  <w:marLeft w:val="0"/>
                  <w:marRight w:val="0"/>
                  <w:marTop w:val="0"/>
                  <w:marBottom w:val="0"/>
                  <w:divBdr>
                    <w:top w:val="none" w:sz="0" w:space="0" w:color="auto"/>
                    <w:left w:val="none" w:sz="0" w:space="0" w:color="auto"/>
                    <w:bottom w:val="none" w:sz="0" w:space="0" w:color="auto"/>
                    <w:right w:val="none" w:sz="0" w:space="0" w:color="auto"/>
                  </w:divBdr>
                  <w:divsChild>
                    <w:div w:id="13076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57028">
          <w:marLeft w:val="0"/>
          <w:marRight w:val="0"/>
          <w:marTop w:val="0"/>
          <w:marBottom w:val="0"/>
          <w:divBdr>
            <w:top w:val="none" w:sz="0" w:space="0" w:color="auto"/>
            <w:left w:val="none" w:sz="0" w:space="0" w:color="auto"/>
            <w:bottom w:val="none" w:sz="0" w:space="0" w:color="auto"/>
            <w:right w:val="none" w:sz="0" w:space="0" w:color="auto"/>
          </w:divBdr>
          <w:divsChild>
            <w:div w:id="1741252622">
              <w:marLeft w:val="0"/>
              <w:marRight w:val="0"/>
              <w:marTop w:val="0"/>
              <w:marBottom w:val="0"/>
              <w:divBdr>
                <w:top w:val="none" w:sz="0" w:space="0" w:color="auto"/>
                <w:left w:val="none" w:sz="0" w:space="0" w:color="auto"/>
                <w:bottom w:val="none" w:sz="0" w:space="0" w:color="auto"/>
                <w:right w:val="none" w:sz="0" w:space="0" w:color="auto"/>
              </w:divBdr>
              <w:divsChild>
                <w:div w:id="1023440607">
                  <w:marLeft w:val="0"/>
                  <w:marRight w:val="0"/>
                  <w:marTop w:val="0"/>
                  <w:marBottom w:val="0"/>
                  <w:divBdr>
                    <w:top w:val="none" w:sz="0" w:space="0" w:color="auto"/>
                    <w:left w:val="none" w:sz="0" w:space="0" w:color="auto"/>
                    <w:bottom w:val="none" w:sz="0" w:space="0" w:color="auto"/>
                    <w:right w:val="none" w:sz="0" w:space="0" w:color="auto"/>
                  </w:divBdr>
                  <w:divsChild>
                    <w:div w:id="15829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60015">
          <w:marLeft w:val="0"/>
          <w:marRight w:val="0"/>
          <w:marTop w:val="0"/>
          <w:marBottom w:val="0"/>
          <w:divBdr>
            <w:top w:val="none" w:sz="0" w:space="0" w:color="auto"/>
            <w:left w:val="none" w:sz="0" w:space="0" w:color="auto"/>
            <w:bottom w:val="none" w:sz="0" w:space="0" w:color="auto"/>
            <w:right w:val="none" w:sz="0" w:space="0" w:color="auto"/>
          </w:divBdr>
          <w:divsChild>
            <w:div w:id="539900793">
              <w:marLeft w:val="0"/>
              <w:marRight w:val="0"/>
              <w:marTop w:val="0"/>
              <w:marBottom w:val="0"/>
              <w:divBdr>
                <w:top w:val="none" w:sz="0" w:space="0" w:color="auto"/>
                <w:left w:val="none" w:sz="0" w:space="0" w:color="auto"/>
                <w:bottom w:val="none" w:sz="0" w:space="0" w:color="auto"/>
                <w:right w:val="none" w:sz="0" w:space="0" w:color="auto"/>
              </w:divBdr>
              <w:divsChild>
                <w:div w:id="928462502">
                  <w:marLeft w:val="0"/>
                  <w:marRight w:val="0"/>
                  <w:marTop w:val="0"/>
                  <w:marBottom w:val="0"/>
                  <w:divBdr>
                    <w:top w:val="none" w:sz="0" w:space="0" w:color="auto"/>
                    <w:left w:val="none" w:sz="0" w:space="0" w:color="auto"/>
                    <w:bottom w:val="none" w:sz="0" w:space="0" w:color="auto"/>
                    <w:right w:val="none" w:sz="0" w:space="0" w:color="auto"/>
                  </w:divBdr>
                  <w:divsChild>
                    <w:div w:id="90094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86783">
          <w:marLeft w:val="0"/>
          <w:marRight w:val="0"/>
          <w:marTop w:val="0"/>
          <w:marBottom w:val="0"/>
          <w:divBdr>
            <w:top w:val="none" w:sz="0" w:space="0" w:color="auto"/>
            <w:left w:val="none" w:sz="0" w:space="0" w:color="auto"/>
            <w:bottom w:val="none" w:sz="0" w:space="0" w:color="auto"/>
            <w:right w:val="none" w:sz="0" w:space="0" w:color="auto"/>
          </w:divBdr>
          <w:divsChild>
            <w:div w:id="68888832">
              <w:marLeft w:val="0"/>
              <w:marRight w:val="0"/>
              <w:marTop w:val="0"/>
              <w:marBottom w:val="0"/>
              <w:divBdr>
                <w:top w:val="none" w:sz="0" w:space="0" w:color="auto"/>
                <w:left w:val="none" w:sz="0" w:space="0" w:color="auto"/>
                <w:bottom w:val="none" w:sz="0" w:space="0" w:color="auto"/>
                <w:right w:val="none" w:sz="0" w:space="0" w:color="auto"/>
              </w:divBdr>
              <w:divsChild>
                <w:div w:id="68160026">
                  <w:marLeft w:val="0"/>
                  <w:marRight w:val="0"/>
                  <w:marTop w:val="0"/>
                  <w:marBottom w:val="0"/>
                  <w:divBdr>
                    <w:top w:val="none" w:sz="0" w:space="0" w:color="auto"/>
                    <w:left w:val="none" w:sz="0" w:space="0" w:color="auto"/>
                    <w:bottom w:val="none" w:sz="0" w:space="0" w:color="auto"/>
                    <w:right w:val="none" w:sz="0" w:space="0" w:color="auto"/>
                  </w:divBdr>
                  <w:divsChild>
                    <w:div w:id="18394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8894">
          <w:marLeft w:val="0"/>
          <w:marRight w:val="0"/>
          <w:marTop w:val="0"/>
          <w:marBottom w:val="0"/>
          <w:divBdr>
            <w:top w:val="none" w:sz="0" w:space="0" w:color="auto"/>
            <w:left w:val="none" w:sz="0" w:space="0" w:color="auto"/>
            <w:bottom w:val="none" w:sz="0" w:space="0" w:color="auto"/>
            <w:right w:val="none" w:sz="0" w:space="0" w:color="auto"/>
          </w:divBdr>
          <w:divsChild>
            <w:div w:id="2102070033">
              <w:marLeft w:val="0"/>
              <w:marRight w:val="0"/>
              <w:marTop w:val="0"/>
              <w:marBottom w:val="0"/>
              <w:divBdr>
                <w:top w:val="none" w:sz="0" w:space="0" w:color="auto"/>
                <w:left w:val="none" w:sz="0" w:space="0" w:color="auto"/>
                <w:bottom w:val="none" w:sz="0" w:space="0" w:color="auto"/>
                <w:right w:val="none" w:sz="0" w:space="0" w:color="auto"/>
              </w:divBdr>
              <w:divsChild>
                <w:div w:id="944727224">
                  <w:marLeft w:val="0"/>
                  <w:marRight w:val="0"/>
                  <w:marTop w:val="0"/>
                  <w:marBottom w:val="0"/>
                  <w:divBdr>
                    <w:top w:val="none" w:sz="0" w:space="0" w:color="auto"/>
                    <w:left w:val="none" w:sz="0" w:space="0" w:color="auto"/>
                    <w:bottom w:val="none" w:sz="0" w:space="0" w:color="auto"/>
                    <w:right w:val="none" w:sz="0" w:space="0" w:color="auto"/>
                  </w:divBdr>
                  <w:divsChild>
                    <w:div w:id="4216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7158">
          <w:marLeft w:val="0"/>
          <w:marRight w:val="0"/>
          <w:marTop w:val="0"/>
          <w:marBottom w:val="0"/>
          <w:divBdr>
            <w:top w:val="none" w:sz="0" w:space="0" w:color="auto"/>
            <w:left w:val="none" w:sz="0" w:space="0" w:color="auto"/>
            <w:bottom w:val="none" w:sz="0" w:space="0" w:color="auto"/>
            <w:right w:val="none" w:sz="0" w:space="0" w:color="auto"/>
          </w:divBdr>
          <w:divsChild>
            <w:div w:id="1034112828">
              <w:marLeft w:val="0"/>
              <w:marRight w:val="0"/>
              <w:marTop w:val="0"/>
              <w:marBottom w:val="0"/>
              <w:divBdr>
                <w:top w:val="none" w:sz="0" w:space="0" w:color="auto"/>
                <w:left w:val="none" w:sz="0" w:space="0" w:color="auto"/>
                <w:bottom w:val="none" w:sz="0" w:space="0" w:color="auto"/>
                <w:right w:val="none" w:sz="0" w:space="0" w:color="auto"/>
              </w:divBdr>
              <w:divsChild>
                <w:div w:id="2032995457">
                  <w:marLeft w:val="0"/>
                  <w:marRight w:val="0"/>
                  <w:marTop w:val="0"/>
                  <w:marBottom w:val="0"/>
                  <w:divBdr>
                    <w:top w:val="none" w:sz="0" w:space="0" w:color="auto"/>
                    <w:left w:val="none" w:sz="0" w:space="0" w:color="auto"/>
                    <w:bottom w:val="none" w:sz="0" w:space="0" w:color="auto"/>
                    <w:right w:val="none" w:sz="0" w:space="0" w:color="auto"/>
                  </w:divBdr>
                  <w:divsChild>
                    <w:div w:id="12090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0927">
          <w:marLeft w:val="0"/>
          <w:marRight w:val="0"/>
          <w:marTop w:val="0"/>
          <w:marBottom w:val="0"/>
          <w:divBdr>
            <w:top w:val="none" w:sz="0" w:space="0" w:color="auto"/>
            <w:left w:val="none" w:sz="0" w:space="0" w:color="auto"/>
            <w:bottom w:val="none" w:sz="0" w:space="0" w:color="auto"/>
            <w:right w:val="none" w:sz="0" w:space="0" w:color="auto"/>
          </w:divBdr>
          <w:divsChild>
            <w:div w:id="1758669572">
              <w:marLeft w:val="0"/>
              <w:marRight w:val="0"/>
              <w:marTop w:val="0"/>
              <w:marBottom w:val="0"/>
              <w:divBdr>
                <w:top w:val="none" w:sz="0" w:space="0" w:color="auto"/>
                <w:left w:val="none" w:sz="0" w:space="0" w:color="auto"/>
                <w:bottom w:val="none" w:sz="0" w:space="0" w:color="auto"/>
                <w:right w:val="none" w:sz="0" w:space="0" w:color="auto"/>
              </w:divBdr>
              <w:divsChild>
                <w:div w:id="1929462234">
                  <w:marLeft w:val="0"/>
                  <w:marRight w:val="0"/>
                  <w:marTop w:val="0"/>
                  <w:marBottom w:val="0"/>
                  <w:divBdr>
                    <w:top w:val="none" w:sz="0" w:space="0" w:color="auto"/>
                    <w:left w:val="none" w:sz="0" w:space="0" w:color="auto"/>
                    <w:bottom w:val="none" w:sz="0" w:space="0" w:color="auto"/>
                    <w:right w:val="none" w:sz="0" w:space="0" w:color="auto"/>
                  </w:divBdr>
                  <w:divsChild>
                    <w:div w:id="5677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7525">
          <w:marLeft w:val="0"/>
          <w:marRight w:val="0"/>
          <w:marTop w:val="0"/>
          <w:marBottom w:val="0"/>
          <w:divBdr>
            <w:top w:val="none" w:sz="0" w:space="0" w:color="auto"/>
            <w:left w:val="none" w:sz="0" w:space="0" w:color="auto"/>
            <w:bottom w:val="none" w:sz="0" w:space="0" w:color="auto"/>
            <w:right w:val="none" w:sz="0" w:space="0" w:color="auto"/>
          </w:divBdr>
          <w:divsChild>
            <w:div w:id="88624497">
              <w:marLeft w:val="0"/>
              <w:marRight w:val="0"/>
              <w:marTop w:val="0"/>
              <w:marBottom w:val="0"/>
              <w:divBdr>
                <w:top w:val="none" w:sz="0" w:space="0" w:color="auto"/>
                <w:left w:val="none" w:sz="0" w:space="0" w:color="auto"/>
                <w:bottom w:val="none" w:sz="0" w:space="0" w:color="auto"/>
                <w:right w:val="none" w:sz="0" w:space="0" w:color="auto"/>
              </w:divBdr>
              <w:divsChild>
                <w:div w:id="567421728">
                  <w:marLeft w:val="0"/>
                  <w:marRight w:val="0"/>
                  <w:marTop w:val="0"/>
                  <w:marBottom w:val="0"/>
                  <w:divBdr>
                    <w:top w:val="none" w:sz="0" w:space="0" w:color="auto"/>
                    <w:left w:val="none" w:sz="0" w:space="0" w:color="auto"/>
                    <w:bottom w:val="none" w:sz="0" w:space="0" w:color="auto"/>
                    <w:right w:val="none" w:sz="0" w:space="0" w:color="auto"/>
                  </w:divBdr>
                  <w:divsChild>
                    <w:div w:id="2613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2582">
          <w:marLeft w:val="0"/>
          <w:marRight w:val="0"/>
          <w:marTop w:val="0"/>
          <w:marBottom w:val="0"/>
          <w:divBdr>
            <w:top w:val="none" w:sz="0" w:space="0" w:color="auto"/>
            <w:left w:val="none" w:sz="0" w:space="0" w:color="auto"/>
            <w:bottom w:val="none" w:sz="0" w:space="0" w:color="auto"/>
            <w:right w:val="none" w:sz="0" w:space="0" w:color="auto"/>
          </w:divBdr>
          <w:divsChild>
            <w:div w:id="1847597672">
              <w:marLeft w:val="0"/>
              <w:marRight w:val="0"/>
              <w:marTop w:val="0"/>
              <w:marBottom w:val="0"/>
              <w:divBdr>
                <w:top w:val="none" w:sz="0" w:space="0" w:color="auto"/>
                <w:left w:val="none" w:sz="0" w:space="0" w:color="auto"/>
                <w:bottom w:val="none" w:sz="0" w:space="0" w:color="auto"/>
                <w:right w:val="none" w:sz="0" w:space="0" w:color="auto"/>
              </w:divBdr>
              <w:divsChild>
                <w:div w:id="595943650">
                  <w:marLeft w:val="0"/>
                  <w:marRight w:val="0"/>
                  <w:marTop w:val="0"/>
                  <w:marBottom w:val="0"/>
                  <w:divBdr>
                    <w:top w:val="none" w:sz="0" w:space="0" w:color="auto"/>
                    <w:left w:val="none" w:sz="0" w:space="0" w:color="auto"/>
                    <w:bottom w:val="none" w:sz="0" w:space="0" w:color="auto"/>
                    <w:right w:val="none" w:sz="0" w:space="0" w:color="auto"/>
                  </w:divBdr>
                  <w:divsChild>
                    <w:div w:id="10346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57923">
          <w:marLeft w:val="0"/>
          <w:marRight w:val="0"/>
          <w:marTop w:val="0"/>
          <w:marBottom w:val="0"/>
          <w:divBdr>
            <w:top w:val="none" w:sz="0" w:space="0" w:color="auto"/>
            <w:left w:val="none" w:sz="0" w:space="0" w:color="auto"/>
            <w:bottom w:val="none" w:sz="0" w:space="0" w:color="auto"/>
            <w:right w:val="none" w:sz="0" w:space="0" w:color="auto"/>
          </w:divBdr>
          <w:divsChild>
            <w:div w:id="1977291255">
              <w:marLeft w:val="0"/>
              <w:marRight w:val="0"/>
              <w:marTop w:val="0"/>
              <w:marBottom w:val="0"/>
              <w:divBdr>
                <w:top w:val="none" w:sz="0" w:space="0" w:color="auto"/>
                <w:left w:val="none" w:sz="0" w:space="0" w:color="auto"/>
                <w:bottom w:val="none" w:sz="0" w:space="0" w:color="auto"/>
                <w:right w:val="none" w:sz="0" w:space="0" w:color="auto"/>
              </w:divBdr>
              <w:divsChild>
                <w:div w:id="1132671266">
                  <w:marLeft w:val="0"/>
                  <w:marRight w:val="0"/>
                  <w:marTop w:val="0"/>
                  <w:marBottom w:val="0"/>
                  <w:divBdr>
                    <w:top w:val="none" w:sz="0" w:space="0" w:color="auto"/>
                    <w:left w:val="none" w:sz="0" w:space="0" w:color="auto"/>
                    <w:bottom w:val="none" w:sz="0" w:space="0" w:color="auto"/>
                    <w:right w:val="none" w:sz="0" w:space="0" w:color="auto"/>
                  </w:divBdr>
                  <w:divsChild>
                    <w:div w:id="192934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81853">
          <w:marLeft w:val="0"/>
          <w:marRight w:val="0"/>
          <w:marTop w:val="0"/>
          <w:marBottom w:val="0"/>
          <w:divBdr>
            <w:top w:val="none" w:sz="0" w:space="0" w:color="auto"/>
            <w:left w:val="none" w:sz="0" w:space="0" w:color="auto"/>
            <w:bottom w:val="none" w:sz="0" w:space="0" w:color="auto"/>
            <w:right w:val="none" w:sz="0" w:space="0" w:color="auto"/>
          </w:divBdr>
          <w:divsChild>
            <w:div w:id="515116957">
              <w:marLeft w:val="0"/>
              <w:marRight w:val="0"/>
              <w:marTop w:val="0"/>
              <w:marBottom w:val="0"/>
              <w:divBdr>
                <w:top w:val="none" w:sz="0" w:space="0" w:color="auto"/>
                <w:left w:val="none" w:sz="0" w:space="0" w:color="auto"/>
                <w:bottom w:val="none" w:sz="0" w:space="0" w:color="auto"/>
                <w:right w:val="none" w:sz="0" w:space="0" w:color="auto"/>
              </w:divBdr>
              <w:divsChild>
                <w:div w:id="948854808">
                  <w:marLeft w:val="0"/>
                  <w:marRight w:val="0"/>
                  <w:marTop w:val="0"/>
                  <w:marBottom w:val="0"/>
                  <w:divBdr>
                    <w:top w:val="none" w:sz="0" w:space="0" w:color="auto"/>
                    <w:left w:val="none" w:sz="0" w:space="0" w:color="auto"/>
                    <w:bottom w:val="none" w:sz="0" w:space="0" w:color="auto"/>
                    <w:right w:val="none" w:sz="0" w:space="0" w:color="auto"/>
                  </w:divBdr>
                  <w:divsChild>
                    <w:div w:id="19818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8127">
          <w:marLeft w:val="0"/>
          <w:marRight w:val="0"/>
          <w:marTop w:val="0"/>
          <w:marBottom w:val="0"/>
          <w:divBdr>
            <w:top w:val="none" w:sz="0" w:space="0" w:color="auto"/>
            <w:left w:val="none" w:sz="0" w:space="0" w:color="auto"/>
            <w:bottom w:val="none" w:sz="0" w:space="0" w:color="auto"/>
            <w:right w:val="none" w:sz="0" w:space="0" w:color="auto"/>
          </w:divBdr>
          <w:divsChild>
            <w:div w:id="528838759">
              <w:marLeft w:val="0"/>
              <w:marRight w:val="0"/>
              <w:marTop w:val="0"/>
              <w:marBottom w:val="0"/>
              <w:divBdr>
                <w:top w:val="none" w:sz="0" w:space="0" w:color="auto"/>
                <w:left w:val="none" w:sz="0" w:space="0" w:color="auto"/>
                <w:bottom w:val="none" w:sz="0" w:space="0" w:color="auto"/>
                <w:right w:val="none" w:sz="0" w:space="0" w:color="auto"/>
              </w:divBdr>
              <w:divsChild>
                <w:div w:id="1322850974">
                  <w:marLeft w:val="0"/>
                  <w:marRight w:val="0"/>
                  <w:marTop w:val="0"/>
                  <w:marBottom w:val="0"/>
                  <w:divBdr>
                    <w:top w:val="none" w:sz="0" w:space="0" w:color="auto"/>
                    <w:left w:val="none" w:sz="0" w:space="0" w:color="auto"/>
                    <w:bottom w:val="none" w:sz="0" w:space="0" w:color="auto"/>
                    <w:right w:val="none" w:sz="0" w:space="0" w:color="auto"/>
                  </w:divBdr>
                  <w:divsChild>
                    <w:div w:id="7820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9287">
          <w:marLeft w:val="0"/>
          <w:marRight w:val="0"/>
          <w:marTop w:val="0"/>
          <w:marBottom w:val="0"/>
          <w:divBdr>
            <w:top w:val="none" w:sz="0" w:space="0" w:color="auto"/>
            <w:left w:val="none" w:sz="0" w:space="0" w:color="auto"/>
            <w:bottom w:val="none" w:sz="0" w:space="0" w:color="auto"/>
            <w:right w:val="none" w:sz="0" w:space="0" w:color="auto"/>
          </w:divBdr>
          <w:divsChild>
            <w:div w:id="2081823758">
              <w:marLeft w:val="0"/>
              <w:marRight w:val="0"/>
              <w:marTop w:val="0"/>
              <w:marBottom w:val="0"/>
              <w:divBdr>
                <w:top w:val="none" w:sz="0" w:space="0" w:color="auto"/>
                <w:left w:val="none" w:sz="0" w:space="0" w:color="auto"/>
                <w:bottom w:val="none" w:sz="0" w:space="0" w:color="auto"/>
                <w:right w:val="none" w:sz="0" w:space="0" w:color="auto"/>
              </w:divBdr>
              <w:divsChild>
                <w:div w:id="1113522716">
                  <w:marLeft w:val="0"/>
                  <w:marRight w:val="0"/>
                  <w:marTop w:val="0"/>
                  <w:marBottom w:val="0"/>
                  <w:divBdr>
                    <w:top w:val="none" w:sz="0" w:space="0" w:color="auto"/>
                    <w:left w:val="none" w:sz="0" w:space="0" w:color="auto"/>
                    <w:bottom w:val="none" w:sz="0" w:space="0" w:color="auto"/>
                    <w:right w:val="none" w:sz="0" w:space="0" w:color="auto"/>
                  </w:divBdr>
                  <w:divsChild>
                    <w:div w:id="17934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60275">
          <w:marLeft w:val="0"/>
          <w:marRight w:val="0"/>
          <w:marTop w:val="0"/>
          <w:marBottom w:val="0"/>
          <w:divBdr>
            <w:top w:val="none" w:sz="0" w:space="0" w:color="auto"/>
            <w:left w:val="none" w:sz="0" w:space="0" w:color="auto"/>
            <w:bottom w:val="none" w:sz="0" w:space="0" w:color="auto"/>
            <w:right w:val="none" w:sz="0" w:space="0" w:color="auto"/>
          </w:divBdr>
          <w:divsChild>
            <w:div w:id="445393848">
              <w:marLeft w:val="0"/>
              <w:marRight w:val="0"/>
              <w:marTop w:val="0"/>
              <w:marBottom w:val="0"/>
              <w:divBdr>
                <w:top w:val="none" w:sz="0" w:space="0" w:color="auto"/>
                <w:left w:val="none" w:sz="0" w:space="0" w:color="auto"/>
                <w:bottom w:val="none" w:sz="0" w:space="0" w:color="auto"/>
                <w:right w:val="none" w:sz="0" w:space="0" w:color="auto"/>
              </w:divBdr>
              <w:divsChild>
                <w:div w:id="2018799064">
                  <w:marLeft w:val="0"/>
                  <w:marRight w:val="0"/>
                  <w:marTop w:val="0"/>
                  <w:marBottom w:val="0"/>
                  <w:divBdr>
                    <w:top w:val="none" w:sz="0" w:space="0" w:color="auto"/>
                    <w:left w:val="none" w:sz="0" w:space="0" w:color="auto"/>
                    <w:bottom w:val="none" w:sz="0" w:space="0" w:color="auto"/>
                    <w:right w:val="none" w:sz="0" w:space="0" w:color="auto"/>
                  </w:divBdr>
                  <w:divsChild>
                    <w:div w:id="9016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56701">
          <w:marLeft w:val="0"/>
          <w:marRight w:val="0"/>
          <w:marTop w:val="0"/>
          <w:marBottom w:val="0"/>
          <w:divBdr>
            <w:top w:val="none" w:sz="0" w:space="0" w:color="auto"/>
            <w:left w:val="none" w:sz="0" w:space="0" w:color="auto"/>
            <w:bottom w:val="none" w:sz="0" w:space="0" w:color="auto"/>
            <w:right w:val="none" w:sz="0" w:space="0" w:color="auto"/>
          </w:divBdr>
          <w:divsChild>
            <w:div w:id="286397457">
              <w:marLeft w:val="0"/>
              <w:marRight w:val="0"/>
              <w:marTop w:val="0"/>
              <w:marBottom w:val="0"/>
              <w:divBdr>
                <w:top w:val="none" w:sz="0" w:space="0" w:color="auto"/>
                <w:left w:val="none" w:sz="0" w:space="0" w:color="auto"/>
                <w:bottom w:val="none" w:sz="0" w:space="0" w:color="auto"/>
                <w:right w:val="none" w:sz="0" w:space="0" w:color="auto"/>
              </w:divBdr>
              <w:divsChild>
                <w:div w:id="459495774">
                  <w:marLeft w:val="0"/>
                  <w:marRight w:val="0"/>
                  <w:marTop w:val="0"/>
                  <w:marBottom w:val="0"/>
                  <w:divBdr>
                    <w:top w:val="none" w:sz="0" w:space="0" w:color="auto"/>
                    <w:left w:val="none" w:sz="0" w:space="0" w:color="auto"/>
                    <w:bottom w:val="none" w:sz="0" w:space="0" w:color="auto"/>
                    <w:right w:val="none" w:sz="0" w:space="0" w:color="auto"/>
                  </w:divBdr>
                  <w:divsChild>
                    <w:div w:id="6213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0984">
          <w:marLeft w:val="0"/>
          <w:marRight w:val="0"/>
          <w:marTop w:val="0"/>
          <w:marBottom w:val="0"/>
          <w:divBdr>
            <w:top w:val="none" w:sz="0" w:space="0" w:color="auto"/>
            <w:left w:val="none" w:sz="0" w:space="0" w:color="auto"/>
            <w:bottom w:val="none" w:sz="0" w:space="0" w:color="auto"/>
            <w:right w:val="none" w:sz="0" w:space="0" w:color="auto"/>
          </w:divBdr>
          <w:divsChild>
            <w:div w:id="2116250575">
              <w:marLeft w:val="0"/>
              <w:marRight w:val="0"/>
              <w:marTop w:val="0"/>
              <w:marBottom w:val="0"/>
              <w:divBdr>
                <w:top w:val="none" w:sz="0" w:space="0" w:color="auto"/>
                <w:left w:val="none" w:sz="0" w:space="0" w:color="auto"/>
                <w:bottom w:val="none" w:sz="0" w:space="0" w:color="auto"/>
                <w:right w:val="none" w:sz="0" w:space="0" w:color="auto"/>
              </w:divBdr>
              <w:divsChild>
                <w:div w:id="1868563079">
                  <w:marLeft w:val="0"/>
                  <w:marRight w:val="0"/>
                  <w:marTop w:val="0"/>
                  <w:marBottom w:val="0"/>
                  <w:divBdr>
                    <w:top w:val="none" w:sz="0" w:space="0" w:color="auto"/>
                    <w:left w:val="none" w:sz="0" w:space="0" w:color="auto"/>
                    <w:bottom w:val="none" w:sz="0" w:space="0" w:color="auto"/>
                    <w:right w:val="none" w:sz="0" w:space="0" w:color="auto"/>
                  </w:divBdr>
                  <w:divsChild>
                    <w:div w:id="17411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2467">
          <w:marLeft w:val="0"/>
          <w:marRight w:val="0"/>
          <w:marTop w:val="0"/>
          <w:marBottom w:val="0"/>
          <w:divBdr>
            <w:top w:val="none" w:sz="0" w:space="0" w:color="auto"/>
            <w:left w:val="none" w:sz="0" w:space="0" w:color="auto"/>
            <w:bottom w:val="none" w:sz="0" w:space="0" w:color="auto"/>
            <w:right w:val="none" w:sz="0" w:space="0" w:color="auto"/>
          </w:divBdr>
          <w:divsChild>
            <w:div w:id="1358460920">
              <w:marLeft w:val="0"/>
              <w:marRight w:val="0"/>
              <w:marTop w:val="0"/>
              <w:marBottom w:val="0"/>
              <w:divBdr>
                <w:top w:val="none" w:sz="0" w:space="0" w:color="auto"/>
                <w:left w:val="none" w:sz="0" w:space="0" w:color="auto"/>
                <w:bottom w:val="none" w:sz="0" w:space="0" w:color="auto"/>
                <w:right w:val="none" w:sz="0" w:space="0" w:color="auto"/>
              </w:divBdr>
              <w:divsChild>
                <w:div w:id="770010642">
                  <w:marLeft w:val="0"/>
                  <w:marRight w:val="0"/>
                  <w:marTop w:val="0"/>
                  <w:marBottom w:val="0"/>
                  <w:divBdr>
                    <w:top w:val="none" w:sz="0" w:space="0" w:color="auto"/>
                    <w:left w:val="none" w:sz="0" w:space="0" w:color="auto"/>
                    <w:bottom w:val="none" w:sz="0" w:space="0" w:color="auto"/>
                    <w:right w:val="none" w:sz="0" w:space="0" w:color="auto"/>
                  </w:divBdr>
                  <w:divsChild>
                    <w:div w:id="11442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8608">
          <w:marLeft w:val="0"/>
          <w:marRight w:val="0"/>
          <w:marTop w:val="0"/>
          <w:marBottom w:val="0"/>
          <w:divBdr>
            <w:top w:val="none" w:sz="0" w:space="0" w:color="auto"/>
            <w:left w:val="none" w:sz="0" w:space="0" w:color="auto"/>
            <w:bottom w:val="none" w:sz="0" w:space="0" w:color="auto"/>
            <w:right w:val="none" w:sz="0" w:space="0" w:color="auto"/>
          </w:divBdr>
          <w:divsChild>
            <w:div w:id="1007639379">
              <w:marLeft w:val="0"/>
              <w:marRight w:val="0"/>
              <w:marTop w:val="0"/>
              <w:marBottom w:val="0"/>
              <w:divBdr>
                <w:top w:val="none" w:sz="0" w:space="0" w:color="auto"/>
                <w:left w:val="none" w:sz="0" w:space="0" w:color="auto"/>
                <w:bottom w:val="none" w:sz="0" w:space="0" w:color="auto"/>
                <w:right w:val="none" w:sz="0" w:space="0" w:color="auto"/>
              </w:divBdr>
              <w:divsChild>
                <w:div w:id="1379084973">
                  <w:marLeft w:val="0"/>
                  <w:marRight w:val="0"/>
                  <w:marTop w:val="0"/>
                  <w:marBottom w:val="0"/>
                  <w:divBdr>
                    <w:top w:val="none" w:sz="0" w:space="0" w:color="auto"/>
                    <w:left w:val="none" w:sz="0" w:space="0" w:color="auto"/>
                    <w:bottom w:val="none" w:sz="0" w:space="0" w:color="auto"/>
                    <w:right w:val="none" w:sz="0" w:space="0" w:color="auto"/>
                  </w:divBdr>
                  <w:divsChild>
                    <w:div w:id="119658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6632">
          <w:marLeft w:val="0"/>
          <w:marRight w:val="0"/>
          <w:marTop w:val="0"/>
          <w:marBottom w:val="0"/>
          <w:divBdr>
            <w:top w:val="none" w:sz="0" w:space="0" w:color="auto"/>
            <w:left w:val="none" w:sz="0" w:space="0" w:color="auto"/>
            <w:bottom w:val="none" w:sz="0" w:space="0" w:color="auto"/>
            <w:right w:val="none" w:sz="0" w:space="0" w:color="auto"/>
          </w:divBdr>
          <w:divsChild>
            <w:div w:id="989404313">
              <w:marLeft w:val="0"/>
              <w:marRight w:val="0"/>
              <w:marTop w:val="0"/>
              <w:marBottom w:val="0"/>
              <w:divBdr>
                <w:top w:val="none" w:sz="0" w:space="0" w:color="auto"/>
                <w:left w:val="none" w:sz="0" w:space="0" w:color="auto"/>
                <w:bottom w:val="none" w:sz="0" w:space="0" w:color="auto"/>
                <w:right w:val="none" w:sz="0" w:space="0" w:color="auto"/>
              </w:divBdr>
              <w:divsChild>
                <w:div w:id="1004239949">
                  <w:marLeft w:val="0"/>
                  <w:marRight w:val="0"/>
                  <w:marTop w:val="0"/>
                  <w:marBottom w:val="0"/>
                  <w:divBdr>
                    <w:top w:val="none" w:sz="0" w:space="0" w:color="auto"/>
                    <w:left w:val="none" w:sz="0" w:space="0" w:color="auto"/>
                    <w:bottom w:val="none" w:sz="0" w:space="0" w:color="auto"/>
                    <w:right w:val="none" w:sz="0" w:space="0" w:color="auto"/>
                  </w:divBdr>
                  <w:divsChild>
                    <w:div w:id="129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1648">
          <w:marLeft w:val="0"/>
          <w:marRight w:val="0"/>
          <w:marTop w:val="0"/>
          <w:marBottom w:val="0"/>
          <w:divBdr>
            <w:top w:val="none" w:sz="0" w:space="0" w:color="auto"/>
            <w:left w:val="none" w:sz="0" w:space="0" w:color="auto"/>
            <w:bottom w:val="none" w:sz="0" w:space="0" w:color="auto"/>
            <w:right w:val="none" w:sz="0" w:space="0" w:color="auto"/>
          </w:divBdr>
          <w:divsChild>
            <w:div w:id="1519469887">
              <w:marLeft w:val="0"/>
              <w:marRight w:val="0"/>
              <w:marTop w:val="0"/>
              <w:marBottom w:val="0"/>
              <w:divBdr>
                <w:top w:val="none" w:sz="0" w:space="0" w:color="auto"/>
                <w:left w:val="none" w:sz="0" w:space="0" w:color="auto"/>
                <w:bottom w:val="none" w:sz="0" w:space="0" w:color="auto"/>
                <w:right w:val="none" w:sz="0" w:space="0" w:color="auto"/>
              </w:divBdr>
              <w:divsChild>
                <w:div w:id="462314718">
                  <w:marLeft w:val="0"/>
                  <w:marRight w:val="0"/>
                  <w:marTop w:val="0"/>
                  <w:marBottom w:val="0"/>
                  <w:divBdr>
                    <w:top w:val="none" w:sz="0" w:space="0" w:color="auto"/>
                    <w:left w:val="none" w:sz="0" w:space="0" w:color="auto"/>
                    <w:bottom w:val="none" w:sz="0" w:space="0" w:color="auto"/>
                    <w:right w:val="none" w:sz="0" w:space="0" w:color="auto"/>
                  </w:divBdr>
                  <w:divsChild>
                    <w:div w:id="10947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569">
          <w:marLeft w:val="0"/>
          <w:marRight w:val="0"/>
          <w:marTop w:val="0"/>
          <w:marBottom w:val="0"/>
          <w:divBdr>
            <w:top w:val="none" w:sz="0" w:space="0" w:color="auto"/>
            <w:left w:val="none" w:sz="0" w:space="0" w:color="auto"/>
            <w:bottom w:val="none" w:sz="0" w:space="0" w:color="auto"/>
            <w:right w:val="none" w:sz="0" w:space="0" w:color="auto"/>
          </w:divBdr>
          <w:divsChild>
            <w:div w:id="1898398589">
              <w:marLeft w:val="0"/>
              <w:marRight w:val="0"/>
              <w:marTop w:val="0"/>
              <w:marBottom w:val="0"/>
              <w:divBdr>
                <w:top w:val="none" w:sz="0" w:space="0" w:color="auto"/>
                <w:left w:val="none" w:sz="0" w:space="0" w:color="auto"/>
                <w:bottom w:val="none" w:sz="0" w:space="0" w:color="auto"/>
                <w:right w:val="none" w:sz="0" w:space="0" w:color="auto"/>
              </w:divBdr>
              <w:divsChild>
                <w:div w:id="1915815112">
                  <w:marLeft w:val="0"/>
                  <w:marRight w:val="0"/>
                  <w:marTop w:val="0"/>
                  <w:marBottom w:val="0"/>
                  <w:divBdr>
                    <w:top w:val="none" w:sz="0" w:space="0" w:color="auto"/>
                    <w:left w:val="none" w:sz="0" w:space="0" w:color="auto"/>
                    <w:bottom w:val="none" w:sz="0" w:space="0" w:color="auto"/>
                    <w:right w:val="none" w:sz="0" w:space="0" w:color="auto"/>
                  </w:divBdr>
                  <w:divsChild>
                    <w:div w:id="4856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9061">
          <w:marLeft w:val="0"/>
          <w:marRight w:val="0"/>
          <w:marTop w:val="0"/>
          <w:marBottom w:val="0"/>
          <w:divBdr>
            <w:top w:val="none" w:sz="0" w:space="0" w:color="auto"/>
            <w:left w:val="none" w:sz="0" w:space="0" w:color="auto"/>
            <w:bottom w:val="none" w:sz="0" w:space="0" w:color="auto"/>
            <w:right w:val="none" w:sz="0" w:space="0" w:color="auto"/>
          </w:divBdr>
          <w:divsChild>
            <w:div w:id="133527847">
              <w:marLeft w:val="0"/>
              <w:marRight w:val="0"/>
              <w:marTop w:val="0"/>
              <w:marBottom w:val="0"/>
              <w:divBdr>
                <w:top w:val="none" w:sz="0" w:space="0" w:color="auto"/>
                <w:left w:val="none" w:sz="0" w:space="0" w:color="auto"/>
                <w:bottom w:val="none" w:sz="0" w:space="0" w:color="auto"/>
                <w:right w:val="none" w:sz="0" w:space="0" w:color="auto"/>
              </w:divBdr>
              <w:divsChild>
                <w:div w:id="1917090231">
                  <w:marLeft w:val="0"/>
                  <w:marRight w:val="0"/>
                  <w:marTop w:val="0"/>
                  <w:marBottom w:val="0"/>
                  <w:divBdr>
                    <w:top w:val="none" w:sz="0" w:space="0" w:color="auto"/>
                    <w:left w:val="none" w:sz="0" w:space="0" w:color="auto"/>
                    <w:bottom w:val="none" w:sz="0" w:space="0" w:color="auto"/>
                    <w:right w:val="none" w:sz="0" w:space="0" w:color="auto"/>
                  </w:divBdr>
                  <w:divsChild>
                    <w:div w:id="9207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6857">
          <w:marLeft w:val="0"/>
          <w:marRight w:val="0"/>
          <w:marTop w:val="0"/>
          <w:marBottom w:val="0"/>
          <w:divBdr>
            <w:top w:val="none" w:sz="0" w:space="0" w:color="auto"/>
            <w:left w:val="none" w:sz="0" w:space="0" w:color="auto"/>
            <w:bottom w:val="none" w:sz="0" w:space="0" w:color="auto"/>
            <w:right w:val="none" w:sz="0" w:space="0" w:color="auto"/>
          </w:divBdr>
          <w:divsChild>
            <w:div w:id="1893152282">
              <w:marLeft w:val="0"/>
              <w:marRight w:val="0"/>
              <w:marTop w:val="0"/>
              <w:marBottom w:val="0"/>
              <w:divBdr>
                <w:top w:val="none" w:sz="0" w:space="0" w:color="auto"/>
                <w:left w:val="none" w:sz="0" w:space="0" w:color="auto"/>
                <w:bottom w:val="none" w:sz="0" w:space="0" w:color="auto"/>
                <w:right w:val="none" w:sz="0" w:space="0" w:color="auto"/>
              </w:divBdr>
              <w:divsChild>
                <w:div w:id="1107851639">
                  <w:marLeft w:val="0"/>
                  <w:marRight w:val="0"/>
                  <w:marTop w:val="0"/>
                  <w:marBottom w:val="0"/>
                  <w:divBdr>
                    <w:top w:val="none" w:sz="0" w:space="0" w:color="auto"/>
                    <w:left w:val="none" w:sz="0" w:space="0" w:color="auto"/>
                    <w:bottom w:val="none" w:sz="0" w:space="0" w:color="auto"/>
                    <w:right w:val="none" w:sz="0" w:space="0" w:color="auto"/>
                  </w:divBdr>
                  <w:divsChild>
                    <w:div w:id="14764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90908">
          <w:marLeft w:val="0"/>
          <w:marRight w:val="0"/>
          <w:marTop w:val="0"/>
          <w:marBottom w:val="0"/>
          <w:divBdr>
            <w:top w:val="none" w:sz="0" w:space="0" w:color="auto"/>
            <w:left w:val="none" w:sz="0" w:space="0" w:color="auto"/>
            <w:bottom w:val="none" w:sz="0" w:space="0" w:color="auto"/>
            <w:right w:val="none" w:sz="0" w:space="0" w:color="auto"/>
          </w:divBdr>
          <w:divsChild>
            <w:div w:id="750470241">
              <w:marLeft w:val="0"/>
              <w:marRight w:val="0"/>
              <w:marTop w:val="0"/>
              <w:marBottom w:val="0"/>
              <w:divBdr>
                <w:top w:val="none" w:sz="0" w:space="0" w:color="auto"/>
                <w:left w:val="none" w:sz="0" w:space="0" w:color="auto"/>
                <w:bottom w:val="none" w:sz="0" w:space="0" w:color="auto"/>
                <w:right w:val="none" w:sz="0" w:space="0" w:color="auto"/>
              </w:divBdr>
              <w:divsChild>
                <w:div w:id="521558100">
                  <w:marLeft w:val="0"/>
                  <w:marRight w:val="0"/>
                  <w:marTop w:val="0"/>
                  <w:marBottom w:val="0"/>
                  <w:divBdr>
                    <w:top w:val="none" w:sz="0" w:space="0" w:color="auto"/>
                    <w:left w:val="none" w:sz="0" w:space="0" w:color="auto"/>
                    <w:bottom w:val="none" w:sz="0" w:space="0" w:color="auto"/>
                    <w:right w:val="none" w:sz="0" w:space="0" w:color="auto"/>
                  </w:divBdr>
                  <w:divsChild>
                    <w:div w:id="18640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9815">
          <w:marLeft w:val="0"/>
          <w:marRight w:val="0"/>
          <w:marTop w:val="0"/>
          <w:marBottom w:val="0"/>
          <w:divBdr>
            <w:top w:val="none" w:sz="0" w:space="0" w:color="auto"/>
            <w:left w:val="none" w:sz="0" w:space="0" w:color="auto"/>
            <w:bottom w:val="none" w:sz="0" w:space="0" w:color="auto"/>
            <w:right w:val="none" w:sz="0" w:space="0" w:color="auto"/>
          </w:divBdr>
          <w:divsChild>
            <w:div w:id="1602571166">
              <w:marLeft w:val="0"/>
              <w:marRight w:val="0"/>
              <w:marTop w:val="0"/>
              <w:marBottom w:val="0"/>
              <w:divBdr>
                <w:top w:val="none" w:sz="0" w:space="0" w:color="auto"/>
                <w:left w:val="none" w:sz="0" w:space="0" w:color="auto"/>
                <w:bottom w:val="none" w:sz="0" w:space="0" w:color="auto"/>
                <w:right w:val="none" w:sz="0" w:space="0" w:color="auto"/>
              </w:divBdr>
              <w:divsChild>
                <w:div w:id="1263996875">
                  <w:marLeft w:val="0"/>
                  <w:marRight w:val="0"/>
                  <w:marTop w:val="0"/>
                  <w:marBottom w:val="0"/>
                  <w:divBdr>
                    <w:top w:val="none" w:sz="0" w:space="0" w:color="auto"/>
                    <w:left w:val="none" w:sz="0" w:space="0" w:color="auto"/>
                    <w:bottom w:val="none" w:sz="0" w:space="0" w:color="auto"/>
                    <w:right w:val="none" w:sz="0" w:space="0" w:color="auto"/>
                  </w:divBdr>
                  <w:divsChild>
                    <w:div w:id="7781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7342">
          <w:marLeft w:val="0"/>
          <w:marRight w:val="0"/>
          <w:marTop w:val="0"/>
          <w:marBottom w:val="0"/>
          <w:divBdr>
            <w:top w:val="none" w:sz="0" w:space="0" w:color="auto"/>
            <w:left w:val="none" w:sz="0" w:space="0" w:color="auto"/>
            <w:bottom w:val="none" w:sz="0" w:space="0" w:color="auto"/>
            <w:right w:val="none" w:sz="0" w:space="0" w:color="auto"/>
          </w:divBdr>
          <w:divsChild>
            <w:div w:id="1308586886">
              <w:marLeft w:val="0"/>
              <w:marRight w:val="0"/>
              <w:marTop w:val="0"/>
              <w:marBottom w:val="0"/>
              <w:divBdr>
                <w:top w:val="none" w:sz="0" w:space="0" w:color="auto"/>
                <w:left w:val="none" w:sz="0" w:space="0" w:color="auto"/>
                <w:bottom w:val="none" w:sz="0" w:space="0" w:color="auto"/>
                <w:right w:val="none" w:sz="0" w:space="0" w:color="auto"/>
              </w:divBdr>
              <w:divsChild>
                <w:div w:id="1478500009">
                  <w:marLeft w:val="0"/>
                  <w:marRight w:val="0"/>
                  <w:marTop w:val="0"/>
                  <w:marBottom w:val="0"/>
                  <w:divBdr>
                    <w:top w:val="none" w:sz="0" w:space="0" w:color="auto"/>
                    <w:left w:val="none" w:sz="0" w:space="0" w:color="auto"/>
                    <w:bottom w:val="none" w:sz="0" w:space="0" w:color="auto"/>
                    <w:right w:val="none" w:sz="0" w:space="0" w:color="auto"/>
                  </w:divBdr>
                  <w:divsChild>
                    <w:div w:id="13265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4230">
          <w:marLeft w:val="0"/>
          <w:marRight w:val="0"/>
          <w:marTop w:val="0"/>
          <w:marBottom w:val="0"/>
          <w:divBdr>
            <w:top w:val="none" w:sz="0" w:space="0" w:color="auto"/>
            <w:left w:val="none" w:sz="0" w:space="0" w:color="auto"/>
            <w:bottom w:val="none" w:sz="0" w:space="0" w:color="auto"/>
            <w:right w:val="none" w:sz="0" w:space="0" w:color="auto"/>
          </w:divBdr>
          <w:divsChild>
            <w:div w:id="1831604980">
              <w:marLeft w:val="0"/>
              <w:marRight w:val="0"/>
              <w:marTop w:val="0"/>
              <w:marBottom w:val="0"/>
              <w:divBdr>
                <w:top w:val="none" w:sz="0" w:space="0" w:color="auto"/>
                <w:left w:val="none" w:sz="0" w:space="0" w:color="auto"/>
                <w:bottom w:val="none" w:sz="0" w:space="0" w:color="auto"/>
                <w:right w:val="none" w:sz="0" w:space="0" w:color="auto"/>
              </w:divBdr>
              <w:divsChild>
                <w:div w:id="684983889">
                  <w:marLeft w:val="0"/>
                  <w:marRight w:val="0"/>
                  <w:marTop w:val="0"/>
                  <w:marBottom w:val="0"/>
                  <w:divBdr>
                    <w:top w:val="none" w:sz="0" w:space="0" w:color="auto"/>
                    <w:left w:val="none" w:sz="0" w:space="0" w:color="auto"/>
                    <w:bottom w:val="none" w:sz="0" w:space="0" w:color="auto"/>
                    <w:right w:val="none" w:sz="0" w:space="0" w:color="auto"/>
                  </w:divBdr>
                  <w:divsChild>
                    <w:div w:id="8654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99377">
          <w:marLeft w:val="0"/>
          <w:marRight w:val="0"/>
          <w:marTop w:val="0"/>
          <w:marBottom w:val="0"/>
          <w:divBdr>
            <w:top w:val="none" w:sz="0" w:space="0" w:color="auto"/>
            <w:left w:val="none" w:sz="0" w:space="0" w:color="auto"/>
            <w:bottom w:val="none" w:sz="0" w:space="0" w:color="auto"/>
            <w:right w:val="none" w:sz="0" w:space="0" w:color="auto"/>
          </w:divBdr>
          <w:divsChild>
            <w:div w:id="1312099458">
              <w:marLeft w:val="0"/>
              <w:marRight w:val="0"/>
              <w:marTop w:val="0"/>
              <w:marBottom w:val="0"/>
              <w:divBdr>
                <w:top w:val="none" w:sz="0" w:space="0" w:color="auto"/>
                <w:left w:val="none" w:sz="0" w:space="0" w:color="auto"/>
                <w:bottom w:val="none" w:sz="0" w:space="0" w:color="auto"/>
                <w:right w:val="none" w:sz="0" w:space="0" w:color="auto"/>
              </w:divBdr>
              <w:divsChild>
                <w:div w:id="924994080">
                  <w:marLeft w:val="0"/>
                  <w:marRight w:val="0"/>
                  <w:marTop w:val="0"/>
                  <w:marBottom w:val="0"/>
                  <w:divBdr>
                    <w:top w:val="none" w:sz="0" w:space="0" w:color="auto"/>
                    <w:left w:val="none" w:sz="0" w:space="0" w:color="auto"/>
                    <w:bottom w:val="none" w:sz="0" w:space="0" w:color="auto"/>
                    <w:right w:val="none" w:sz="0" w:space="0" w:color="auto"/>
                  </w:divBdr>
                  <w:divsChild>
                    <w:div w:id="12225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996">
          <w:marLeft w:val="0"/>
          <w:marRight w:val="0"/>
          <w:marTop w:val="0"/>
          <w:marBottom w:val="0"/>
          <w:divBdr>
            <w:top w:val="none" w:sz="0" w:space="0" w:color="auto"/>
            <w:left w:val="none" w:sz="0" w:space="0" w:color="auto"/>
            <w:bottom w:val="none" w:sz="0" w:space="0" w:color="auto"/>
            <w:right w:val="none" w:sz="0" w:space="0" w:color="auto"/>
          </w:divBdr>
          <w:divsChild>
            <w:div w:id="1805348735">
              <w:marLeft w:val="0"/>
              <w:marRight w:val="0"/>
              <w:marTop w:val="0"/>
              <w:marBottom w:val="0"/>
              <w:divBdr>
                <w:top w:val="none" w:sz="0" w:space="0" w:color="auto"/>
                <w:left w:val="none" w:sz="0" w:space="0" w:color="auto"/>
                <w:bottom w:val="none" w:sz="0" w:space="0" w:color="auto"/>
                <w:right w:val="none" w:sz="0" w:space="0" w:color="auto"/>
              </w:divBdr>
              <w:divsChild>
                <w:div w:id="155345950">
                  <w:marLeft w:val="0"/>
                  <w:marRight w:val="0"/>
                  <w:marTop w:val="0"/>
                  <w:marBottom w:val="0"/>
                  <w:divBdr>
                    <w:top w:val="none" w:sz="0" w:space="0" w:color="auto"/>
                    <w:left w:val="none" w:sz="0" w:space="0" w:color="auto"/>
                    <w:bottom w:val="none" w:sz="0" w:space="0" w:color="auto"/>
                    <w:right w:val="none" w:sz="0" w:space="0" w:color="auto"/>
                  </w:divBdr>
                  <w:divsChild>
                    <w:div w:id="585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8153">
          <w:marLeft w:val="0"/>
          <w:marRight w:val="0"/>
          <w:marTop w:val="0"/>
          <w:marBottom w:val="0"/>
          <w:divBdr>
            <w:top w:val="none" w:sz="0" w:space="0" w:color="auto"/>
            <w:left w:val="none" w:sz="0" w:space="0" w:color="auto"/>
            <w:bottom w:val="none" w:sz="0" w:space="0" w:color="auto"/>
            <w:right w:val="none" w:sz="0" w:space="0" w:color="auto"/>
          </w:divBdr>
          <w:divsChild>
            <w:div w:id="443812673">
              <w:marLeft w:val="0"/>
              <w:marRight w:val="0"/>
              <w:marTop w:val="0"/>
              <w:marBottom w:val="0"/>
              <w:divBdr>
                <w:top w:val="none" w:sz="0" w:space="0" w:color="auto"/>
                <w:left w:val="none" w:sz="0" w:space="0" w:color="auto"/>
                <w:bottom w:val="none" w:sz="0" w:space="0" w:color="auto"/>
                <w:right w:val="none" w:sz="0" w:space="0" w:color="auto"/>
              </w:divBdr>
              <w:divsChild>
                <w:div w:id="54937556">
                  <w:marLeft w:val="0"/>
                  <w:marRight w:val="0"/>
                  <w:marTop w:val="0"/>
                  <w:marBottom w:val="0"/>
                  <w:divBdr>
                    <w:top w:val="none" w:sz="0" w:space="0" w:color="auto"/>
                    <w:left w:val="none" w:sz="0" w:space="0" w:color="auto"/>
                    <w:bottom w:val="none" w:sz="0" w:space="0" w:color="auto"/>
                    <w:right w:val="none" w:sz="0" w:space="0" w:color="auto"/>
                  </w:divBdr>
                  <w:divsChild>
                    <w:div w:id="11984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4092">
          <w:marLeft w:val="0"/>
          <w:marRight w:val="0"/>
          <w:marTop w:val="0"/>
          <w:marBottom w:val="0"/>
          <w:divBdr>
            <w:top w:val="none" w:sz="0" w:space="0" w:color="auto"/>
            <w:left w:val="none" w:sz="0" w:space="0" w:color="auto"/>
            <w:bottom w:val="none" w:sz="0" w:space="0" w:color="auto"/>
            <w:right w:val="none" w:sz="0" w:space="0" w:color="auto"/>
          </w:divBdr>
          <w:divsChild>
            <w:div w:id="832179597">
              <w:marLeft w:val="0"/>
              <w:marRight w:val="0"/>
              <w:marTop w:val="0"/>
              <w:marBottom w:val="0"/>
              <w:divBdr>
                <w:top w:val="none" w:sz="0" w:space="0" w:color="auto"/>
                <w:left w:val="none" w:sz="0" w:space="0" w:color="auto"/>
                <w:bottom w:val="none" w:sz="0" w:space="0" w:color="auto"/>
                <w:right w:val="none" w:sz="0" w:space="0" w:color="auto"/>
              </w:divBdr>
              <w:divsChild>
                <w:div w:id="1842695184">
                  <w:marLeft w:val="0"/>
                  <w:marRight w:val="0"/>
                  <w:marTop w:val="0"/>
                  <w:marBottom w:val="0"/>
                  <w:divBdr>
                    <w:top w:val="none" w:sz="0" w:space="0" w:color="auto"/>
                    <w:left w:val="none" w:sz="0" w:space="0" w:color="auto"/>
                    <w:bottom w:val="none" w:sz="0" w:space="0" w:color="auto"/>
                    <w:right w:val="none" w:sz="0" w:space="0" w:color="auto"/>
                  </w:divBdr>
                  <w:divsChild>
                    <w:div w:id="18915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6920">
          <w:marLeft w:val="0"/>
          <w:marRight w:val="0"/>
          <w:marTop w:val="0"/>
          <w:marBottom w:val="0"/>
          <w:divBdr>
            <w:top w:val="none" w:sz="0" w:space="0" w:color="auto"/>
            <w:left w:val="none" w:sz="0" w:space="0" w:color="auto"/>
            <w:bottom w:val="none" w:sz="0" w:space="0" w:color="auto"/>
            <w:right w:val="none" w:sz="0" w:space="0" w:color="auto"/>
          </w:divBdr>
          <w:divsChild>
            <w:div w:id="1115640543">
              <w:marLeft w:val="0"/>
              <w:marRight w:val="0"/>
              <w:marTop w:val="0"/>
              <w:marBottom w:val="0"/>
              <w:divBdr>
                <w:top w:val="none" w:sz="0" w:space="0" w:color="auto"/>
                <w:left w:val="none" w:sz="0" w:space="0" w:color="auto"/>
                <w:bottom w:val="none" w:sz="0" w:space="0" w:color="auto"/>
                <w:right w:val="none" w:sz="0" w:space="0" w:color="auto"/>
              </w:divBdr>
              <w:divsChild>
                <w:div w:id="1124694473">
                  <w:marLeft w:val="0"/>
                  <w:marRight w:val="0"/>
                  <w:marTop w:val="0"/>
                  <w:marBottom w:val="0"/>
                  <w:divBdr>
                    <w:top w:val="none" w:sz="0" w:space="0" w:color="auto"/>
                    <w:left w:val="none" w:sz="0" w:space="0" w:color="auto"/>
                    <w:bottom w:val="none" w:sz="0" w:space="0" w:color="auto"/>
                    <w:right w:val="none" w:sz="0" w:space="0" w:color="auto"/>
                  </w:divBdr>
                  <w:divsChild>
                    <w:div w:id="16899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1805">
          <w:marLeft w:val="0"/>
          <w:marRight w:val="0"/>
          <w:marTop w:val="0"/>
          <w:marBottom w:val="0"/>
          <w:divBdr>
            <w:top w:val="none" w:sz="0" w:space="0" w:color="auto"/>
            <w:left w:val="none" w:sz="0" w:space="0" w:color="auto"/>
            <w:bottom w:val="none" w:sz="0" w:space="0" w:color="auto"/>
            <w:right w:val="none" w:sz="0" w:space="0" w:color="auto"/>
          </w:divBdr>
          <w:divsChild>
            <w:div w:id="1153637774">
              <w:marLeft w:val="0"/>
              <w:marRight w:val="0"/>
              <w:marTop w:val="0"/>
              <w:marBottom w:val="0"/>
              <w:divBdr>
                <w:top w:val="none" w:sz="0" w:space="0" w:color="auto"/>
                <w:left w:val="none" w:sz="0" w:space="0" w:color="auto"/>
                <w:bottom w:val="none" w:sz="0" w:space="0" w:color="auto"/>
                <w:right w:val="none" w:sz="0" w:space="0" w:color="auto"/>
              </w:divBdr>
              <w:divsChild>
                <w:div w:id="62920160">
                  <w:marLeft w:val="0"/>
                  <w:marRight w:val="0"/>
                  <w:marTop w:val="0"/>
                  <w:marBottom w:val="0"/>
                  <w:divBdr>
                    <w:top w:val="none" w:sz="0" w:space="0" w:color="auto"/>
                    <w:left w:val="none" w:sz="0" w:space="0" w:color="auto"/>
                    <w:bottom w:val="none" w:sz="0" w:space="0" w:color="auto"/>
                    <w:right w:val="none" w:sz="0" w:space="0" w:color="auto"/>
                  </w:divBdr>
                  <w:divsChild>
                    <w:div w:id="11292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8698">
          <w:marLeft w:val="0"/>
          <w:marRight w:val="0"/>
          <w:marTop w:val="0"/>
          <w:marBottom w:val="0"/>
          <w:divBdr>
            <w:top w:val="none" w:sz="0" w:space="0" w:color="auto"/>
            <w:left w:val="none" w:sz="0" w:space="0" w:color="auto"/>
            <w:bottom w:val="none" w:sz="0" w:space="0" w:color="auto"/>
            <w:right w:val="none" w:sz="0" w:space="0" w:color="auto"/>
          </w:divBdr>
          <w:divsChild>
            <w:div w:id="77287787">
              <w:marLeft w:val="0"/>
              <w:marRight w:val="0"/>
              <w:marTop w:val="0"/>
              <w:marBottom w:val="0"/>
              <w:divBdr>
                <w:top w:val="none" w:sz="0" w:space="0" w:color="auto"/>
                <w:left w:val="none" w:sz="0" w:space="0" w:color="auto"/>
                <w:bottom w:val="none" w:sz="0" w:space="0" w:color="auto"/>
                <w:right w:val="none" w:sz="0" w:space="0" w:color="auto"/>
              </w:divBdr>
              <w:divsChild>
                <w:div w:id="401680383">
                  <w:marLeft w:val="0"/>
                  <w:marRight w:val="0"/>
                  <w:marTop w:val="0"/>
                  <w:marBottom w:val="0"/>
                  <w:divBdr>
                    <w:top w:val="none" w:sz="0" w:space="0" w:color="auto"/>
                    <w:left w:val="none" w:sz="0" w:space="0" w:color="auto"/>
                    <w:bottom w:val="none" w:sz="0" w:space="0" w:color="auto"/>
                    <w:right w:val="none" w:sz="0" w:space="0" w:color="auto"/>
                  </w:divBdr>
                  <w:divsChild>
                    <w:div w:id="18905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99890">
          <w:marLeft w:val="0"/>
          <w:marRight w:val="0"/>
          <w:marTop w:val="0"/>
          <w:marBottom w:val="0"/>
          <w:divBdr>
            <w:top w:val="none" w:sz="0" w:space="0" w:color="auto"/>
            <w:left w:val="none" w:sz="0" w:space="0" w:color="auto"/>
            <w:bottom w:val="none" w:sz="0" w:space="0" w:color="auto"/>
            <w:right w:val="none" w:sz="0" w:space="0" w:color="auto"/>
          </w:divBdr>
          <w:divsChild>
            <w:div w:id="2002001537">
              <w:marLeft w:val="0"/>
              <w:marRight w:val="0"/>
              <w:marTop w:val="0"/>
              <w:marBottom w:val="0"/>
              <w:divBdr>
                <w:top w:val="none" w:sz="0" w:space="0" w:color="auto"/>
                <w:left w:val="none" w:sz="0" w:space="0" w:color="auto"/>
                <w:bottom w:val="none" w:sz="0" w:space="0" w:color="auto"/>
                <w:right w:val="none" w:sz="0" w:space="0" w:color="auto"/>
              </w:divBdr>
              <w:divsChild>
                <w:div w:id="1183979448">
                  <w:marLeft w:val="0"/>
                  <w:marRight w:val="0"/>
                  <w:marTop w:val="0"/>
                  <w:marBottom w:val="0"/>
                  <w:divBdr>
                    <w:top w:val="none" w:sz="0" w:space="0" w:color="auto"/>
                    <w:left w:val="none" w:sz="0" w:space="0" w:color="auto"/>
                    <w:bottom w:val="none" w:sz="0" w:space="0" w:color="auto"/>
                    <w:right w:val="none" w:sz="0" w:space="0" w:color="auto"/>
                  </w:divBdr>
                  <w:divsChild>
                    <w:div w:id="8445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35205">
          <w:marLeft w:val="0"/>
          <w:marRight w:val="0"/>
          <w:marTop w:val="0"/>
          <w:marBottom w:val="0"/>
          <w:divBdr>
            <w:top w:val="none" w:sz="0" w:space="0" w:color="auto"/>
            <w:left w:val="none" w:sz="0" w:space="0" w:color="auto"/>
            <w:bottom w:val="none" w:sz="0" w:space="0" w:color="auto"/>
            <w:right w:val="none" w:sz="0" w:space="0" w:color="auto"/>
          </w:divBdr>
          <w:divsChild>
            <w:div w:id="691302827">
              <w:marLeft w:val="0"/>
              <w:marRight w:val="0"/>
              <w:marTop w:val="0"/>
              <w:marBottom w:val="0"/>
              <w:divBdr>
                <w:top w:val="none" w:sz="0" w:space="0" w:color="auto"/>
                <w:left w:val="none" w:sz="0" w:space="0" w:color="auto"/>
                <w:bottom w:val="none" w:sz="0" w:space="0" w:color="auto"/>
                <w:right w:val="none" w:sz="0" w:space="0" w:color="auto"/>
              </w:divBdr>
              <w:divsChild>
                <w:div w:id="1647933856">
                  <w:marLeft w:val="0"/>
                  <w:marRight w:val="0"/>
                  <w:marTop w:val="0"/>
                  <w:marBottom w:val="0"/>
                  <w:divBdr>
                    <w:top w:val="none" w:sz="0" w:space="0" w:color="auto"/>
                    <w:left w:val="none" w:sz="0" w:space="0" w:color="auto"/>
                    <w:bottom w:val="none" w:sz="0" w:space="0" w:color="auto"/>
                    <w:right w:val="none" w:sz="0" w:space="0" w:color="auto"/>
                  </w:divBdr>
                  <w:divsChild>
                    <w:div w:id="4300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22061">
          <w:marLeft w:val="0"/>
          <w:marRight w:val="0"/>
          <w:marTop w:val="0"/>
          <w:marBottom w:val="0"/>
          <w:divBdr>
            <w:top w:val="none" w:sz="0" w:space="0" w:color="auto"/>
            <w:left w:val="none" w:sz="0" w:space="0" w:color="auto"/>
            <w:bottom w:val="none" w:sz="0" w:space="0" w:color="auto"/>
            <w:right w:val="none" w:sz="0" w:space="0" w:color="auto"/>
          </w:divBdr>
          <w:divsChild>
            <w:div w:id="1964801471">
              <w:marLeft w:val="0"/>
              <w:marRight w:val="0"/>
              <w:marTop w:val="0"/>
              <w:marBottom w:val="0"/>
              <w:divBdr>
                <w:top w:val="none" w:sz="0" w:space="0" w:color="auto"/>
                <w:left w:val="none" w:sz="0" w:space="0" w:color="auto"/>
                <w:bottom w:val="none" w:sz="0" w:space="0" w:color="auto"/>
                <w:right w:val="none" w:sz="0" w:space="0" w:color="auto"/>
              </w:divBdr>
              <w:divsChild>
                <w:div w:id="734931724">
                  <w:marLeft w:val="0"/>
                  <w:marRight w:val="0"/>
                  <w:marTop w:val="0"/>
                  <w:marBottom w:val="0"/>
                  <w:divBdr>
                    <w:top w:val="none" w:sz="0" w:space="0" w:color="auto"/>
                    <w:left w:val="none" w:sz="0" w:space="0" w:color="auto"/>
                    <w:bottom w:val="none" w:sz="0" w:space="0" w:color="auto"/>
                    <w:right w:val="none" w:sz="0" w:space="0" w:color="auto"/>
                  </w:divBdr>
                  <w:divsChild>
                    <w:div w:id="16936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5653">
          <w:marLeft w:val="0"/>
          <w:marRight w:val="0"/>
          <w:marTop w:val="0"/>
          <w:marBottom w:val="0"/>
          <w:divBdr>
            <w:top w:val="none" w:sz="0" w:space="0" w:color="auto"/>
            <w:left w:val="none" w:sz="0" w:space="0" w:color="auto"/>
            <w:bottom w:val="none" w:sz="0" w:space="0" w:color="auto"/>
            <w:right w:val="none" w:sz="0" w:space="0" w:color="auto"/>
          </w:divBdr>
          <w:divsChild>
            <w:div w:id="1481115903">
              <w:marLeft w:val="0"/>
              <w:marRight w:val="0"/>
              <w:marTop w:val="0"/>
              <w:marBottom w:val="0"/>
              <w:divBdr>
                <w:top w:val="none" w:sz="0" w:space="0" w:color="auto"/>
                <w:left w:val="none" w:sz="0" w:space="0" w:color="auto"/>
                <w:bottom w:val="none" w:sz="0" w:space="0" w:color="auto"/>
                <w:right w:val="none" w:sz="0" w:space="0" w:color="auto"/>
              </w:divBdr>
              <w:divsChild>
                <w:div w:id="1810051391">
                  <w:marLeft w:val="0"/>
                  <w:marRight w:val="0"/>
                  <w:marTop w:val="0"/>
                  <w:marBottom w:val="0"/>
                  <w:divBdr>
                    <w:top w:val="none" w:sz="0" w:space="0" w:color="auto"/>
                    <w:left w:val="none" w:sz="0" w:space="0" w:color="auto"/>
                    <w:bottom w:val="none" w:sz="0" w:space="0" w:color="auto"/>
                    <w:right w:val="none" w:sz="0" w:space="0" w:color="auto"/>
                  </w:divBdr>
                  <w:divsChild>
                    <w:div w:id="747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10679">
          <w:marLeft w:val="0"/>
          <w:marRight w:val="0"/>
          <w:marTop w:val="0"/>
          <w:marBottom w:val="0"/>
          <w:divBdr>
            <w:top w:val="none" w:sz="0" w:space="0" w:color="auto"/>
            <w:left w:val="none" w:sz="0" w:space="0" w:color="auto"/>
            <w:bottom w:val="none" w:sz="0" w:space="0" w:color="auto"/>
            <w:right w:val="none" w:sz="0" w:space="0" w:color="auto"/>
          </w:divBdr>
          <w:divsChild>
            <w:div w:id="2137723407">
              <w:marLeft w:val="0"/>
              <w:marRight w:val="0"/>
              <w:marTop w:val="0"/>
              <w:marBottom w:val="0"/>
              <w:divBdr>
                <w:top w:val="none" w:sz="0" w:space="0" w:color="auto"/>
                <w:left w:val="none" w:sz="0" w:space="0" w:color="auto"/>
                <w:bottom w:val="none" w:sz="0" w:space="0" w:color="auto"/>
                <w:right w:val="none" w:sz="0" w:space="0" w:color="auto"/>
              </w:divBdr>
              <w:divsChild>
                <w:div w:id="7873438">
                  <w:marLeft w:val="0"/>
                  <w:marRight w:val="0"/>
                  <w:marTop w:val="0"/>
                  <w:marBottom w:val="0"/>
                  <w:divBdr>
                    <w:top w:val="none" w:sz="0" w:space="0" w:color="auto"/>
                    <w:left w:val="none" w:sz="0" w:space="0" w:color="auto"/>
                    <w:bottom w:val="none" w:sz="0" w:space="0" w:color="auto"/>
                    <w:right w:val="none" w:sz="0" w:space="0" w:color="auto"/>
                  </w:divBdr>
                  <w:divsChild>
                    <w:div w:id="5347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7658">
          <w:marLeft w:val="0"/>
          <w:marRight w:val="0"/>
          <w:marTop w:val="0"/>
          <w:marBottom w:val="0"/>
          <w:divBdr>
            <w:top w:val="none" w:sz="0" w:space="0" w:color="auto"/>
            <w:left w:val="none" w:sz="0" w:space="0" w:color="auto"/>
            <w:bottom w:val="none" w:sz="0" w:space="0" w:color="auto"/>
            <w:right w:val="none" w:sz="0" w:space="0" w:color="auto"/>
          </w:divBdr>
          <w:divsChild>
            <w:div w:id="2046054735">
              <w:marLeft w:val="0"/>
              <w:marRight w:val="0"/>
              <w:marTop w:val="0"/>
              <w:marBottom w:val="0"/>
              <w:divBdr>
                <w:top w:val="none" w:sz="0" w:space="0" w:color="auto"/>
                <w:left w:val="none" w:sz="0" w:space="0" w:color="auto"/>
                <w:bottom w:val="none" w:sz="0" w:space="0" w:color="auto"/>
                <w:right w:val="none" w:sz="0" w:space="0" w:color="auto"/>
              </w:divBdr>
              <w:divsChild>
                <w:div w:id="7102544">
                  <w:marLeft w:val="0"/>
                  <w:marRight w:val="0"/>
                  <w:marTop w:val="0"/>
                  <w:marBottom w:val="0"/>
                  <w:divBdr>
                    <w:top w:val="none" w:sz="0" w:space="0" w:color="auto"/>
                    <w:left w:val="none" w:sz="0" w:space="0" w:color="auto"/>
                    <w:bottom w:val="none" w:sz="0" w:space="0" w:color="auto"/>
                    <w:right w:val="none" w:sz="0" w:space="0" w:color="auto"/>
                  </w:divBdr>
                  <w:divsChild>
                    <w:div w:id="51000117">
                      <w:marLeft w:val="0"/>
                      <w:marRight w:val="0"/>
                      <w:marTop w:val="0"/>
                      <w:marBottom w:val="0"/>
                      <w:divBdr>
                        <w:top w:val="none" w:sz="0" w:space="0" w:color="auto"/>
                        <w:left w:val="none" w:sz="0" w:space="0" w:color="auto"/>
                        <w:bottom w:val="none" w:sz="0" w:space="0" w:color="auto"/>
                        <w:right w:val="none" w:sz="0" w:space="0" w:color="auto"/>
                      </w:divBdr>
                      <w:divsChild>
                        <w:div w:id="1527139784">
                          <w:marLeft w:val="0"/>
                          <w:marRight w:val="240"/>
                          <w:marTop w:val="0"/>
                          <w:marBottom w:val="0"/>
                          <w:divBdr>
                            <w:top w:val="none" w:sz="0" w:space="0" w:color="auto"/>
                            <w:left w:val="none" w:sz="0" w:space="0" w:color="auto"/>
                            <w:bottom w:val="none" w:sz="0" w:space="0" w:color="auto"/>
                            <w:right w:val="none" w:sz="0" w:space="0" w:color="auto"/>
                          </w:divBdr>
                          <w:divsChild>
                            <w:div w:id="1641614078">
                              <w:marLeft w:val="0"/>
                              <w:marRight w:val="0"/>
                              <w:marTop w:val="0"/>
                              <w:marBottom w:val="0"/>
                              <w:divBdr>
                                <w:top w:val="none" w:sz="0" w:space="0" w:color="auto"/>
                                <w:left w:val="none" w:sz="0" w:space="0" w:color="auto"/>
                                <w:bottom w:val="none" w:sz="0" w:space="0" w:color="auto"/>
                                <w:right w:val="none" w:sz="0" w:space="0" w:color="auto"/>
                              </w:divBdr>
                            </w:div>
                            <w:div w:id="81422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503881">
          <w:marLeft w:val="0"/>
          <w:marRight w:val="0"/>
          <w:marTop w:val="0"/>
          <w:marBottom w:val="0"/>
          <w:divBdr>
            <w:top w:val="none" w:sz="0" w:space="0" w:color="auto"/>
            <w:left w:val="none" w:sz="0" w:space="0" w:color="auto"/>
            <w:bottom w:val="none" w:sz="0" w:space="0" w:color="auto"/>
            <w:right w:val="none" w:sz="0" w:space="0" w:color="auto"/>
          </w:divBdr>
          <w:divsChild>
            <w:div w:id="1328170333">
              <w:marLeft w:val="0"/>
              <w:marRight w:val="0"/>
              <w:marTop w:val="0"/>
              <w:marBottom w:val="0"/>
              <w:divBdr>
                <w:top w:val="none" w:sz="0" w:space="0" w:color="auto"/>
                <w:left w:val="none" w:sz="0" w:space="0" w:color="auto"/>
                <w:bottom w:val="none" w:sz="0" w:space="0" w:color="auto"/>
                <w:right w:val="none" w:sz="0" w:space="0" w:color="auto"/>
              </w:divBdr>
              <w:divsChild>
                <w:div w:id="551312042">
                  <w:marLeft w:val="0"/>
                  <w:marRight w:val="0"/>
                  <w:marTop w:val="0"/>
                  <w:marBottom w:val="0"/>
                  <w:divBdr>
                    <w:top w:val="none" w:sz="0" w:space="0" w:color="auto"/>
                    <w:left w:val="none" w:sz="0" w:space="0" w:color="auto"/>
                    <w:bottom w:val="none" w:sz="0" w:space="0" w:color="auto"/>
                    <w:right w:val="none" w:sz="0" w:space="0" w:color="auto"/>
                  </w:divBdr>
                  <w:divsChild>
                    <w:div w:id="11956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859</TotalTime>
  <Pages>22</Pages>
  <Words>8563</Words>
  <Characters>47101</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Eugenia Tovar Mendoza</dc:creator>
  <cp:keywords/>
  <dc:description/>
  <cp:lastModifiedBy>Luisa Araceli Jaime Vargas</cp:lastModifiedBy>
  <cp:revision>84</cp:revision>
  <dcterms:created xsi:type="dcterms:W3CDTF">2024-05-20T20:46:00Z</dcterms:created>
  <dcterms:modified xsi:type="dcterms:W3CDTF">2024-05-29T20:04:00Z</dcterms:modified>
</cp:coreProperties>
</file>