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363593" w14:textId="05A9CBE7" w:rsidR="00103679" w:rsidRPr="00F8347D" w:rsidRDefault="000B3C49" w:rsidP="00D87718">
      <w:pPr>
        <w:spacing w:after="0" w:line="240" w:lineRule="auto"/>
        <w:jc w:val="center"/>
        <w:rPr>
          <w:rFonts w:ascii="Century Gothic" w:hAnsi="Century Gothic" w:cs="Arial"/>
          <w:b/>
          <w:sz w:val="24"/>
          <w:szCs w:val="24"/>
        </w:rPr>
      </w:pPr>
      <w:r w:rsidRPr="00F8347D">
        <w:rPr>
          <w:rFonts w:ascii="Century Gothic" w:hAnsi="Century Gothic" w:cs="Arial"/>
          <w:b/>
          <w:sz w:val="24"/>
          <w:szCs w:val="24"/>
        </w:rPr>
        <w:t xml:space="preserve">ACTA NÚMERO </w:t>
      </w:r>
      <w:r w:rsidR="00C9533F">
        <w:rPr>
          <w:rFonts w:ascii="Century Gothic" w:hAnsi="Century Gothic" w:cs="Arial"/>
          <w:b/>
          <w:sz w:val="24"/>
          <w:szCs w:val="24"/>
        </w:rPr>
        <w:t>7</w:t>
      </w:r>
      <w:r w:rsidR="000F19F6">
        <w:rPr>
          <w:rFonts w:ascii="Century Gothic" w:hAnsi="Century Gothic" w:cs="Arial"/>
          <w:b/>
          <w:sz w:val="24"/>
          <w:szCs w:val="24"/>
        </w:rPr>
        <w:t>3</w:t>
      </w:r>
      <w:r w:rsidR="006C706B" w:rsidRPr="00F8347D">
        <w:rPr>
          <w:rFonts w:ascii="Century Gothic" w:hAnsi="Century Gothic" w:cs="Arial"/>
          <w:b/>
          <w:sz w:val="24"/>
          <w:szCs w:val="24"/>
        </w:rPr>
        <w:t xml:space="preserve"> SE</w:t>
      </w:r>
      <w:r w:rsidR="00C9533F">
        <w:rPr>
          <w:rFonts w:ascii="Century Gothic" w:hAnsi="Century Gothic" w:cs="Arial"/>
          <w:b/>
          <w:sz w:val="24"/>
          <w:szCs w:val="24"/>
        </w:rPr>
        <w:t>T</w:t>
      </w:r>
      <w:r w:rsidR="006C706B" w:rsidRPr="00F8347D">
        <w:rPr>
          <w:rFonts w:ascii="Century Gothic" w:hAnsi="Century Gothic" w:cs="Arial"/>
          <w:b/>
          <w:sz w:val="24"/>
          <w:szCs w:val="24"/>
        </w:rPr>
        <w:t>ENTA</w:t>
      </w:r>
      <w:r w:rsidR="002E332C">
        <w:rPr>
          <w:rFonts w:ascii="Century Gothic" w:hAnsi="Century Gothic" w:cs="Arial"/>
          <w:b/>
          <w:sz w:val="24"/>
          <w:szCs w:val="24"/>
        </w:rPr>
        <w:t xml:space="preserve"> Y </w:t>
      </w:r>
      <w:r w:rsidR="000F19F6">
        <w:rPr>
          <w:rFonts w:ascii="Century Gothic" w:hAnsi="Century Gothic" w:cs="Arial"/>
          <w:b/>
          <w:sz w:val="24"/>
          <w:szCs w:val="24"/>
        </w:rPr>
        <w:t>TRES</w:t>
      </w:r>
    </w:p>
    <w:p w14:paraId="41B222C4" w14:textId="77777777" w:rsidR="00376134" w:rsidRPr="00F8347D" w:rsidRDefault="00103679" w:rsidP="00D87718">
      <w:pPr>
        <w:spacing w:after="0" w:line="240" w:lineRule="auto"/>
        <w:jc w:val="center"/>
        <w:rPr>
          <w:rFonts w:ascii="Century Gothic" w:hAnsi="Century Gothic" w:cs="Arial"/>
          <w:b/>
          <w:sz w:val="24"/>
          <w:szCs w:val="24"/>
        </w:rPr>
      </w:pPr>
      <w:r w:rsidRPr="00F8347D">
        <w:rPr>
          <w:rFonts w:ascii="Century Gothic" w:hAnsi="Century Gothic" w:cs="Arial"/>
          <w:b/>
          <w:sz w:val="24"/>
          <w:szCs w:val="24"/>
        </w:rPr>
        <w:t>DE LA SESIÓN PÚBLICA</w:t>
      </w:r>
      <w:r w:rsidR="005C0FE5" w:rsidRPr="00F8347D">
        <w:rPr>
          <w:rFonts w:ascii="Century Gothic" w:hAnsi="Century Gothic" w:cs="Arial"/>
          <w:b/>
          <w:sz w:val="24"/>
          <w:szCs w:val="24"/>
        </w:rPr>
        <w:t xml:space="preserve"> </w:t>
      </w:r>
      <w:r w:rsidR="005C0C69" w:rsidRPr="00F8347D">
        <w:rPr>
          <w:rFonts w:ascii="Century Gothic" w:hAnsi="Century Gothic" w:cs="Arial"/>
          <w:b/>
          <w:sz w:val="24"/>
          <w:szCs w:val="24"/>
        </w:rPr>
        <w:t>O</w:t>
      </w:r>
      <w:r w:rsidR="00646892" w:rsidRPr="00F8347D">
        <w:rPr>
          <w:rFonts w:ascii="Century Gothic" w:hAnsi="Century Gothic" w:cs="Arial"/>
          <w:b/>
          <w:sz w:val="24"/>
          <w:szCs w:val="24"/>
        </w:rPr>
        <w:t>RDINARIA PRESENCIAL</w:t>
      </w:r>
    </w:p>
    <w:p w14:paraId="69EC954A" w14:textId="77777777" w:rsidR="00376134" w:rsidRPr="00F8347D" w:rsidRDefault="005C0FE5" w:rsidP="00D87718">
      <w:pPr>
        <w:spacing w:after="0" w:line="240" w:lineRule="auto"/>
        <w:jc w:val="center"/>
        <w:rPr>
          <w:rFonts w:ascii="Century Gothic" w:hAnsi="Century Gothic" w:cs="Arial"/>
          <w:b/>
          <w:sz w:val="24"/>
          <w:szCs w:val="24"/>
        </w:rPr>
      </w:pPr>
      <w:r w:rsidRPr="00F8347D">
        <w:rPr>
          <w:rFonts w:ascii="Century Gothic" w:hAnsi="Century Gothic" w:cs="Arial"/>
          <w:b/>
          <w:sz w:val="24"/>
          <w:szCs w:val="24"/>
        </w:rPr>
        <w:t>DEL AYUNTAMIENTO CONSTITUCIONAL</w:t>
      </w:r>
    </w:p>
    <w:p w14:paraId="34281ACA" w14:textId="77777777" w:rsidR="00103679" w:rsidRPr="00F8347D" w:rsidRDefault="005C0FE5" w:rsidP="00D87718">
      <w:pPr>
        <w:spacing w:after="0" w:line="240" w:lineRule="auto"/>
        <w:jc w:val="center"/>
        <w:rPr>
          <w:rFonts w:ascii="Century Gothic" w:hAnsi="Century Gothic" w:cs="Arial"/>
          <w:b/>
          <w:sz w:val="24"/>
          <w:szCs w:val="24"/>
        </w:rPr>
      </w:pPr>
      <w:r w:rsidRPr="00F8347D">
        <w:rPr>
          <w:rFonts w:ascii="Century Gothic" w:hAnsi="Century Gothic" w:cs="Arial"/>
          <w:b/>
          <w:sz w:val="24"/>
          <w:szCs w:val="24"/>
        </w:rPr>
        <w:t>DEL MU</w:t>
      </w:r>
      <w:r w:rsidR="00103679" w:rsidRPr="00F8347D">
        <w:rPr>
          <w:rFonts w:ascii="Century Gothic" w:hAnsi="Century Gothic" w:cs="Arial"/>
          <w:b/>
          <w:sz w:val="24"/>
          <w:szCs w:val="24"/>
        </w:rPr>
        <w:t>NICIPIO DE IRAPUATO</w:t>
      </w:r>
      <w:r w:rsidR="00FF5300" w:rsidRPr="00F8347D">
        <w:rPr>
          <w:rFonts w:ascii="Century Gothic" w:hAnsi="Century Gothic" w:cs="Arial"/>
          <w:b/>
          <w:sz w:val="24"/>
          <w:szCs w:val="24"/>
        </w:rPr>
        <w:t>,</w:t>
      </w:r>
      <w:r w:rsidR="00103679" w:rsidRPr="00F8347D">
        <w:rPr>
          <w:rFonts w:ascii="Century Gothic" w:hAnsi="Century Gothic" w:cs="Arial"/>
          <w:b/>
          <w:sz w:val="24"/>
          <w:szCs w:val="24"/>
        </w:rPr>
        <w:t xml:space="preserve"> GUANAJUATO</w:t>
      </w:r>
      <w:r w:rsidR="00FF5300" w:rsidRPr="00F8347D">
        <w:rPr>
          <w:rFonts w:ascii="Century Gothic" w:hAnsi="Century Gothic" w:cs="Arial"/>
          <w:b/>
          <w:sz w:val="24"/>
          <w:szCs w:val="24"/>
        </w:rPr>
        <w:t>,</w:t>
      </w:r>
    </w:p>
    <w:p w14:paraId="0198883C" w14:textId="77777777" w:rsidR="005C0FE5" w:rsidRPr="00F8347D" w:rsidRDefault="005C0FE5" w:rsidP="00D87718">
      <w:pPr>
        <w:spacing w:after="0" w:line="240" w:lineRule="auto"/>
        <w:jc w:val="center"/>
        <w:rPr>
          <w:rFonts w:ascii="Century Gothic" w:hAnsi="Century Gothic" w:cs="Arial"/>
          <w:b/>
          <w:sz w:val="24"/>
          <w:szCs w:val="24"/>
        </w:rPr>
      </w:pPr>
      <w:r w:rsidRPr="00F8347D">
        <w:rPr>
          <w:rFonts w:ascii="Century Gothic" w:hAnsi="Century Gothic" w:cs="Arial"/>
          <w:b/>
          <w:sz w:val="24"/>
          <w:szCs w:val="24"/>
        </w:rPr>
        <w:t>PERIODO 2021-2024</w:t>
      </w:r>
    </w:p>
    <w:p w14:paraId="53AF18E6" w14:textId="77777777" w:rsidR="005C0FE5" w:rsidRPr="00F8347D" w:rsidRDefault="005C0FE5" w:rsidP="00D87718">
      <w:pPr>
        <w:spacing w:after="0"/>
        <w:jc w:val="both"/>
        <w:rPr>
          <w:rFonts w:ascii="Century Gothic" w:hAnsi="Century Gothic" w:cs="Arial"/>
          <w:b/>
          <w:sz w:val="24"/>
          <w:szCs w:val="24"/>
        </w:rPr>
      </w:pPr>
    </w:p>
    <w:p w14:paraId="7F5B04BF" w14:textId="77777777" w:rsidR="00734A2A" w:rsidRPr="00F8347D" w:rsidRDefault="00734A2A" w:rsidP="00D87718">
      <w:pPr>
        <w:spacing w:after="0"/>
        <w:jc w:val="both"/>
        <w:rPr>
          <w:rFonts w:ascii="Century Gothic" w:hAnsi="Century Gothic" w:cs="Arial"/>
          <w:b/>
          <w:sz w:val="24"/>
          <w:szCs w:val="24"/>
        </w:rPr>
      </w:pPr>
    </w:p>
    <w:p w14:paraId="6AA3B8FF" w14:textId="22415526" w:rsidR="00585842" w:rsidRPr="00F8347D" w:rsidRDefault="00585842" w:rsidP="00585842">
      <w:pPr>
        <w:spacing w:after="0" w:line="360" w:lineRule="auto"/>
        <w:jc w:val="both"/>
        <w:rPr>
          <w:rFonts w:ascii="Century Gothic" w:hAnsi="Century Gothic" w:cs="Arial"/>
          <w:sz w:val="24"/>
          <w:szCs w:val="24"/>
        </w:rPr>
      </w:pPr>
      <w:r w:rsidRPr="00F8347D">
        <w:rPr>
          <w:rFonts w:ascii="Century Gothic" w:hAnsi="Century Gothic" w:cs="Arial"/>
          <w:sz w:val="24"/>
          <w:szCs w:val="24"/>
        </w:rPr>
        <w:t>- - - “En la ciudad de Irapuato, Guanajuato, siendo las 17:</w:t>
      </w:r>
      <w:r w:rsidR="000F19F6">
        <w:rPr>
          <w:rFonts w:ascii="Century Gothic" w:hAnsi="Century Gothic" w:cs="Arial"/>
          <w:sz w:val="24"/>
          <w:szCs w:val="24"/>
        </w:rPr>
        <w:t>09</w:t>
      </w:r>
      <w:r w:rsidRPr="00F8347D">
        <w:rPr>
          <w:rFonts w:ascii="Century Gothic" w:hAnsi="Century Gothic" w:cs="Arial"/>
          <w:sz w:val="24"/>
          <w:szCs w:val="24"/>
        </w:rPr>
        <w:t xml:space="preserve"> (diecisiete horas con </w:t>
      </w:r>
      <w:r w:rsidR="000F19F6">
        <w:rPr>
          <w:rFonts w:ascii="Century Gothic" w:hAnsi="Century Gothic" w:cs="Arial"/>
          <w:sz w:val="24"/>
          <w:szCs w:val="24"/>
        </w:rPr>
        <w:t>nueve</w:t>
      </w:r>
      <w:r w:rsidRPr="00F8347D">
        <w:rPr>
          <w:rFonts w:ascii="Century Gothic" w:hAnsi="Century Gothic" w:cs="Arial"/>
          <w:sz w:val="24"/>
          <w:szCs w:val="24"/>
        </w:rPr>
        <w:t xml:space="preserve"> minutos) del día </w:t>
      </w:r>
      <w:r w:rsidR="000F19F6">
        <w:rPr>
          <w:rFonts w:ascii="Century Gothic" w:hAnsi="Century Gothic" w:cs="Arial"/>
          <w:sz w:val="24"/>
          <w:szCs w:val="24"/>
        </w:rPr>
        <w:t>11</w:t>
      </w:r>
      <w:r w:rsidRPr="00F8347D">
        <w:rPr>
          <w:rFonts w:ascii="Century Gothic" w:hAnsi="Century Gothic" w:cs="Arial"/>
          <w:sz w:val="24"/>
          <w:szCs w:val="24"/>
        </w:rPr>
        <w:t xml:space="preserve"> (</w:t>
      </w:r>
      <w:r w:rsidR="000F19F6">
        <w:rPr>
          <w:rFonts w:ascii="Century Gothic" w:hAnsi="Century Gothic" w:cs="Arial"/>
          <w:sz w:val="24"/>
          <w:szCs w:val="24"/>
        </w:rPr>
        <w:t>once</w:t>
      </w:r>
      <w:r w:rsidRPr="00F8347D">
        <w:rPr>
          <w:rFonts w:ascii="Century Gothic" w:hAnsi="Century Gothic" w:cs="Arial"/>
          <w:sz w:val="24"/>
          <w:szCs w:val="24"/>
        </w:rPr>
        <w:t xml:space="preserve">) de </w:t>
      </w:r>
      <w:r w:rsidR="000F19F6">
        <w:rPr>
          <w:rFonts w:ascii="Century Gothic" w:hAnsi="Century Gothic" w:cs="Arial"/>
          <w:sz w:val="24"/>
          <w:szCs w:val="24"/>
        </w:rPr>
        <w:t>abril</w:t>
      </w:r>
      <w:r w:rsidRPr="00F8347D">
        <w:rPr>
          <w:rFonts w:ascii="Century Gothic" w:hAnsi="Century Gothic" w:cs="Arial"/>
          <w:sz w:val="24"/>
          <w:szCs w:val="24"/>
        </w:rPr>
        <w:t xml:space="preserve"> del año 2024 (dos mil veinticuatro), reunidos los integrantes del Ayuntamiento Constitucional del Municipio de Irapuato, Guanajuato, periodo 2021-2024, en el Salón de Cabildo de la Casa Municipal, se da inicio a la Sesión Pública número </w:t>
      </w:r>
      <w:r w:rsidR="00C9533F">
        <w:rPr>
          <w:rFonts w:ascii="Century Gothic" w:hAnsi="Century Gothic" w:cs="Arial"/>
          <w:sz w:val="24"/>
          <w:szCs w:val="24"/>
        </w:rPr>
        <w:t>7</w:t>
      </w:r>
      <w:r w:rsidR="000F19F6">
        <w:rPr>
          <w:rFonts w:ascii="Century Gothic" w:hAnsi="Century Gothic" w:cs="Arial"/>
          <w:sz w:val="24"/>
          <w:szCs w:val="24"/>
        </w:rPr>
        <w:t>3</w:t>
      </w:r>
      <w:r w:rsidRPr="00F8347D">
        <w:rPr>
          <w:rFonts w:ascii="Century Gothic" w:hAnsi="Century Gothic" w:cs="Arial"/>
          <w:sz w:val="24"/>
          <w:szCs w:val="24"/>
        </w:rPr>
        <w:t xml:space="preserve"> (se</w:t>
      </w:r>
      <w:r w:rsidR="00C9533F">
        <w:rPr>
          <w:rFonts w:ascii="Century Gothic" w:hAnsi="Century Gothic" w:cs="Arial"/>
          <w:sz w:val="24"/>
          <w:szCs w:val="24"/>
        </w:rPr>
        <w:t>t</w:t>
      </w:r>
      <w:r w:rsidRPr="00F8347D">
        <w:rPr>
          <w:rFonts w:ascii="Century Gothic" w:hAnsi="Century Gothic" w:cs="Arial"/>
          <w:sz w:val="24"/>
          <w:szCs w:val="24"/>
        </w:rPr>
        <w:t>enta</w:t>
      </w:r>
      <w:r w:rsidR="002E332C">
        <w:rPr>
          <w:rFonts w:ascii="Century Gothic" w:hAnsi="Century Gothic" w:cs="Arial"/>
          <w:sz w:val="24"/>
          <w:szCs w:val="24"/>
        </w:rPr>
        <w:t xml:space="preserve"> y </w:t>
      </w:r>
      <w:r w:rsidR="000F19F6">
        <w:rPr>
          <w:rFonts w:ascii="Century Gothic" w:hAnsi="Century Gothic" w:cs="Arial"/>
          <w:sz w:val="24"/>
          <w:szCs w:val="24"/>
        </w:rPr>
        <w:t>tres</w:t>
      </w:r>
      <w:r w:rsidRPr="00F8347D">
        <w:rPr>
          <w:rFonts w:ascii="Century Gothic" w:hAnsi="Century Gothic" w:cs="Arial"/>
          <w:sz w:val="24"/>
          <w:szCs w:val="24"/>
        </w:rPr>
        <w:t>), Ordinaria bajo el Orden del Día contenido en la Convocatoria que obra en poder de todos ustedes”.-</w:t>
      </w:r>
      <w:r w:rsidRPr="00F8347D">
        <w:rPr>
          <w:rFonts w:ascii="Century Gothic" w:hAnsi="Century Gothic" w:cs="Arial"/>
          <w:sz w:val="24"/>
          <w:szCs w:val="24"/>
        </w:rPr>
        <w:tab/>
        <w:t>-</w:t>
      </w:r>
      <w:r w:rsidRPr="00F8347D">
        <w:rPr>
          <w:rFonts w:ascii="Century Gothic" w:hAnsi="Century Gothic" w:cs="Arial"/>
          <w:sz w:val="24"/>
          <w:szCs w:val="24"/>
        </w:rPr>
        <w:tab/>
        <w:t>-</w:t>
      </w:r>
      <w:r w:rsidRPr="00F8347D">
        <w:rPr>
          <w:rFonts w:ascii="Century Gothic" w:hAnsi="Century Gothic" w:cs="Arial"/>
          <w:sz w:val="24"/>
          <w:szCs w:val="24"/>
        </w:rPr>
        <w:tab/>
      </w:r>
      <w:r w:rsidR="00FA0C05" w:rsidRPr="00F8347D">
        <w:rPr>
          <w:rFonts w:ascii="Century Gothic" w:hAnsi="Century Gothic" w:cs="Arial"/>
          <w:sz w:val="24"/>
          <w:szCs w:val="24"/>
        </w:rPr>
        <w:t>-</w:t>
      </w:r>
      <w:r w:rsidR="00FA0C05" w:rsidRPr="00F8347D">
        <w:rPr>
          <w:rFonts w:ascii="Century Gothic" w:hAnsi="Century Gothic" w:cs="Arial"/>
          <w:sz w:val="24"/>
          <w:szCs w:val="24"/>
        </w:rPr>
        <w:tab/>
        <w:t>-</w:t>
      </w:r>
    </w:p>
    <w:p w14:paraId="5243A53E" w14:textId="4CBDF6D4" w:rsidR="00646892" w:rsidRPr="00F8347D" w:rsidRDefault="00646892" w:rsidP="00646892">
      <w:pPr>
        <w:spacing w:after="0" w:line="360" w:lineRule="auto"/>
        <w:jc w:val="both"/>
        <w:rPr>
          <w:rFonts w:ascii="Century Gothic" w:eastAsiaTheme="minorEastAsia" w:hAnsi="Century Gothic"/>
          <w:sz w:val="24"/>
          <w:szCs w:val="24"/>
        </w:rPr>
      </w:pPr>
      <w:r w:rsidRPr="00F8347D">
        <w:rPr>
          <w:rFonts w:ascii="Century Gothic" w:eastAsiaTheme="minorEastAsia" w:hAnsi="Century Gothic"/>
          <w:bCs/>
          <w:sz w:val="24"/>
          <w:szCs w:val="24"/>
        </w:rPr>
        <w:t xml:space="preserve">- - - En el punto 1, </w:t>
      </w:r>
      <w:r w:rsidR="00FA0C05">
        <w:rPr>
          <w:rFonts w:ascii="Century Gothic" w:eastAsiaTheme="minorEastAsia" w:hAnsi="Century Gothic"/>
          <w:bCs/>
          <w:sz w:val="24"/>
          <w:szCs w:val="24"/>
        </w:rPr>
        <w:t>la</w:t>
      </w:r>
      <w:r w:rsidRPr="00F8347D">
        <w:rPr>
          <w:rFonts w:ascii="Century Gothic" w:eastAsiaTheme="minorEastAsia" w:hAnsi="Century Gothic"/>
          <w:bCs/>
          <w:sz w:val="24"/>
          <w:szCs w:val="24"/>
        </w:rPr>
        <w:t xml:space="preserve"> </w:t>
      </w:r>
      <w:r w:rsidR="00FA0C05">
        <w:rPr>
          <w:rFonts w:ascii="Century Gothic" w:eastAsiaTheme="minorEastAsia" w:hAnsi="Century Gothic" w:cs="Arial"/>
          <w:b/>
          <w:sz w:val="24"/>
          <w:szCs w:val="24"/>
        </w:rPr>
        <w:t>Encargada de Despacho de la S</w:t>
      </w:r>
      <w:r w:rsidRPr="00F8347D">
        <w:rPr>
          <w:rFonts w:ascii="Century Gothic" w:eastAsiaTheme="minorEastAsia" w:hAnsi="Century Gothic" w:cs="Arial"/>
          <w:b/>
          <w:sz w:val="24"/>
          <w:szCs w:val="24"/>
        </w:rPr>
        <w:t>ecretar</w:t>
      </w:r>
      <w:r w:rsidR="00FA0C05">
        <w:rPr>
          <w:rFonts w:ascii="Century Gothic" w:eastAsiaTheme="minorEastAsia" w:hAnsi="Century Gothic" w:cs="Arial"/>
          <w:b/>
          <w:sz w:val="24"/>
          <w:szCs w:val="24"/>
        </w:rPr>
        <w:t>ía</w:t>
      </w:r>
      <w:r w:rsidRPr="00F8347D">
        <w:rPr>
          <w:rFonts w:ascii="Century Gothic" w:eastAsiaTheme="minorEastAsia" w:hAnsi="Century Gothic" w:cs="Arial"/>
          <w:b/>
          <w:sz w:val="24"/>
          <w:szCs w:val="24"/>
        </w:rPr>
        <w:t xml:space="preserve"> del Ayuntamiento </w:t>
      </w:r>
      <w:r w:rsidR="00FA0C05">
        <w:rPr>
          <w:rFonts w:ascii="Century Gothic" w:eastAsiaTheme="minorEastAsia" w:hAnsi="Century Gothic" w:cs="Arial"/>
          <w:b/>
          <w:bCs/>
          <w:sz w:val="24"/>
          <w:szCs w:val="24"/>
          <w:lang w:val="es-ES_tradnl"/>
        </w:rPr>
        <w:t>Adriana Elizarraraz Sandoval</w:t>
      </w:r>
      <w:r w:rsidRPr="00F8347D">
        <w:rPr>
          <w:rFonts w:ascii="Century Gothic" w:eastAsiaTheme="minorEastAsia" w:hAnsi="Century Gothic"/>
          <w:bCs/>
          <w:sz w:val="24"/>
          <w:szCs w:val="24"/>
        </w:rPr>
        <w:t xml:space="preserve"> solicita</w:t>
      </w:r>
      <w:r w:rsidRPr="00F8347D">
        <w:rPr>
          <w:rFonts w:ascii="Century Gothic" w:eastAsiaTheme="minorEastAsia" w:hAnsi="Century Gothic"/>
          <w:sz w:val="24"/>
          <w:szCs w:val="24"/>
        </w:rPr>
        <w:t xml:space="preserve"> a todos ponerse de pie a efecto de rendir honores a la Bandera Nacional.-</w:t>
      </w:r>
      <w:r w:rsidRPr="00F8347D">
        <w:rPr>
          <w:rFonts w:ascii="Century Gothic" w:eastAsiaTheme="minorEastAsia" w:hAnsi="Century Gothic"/>
          <w:sz w:val="24"/>
          <w:szCs w:val="24"/>
        </w:rPr>
        <w:tab/>
        <w:t>-</w:t>
      </w:r>
      <w:r w:rsidRPr="00F8347D">
        <w:rPr>
          <w:rFonts w:ascii="Century Gothic" w:eastAsiaTheme="minorEastAsia" w:hAnsi="Century Gothic"/>
          <w:sz w:val="24"/>
          <w:szCs w:val="24"/>
        </w:rPr>
        <w:tab/>
        <w:t>-</w:t>
      </w:r>
      <w:r w:rsidRPr="00F8347D">
        <w:rPr>
          <w:rFonts w:ascii="Century Gothic" w:eastAsiaTheme="minorEastAsia" w:hAnsi="Century Gothic"/>
          <w:sz w:val="24"/>
          <w:szCs w:val="24"/>
        </w:rPr>
        <w:tab/>
        <w:t>-</w:t>
      </w:r>
      <w:r w:rsidRPr="00F8347D">
        <w:rPr>
          <w:rFonts w:ascii="Century Gothic" w:eastAsiaTheme="minorEastAsia" w:hAnsi="Century Gothic"/>
          <w:sz w:val="24"/>
          <w:szCs w:val="24"/>
        </w:rPr>
        <w:tab/>
        <w:t>-</w:t>
      </w:r>
    </w:p>
    <w:p w14:paraId="08270F26" w14:textId="5C4919B5" w:rsidR="00E42F7C" w:rsidRPr="00F8347D" w:rsidRDefault="00E42F7C" w:rsidP="00E42F7C">
      <w:pPr>
        <w:spacing w:after="0" w:line="360" w:lineRule="auto"/>
        <w:jc w:val="both"/>
        <w:rPr>
          <w:rFonts w:ascii="Century Gothic" w:eastAsiaTheme="minorEastAsia" w:hAnsi="Century Gothic"/>
          <w:sz w:val="24"/>
          <w:szCs w:val="24"/>
        </w:rPr>
      </w:pPr>
      <w:r w:rsidRPr="00F8347D">
        <w:rPr>
          <w:rFonts w:ascii="Century Gothic" w:eastAsiaTheme="minorEastAsia" w:hAnsi="Century Gothic"/>
          <w:sz w:val="24"/>
          <w:szCs w:val="24"/>
        </w:rPr>
        <w:t xml:space="preserve">- - - </w:t>
      </w:r>
      <w:r w:rsidR="00BF3DC8" w:rsidRPr="00F8347D">
        <w:rPr>
          <w:rFonts w:ascii="Century Gothic" w:hAnsi="Century Gothic"/>
          <w:bCs/>
          <w:sz w:val="24"/>
          <w:szCs w:val="24"/>
        </w:rPr>
        <w:t xml:space="preserve">Como punto número 2, </w:t>
      </w:r>
      <w:r w:rsidR="00FA0C05">
        <w:rPr>
          <w:rFonts w:ascii="Century Gothic" w:eastAsiaTheme="minorEastAsia" w:hAnsi="Century Gothic"/>
          <w:bCs/>
          <w:sz w:val="24"/>
          <w:szCs w:val="24"/>
        </w:rPr>
        <w:t>la</w:t>
      </w:r>
      <w:r w:rsidR="00FA0C05" w:rsidRPr="00F8347D">
        <w:rPr>
          <w:rFonts w:ascii="Century Gothic" w:eastAsiaTheme="minorEastAsia" w:hAnsi="Century Gothic"/>
          <w:bCs/>
          <w:sz w:val="24"/>
          <w:szCs w:val="24"/>
        </w:rPr>
        <w:t xml:space="preserve"> </w:t>
      </w:r>
      <w:r w:rsidR="00FA0C05">
        <w:rPr>
          <w:rFonts w:ascii="Century Gothic" w:eastAsiaTheme="minorEastAsia" w:hAnsi="Century Gothic" w:cs="Arial"/>
          <w:b/>
          <w:sz w:val="24"/>
          <w:szCs w:val="24"/>
        </w:rPr>
        <w:t>Encargada de Despacho de la S</w:t>
      </w:r>
      <w:r w:rsidR="00FA0C05" w:rsidRPr="00F8347D">
        <w:rPr>
          <w:rFonts w:ascii="Century Gothic" w:eastAsiaTheme="minorEastAsia" w:hAnsi="Century Gothic" w:cs="Arial"/>
          <w:b/>
          <w:sz w:val="24"/>
          <w:szCs w:val="24"/>
        </w:rPr>
        <w:t>ecretar</w:t>
      </w:r>
      <w:r w:rsidR="00FA0C05">
        <w:rPr>
          <w:rFonts w:ascii="Century Gothic" w:eastAsiaTheme="minorEastAsia" w:hAnsi="Century Gothic" w:cs="Arial"/>
          <w:b/>
          <w:sz w:val="24"/>
          <w:szCs w:val="24"/>
        </w:rPr>
        <w:t>ía</w:t>
      </w:r>
      <w:r w:rsidR="00FA0C05" w:rsidRPr="00F8347D">
        <w:rPr>
          <w:rFonts w:ascii="Century Gothic" w:eastAsiaTheme="minorEastAsia" w:hAnsi="Century Gothic" w:cs="Arial"/>
          <w:b/>
          <w:sz w:val="24"/>
          <w:szCs w:val="24"/>
        </w:rPr>
        <w:t xml:space="preserve"> del Ayuntamiento </w:t>
      </w:r>
      <w:r w:rsidR="00FA0C05">
        <w:rPr>
          <w:rFonts w:ascii="Century Gothic" w:eastAsiaTheme="minorEastAsia" w:hAnsi="Century Gothic" w:cs="Arial"/>
          <w:b/>
          <w:bCs/>
          <w:sz w:val="24"/>
          <w:szCs w:val="24"/>
          <w:lang w:val="es-ES_tradnl"/>
        </w:rPr>
        <w:t>Adriana Elizarraraz Sandoval</w:t>
      </w:r>
      <w:r w:rsidR="00BF3DC8" w:rsidRPr="00F8347D">
        <w:rPr>
          <w:rFonts w:ascii="Century Gothic" w:hAnsi="Century Gothic"/>
          <w:b/>
          <w:sz w:val="24"/>
          <w:szCs w:val="24"/>
        </w:rPr>
        <w:t xml:space="preserve"> </w:t>
      </w:r>
      <w:r w:rsidR="00BF3DC8" w:rsidRPr="00F8347D">
        <w:rPr>
          <w:rFonts w:ascii="Century Gothic" w:hAnsi="Century Gothic"/>
          <w:sz w:val="24"/>
          <w:szCs w:val="24"/>
        </w:rPr>
        <w:t>pasa lista de asistencia, encontrándose presentes 1</w:t>
      </w:r>
      <w:r w:rsidR="00FA0C05">
        <w:rPr>
          <w:rFonts w:ascii="Century Gothic" w:hAnsi="Century Gothic"/>
          <w:sz w:val="24"/>
          <w:szCs w:val="24"/>
        </w:rPr>
        <w:t>1</w:t>
      </w:r>
      <w:r w:rsidR="00BF3DC8" w:rsidRPr="00F8347D">
        <w:rPr>
          <w:rFonts w:ascii="Century Gothic" w:hAnsi="Century Gothic"/>
          <w:sz w:val="24"/>
          <w:szCs w:val="24"/>
        </w:rPr>
        <w:t xml:space="preserve"> (</w:t>
      </w:r>
      <w:r w:rsidR="00FA0C05">
        <w:rPr>
          <w:rFonts w:ascii="Century Gothic" w:hAnsi="Century Gothic"/>
          <w:sz w:val="24"/>
          <w:szCs w:val="24"/>
        </w:rPr>
        <w:t>on</w:t>
      </w:r>
      <w:r w:rsidR="00BF3DC8" w:rsidRPr="00F8347D">
        <w:rPr>
          <w:rFonts w:ascii="Century Gothic" w:hAnsi="Century Gothic"/>
          <w:sz w:val="24"/>
          <w:szCs w:val="24"/>
        </w:rPr>
        <w:t xml:space="preserve">ce) de </w:t>
      </w:r>
      <w:r w:rsidR="002E332C" w:rsidRPr="002E332C">
        <w:rPr>
          <w:rFonts w:ascii="Century Gothic" w:hAnsi="Century Gothic"/>
          <w:sz w:val="24"/>
          <w:szCs w:val="24"/>
        </w:rPr>
        <w:t>los 15 (quince) integrantes de este Ayuntamiento</w:t>
      </w:r>
      <w:r w:rsidR="001E6F09">
        <w:rPr>
          <w:rFonts w:ascii="Century Gothic" w:hAnsi="Century Gothic"/>
          <w:sz w:val="24"/>
          <w:szCs w:val="24"/>
        </w:rPr>
        <w:t xml:space="preserve">, </w:t>
      </w:r>
      <w:r w:rsidR="002E332C" w:rsidRPr="002E332C">
        <w:rPr>
          <w:rFonts w:ascii="Century Gothic" w:hAnsi="Century Gothic"/>
          <w:sz w:val="24"/>
          <w:szCs w:val="24"/>
        </w:rPr>
        <w:t>declar</w:t>
      </w:r>
      <w:r w:rsidR="001E6F09">
        <w:rPr>
          <w:rFonts w:ascii="Century Gothic" w:hAnsi="Century Gothic"/>
          <w:sz w:val="24"/>
          <w:szCs w:val="24"/>
        </w:rPr>
        <w:t>a</w:t>
      </w:r>
      <w:r w:rsidR="002E332C" w:rsidRPr="002E332C">
        <w:rPr>
          <w:rFonts w:ascii="Century Gothic" w:hAnsi="Century Gothic"/>
          <w:sz w:val="24"/>
          <w:szCs w:val="24"/>
        </w:rPr>
        <w:t xml:space="preserve"> que existe </w:t>
      </w:r>
      <w:r w:rsidR="003A1172">
        <w:rPr>
          <w:rFonts w:ascii="Century Gothic" w:hAnsi="Century Gothic"/>
          <w:sz w:val="24"/>
          <w:szCs w:val="24"/>
        </w:rPr>
        <w:t>q</w:t>
      </w:r>
      <w:r w:rsidR="002E332C" w:rsidRPr="002E332C">
        <w:rPr>
          <w:rFonts w:ascii="Century Gothic" w:hAnsi="Century Gothic"/>
          <w:sz w:val="24"/>
          <w:szCs w:val="24"/>
        </w:rPr>
        <w:t>uórum legal y se abre la presente sesión</w:t>
      </w:r>
      <w:r w:rsidRPr="00F8347D">
        <w:rPr>
          <w:rFonts w:ascii="Century Gothic" w:eastAsiaTheme="minorEastAsia" w:hAnsi="Century Gothic"/>
          <w:sz w:val="24"/>
          <w:szCs w:val="24"/>
        </w:rPr>
        <w:t>.-</w:t>
      </w:r>
    </w:p>
    <w:p w14:paraId="3E87604E" w14:textId="0D9715ED" w:rsidR="001E6F09" w:rsidRDefault="00D87718" w:rsidP="001E6F09">
      <w:pPr>
        <w:pStyle w:val="NormalWeb"/>
        <w:spacing w:before="0" w:beforeAutospacing="0" w:after="0" w:afterAutospacing="0" w:line="360" w:lineRule="auto"/>
        <w:jc w:val="both"/>
        <w:rPr>
          <w:rFonts w:ascii="Century Gothic" w:hAnsi="Century Gothic"/>
        </w:rPr>
      </w:pPr>
      <w:r w:rsidRPr="00F8347D">
        <w:rPr>
          <w:rFonts w:ascii="Century Gothic" w:hAnsi="Century Gothic"/>
        </w:rPr>
        <w:t xml:space="preserve">- - - </w:t>
      </w:r>
      <w:r w:rsidRPr="00F8347D">
        <w:rPr>
          <w:rFonts w:ascii="Century Gothic" w:hAnsi="Century Gothic"/>
          <w:bCs/>
        </w:rPr>
        <w:t>En el punto número 3</w:t>
      </w:r>
      <w:r w:rsidRPr="00F8347D">
        <w:rPr>
          <w:rFonts w:ascii="Century Gothic" w:hAnsi="Century Gothic"/>
        </w:rPr>
        <w:t xml:space="preserve">, </w:t>
      </w:r>
      <w:r w:rsidR="00FA0C05" w:rsidRPr="00FA0C05">
        <w:rPr>
          <w:rFonts w:ascii="Century Gothic" w:hAnsi="Century Gothic"/>
          <w:bCs/>
        </w:rPr>
        <w:t xml:space="preserve">la </w:t>
      </w:r>
      <w:r w:rsidR="00FA0C05" w:rsidRPr="00FA0C05">
        <w:rPr>
          <w:rFonts w:ascii="Century Gothic" w:hAnsi="Century Gothic"/>
          <w:b/>
          <w:bCs/>
        </w:rPr>
        <w:t xml:space="preserve">Encargada de Despacho de la Secretaría del Ayuntamiento </w:t>
      </w:r>
      <w:r w:rsidR="00FA0C05" w:rsidRPr="00FA0C05">
        <w:rPr>
          <w:rFonts w:ascii="Century Gothic" w:hAnsi="Century Gothic"/>
          <w:b/>
          <w:bCs/>
          <w:lang w:val="es-ES_tradnl"/>
        </w:rPr>
        <w:t>Adriana Elizarraraz Sandoval</w:t>
      </w:r>
      <w:r w:rsidRPr="00F8347D">
        <w:rPr>
          <w:rFonts w:ascii="Century Gothic" w:hAnsi="Century Gothic"/>
          <w:b/>
        </w:rPr>
        <w:t xml:space="preserve"> </w:t>
      </w:r>
      <w:r w:rsidRPr="00F8347D">
        <w:rPr>
          <w:rFonts w:ascii="Century Gothic" w:hAnsi="Century Gothic"/>
        </w:rPr>
        <w:t>señala: “</w:t>
      </w:r>
      <w:r w:rsidRPr="00F8347D">
        <w:rPr>
          <w:rFonts w:ascii="Century Gothic" w:hAnsi="Century Gothic" w:cstheme="minorHAnsi"/>
        </w:rPr>
        <w:t>Como punto 3</w:t>
      </w:r>
      <w:r w:rsidR="00A82173" w:rsidRPr="00F8347D">
        <w:rPr>
          <w:rFonts w:ascii="Century Gothic" w:hAnsi="Century Gothic"/>
        </w:rPr>
        <w:t xml:space="preserve"> está </w:t>
      </w:r>
      <w:r w:rsidR="00B65093" w:rsidRPr="00F8347D">
        <w:rPr>
          <w:rFonts w:ascii="Century Gothic" w:hAnsi="Century Gothic"/>
        </w:rPr>
        <w:t>la aprobación del orden del día</w:t>
      </w:r>
      <w:r w:rsidR="0007061A" w:rsidRPr="0007061A">
        <w:rPr>
          <w:rFonts w:ascii="Century Gothic" w:hAnsi="Century Gothic"/>
        </w:rPr>
        <w:t>, informo a ustedes que no se recibieron solicitudes de asuntos generales, por lo que les pido que quienes estén a favor de la aprobación del orden del día levanten su mano</w:t>
      </w:r>
      <w:r w:rsidR="006511FA" w:rsidRPr="00F8347D">
        <w:rPr>
          <w:rFonts w:ascii="Century Gothic" w:hAnsi="Century Gothic"/>
        </w:rPr>
        <w:t>.</w:t>
      </w:r>
      <w:r w:rsidR="00B65093" w:rsidRPr="00F8347D">
        <w:rPr>
          <w:rFonts w:ascii="Century Gothic" w:hAnsi="Century Gothic"/>
        </w:rPr>
        <w:t xml:space="preserve"> </w:t>
      </w:r>
      <w:r w:rsidR="00A82173" w:rsidRPr="00F8347D">
        <w:rPr>
          <w:rFonts w:ascii="Century Gothic" w:hAnsi="Century Gothic"/>
        </w:rPr>
        <w:t>Se</w:t>
      </w:r>
      <w:r w:rsidRPr="00F8347D">
        <w:rPr>
          <w:rFonts w:ascii="Century Gothic" w:hAnsi="Century Gothic" w:cs="Arial"/>
          <w:bCs/>
        </w:rPr>
        <w:t xml:space="preserve"> hace constar que se reciben </w:t>
      </w:r>
      <w:r w:rsidR="005C52D9" w:rsidRPr="00F8347D">
        <w:rPr>
          <w:rFonts w:ascii="Century Gothic" w:hAnsi="Century Gothic" w:cs="Arial"/>
          <w:bCs/>
        </w:rPr>
        <w:t>1</w:t>
      </w:r>
      <w:r w:rsidR="001E6F09">
        <w:rPr>
          <w:rFonts w:ascii="Century Gothic" w:hAnsi="Century Gothic" w:cs="Arial"/>
          <w:bCs/>
        </w:rPr>
        <w:t>1</w:t>
      </w:r>
      <w:r w:rsidRPr="00F8347D">
        <w:rPr>
          <w:rFonts w:ascii="Century Gothic" w:hAnsi="Century Gothic" w:cs="Arial"/>
          <w:bCs/>
        </w:rPr>
        <w:t xml:space="preserve"> (</w:t>
      </w:r>
      <w:r w:rsidR="001E6F09">
        <w:rPr>
          <w:rFonts w:ascii="Century Gothic" w:hAnsi="Century Gothic" w:cs="Arial"/>
          <w:bCs/>
        </w:rPr>
        <w:t>once</w:t>
      </w:r>
      <w:r w:rsidRPr="00F8347D">
        <w:rPr>
          <w:rFonts w:ascii="Century Gothic" w:hAnsi="Century Gothic" w:cs="Arial"/>
          <w:bCs/>
        </w:rPr>
        <w:t>) votos a favor. Por lo tanto, se aprueba por unanimidad de votos</w:t>
      </w:r>
      <w:r w:rsidRPr="00F8347D">
        <w:rPr>
          <w:rFonts w:ascii="Century Gothic" w:hAnsi="Century Gothic" w:cs="Arial"/>
        </w:rPr>
        <w:t xml:space="preserve"> el Orden del</w:t>
      </w:r>
      <w:r w:rsidR="007164CB" w:rsidRPr="00F8347D">
        <w:rPr>
          <w:rFonts w:ascii="Century Gothic" w:hAnsi="Century Gothic" w:cs="Arial"/>
        </w:rPr>
        <w:t xml:space="preserve"> Día</w:t>
      </w:r>
      <w:bookmarkStart w:id="0" w:name="_Hlk162260300"/>
      <w:r w:rsidR="007164CB" w:rsidRPr="00F8347D">
        <w:rPr>
          <w:rFonts w:ascii="Century Gothic" w:hAnsi="Century Gothic" w:cs="Arial"/>
        </w:rPr>
        <w:t>.</w:t>
      </w:r>
      <w:r w:rsidR="001E6F09">
        <w:rPr>
          <w:rFonts w:ascii="Century Gothic" w:hAnsi="Century Gothic" w:cs="Arial"/>
        </w:rPr>
        <w:t xml:space="preserve"> Asimismo, s</w:t>
      </w:r>
      <w:r w:rsidR="001E6F09" w:rsidRPr="001E6F09">
        <w:rPr>
          <w:rFonts w:ascii="Century Gothic" w:hAnsi="Century Gothic" w:cs="Arial"/>
        </w:rPr>
        <w:t xml:space="preserve">e da cuenta de que se integra el </w:t>
      </w:r>
      <w:r w:rsidR="001E6F09">
        <w:rPr>
          <w:rFonts w:ascii="Century Gothic" w:hAnsi="Century Gothic" w:cs="Arial"/>
        </w:rPr>
        <w:t>R</w:t>
      </w:r>
      <w:r w:rsidR="001E6F09" w:rsidRPr="001E6F09">
        <w:rPr>
          <w:rFonts w:ascii="Century Gothic" w:hAnsi="Century Gothic" w:cs="Arial"/>
        </w:rPr>
        <w:t xml:space="preserve">egidor Juan Ignacio Duarte Rodríguez, por lo tanto el quórum se modifica a 12 </w:t>
      </w:r>
      <w:r w:rsidR="001E6F09">
        <w:rPr>
          <w:rFonts w:ascii="Century Gothic" w:hAnsi="Century Gothic" w:cs="Arial"/>
        </w:rPr>
        <w:t xml:space="preserve">(doce) </w:t>
      </w:r>
      <w:r w:rsidR="001E6F09" w:rsidRPr="001E6F09">
        <w:rPr>
          <w:rFonts w:ascii="Century Gothic" w:hAnsi="Century Gothic" w:cs="Arial"/>
        </w:rPr>
        <w:t xml:space="preserve">integrantes </w:t>
      </w:r>
      <w:r w:rsidRPr="00F8347D">
        <w:rPr>
          <w:rFonts w:ascii="Century Gothic" w:hAnsi="Century Gothic" w:cs="Arial"/>
        </w:rPr>
        <w:t>-</w:t>
      </w:r>
      <w:r w:rsidR="00A82173" w:rsidRPr="00F8347D">
        <w:rPr>
          <w:rFonts w:ascii="Century Gothic" w:hAnsi="Century Gothic"/>
        </w:rPr>
        <w:tab/>
        <w:t>-</w:t>
      </w:r>
      <w:r w:rsidR="00A82173" w:rsidRPr="00F8347D">
        <w:rPr>
          <w:rFonts w:ascii="Century Gothic" w:hAnsi="Century Gothic"/>
        </w:rPr>
        <w:tab/>
        <w:t>-</w:t>
      </w:r>
      <w:r w:rsidR="00A82173" w:rsidRPr="00F8347D">
        <w:rPr>
          <w:rFonts w:ascii="Century Gothic" w:hAnsi="Century Gothic"/>
        </w:rPr>
        <w:tab/>
        <w:t>-</w:t>
      </w:r>
      <w:r w:rsidR="00A82173" w:rsidRPr="00F8347D">
        <w:rPr>
          <w:rFonts w:ascii="Century Gothic" w:hAnsi="Century Gothic"/>
        </w:rPr>
        <w:tab/>
        <w:t>-</w:t>
      </w:r>
      <w:r w:rsidR="00A82173" w:rsidRPr="00F8347D">
        <w:rPr>
          <w:rFonts w:ascii="Century Gothic" w:hAnsi="Century Gothic"/>
        </w:rPr>
        <w:tab/>
        <w:t>-</w:t>
      </w:r>
      <w:r w:rsidR="00A82173" w:rsidRPr="00F8347D">
        <w:rPr>
          <w:rFonts w:ascii="Century Gothic" w:hAnsi="Century Gothic"/>
        </w:rPr>
        <w:tab/>
        <w:t>-</w:t>
      </w:r>
      <w:r w:rsidR="00A82173" w:rsidRPr="00F8347D">
        <w:rPr>
          <w:rFonts w:ascii="Century Gothic" w:hAnsi="Century Gothic"/>
        </w:rPr>
        <w:tab/>
      </w:r>
      <w:r w:rsidR="0047452F" w:rsidRPr="00F8347D">
        <w:rPr>
          <w:rFonts w:ascii="Century Gothic" w:hAnsi="Century Gothic"/>
        </w:rPr>
        <w:t>-</w:t>
      </w:r>
      <w:bookmarkEnd w:id="0"/>
    </w:p>
    <w:p w14:paraId="7C2B7A1F" w14:textId="427EA9B2" w:rsidR="00466804" w:rsidRDefault="005C52D9" w:rsidP="00466804">
      <w:pPr>
        <w:pStyle w:val="NormalWeb"/>
        <w:spacing w:before="0" w:beforeAutospacing="0" w:after="0" w:afterAutospacing="0" w:line="360" w:lineRule="auto"/>
        <w:jc w:val="both"/>
        <w:rPr>
          <w:rFonts w:ascii="Century Gothic" w:hAnsi="Century Gothic"/>
        </w:rPr>
      </w:pPr>
      <w:r w:rsidRPr="00F8347D">
        <w:rPr>
          <w:rFonts w:ascii="Century Gothic" w:hAnsi="Century Gothic"/>
        </w:rPr>
        <w:t xml:space="preserve">- - - </w:t>
      </w:r>
      <w:r w:rsidR="00EA31E1">
        <w:rPr>
          <w:rFonts w:ascii="Century Gothic" w:hAnsi="Century Gothic"/>
          <w:bCs/>
        </w:rPr>
        <w:t>L</w:t>
      </w:r>
      <w:r w:rsidR="00EA31E1" w:rsidRPr="00EA31E1">
        <w:rPr>
          <w:rFonts w:ascii="Century Gothic" w:hAnsi="Century Gothic"/>
          <w:bCs/>
        </w:rPr>
        <w:t xml:space="preserve">a </w:t>
      </w:r>
      <w:r w:rsidR="00EA31E1" w:rsidRPr="00EA31E1">
        <w:rPr>
          <w:rFonts w:ascii="Century Gothic" w:hAnsi="Century Gothic"/>
          <w:b/>
          <w:bCs/>
        </w:rPr>
        <w:t xml:space="preserve">Encargada de Despacho de la Secretaría del Ayuntamiento </w:t>
      </w:r>
      <w:r w:rsidR="00EA31E1" w:rsidRPr="00EA31E1">
        <w:rPr>
          <w:rFonts w:ascii="Century Gothic" w:hAnsi="Century Gothic"/>
          <w:b/>
          <w:bCs/>
          <w:lang w:val="es-ES_tradnl"/>
        </w:rPr>
        <w:t>Adriana Elizarraraz Sandoval</w:t>
      </w:r>
      <w:r w:rsidRPr="00F8347D">
        <w:rPr>
          <w:rFonts w:ascii="Century Gothic" w:hAnsi="Century Gothic"/>
        </w:rPr>
        <w:t xml:space="preserve"> indica: “</w:t>
      </w:r>
      <w:r w:rsidR="00DC50C1" w:rsidRPr="00DC50C1">
        <w:rPr>
          <w:rFonts w:ascii="Century Gothic" w:hAnsi="Century Gothic"/>
        </w:rPr>
        <w:t xml:space="preserve">Como punto </w:t>
      </w:r>
      <w:r w:rsidR="00DC50C1">
        <w:rPr>
          <w:rFonts w:ascii="Century Gothic" w:hAnsi="Century Gothic"/>
        </w:rPr>
        <w:t>4</w:t>
      </w:r>
      <w:r w:rsidR="00DC50C1" w:rsidRPr="00DC50C1">
        <w:rPr>
          <w:rFonts w:ascii="Century Gothic" w:hAnsi="Century Gothic"/>
        </w:rPr>
        <w:t xml:space="preserve"> </w:t>
      </w:r>
      <w:r w:rsidR="00466804" w:rsidRPr="00466804">
        <w:rPr>
          <w:rFonts w:ascii="Century Gothic" w:hAnsi="Century Gothic"/>
          <w:bCs/>
        </w:rPr>
        <w:t xml:space="preserve">se llevará a cabo la toma de protesta de Diana Patricia Alanis Barroso, </w:t>
      </w:r>
      <w:r w:rsidR="00466804">
        <w:rPr>
          <w:rFonts w:ascii="Century Gothic" w:hAnsi="Century Gothic"/>
          <w:bCs/>
        </w:rPr>
        <w:t>Sí</w:t>
      </w:r>
      <w:r w:rsidR="00466804" w:rsidRPr="00466804">
        <w:rPr>
          <w:rFonts w:ascii="Century Gothic" w:hAnsi="Century Gothic"/>
          <w:bCs/>
        </w:rPr>
        <w:t xml:space="preserve">ndica </w:t>
      </w:r>
      <w:r w:rsidR="00E2354B" w:rsidRPr="00466804">
        <w:rPr>
          <w:rFonts w:ascii="Century Gothic" w:hAnsi="Century Gothic"/>
          <w:bCs/>
        </w:rPr>
        <w:t>Segunda Suplente</w:t>
      </w:r>
      <w:r w:rsidR="00466804" w:rsidRPr="00466804">
        <w:rPr>
          <w:rFonts w:ascii="Century Gothic" w:hAnsi="Century Gothic"/>
          <w:bCs/>
        </w:rPr>
        <w:t xml:space="preserve">, Alejandro Jiménez Ramírez y Agustín Martínez Guzmán, </w:t>
      </w:r>
      <w:r w:rsidR="00466804">
        <w:rPr>
          <w:rFonts w:ascii="Century Gothic" w:hAnsi="Century Gothic"/>
          <w:bCs/>
        </w:rPr>
        <w:t>R</w:t>
      </w:r>
      <w:r w:rsidR="00466804" w:rsidRPr="00466804">
        <w:rPr>
          <w:rFonts w:ascii="Century Gothic" w:hAnsi="Century Gothic"/>
          <w:bCs/>
        </w:rPr>
        <w:t xml:space="preserve">egidores </w:t>
      </w:r>
      <w:r w:rsidR="00E2354B" w:rsidRPr="00466804">
        <w:rPr>
          <w:rFonts w:ascii="Century Gothic" w:hAnsi="Century Gothic"/>
          <w:bCs/>
        </w:rPr>
        <w:t>Suplentes</w:t>
      </w:r>
      <w:r w:rsidR="00466804">
        <w:rPr>
          <w:rFonts w:ascii="Century Gothic" w:hAnsi="Century Gothic"/>
          <w:bCs/>
        </w:rPr>
        <w:t>, e</w:t>
      </w:r>
      <w:r w:rsidR="00466804" w:rsidRPr="00466804">
        <w:rPr>
          <w:rFonts w:ascii="Century Gothic" w:hAnsi="Century Gothic"/>
          <w:bCs/>
        </w:rPr>
        <w:t xml:space="preserve">n virtud de las licencias otorgadas por el Pleno del </w:t>
      </w:r>
      <w:r w:rsidR="00466804">
        <w:rPr>
          <w:rFonts w:ascii="Century Gothic" w:hAnsi="Century Gothic"/>
          <w:bCs/>
        </w:rPr>
        <w:t>A</w:t>
      </w:r>
      <w:r w:rsidR="00466804" w:rsidRPr="00466804">
        <w:rPr>
          <w:rFonts w:ascii="Century Gothic" w:hAnsi="Century Gothic"/>
          <w:bCs/>
        </w:rPr>
        <w:t xml:space="preserve">yuntamiento a favor de la </w:t>
      </w:r>
      <w:r w:rsidR="00466804">
        <w:rPr>
          <w:rFonts w:ascii="Century Gothic" w:hAnsi="Century Gothic"/>
          <w:bCs/>
        </w:rPr>
        <w:t>S</w:t>
      </w:r>
      <w:r w:rsidR="00466804" w:rsidRPr="00466804">
        <w:rPr>
          <w:rFonts w:ascii="Century Gothic" w:hAnsi="Century Gothic"/>
          <w:bCs/>
        </w:rPr>
        <w:t xml:space="preserve">índica Segunda, Lourdes Liliana Pérez Mares y los </w:t>
      </w:r>
      <w:r w:rsidR="00466804">
        <w:rPr>
          <w:rFonts w:ascii="Century Gothic" w:hAnsi="Century Gothic"/>
          <w:bCs/>
        </w:rPr>
        <w:t>R</w:t>
      </w:r>
      <w:r w:rsidR="00466804" w:rsidRPr="00466804">
        <w:rPr>
          <w:rFonts w:ascii="Century Gothic" w:hAnsi="Century Gothic"/>
          <w:bCs/>
        </w:rPr>
        <w:t xml:space="preserve">egidores Christian Enriquez Hernández y Luis Felipe </w:t>
      </w:r>
      <w:r w:rsidR="00466804">
        <w:rPr>
          <w:rFonts w:ascii="Century Gothic" w:hAnsi="Century Gothic"/>
          <w:bCs/>
        </w:rPr>
        <w:t>I</w:t>
      </w:r>
      <w:r w:rsidR="00466804" w:rsidRPr="00466804">
        <w:rPr>
          <w:rFonts w:ascii="Century Gothic" w:hAnsi="Century Gothic"/>
          <w:bCs/>
        </w:rPr>
        <w:t xml:space="preserve">piens </w:t>
      </w:r>
      <w:r w:rsidR="00466804">
        <w:rPr>
          <w:rFonts w:ascii="Century Gothic" w:hAnsi="Century Gothic"/>
          <w:bCs/>
        </w:rPr>
        <w:t>H</w:t>
      </w:r>
      <w:r w:rsidR="00466804" w:rsidRPr="00466804">
        <w:rPr>
          <w:rFonts w:ascii="Century Gothic" w:hAnsi="Century Gothic"/>
          <w:bCs/>
        </w:rPr>
        <w:t xml:space="preserve">umara, respectivamente, de conformidad con los acuerdos tomados en la </w:t>
      </w:r>
      <w:r w:rsidR="00466804">
        <w:rPr>
          <w:rFonts w:ascii="Century Gothic" w:hAnsi="Century Gothic"/>
          <w:bCs/>
        </w:rPr>
        <w:t>S</w:t>
      </w:r>
      <w:r w:rsidR="00466804" w:rsidRPr="00466804">
        <w:rPr>
          <w:rFonts w:ascii="Century Gothic" w:hAnsi="Century Gothic"/>
          <w:bCs/>
        </w:rPr>
        <w:t xml:space="preserve">esión de </w:t>
      </w:r>
      <w:r w:rsidR="00466804">
        <w:rPr>
          <w:rFonts w:ascii="Century Gothic" w:hAnsi="Century Gothic"/>
          <w:bCs/>
        </w:rPr>
        <w:t>A</w:t>
      </w:r>
      <w:r w:rsidR="00466804" w:rsidRPr="00466804">
        <w:rPr>
          <w:rFonts w:ascii="Century Gothic" w:hAnsi="Century Gothic"/>
          <w:bCs/>
        </w:rPr>
        <w:t xml:space="preserve">yuntamiento </w:t>
      </w:r>
      <w:r w:rsidR="00466804" w:rsidRPr="00466804">
        <w:rPr>
          <w:rFonts w:ascii="Century Gothic" w:hAnsi="Century Gothic"/>
          <w:bCs/>
        </w:rPr>
        <w:lastRenderedPageBreak/>
        <w:t>número 72 extraordinaria</w:t>
      </w:r>
      <w:r w:rsidR="00E2354B">
        <w:rPr>
          <w:rFonts w:ascii="Century Gothic" w:hAnsi="Century Gothic"/>
          <w:bCs/>
        </w:rPr>
        <w:t>,</w:t>
      </w:r>
      <w:r w:rsidR="00466804" w:rsidRPr="00466804">
        <w:rPr>
          <w:rFonts w:ascii="Century Gothic" w:hAnsi="Century Gothic"/>
          <w:bCs/>
        </w:rPr>
        <w:t xml:space="preserve"> de fecha 28</w:t>
      </w:r>
      <w:r w:rsidR="00466804">
        <w:rPr>
          <w:rFonts w:ascii="Century Gothic" w:hAnsi="Century Gothic"/>
          <w:bCs/>
        </w:rPr>
        <w:t xml:space="preserve"> de marzo de 2024 y</w:t>
      </w:r>
      <w:r w:rsidR="00466804" w:rsidRPr="00466804">
        <w:rPr>
          <w:rFonts w:ascii="Century Gothic" w:hAnsi="Century Gothic"/>
          <w:bCs/>
        </w:rPr>
        <w:t xml:space="preserve"> encontrándose presentes la </w:t>
      </w:r>
      <w:r w:rsidR="00466804">
        <w:rPr>
          <w:rFonts w:ascii="Century Gothic" w:hAnsi="Century Gothic"/>
          <w:bCs/>
        </w:rPr>
        <w:t>S</w:t>
      </w:r>
      <w:r w:rsidR="00466804" w:rsidRPr="00466804">
        <w:rPr>
          <w:rFonts w:ascii="Century Gothic" w:hAnsi="Century Gothic"/>
          <w:bCs/>
        </w:rPr>
        <w:t xml:space="preserve">índica </w:t>
      </w:r>
      <w:r w:rsidR="00E2354B" w:rsidRPr="00466804">
        <w:rPr>
          <w:rFonts w:ascii="Century Gothic" w:hAnsi="Century Gothic"/>
          <w:bCs/>
        </w:rPr>
        <w:t>Segunda Su</w:t>
      </w:r>
      <w:r w:rsidR="00466804" w:rsidRPr="00466804">
        <w:rPr>
          <w:rFonts w:ascii="Century Gothic" w:hAnsi="Century Gothic"/>
          <w:bCs/>
        </w:rPr>
        <w:t xml:space="preserve">plente y los </w:t>
      </w:r>
      <w:r w:rsidR="00466804">
        <w:rPr>
          <w:rFonts w:ascii="Century Gothic" w:hAnsi="Century Gothic"/>
          <w:bCs/>
        </w:rPr>
        <w:t>R</w:t>
      </w:r>
      <w:r w:rsidR="00466804" w:rsidRPr="00466804">
        <w:rPr>
          <w:rFonts w:ascii="Century Gothic" w:hAnsi="Century Gothic"/>
          <w:bCs/>
        </w:rPr>
        <w:t xml:space="preserve">egidores </w:t>
      </w:r>
      <w:r w:rsidR="00E2354B" w:rsidRPr="00466804">
        <w:rPr>
          <w:rFonts w:ascii="Century Gothic" w:hAnsi="Century Gothic"/>
          <w:bCs/>
        </w:rPr>
        <w:t>Suplentes</w:t>
      </w:r>
      <w:r w:rsidR="00466804" w:rsidRPr="00466804">
        <w:rPr>
          <w:rFonts w:ascii="Century Gothic" w:hAnsi="Century Gothic"/>
          <w:bCs/>
        </w:rPr>
        <w:t>, les solicito pasen al frente para protestar al cargo. Señor Presidente, tiene el uso</w:t>
      </w:r>
      <w:r w:rsidR="00466804">
        <w:rPr>
          <w:rFonts w:ascii="Century Gothic" w:hAnsi="Century Gothic"/>
          <w:bCs/>
        </w:rPr>
        <w:t xml:space="preserve"> de l</w:t>
      </w:r>
      <w:r w:rsidR="00466804" w:rsidRPr="00466804">
        <w:rPr>
          <w:rFonts w:ascii="Century Gothic" w:hAnsi="Century Gothic"/>
          <w:bCs/>
        </w:rPr>
        <w:t>a voz</w:t>
      </w:r>
      <w:r w:rsidR="007574BA" w:rsidRPr="007574BA">
        <w:rPr>
          <w:rFonts w:ascii="Century Gothic" w:hAnsi="Century Gothic" w:cs="Arial"/>
          <w:bCs/>
        </w:rPr>
        <w:t>.”</w:t>
      </w:r>
      <w:r w:rsidRPr="00F8347D">
        <w:rPr>
          <w:rFonts w:ascii="Century Gothic" w:hAnsi="Century Gothic" w:cs="Arial"/>
        </w:rPr>
        <w:t>-</w:t>
      </w:r>
      <w:r w:rsidRPr="00F8347D">
        <w:rPr>
          <w:rFonts w:ascii="Century Gothic" w:hAnsi="Century Gothic" w:cs="Arial"/>
        </w:rPr>
        <w:tab/>
        <w:t xml:space="preserve">  </w:t>
      </w:r>
      <w:r w:rsidRPr="00F8347D">
        <w:rPr>
          <w:rFonts w:ascii="Century Gothic" w:hAnsi="Century Gothic"/>
        </w:rPr>
        <w:t>-</w:t>
      </w:r>
      <w:r w:rsidRPr="00F8347D">
        <w:rPr>
          <w:rFonts w:ascii="Century Gothic" w:hAnsi="Century Gothic"/>
        </w:rPr>
        <w:tab/>
      </w:r>
      <w:r w:rsidR="00D32BDE" w:rsidRPr="00F8347D">
        <w:rPr>
          <w:rFonts w:ascii="Century Gothic" w:hAnsi="Century Gothic"/>
        </w:rPr>
        <w:t>-</w:t>
      </w:r>
      <w:r w:rsidR="00D32BDE" w:rsidRPr="00F8347D">
        <w:rPr>
          <w:rFonts w:ascii="Century Gothic" w:hAnsi="Century Gothic"/>
        </w:rPr>
        <w:tab/>
        <w:t>-</w:t>
      </w:r>
      <w:r w:rsidR="00D32BDE" w:rsidRPr="00F8347D">
        <w:rPr>
          <w:rFonts w:ascii="Century Gothic" w:hAnsi="Century Gothic"/>
        </w:rPr>
        <w:tab/>
        <w:t>-</w:t>
      </w:r>
      <w:r w:rsidR="00D32BDE" w:rsidRPr="00F8347D">
        <w:rPr>
          <w:rFonts w:ascii="Century Gothic" w:hAnsi="Century Gothic"/>
        </w:rPr>
        <w:tab/>
      </w:r>
      <w:r w:rsidR="00466804" w:rsidRPr="00F8347D">
        <w:rPr>
          <w:rFonts w:ascii="Century Gothic" w:hAnsi="Century Gothic"/>
        </w:rPr>
        <w:t>-</w:t>
      </w:r>
      <w:r w:rsidR="00466804" w:rsidRPr="00F8347D">
        <w:rPr>
          <w:rFonts w:ascii="Century Gothic" w:hAnsi="Century Gothic"/>
        </w:rPr>
        <w:tab/>
        <w:t>-</w:t>
      </w:r>
      <w:r w:rsidR="00466804" w:rsidRPr="00F8347D">
        <w:rPr>
          <w:rFonts w:ascii="Century Gothic" w:hAnsi="Century Gothic"/>
        </w:rPr>
        <w:tab/>
        <w:t>-</w:t>
      </w:r>
      <w:r w:rsidR="00466804" w:rsidRPr="00F8347D">
        <w:rPr>
          <w:rFonts w:ascii="Century Gothic" w:hAnsi="Century Gothic"/>
        </w:rPr>
        <w:tab/>
        <w:t>-</w:t>
      </w:r>
      <w:r w:rsidR="00466804" w:rsidRPr="00F8347D">
        <w:rPr>
          <w:rFonts w:ascii="Century Gothic" w:hAnsi="Century Gothic"/>
        </w:rPr>
        <w:tab/>
        <w:t>-</w:t>
      </w:r>
      <w:r w:rsidR="00466804" w:rsidRPr="00F8347D">
        <w:rPr>
          <w:rFonts w:ascii="Century Gothic" w:hAnsi="Century Gothic"/>
        </w:rPr>
        <w:tab/>
        <w:t>-</w:t>
      </w:r>
      <w:r w:rsidR="00466804" w:rsidRPr="00F8347D">
        <w:rPr>
          <w:rFonts w:ascii="Century Gothic" w:hAnsi="Century Gothic"/>
        </w:rPr>
        <w:tab/>
        <w:t>-</w:t>
      </w:r>
      <w:r w:rsidR="00466804" w:rsidRPr="00F8347D">
        <w:rPr>
          <w:rFonts w:ascii="Century Gothic" w:hAnsi="Century Gothic"/>
        </w:rPr>
        <w:tab/>
        <w:t>-</w:t>
      </w:r>
      <w:r w:rsidR="00466804">
        <w:rPr>
          <w:rFonts w:ascii="Century Gothic" w:hAnsi="Century Gothic"/>
        </w:rPr>
        <w:t xml:space="preserve"> </w:t>
      </w:r>
    </w:p>
    <w:p w14:paraId="672ABD82" w14:textId="36C5360A" w:rsidR="00466804" w:rsidRDefault="00466804" w:rsidP="00466804">
      <w:pPr>
        <w:pStyle w:val="NormalWeb"/>
        <w:spacing w:before="0" w:beforeAutospacing="0" w:after="0" w:afterAutospacing="0" w:line="360" w:lineRule="auto"/>
        <w:jc w:val="both"/>
        <w:rPr>
          <w:rFonts w:ascii="Century Gothic" w:hAnsi="Century Gothic"/>
        </w:rPr>
      </w:pPr>
      <w:r w:rsidRPr="00F8347D">
        <w:rPr>
          <w:rFonts w:ascii="Century Gothic" w:hAnsi="Century Gothic"/>
        </w:rPr>
        <w:t xml:space="preserve">- - - </w:t>
      </w:r>
      <w:r w:rsidRPr="00F8347D">
        <w:rPr>
          <w:rFonts w:ascii="Century Gothic" w:hAnsi="Century Gothic"/>
          <w:bCs/>
        </w:rPr>
        <w:t xml:space="preserve">El </w:t>
      </w:r>
      <w:r>
        <w:rPr>
          <w:rFonts w:ascii="Century Gothic" w:hAnsi="Century Gothic" w:cs="Arial"/>
          <w:b/>
        </w:rPr>
        <w:t>Presidente Municipal Interino</w:t>
      </w:r>
      <w:r w:rsidRPr="00F8347D">
        <w:rPr>
          <w:rFonts w:ascii="Century Gothic" w:hAnsi="Century Gothic" w:cs="Arial"/>
          <w:b/>
        </w:rPr>
        <w:t xml:space="preserve"> del Ayuntamiento </w:t>
      </w:r>
      <w:r w:rsidRPr="00F8347D">
        <w:rPr>
          <w:rFonts w:ascii="Century Gothic" w:hAnsi="Century Gothic" w:cs="Arial"/>
          <w:b/>
          <w:bCs/>
          <w:lang w:val="es-ES_tradnl"/>
        </w:rPr>
        <w:t xml:space="preserve">Rodolfo Gómez Cervantes </w:t>
      </w:r>
      <w:r>
        <w:rPr>
          <w:rFonts w:ascii="Century Gothic" w:hAnsi="Century Gothic"/>
        </w:rPr>
        <w:t>señala</w:t>
      </w:r>
      <w:r w:rsidRPr="00F8347D">
        <w:rPr>
          <w:rFonts w:ascii="Century Gothic" w:hAnsi="Century Gothic"/>
        </w:rPr>
        <w:t xml:space="preserve">: </w:t>
      </w:r>
      <w:r w:rsidRPr="00F8347D">
        <w:rPr>
          <w:rFonts w:ascii="Century Gothic" w:hAnsi="Century Gothic" w:cs="Arial"/>
        </w:rPr>
        <w:t>“</w:t>
      </w:r>
      <w:r w:rsidRPr="00466804">
        <w:rPr>
          <w:rFonts w:ascii="Century Gothic" w:hAnsi="Century Gothic" w:cs="Arial"/>
        </w:rPr>
        <w:t xml:space="preserve">Muchas gracias ciudadana </w:t>
      </w:r>
      <w:r>
        <w:rPr>
          <w:rFonts w:ascii="Century Gothic" w:hAnsi="Century Gothic" w:cs="Arial"/>
        </w:rPr>
        <w:t>S</w:t>
      </w:r>
      <w:r w:rsidRPr="00466804">
        <w:rPr>
          <w:rFonts w:ascii="Century Gothic" w:hAnsi="Century Gothic" w:cs="Arial"/>
        </w:rPr>
        <w:t>ecretaria, les pido que por favor pasen al frente.</w:t>
      </w:r>
      <w:r>
        <w:rPr>
          <w:rFonts w:ascii="Century Gothic" w:hAnsi="Century Gothic" w:cs="Arial"/>
        </w:rPr>
        <w:t xml:space="preserve"> </w:t>
      </w:r>
      <w:r w:rsidR="002176A3">
        <w:rPr>
          <w:rFonts w:ascii="Century Gothic" w:hAnsi="Century Gothic" w:cs="Arial"/>
        </w:rPr>
        <w:t>Les</w:t>
      </w:r>
      <w:r w:rsidRPr="00466804">
        <w:rPr>
          <w:rFonts w:ascii="Century Gothic" w:hAnsi="Century Gothic" w:cs="Arial"/>
        </w:rPr>
        <w:t xml:space="preserve"> pido a todos que puedan ponerse de pie.</w:t>
      </w:r>
      <w:r>
        <w:rPr>
          <w:rFonts w:ascii="Century Gothic" w:hAnsi="Century Gothic" w:cs="Arial"/>
        </w:rPr>
        <w:t xml:space="preserve"> </w:t>
      </w:r>
      <w:r w:rsidRPr="00466804">
        <w:rPr>
          <w:rFonts w:ascii="Century Gothic" w:hAnsi="Century Gothic" w:cs="Arial"/>
        </w:rPr>
        <w:t xml:space="preserve">Ciudadanos, Diana Patricia </w:t>
      </w:r>
      <w:r>
        <w:rPr>
          <w:rFonts w:ascii="Century Gothic" w:hAnsi="Century Gothic" w:cs="Arial"/>
        </w:rPr>
        <w:t>A</w:t>
      </w:r>
      <w:r w:rsidRPr="00466804">
        <w:rPr>
          <w:rFonts w:ascii="Century Gothic" w:hAnsi="Century Gothic" w:cs="Arial"/>
        </w:rPr>
        <w:t xml:space="preserve">lanís Barroso, Alejandro Jiménez Ramírez y Agustín Martínez Guzmán protestan cumplir y hacer cumplir la </w:t>
      </w:r>
      <w:r>
        <w:rPr>
          <w:rFonts w:ascii="Century Gothic" w:hAnsi="Century Gothic" w:cs="Arial"/>
        </w:rPr>
        <w:t>C</w:t>
      </w:r>
      <w:r w:rsidRPr="00466804">
        <w:rPr>
          <w:rFonts w:ascii="Century Gothic" w:hAnsi="Century Gothic" w:cs="Arial"/>
        </w:rPr>
        <w:t xml:space="preserve">onstitución </w:t>
      </w:r>
      <w:r>
        <w:rPr>
          <w:rFonts w:ascii="Century Gothic" w:hAnsi="Century Gothic" w:cs="Arial"/>
        </w:rPr>
        <w:t>P</w:t>
      </w:r>
      <w:r w:rsidRPr="00466804">
        <w:rPr>
          <w:rFonts w:ascii="Century Gothic" w:hAnsi="Century Gothic" w:cs="Arial"/>
        </w:rPr>
        <w:t xml:space="preserve">olítica de los Estados Unidos Mexicanos, la del </w:t>
      </w:r>
      <w:r>
        <w:rPr>
          <w:rFonts w:ascii="Century Gothic" w:hAnsi="Century Gothic" w:cs="Arial"/>
        </w:rPr>
        <w:t>E</w:t>
      </w:r>
      <w:r w:rsidRPr="00466804">
        <w:rPr>
          <w:rFonts w:ascii="Century Gothic" w:hAnsi="Century Gothic" w:cs="Arial"/>
        </w:rPr>
        <w:t>stado de Guanajuato y las leyes que de ellas emanen, así como desempeñar leal y patrióticamente el cargo que el pueblo les ha conferido</w:t>
      </w:r>
      <w:r>
        <w:rPr>
          <w:rFonts w:ascii="Century Gothic" w:hAnsi="Century Gothic" w:cs="Arial"/>
        </w:rPr>
        <w:t>”.</w:t>
      </w:r>
      <w:r w:rsidRPr="00466804">
        <w:rPr>
          <w:rFonts w:ascii="Century Gothic" w:hAnsi="Century Gothic"/>
        </w:rPr>
        <w:t xml:space="preserve"> </w:t>
      </w:r>
      <w:r w:rsidRPr="00F8347D">
        <w:rPr>
          <w:rFonts w:ascii="Century Gothic" w:hAnsi="Century Gothic"/>
        </w:rPr>
        <w:t>-</w:t>
      </w:r>
      <w:r w:rsidRPr="00F8347D">
        <w:rPr>
          <w:rFonts w:ascii="Century Gothic" w:hAnsi="Century Gothic"/>
        </w:rPr>
        <w:tab/>
        <w:t>-</w:t>
      </w:r>
      <w:r w:rsidRPr="00F8347D">
        <w:rPr>
          <w:rFonts w:ascii="Century Gothic" w:hAnsi="Century Gothic"/>
        </w:rPr>
        <w:tab/>
        <w:t>-</w:t>
      </w:r>
      <w:r w:rsidRPr="00F8347D">
        <w:rPr>
          <w:rFonts w:ascii="Century Gothic" w:hAnsi="Century Gothic"/>
        </w:rPr>
        <w:tab/>
        <w:t>-</w:t>
      </w:r>
      <w:r w:rsidRPr="00F8347D">
        <w:rPr>
          <w:rFonts w:ascii="Century Gothic" w:hAnsi="Century Gothic"/>
        </w:rPr>
        <w:tab/>
        <w:t>-</w:t>
      </w:r>
      <w:r w:rsidRPr="00F8347D">
        <w:rPr>
          <w:rFonts w:ascii="Century Gothic" w:hAnsi="Century Gothic"/>
        </w:rPr>
        <w:tab/>
        <w:t>-</w:t>
      </w:r>
      <w:r w:rsidRPr="00F8347D">
        <w:rPr>
          <w:rFonts w:ascii="Century Gothic" w:hAnsi="Century Gothic"/>
        </w:rPr>
        <w:tab/>
        <w:t>-</w:t>
      </w:r>
    </w:p>
    <w:p w14:paraId="6F3093F3" w14:textId="71D3CA8F" w:rsidR="0037691D" w:rsidRDefault="008861A4" w:rsidP="0037691D">
      <w:pPr>
        <w:pStyle w:val="NormalWeb"/>
        <w:spacing w:before="0" w:beforeAutospacing="0" w:after="0" w:afterAutospacing="0" w:line="360" w:lineRule="auto"/>
        <w:jc w:val="both"/>
        <w:rPr>
          <w:rFonts w:ascii="Century Gothic" w:hAnsi="Century Gothic"/>
        </w:rPr>
      </w:pPr>
      <w:r w:rsidRPr="00F8347D">
        <w:rPr>
          <w:rFonts w:ascii="Century Gothic" w:hAnsi="Century Gothic"/>
        </w:rPr>
        <w:t xml:space="preserve">- - - </w:t>
      </w:r>
      <w:r w:rsidRPr="008861A4">
        <w:rPr>
          <w:rFonts w:ascii="Century Gothic" w:hAnsi="Century Gothic" w:cs="Arial"/>
          <w:b/>
          <w:bCs/>
        </w:rPr>
        <w:t>Diana Patricia Alanís Barroso, Alejandro Jiménez Ramírez y Agustín Martínez Guzmán</w:t>
      </w:r>
      <w:r>
        <w:rPr>
          <w:rFonts w:ascii="Century Gothic" w:hAnsi="Century Gothic" w:cs="Arial"/>
          <w:b/>
          <w:bCs/>
        </w:rPr>
        <w:t xml:space="preserve">: </w:t>
      </w:r>
      <w:r w:rsidRPr="008861A4">
        <w:rPr>
          <w:rFonts w:ascii="Century Gothic" w:hAnsi="Century Gothic" w:cs="Arial"/>
        </w:rPr>
        <w:t>“</w:t>
      </w:r>
      <w:r w:rsidR="0037691D">
        <w:rPr>
          <w:rFonts w:ascii="Century Gothic" w:hAnsi="Century Gothic" w:cs="Arial"/>
        </w:rPr>
        <w:t>S</w:t>
      </w:r>
      <w:r w:rsidR="002176A3">
        <w:rPr>
          <w:rFonts w:ascii="Century Gothic" w:hAnsi="Century Gothic" w:cs="Arial"/>
        </w:rPr>
        <w:t>í</w:t>
      </w:r>
      <w:r w:rsidR="0037691D">
        <w:rPr>
          <w:rFonts w:ascii="Century Gothic" w:hAnsi="Century Gothic" w:cs="Arial"/>
        </w:rPr>
        <w:t xml:space="preserve"> protesto”. </w:t>
      </w:r>
      <w:r w:rsidR="0037691D" w:rsidRPr="00F8347D">
        <w:rPr>
          <w:rFonts w:ascii="Century Gothic" w:hAnsi="Century Gothic"/>
        </w:rPr>
        <w:t>-</w:t>
      </w:r>
      <w:r w:rsidR="0037691D" w:rsidRPr="00F8347D">
        <w:rPr>
          <w:rFonts w:ascii="Century Gothic" w:hAnsi="Century Gothic"/>
        </w:rPr>
        <w:tab/>
        <w:t>-</w:t>
      </w:r>
      <w:r w:rsidR="0037691D" w:rsidRPr="00F8347D">
        <w:rPr>
          <w:rFonts w:ascii="Century Gothic" w:hAnsi="Century Gothic"/>
        </w:rPr>
        <w:tab/>
        <w:t>-</w:t>
      </w:r>
      <w:r w:rsidR="0037691D" w:rsidRPr="00F8347D">
        <w:rPr>
          <w:rFonts w:ascii="Century Gothic" w:hAnsi="Century Gothic"/>
        </w:rPr>
        <w:tab/>
        <w:t>-</w:t>
      </w:r>
      <w:r w:rsidR="0037691D" w:rsidRPr="00F8347D">
        <w:rPr>
          <w:rFonts w:ascii="Century Gothic" w:hAnsi="Century Gothic"/>
        </w:rPr>
        <w:tab/>
        <w:t>-</w:t>
      </w:r>
      <w:r w:rsidR="0037691D" w:rsidRPr="00F8347D">
        <w:rPr>
          <w:rFonts w:ascii="Century Gothic" w:hAnsi="Century Gothic"/>
        </w:rPr>
        <w:tab/>
        <w:t>-</w:t>
      </w:r>
      <w:r w:rsidR="0037691D" w:rsidRPr="00F8347D">
        <w:rPr>
          <w:rFonts w:ascii="Century Gothic" w:hAnsi="Century Gothic"/>
        </w:rPr>
        <w:tab/>
        <w:t>-</w:t>
      </w:r>
      <w:r w:rsidR="0037691D" w:rsidRPr="00F8347D">
        <w:rPr>
          <w:rFonts w:ascii="Century Gothic" w:hAnsi="Century Gothic"/>
        </w:rPr>
        <w:tab/>
        <w:t>-</w:t>
      </w:r>
    </w:p>
    <w:p w14:paraId="3B863290" w14:textId="77CA7841" w:rsidR="0037691D" w:rsidRDefault="0037691D" w:rsidP="0037691D">
      <w:pPr>
        <w:pStyle w:val="NormalWeb"/>
        <w:spacing w:before="0" w:beforeAutospacing="0" w:after="0" w:afterAutospacing="0" w:line="360" w:lineRule="auto"/>
        <w:jc w:val="both"/>
        <w:rPr>
          <w:rFonts w:ascii="Century Gothic" w:hAnsi="Century Gothic"/>
        </w:rPr>
      </w:pPr>
      <w:r w:rsidRPr="00F8347D">
        <w:rPr>
          <w:rFonts w:ascii="Century Gothic" w:hAnsi="Century Gothic"/>
        </w:rPr>
        <w:t xml:space="preserve">- - - </w:t>
      </w:r>
      <w:r w:rsidRPr="00F8347D">
        <w:rPr>
          <w:rFonts w:ascii="Century Gothic" w:hAnsi="Century Gothic"/>
          <w:bCs/>
        </w:rPr>
        <w:t xml:space="preserve">El </w:t>
      </w:r>
      <w:r>
        <w:rPr>
          <w:rFonts w:ascii="Century Gothic" w:hAnsi="Century Gothic" w:cs="Arial"/>
          <w:b/>
        </w:rPr>
        <w:t>Presidente Municipal Interino</w:t>
      </w:r>
      <w:r w:rsidRPr="00F8347D">
        <w:rPr>
          <w:rFonts w:ascii="Century Gothic" w:hAnsi="Century Gothic" w:cs="Arial"/>
          <w:b/>
        </w:rPr>
        <w:t xml:space="preserve"> del Ayuntamiento </w:t>
      </w:r>
      <w:r w:rsidRPr="00F8347D">
        <w:rPr>
          <w:rFonts w:ascii="Century Gothic" w:hAnsi="Century Gothic" w:cs="Arial"/>
          <w:b/>
          <w:bCs/>
          <w:lang w:val="es-ES_tradnl"/>
        </w:rPr>
        <w:t xml:space="preserve">Rodolfo Gómez Cervantes </w:t>
      </w:r>
      <w:r>
        <w:rPr>
          <w:rFonts w:ascii="Century Gothic" w:hAnsi="Century Gothic"/>
        </w:rPr>
        <w:t>señala</w:t>
      </w:r>
      <w:r w:rsidRPr="00F8347D">
        <w:rPr>
          <w:rFonts w:ascii="Century Gothic" w:hAnsi="Century Gothic"/>
        </w:rPr>
        <w:t xml:space="preserve">: </w:t>
      </w:r>
      <w:r w:rsidRPr="00F8347D">
        <w:rPr>
          <w:rFonts w:ascii="Century Gothic" w:hAnsi="Century Gothic" w:cs="Arial"/>
        </w:rPr>
        <w:t>“</w:t>
      </w:r>
      <w:r w:rsidR="00D77A2A" w:rsidRPr="00D77A2A">
        <w:rPr>
          <w:rFonts w:ascii="Century Gothic" w:hAnsi="Century Gothic" w:cs="Arial"/>
        </w:rPr>
        <w:t>Si así no lo hicieren, que el pueblo se los demande, bienvenidos, por favor, pasen a ocupar su lugar</w:t>
      </w:r>
      <w:r w:rsidR="00B344E5">
        <w:rPr>
          <w:rFonts w:ascii="Century Gothic" w:hAnsi="Century Gothic" w:cs="Arial"/>
        </w:rPr>
        <w:t>.</w:t>
      </w:r>
      <w:r w:rsidR="00D77A2A" w:rsidRPr="00D77A2A">
        <w:rPr>
          <w:rFonts w:ascii="Century Gothic" w:hAnsi="Century Gothic" w:cs="Arial"/>
        </w:rPr>
        <w:t xml:space="preserve"> </w:t>
      </w:r>
      <w:r w:rsidR="00B344E5">
        <w:rPr>
          <w:rFonts w:ascii="Century Gothic" w:hAnsi="Century Gothic" w:cs="Arial"/>
        </w:rPr>
        <w:t>U</w:t>
      </w:r>
      <w:r w:rsidR="00D77A2A" w:rsidRPr="00D77A2A">
        <w:rPr>
          <w:rFonts w:ascii="Century Gothic" w:hAnsi="Century Gothic" w:cs="Arial"/>
        </w:rPr>
        <w:t>n aplauso, por favor, a nuestros nuevos integrantes del</w:t>
      </w:r>
      <w:r w:rsidR="00D77A2A">
        <w:rPr>
          <w:rFonts w:ascii="Century Gothic" w:hAnsi="Century Gothic" w:cs="Arial"/>
        </w:rPr>
        <w:t xml:space="preserve"> Ayuntamiento</w:t>
      </w:r>
      <w:r>
        <w:rPr>
          <w:rFonts w:ascii="Century Gothic" w:hAnsi="Century Gothic" w:cs="Arial"/>
        </w:rPr>
        <w:t>”.</w:t>
      </w:r>
      <w:r w:rsidRPr="00466804">
        <w:rPr>
          <w:rFonts w:ascii="Century Gothic" w:hAnsi="Century Gothic"/>
        </w:rPr>
        <w:t xml:space="preserve"> </w:t>
      </w:r>
      <w:r w:rsidRPr="00F8347D">
        <w:rPr>
          <w:rFonts w:ascii="Century Gothic" w:hAnsi="Century Gothic"/>
        </w:rPr>
        <w:t>-</w:t>
      </w:r>
      <w:r w:rsidRPr="00F8347D">
        <w:rPr>
          <w:rFonts w:ascii="Century Gothic" w:hAnsi="Century Gothic"/>
        </w:rPr>
        <w:tab/>
        <w:t>-</w:t>
      </w:r>
      <w:r w:rsidRPr="00F8347D">
        <w:rPr>
          <w:rFonts w:ascii="Century Gothic" w:hAnsi="Century Gothic"/>
        </w:rPr>
        <w:tab/>
        <w:t>-</w:t>
      </w:r>
      <w:r w:rsidRPr="00F8347D">
        <w:rPr>
          <w:rFonts w:ascii="Century Gothic" w:hAnsi="Century Gothic"/>
        </w:rPr>
        <w:tab/>
        <w:t>-</w:t>
      </w:r>
      <w:r w:rsidRPr="00F8347D">
        <w:rPr>
          <w:rFonts w:ascii="Century Gothic" w:hAnsi="Century Gothic"/>
        </w:rPr>
        <w:tab/>
        <w:t>-</w:t>
      </w:r>
    </w:p>
    <w:p w14:paraId="62F8039D" w14:textId="1E9660CA" w:rsidR="00D77A2A" w:rsidRDefault="00D77A2A" w:rsidP="00D77A2A">
      <w:pPr>
        <w:pStyle w:val="NormalWeb"/>
        <w:spacing w:before="0" w:beforeAutospacing="0" w:after="0" w:afterAutospacing="0" w:line="360" w:lineRule="auto"/>
        <w:jc w:val="both"/>
        <w:rPr>
          <w:rFonts w:ascii="Century Gothic" w:hAnsi="Century Gothic"/>
        </w:rPr>
      </w:pPr>
      <w:r w:rsidRPr="00F8347D">
        <w:rPr>
          <w:rFonts w:ascii="Century Gothic" w:hAnsi="Century Gothic"/>
        </w:rPr>
        <w:t xml:space="preserve">- - - </w:t>
      </w:r>
      <w:r>
        <w:rPr>
          <w:rFonts w:ascii="Century Gothic" w:hAnsi="Century Gothic"/>
          <w:bCs/>
        </w:rPr>
        <w:t>L</w:t>
      </w:r>
      <w:r w:rsidRPr="00EA31E1">
        <w:rPr>
          <w:rFonts w:ascii="Century Gothic" w:hAnsi="Century Gothic"/>
          <w:bCs/>
        </w:rPr>
        <w:t xml:space="preserve">a </w:t>
      </w:r>
      <w:r w:rsidRPr="00EA31E1">
        <w:rPr>
          <w:rFonts w:ascii="Century Gothic" w:hAnsi="Century Gothic"/>
          <w:b/>
          <w:bCs/>
        </w:rPr>
        <w:t xml:space="preserve">Encargada de Despacho de la Secretaría del Ayuntamiento </w:t>
      </w:r>
      <w:r w:rsidRPr="00EA31E1">
        <w:rPr>
          <w:rFonts w:ascii="Century Gothic" w:hAnsi="Century Gothic"/>
          <w:b/>
          <w:bCs/>
          <w:lang w:val="es-ES_tradnl"/>
        </w:rPr>
        <w:t>Adriana Elizarraraz Sandoval</w:t>
      </w:r>
      <w:r w:rsidRPr="00F8347D">
        <w:rPr>
          <w:rFonts w:ascii="Century Gothic" w:hAnsi="Century Gothic"/>
        </w:rPr>
        <w:t xml:space="preserve"> indica: “</w:t>
      </w:r>
      <w:r w:rsidRPr="00D77A2A">
        <w:rPr>
          <w:rFonts w:ascii="Century Gothic" w:hAnsi="Century Gothic"/>
        </w:rPr>
        <w:t xml:space="preserve">En virtud de la incorporación de la </w:t>
      </w:r>
      <w:r>
        <w:rPr>
          <w:rFonts w:ascii="Century Gothic" w:hAnsi="Century Gothic"/>
        </w:rPr>
        <w:t>S</w:t>
      </w:r>
      <w:r w:rsidRPr="00D77A2A">
        <w:rPr>
          <w:rFonts w:ascii="Century Gothic" w:hAnsi="Century Gothic"/>
        </w:rPr>
        <w:t xml:space="preserve">índica Segunda, Diana Patricia Alanís Barroso y de los </w:t>
      </w:r>
      <w:r>
        <w:rPr>
          <w:rFonts w:ascii="Century Gothic" w:hAnsi="Century Gothic"/>
        </w:rPr>
        <w:t>R</w:t>
      </w:r>
      <w:r w:rsidRPr="00D77A2A">
        <w:rPr>
          <w:rFonts w:ascii="Century Gothic" w:hAnsi="Century Gothic"/>
        </w:rPr>
        <w:t>egidores Alejandro Jiménez Ramírez y Agustín Martínez Guzmán,</w:t>
      </w:r>
      <w:r w:rsidR="00B344E5">
        <w:rPr>
          <w:rFonts w:ascii="Century Gothic" w:hAnsi="Century Gothic"/>
        </w:rPr>
        <w:t xml:space="preserve"> este Ayuntamiento</w:t>
      </w:r>
      <w:r w:rsidRPr="00D77A2A">
        <w:rPr>
          <w:rFonts w:ascii="Century Gothic" w:hAnsi="Century Gothic"/>
        </w:rPr>
        <w:t xml:space="preserve"> hace constar que se modifica el quórum de los integrantes del </w:t>
      </w:r>
      <w:r>
        <w:rPr>
          <w:rFonts w:ascii="Century Gothic" w:hAnsi="Century Gothic"/>
        </w:rPr>
        <w:t>A</w:t>
      </w:r>
      <w:r w:rsidRPr="00D77A2A">
        <w:rPr>
          <w:rFonts w:ascii="Century Gothic" w:hAnsi="Century Gothic"/>
        </w:rPr>
        <w:t xml:space="preserve">yuntamiento presentes en esta sesión, pasando de 12 </w:t>
      </w:r>
      <w:r>
        <w:rPr>
          <w:rFonts w:ascii="Century Gothic" w:hAnsi="Century Gothic"/>
        </w:rPr>
        <w:t xml:space="preserve">(doce) a </w:t>
      </w:r>
      <w:r w:rsidRPr="00D77A2A">
        <w:rPr>
          <w:rFonts w:ascii="Century Gothic" w:hAnsi="Century Gothic"/>
        </w:rPr>
        <w:t xml:space="preserve">15 </w:t>
      </w:r>
      <w:r>
        <w:rPr>
          <w:rFonts w:ascii="Century Gothic" w:hAnsi="Century Gothic"/>
        </w:rPr>
        <w:t xml:space="preserve">(quince) </w:t>
      </w:r>
      <w:r w:rsidRPr="00D77A2A">
        <w:rPr>
          <w:rFonts w:ascii="Century Gothic" w:hAnsi="Century Gothic"/>
        </w:rPr>
        <w:t>integrantes</w:t>
      </w:r>
      <w:r w:rsidRPr="007574BA">
        <w:rPr>
          <w:rFonts w:ascii="Century Gothic" w:hAnsi="Century Gothic" w:cs="Arial"/>
          <w:bCs/>
        </w:rPr>
        <w:t>.”</w:t>
      </w:r>
      <w:r w:rsidRPr="00F8347D">
        <w:rPr>
          <w:rFonts w:ascii="Century Gothic" w:hAnsi="Century Gothic" w:cs="Arial"/>
        </w:rPr>
        <w:t>-</w:t>
      </w:r>
      <w:r w:rsidRPr="00F8347D">
        <w:rPr>
          <w:rFonts w:ascii="Century Gothic" w:hAnsi="Century Gothic" w:cs="Arial"/>
        </w:rPr>
        <w:tab/>
        <w:t xml:space="preserve">  </w:t>
      </w:r>
      <w:r w:rsidRPr="00F8347D">
        <w:rPr>
          <w:rFonts w:ascii="Century Gothic" w:hAnsi="Century Gothic"/>
        </w:rPr>
        <w:t>-</w:t>
      </w:r>
      <w:r w:rsidRPr="00F8347D">
        <w:rPr>
          <w:rFonts w:ascii="Century Gothic" w:hAnsi="Century Gothic"/>
        </w:rPr>
        <w:tab/>
        <w:t>-</w:t>
      </w:r>
      <w:r w:rsidRPr="00F8347D">
        <w:rPr>
          <w:rFonts w:ascii="Century Gothic" w:hAnsi="Century Gothic"/>
        </w:rPr>
        <w:tab/>
        <w:t>-</w:t>
      </w:r>
      <w:r>
        <w:rPr>
          <w:rFonts w:ascii="Century Gothic" w:hAnsi="Century Gothic"/>
        </w:rPr>
        <w:t xml:space="preserve"> </w:t>
      </w:r>
    </w:p>
    <w:p w14:paraId="7C772D3F" w14:textId="0279963E" w:rsidR="008F779E" w:rsidRDefault="00D77A2A" w:rsidP="008F779E">
      <w:pPr>
        <w:pStyle w:val="NormalWeb"/>
        <w:spacing w:before="0" w:beforeAutospacing="0" w:after="0" w:afterAutospacing="0" w:line="360" w:lineRule="auto"/>
        <w:jc w:val="both"/>
        <w:rPr>
          <w:rFonts w:ascii="Century Gothic" w:hAnsi="Century Gothic"/>
        </w:rPr>
      </w:pPr>
      <w:r w:rsidRPr="00F8347D">
        <w:rPr>
          <w:rFonts w:ascii="Century Gothic" w:hAnsi="Century Gothic"/>
        </w:rPr>
        <w:t xml:space="preserve">- - - </w:t>
      </w:r>
      <w:r>
        <w:rPr>
          <w:rFonts w:ascii="Century Gothic" w:hAnsi="Century Gothic"/>
          <w:bCs/>
        </w:rPr>
        <w:t>L</w:t>
      </w:r>
      <w:r w:rsidRPr="00EA31E1">
        <w:rPr>
          <w:rFonts w:ascii="Century Gothic" w:hAnsi="Century Gothic"/>
          <w:bCs/>
        </w:rPr>
        <w:t xml:space="preserve">a </w:t>
      </w:r>
      <w:r w:rsidRPr="00EA31E1">
        <w:rPr>
          <w:rFonts w:ascii="Century Gothic" w:hAnsi="Century Gothic"/>
          <w:b/>
          <w:bCs/>
        </w:rPr>
        <w:t xml:space="preserve">Encargada de Despacho de la Secretaría del Ayuntamiento </w:t>
      </w:r>
      <w:r w:rsidRPr="00EA31E1">
        <w:rPr>
          <w:rFonts w:ascii="Century Gothic" w:hAnsi="Century Gothic"/>
          <w:b/>
          <w:bCs/>
          <w:lang w:val="es-ES_tradnl"/>
        </w:rPr>
        <w:t>Adriana Elizarraraz Sandoval</w:t>
      </w:r>
      <w:r w:rsidRPr="00F8347D">
        <w:rPr>
          <w:rFonts w:ascii="Century Gothic" w:hAnsi="Century Gothic"/>
        </w:rPr>
        <w:t xml:space="preserve"> indica: “</w:t>
      </w:r>
      <w:r w:rsidR="00BE3EAA" w:rsidRPr="00BE3EAA">
        <w:rPr>
          <w:rFonts w:ascii="Century Gothic" w:hAnsi="Century Gothic" w:cs="Arial"/>
        </w:rPr>
        <w:t xml:space="preserve">Como punto número 5, </w:t>
      </w:r>
      <w:r w:rsidR="001B3470" w:rsidRPr="001B3470">
        <w:rPr>
          <w:rFonts w:ascii="Century Gothic" w:hAnsi="Century Gothic" w:cs="Arial"/>
        </w:rPr>
        <w:t>cuenta con la relación de asuntos enviados por la Secretaría del Ayuntamiento a diversas Comisiones Municipales pendientes de dictaminar y toda vez que el presente asunto es meramente informativo, si ustedes no disponen</w:t>
      </w:r>
      <w:r w:rsidR="001B3470">
        <w:rPr>
          <w:rFonts w:ascii="Century Gothic" w:hAnsi="Century Gothic" w:cs="Arial"/>
        </w:rPr>
        <w:t xml:space="preserve"> otra cosa</w:t>
      </w:r>
      <w:r w:rsidR="001B3470" w:rsidRPr="001B3470">
        <w:rPr>
          <w:rFonts w:ascii="Century Gothic" w:hAnsi="Century Gothic" w:cs="Arial"/>
        </w:rPr>
        <w:t>, se tiene por desahogado</w:t>
      </w:r>
      <w:r w:rsidR="00EB3009" w:rsidRPr="00F8347D">
        <w:rPr>
          <w:rFonts w:ascii="Century Gothic" w:hAnsi="Century Gothic"/>
          <w:bCs/>
        </w:rPr>
        <w:t>”.-</w:t>
      </w:r>
      <w:r w:rsidR="00EB3009" w:rsidRPr="00F8347D">
        <w:rPr>
          <w:rFonts w:ascii="Century Gothic" w:hAnsi="Century Gothic"/>
          <w:bCs/>
        </w:rPr>
        <w:tab/>
        <w:t>-</w:t>
      </w:r>
      <w:r w:rsidR="00EB3009" w:rsidRPr="00F8347D">
        <w:rPr>
          <w:rFonts w:ascii="Century Gothic" w:hAnsi="Century Gothic"/>
          <w:bCs/>
        </w:rPr>
        <w:tab/>
      </w:r>
      <w:r w:rsidR="001B3470" w:rsidRPr="00F8347D">
        <w:rPr>
          <w:rFonts w:ascii="Century Gothic" w:hAnsi="Century Gothic" w:cs="Arial"/>
        </w:rPr>
        <w:t>-</w:t>
      </w:r>
      <w:r w:rsidR="001B3470" w:rsidRPr="00F8347D">
        <w:rPr>
          <w:rFonts w:ascii="Century Gothic" w:hAnsi="Century Gothic" w:cs="Arial"/>
        </w:rPr>
        <w:tab/>
        <w:t xml:space="preserve">  </w:t>
      </w:r>
      <w:r w:rsidR="001B3470" w:rsidRPr="00F8347D">
        <w:rPr>
          <w:rFonts w:ascii="Century Gothic" w:hAnsi="Century Gothic"/>
        </w:rPr>
        <w:t>-</w:t>
      </w:r>
      <w:r w:rsidR="001B3470" w:rsidRPr="00F8347D">
        <w:rPr>
          <w:rFonts w:ascii="Century Gothic" w:hAnsi="Century Gothic"/>
        </w:rPr>
        <w:tab/>
        <w:t>-</w:t>
      </w:r>
      <w:r w:rsidR="001B3470" w:rsidRPr="00F8347D">
        <w:rPr>
          <w:rFonts w:ascii="Century Gothic" w:hAnsi="Century Gothic"/>
        </w:rPr>
        <w:tab/>
        <w:t>-</w:t>
      </w:r>
      <w:r w:rsidR="001B3470" w:rsidRPr="00F8347D">
        <w:rPr>
          <w:rFonts w:ascii="Century Gothic" w:hAnsi="Century Gothic"/>
        </w:rPr>
        <w:tab/>
      </w:r>
      <w:r w:rsidR="001B3470" w:rsidRPr="00F8347D">
        <w:rPr>
          <w:rFonts w:ascii="Century Gothic" w:hAnsi="Century Gothic" w:cs="Arial"/>
        </w:rPr>
        <w:t>-</w:t>
      </w:r>
      <w:r w:rsidR="001B3470" w:rsidRPr="00F8347D">
        <w:rPr>
          <w:rFonts w:ascii="Century Gothic" w:hAnsi="Century Gothic" w:cs="Arial"/>
        </w:rPr>
        <w:tab/>
        <w:t xml:space="preserve">  </w:t>
      </w:r>
      <w:r w:rsidR="001B3470" w:rsidRPr="00F8347D">
        <w:rPr>
          <w:rFonts w:ascii="Century Gothic" w:hAnsi="Century Gothic"/>
        </w:rPr>
        <w:t>-</w:t>
      </w:r>
      <w:r w:rsidR="001B3470" w:rsidRPr="00F8347D">
        <w:rPr>
          <w:rFonts w:ascii="Century Gothic" w:hAnsi="Century Gothic"/>
        </w:rPr>
        <w:tab/>
        <w:t>-</w:t>
      </w:r>
    </w:p>
    <w:p w14:paraId="59E76169" w14:textId="62FAA9D3" w:rsidR="00B344E5" w:rsidRDefault="001B3470" w:rsidP="00CD3390">
      <w:pPr>
        <w:pStyle w:val="NormalWeb"/>
        <w:spacing w:before="0" w:beforeAutospacing="0" w:after="0" w:afterAutospacing="0" w:line="360" w:lineRule="auto"/>
        <w:jc w:val="both"/>
        <w:rPr>
          <w:rFonts w:ascii="Century Gothic" w:hAnsi="Century Gothic" w:cstheme="minorHAnsi"/>
        </w:rPr>
      </w:pPr>
      <w:r w:rsidRPr="00F8347D">
        <w:rPr>
          <w:rFonts w:ascii="Century Gothic" w:hAnsi="Century Gothic"/>
        </w:rPr>
        <w:t xml:space="preserve">- - - </w:t>
      </w:r>
      <w:r>
        <w:rPr>
          <w:rFonts w:ascii="Century Gothic" w:hAnsi="Century Gothic"/>
          <w:bCs/>
        </w:rPr>
        <w:t>L</w:t>
      </w:r>
      <w:r w:rsidRPr="00EA31E1">
        <w:rPr>
          <w:rFonts w:ascii="Century Gothic" w:hAnsi="Century Gothic"/>
          <w:bCs/>
        </w:rPr>
        <w:t xml:space="preserve">a </w:t>
      </w:r>
      <w:r w:rsidRPr="00EA31E1">
        <w:rPr>
          <w:rFonts w:ascii="Century Gothic" w:hAnsi="Century Gothic"/>
          <w:b/>
          <w:bCs/>
        </w:rPr>
        <w:t xml:space="preserve">Encargada de Despacho de la Secretaría del Ayuntamiento </w:t>
      </w:r>
      <w:r w:rsidRPr="00EA31E1">
        <w:rPr>
          <w:rFonts w:ascii="Century Gothic" w:hAnsi="Century Gothic"/>
          <w:b/>
          <w:bCs/>
          <w:lang w:val="es-ES_tradnl"/>
        </w:rPr>
        <w:t>Adriana Elizarraraz Sandoval</w:t>
      </w:r>
      <w:r w:rsidRPr="00F8347D">
        <w:rPr>
          <w:rFonts w:ascii="Century Gothic" w:hAnsi="Century Gothic"/>
        </w:rPr>
        <w:t xml:space="preserve"> indica: “</w:t>
      </w:r>
      <w:r w:rsidR="00CF26A5" w:rsidRPr="00CF26A5">
        <w:rPr>
          <w:rFonts w:ascii="Century Gothic" w:hAnsi="Century Gothic" w:cstheme="minorHAnsi"/>
        </w:rPr>
        <w:t xml:space="preserve">Como punto número 6 </w:t>
      </w:r>
      <w:r w:rsidR="008F779E" w:rsidRPr="008F779E">
        <w:rPr>
          <w:rFonts w:ascii="Century Gothic" w:hAnsi="Century Gothic" w:cstheme="minorHAnsi"/>
        </w:rPr>
        <w:t>cuenta con las actas de las sesiones del Ayuntamiento número</w:t>
      </w:r>
      <w:r w:rsidR="008F779E">
        <w:rPr>
          <w:rFonts w:ascii="Century Gothic" w:hAnsi="Century Gothic" w:cstheme="minorHAnsi"/>
        </w:rPr>
        <w:t>s</w:t>
      </w:r>
      <w:r w:rsidR="008F779E" w:rsidRPr="008F779E">
        <w:rPr>
          <w:rFonts w:ascii="Century Gothic" w:hAnsi="Century Gothic" w:cstheme="minorHAnsi"/>
        </w:rPr>
        <w:t xml:space="preserve"> 70 y 71 ordinarias y 72 extraordinaria, para observación, aclaración y en su caso, aprobación. Pongo a su consideración el Acta de la </w:t>
      </w:r>
      <w:r w:rsidR="008F779E">
        <w:rPr>
          <w:rFonts w:ascii="Century Gothic" w:hAnsi="Century Gothic" w:cstheme="minorHAnsi"/>
        </w:rPr>
        <w:t>S</w:t>
      </w:r>
      <w:r w:rsidR="008F779E" w:rsidRPr="008F779E">
        <w:rPr>
          <w:rFonts w:ascii="Century Gothic" w:hAnsi="Century Gothic" w:cstheme="minorHAnsi"/>
        </w:rPr>
        <w:t>esión de Ayuntamiento número 70 ordinari</w:t>
      </w:r>
      <w:r w:rsidR="008F779E">
        <w:rPr>
          <w:rFonts w:ascii="Century Gothic" w:hAnsi="Century Gothic" w:cstheme="minorHAnsi"/>
        </w:rPr>
        <w:t>a</w:t>
      </w:r>
      <w:r w:rsidR="008F779E" w:rsidRPr="008F779E">
        <w:rPr>
          <w:rFonts w:ascii="Century Gothic" w:hAnsi="Century Gothic" w:cstheme="minorHAnsi"/>
        </w:rPr>
        <w:t>, por si alguien desea intervenir</w:t>
      </w:r>
      <w:r w:rsidR="00B344E5">
        <w:rPr>
          <w:rFonts w:ascii="Century Gothic" w:hAnsi="Century Gothic" w:cstheme="minorHAnsi"/>
        </w:rPr>
        <w:t>”.-</w:t>
      </w:r>
      <w:r w:rsidR="00B344E5">
        <w:rPr>
          <w:rFonts w:ascii="Century Gothic" w:hAnsi="Century Gothic" w:cstheme="minorHAnsi"/>
        </w:rPr>
        <w:tab/>
        <w:t>-</w:t>
      </w:r>
      <w:r w:rsidR="00B344E5">
        <w:rPr>
          <w:rFonts w:ascii="Century Gothic" w:hAnsi="Century Gothic" w:cstheme="minorHAnsi"/>
        </w:rPr>
        <w:tab/>
        <w:t>-</w:t>
      </w:r>
      <w:r w:rsidR="00B344E5">
        <w:rPr>
          <w:rFonts w:ascii="Century Gothic" w:hAnsi="Century Gothic" w:cstheme="minorHAnsi"/>
        </w:rPr>
        <w:tab/>
        <w:t>-</w:t>
      </w:r>
      <w:r w:rsidR="00B344E5">
        <w:rPr>
          <w:rFonts w:ascii="Century Gothic" w:hAnsi="Century Gothic" w:cstheme="minorHAnsi"/>
        </w:rPr>
        <w:tab/>
        <w:t>-</w:t>
      </w:r>
      <w:r w:rsidR="00B344E5">
        <w:rPr>
          <w:rFonts w:ascii="Century Gothic" w:hAnsi="Century Gothic" w:cstheme="minorHAnsi"/>
        </w:rPr>
        <w:tab/>
        <w:t>-</w:t>
      </w:r>
      <w:r w:rsidR="00B344E5">
        <w:rPr>
          <w:rFonts w:ascii="Century Gothic" w:hAnsi="Century Gothic" w:cstheme="minorHAnsi"/>
        </w:rPr>
        <w:tab/>
        <w:t>-</w:t>
      </w:r>
      <w:r w:rsidR="00B344E5">
        <w:rPr>
          <w:rFonts w:ascii="Century Gothic" w:hAnsi="Century Gothic" w:cstheme="minorHAnsi"/>
        </w:rPr>
        <w:tab/>
        <w:t>-</w:t>
      </w:r>
      <w:r w:rsidR="00AA4CC1">
        <w:rPr>
          <w:rFonts w:ascii="Century Gothic" w:hAnsi="Century Gothic" w:cstheme="minorHAnsi"/>
        </w:rPr>
        <w:t xml:space="preserve"> </w:t>
      </w:r>
    </w:p>
    <w:p w14:paraId="20FBE73F" w14:textId="77777777" w:rsidR="00B344E5" w:rsidRDefault="00B344E5" w:rsidP="00CD3390">
      <w:pPr>
        <w:pStyle w:val="NormalWeb"/>
        <w:spacing w:before="0" w:beforeAutospacing="0" w:after="0" w:afterAutospacing="0" w:line="360" w:lineRule="auto"/>
        <w:jc w:val="both"/>
        <w:rPr>
          <w:rFonts w:ascii="Century Gothic" w:hAnsi="Century Gothic" w:cstheme="minorHAnsi"/>
        </w:rPr>
      </w:pPr>
      <w:r>
        <w:rPr>
          <w:rFonts w:ascii="Century Gothic" w:hAnsi="Century Gothic" w:cstheme="minorHAnsi"/>
        </w:rPr>
        <w:lastRenderedPageBreak/>
        <w:t>- - - “</w:t>
      </w:r>
      <w:r w:rsidR="008F779E" w:rsidRPr="008F779E">
        <w:rPr>
          <w:rFonts w:ascii="Century Gothic" w:hAnsi="Century Gothic" w:cstheme="minorHAnsi"/>
        </w:rPr>
        <w:t xml:space="preserve">No habiendo intervenciones recabaré sus votos, quienes estén a favor de la aprobación del Acta de la </w:t>
      </w:r>
      <w:r w:rsidR="00AA4CC1">
        <w:rPr>
          <w:rFonts w:ascii="Century Gothic" w:hAnsi="Century Gothic" w:cstheme="minorHAnsi"/>
        </w:rPr>
        <w:t>S</w:t>
      </w:r>
      <w:r w:rsidR="008F779E" w:rsidRPr="008F779E">
        <w:rPr>
          <w:rFonts w:ascii="Century Gothic" w:hAnsi="Century Gothic" w:cstheme="minorHAnsi"/>
        </w:rPr>
        <w:t>esión de Ayuntamiento número 70 ordinaria, les pido que levanten su mano.</w:t>
      </w:r>
      <w:r w:rsidR="00AA4CC1">
        <w:rPr>
          <w:rFonts w:ascii="Century Gothic" w:hAnsi="Century Gothic" w:cstheme="minorHAnsi"/>
        </w:rPr>
        <w:t xml:space="preserve"> </w:t>
      </w:r>
      <w:r w:rsidR="008F779E" w:rsidRPr="008F779E">
        <w:rPr>
          <w:rFonts w:ascii="Century Gothic" w:hAnsi="Century Gothic" w:cstheme="minorHAnsi"/>
        </w:rPr>
        <w:t xml:space="preserve">Gracias, </w:t>
      </w:r>
      <w:r w:rsidR="00AA4CC1">
        <w:rPr>
          <w:rFonts w:ascii="Century Gothic" w:hAnsi="Century Gothic" w:cstheme="minorHAnsi"/>
        </w:rPr>
        <w:t xml:space="preserve">se reciben 15 (quince) votos a favor, por lo tanto, se aprueba </w:t>
      </w:r>
      <w:r w:rsidR="008F779E" w:rsidRPr="008F779E">
        <w:rPr>
          <w:rFonts w:ascii="Century Gothic" w:hAnsi="Century Gothic" w:cstheme="minorHAnsi"/>
        </w:rPr>
        <w:t>por unanimidad de los presentes</w:t>
      </w:r>
      <w:r>
        <w:rPr>
          <w:rFonts w:ascii="Century Gothic" w:hAnsi="Century Gothic" w:cstheme="minorHAnsi"/>
        </w:rPr>
        <w:t>”</w:t>
      </w:r>
      <w:r w:rsidR="008F779E" w:rsidRPr="008F779E">
        <w:rPr>
          <w:rFonts w:ascii="Century Gothic" w:hAnsi="Century Gothic" w:cstheme="minorHAnsi"/>
        </w:rPr>
        <w:t>.</w:t>
      </w:r>
      <w:r>
        <w:rPr>
          <w:rFonts w:ascii="Century Gothic" w:hAnsi="Century Gothic" w:cstheme="minorHAnsi"/>
        </w:rPr>
        <w:t>-</w:t>
      </w:r>
    </w:p>
    <w:p w14:paraId="2E4F9BCF" w14:textId="12F66060" w:rsidR="00B344E5" w:rsidRDefault="00B344E5" w:rsidP="00CD3390">
      <w:pPr>
        <w:pStyle w:val="NormalWeb"/>
        <w:spacing w:before="0" w:beforeAutospacing="0" w:after="0" w:afterAutospacing="0" w:line="360" w:lineRule="auto"/>
        <w:jc w:val="both"/>
        <w:rPr>
          <w:rFonts w:ascii="Century Gothic" w:hAnsi="Century Gothic" w:cstheme="minorHAnsi"/>
        </w:rPr>
      </w:pPr>
      <w:r>
        <w:rPr>
          <w:rFonts w:ascii="Century Gothic" w:hAnsi="Century Gothic" w:cstheme="minorHAnsi"/>
        </w:rPr>
        <w:t>- - - “</w:t>
      </w:r>
      <w:r w:rsidR="008F779E" w:rsidRPr="008F779E">
        <w:rPr>
          <w:rFonts w:ascii="Century Gothic" w:hAnsi="Century Gothic" w:cstheme="minorHAnsi"/>
        </w:rPr>
        <w:t xml:space="preserve">Ahora pongo a su consideración el Acta de la </w:t>
      </w:r>
      <w:r w:rsidR="00AA4CC1">
        <w:rPr>
          <w:rFonts w:ascii="Century Gothic" w:hAnsi="Century Gothic" w:cstheme="minorHAnsi"/>
        </w:rPr>
        <w:t>S</w:t>
      </w:r>
      <w:r w:rsidR="008F779E" w:rsidRPr="008F779E">
        <w:rPr>
          <w:rFonts w:ascii="Century Gothic" w:hAnsi="Century Gothic" w:cstheme="minorHAnsi"/>
        </w:rPr>
        <w:t>esión de Ayuntamiento número 71 ordinaria por si alguno desea intervenir</w:t>
      </w:r>
      <w:r>
        <w:rPr>
          <w:rFonts w:ascii="Century Gothic" w:hAnsi="Century Gothic" w:cstheme="minorHAnsi"/>
        </w:rPr>
        <w:t>”.-</w:t>
      </w:r>
      <w:r>
        <w:rPr>
          <w:rFonts w:ascii="Century Gothic" w:hAnsi="Century Gothic" w:cstheme="minorHAnsi"/>
        </w:rPr>
        <w:tab/>
        <w:t>-</w:t>
      </w:r>
      <w:r>
        <w:rPr>
          <w:rFonts w:ascii="Century Gothic" w:hAnsi="Century Gothic" w:cstheme="minorHAnsi"/>
        </w:rPr>
        <w:tab/>
        <w:t>-</w:t>
      </w:r>
      <w:r>
        <w:rPr>
          <w:rFonts w:ascii="Century Gothic" w:hAnsi="Century Gothic" w:cstheme="minorHAnsi"/>
        </w:rPr>
        <w:tab/>
        <w:t>-</w:t>
      </w:r>
      <w:r>
        <w:rPr>
          <w:rFonts w:ascii="Century Gothic" w:hAnsi="Century Gothic" w:cstheme="minorHAnsi"/>
        </w:rPr>
        <w:tab/>
        <w:t>-</w:t>
      </w:r>
    </w:p>
    <w:p w14:paraId="53F9524B" w14:textId="0D55FC85" w:rsidR="00B344E5" w:rsidRDefault="00B344E5" w:rsidP="00CD3390">
      <w:pPr>
        <w:pStyle w:val="NormalWeb"/>
        <w:spacing w:before="0" w:beforeAutospacing="0" w:after="0" w:afterAutospacing="0" w:line="360" w:lineRule="auto"/>
        <w:jc w:val="both"/>
        <w:rPr>
          <w:rFonts w:ascii="Century Gothic" w:hAnsi="Century Gothic" w:cstheme="minorHAnsi"/>
        </w:rPr>
      </w:pPr>
      <w:r>
        <w:rPr>
          <w:rFonts w:ascii="Century Gothic" w:hAnsi="Century Gothic" w:cstheme="minorHAnsi"/>
        </w:rPr>
        <w:t>- - - “</w:t>
      </w:r>
      <w:r w:rsidR="008F779E" w:rsidRPr="008F779E">
        <w:rPr>
          <w:rFonts w:ascii="Century Gothic" w:hAnsi="Century Gothic" w:cstheme="minorHAnsi"/>
        </w:rPr>
        <w:t xml:space="preserve">No habiendo intervenciones recabaré sus votos, quienes estén a favor de la aprobación del Acta de la </w:t>
      </w:r>
      <w:r w:rsidR="00AA4CC1">
        <w:rPr>
          <w:rFonts w:ascii="Century Gothic" w:hAnsi="Century Gothic" w:cstheme="minorHAnsi"/>
        </w:rPr>
        <w:t>S</w:t>
      </w:r>
      <w:r w:rsidR="008F779E" w:rsidRPr="008F779E">
        <w:rPr>
          <w:rFonts w:ascii="Century Gothic" w:hAnsi="Century Gothic" w:cstheme="minorHAnsi"/>
        </w:rPr>
        <w:t>esión de Ayuntamiento número 71 ordinaria, les pido que levanten su mano.</w:t>
      </w:r>
      <w:r w:rsidR="00AA4CC1">
        <w:rPr>
          <w:rFonts w:ascii="Century Gothic" w:hAnsi="Century Gothic" w:cstheme="minorHAnsi"/>
        </w:rPr>
        <w:t xml:space="preserve"> </w:t>
      </w:r>
      <w:r w:rsidR="008F779E" w:rsidRPr="008F779E">
        <w:rPr>
          <w:rFonts w:ascii="Century Gothic" w:hAnsi="Century Gothic" w:cstheme="minorHAnsi"/>
        </w:rPr>
        <w:t>Gracias</w:t>
      </w:r>
      <w:r w:rsidR="002176A3">
        <w:rPr>
          <w:rFonts w:ascii="Century Gothic" w:hAnsi="Century Gothic" w:cstheme="minorHAnsi"/>
        </w:rPr>
        <w:t>,</w:t>
      </w:r>
      <w:r w:rsidR="008F779E" w:rsidRPr="008F779E">
        <w:rPr>
          <w:rFonts w:ascii="Century Gothic" w:hAnsi="Century Gothic" w:cstheme="minorHAnsi"/>
        </w:rPr>
        <w:t xml:space="preserve"> </w:t>
      </w:r>
      <w:r w:rsidR="00AA4CC1">
        <w:rPr>
          <w:rFonts w:ascii="Century Gothic" w:hAnsi="Century Gothic" w:cstheme="minorHAnsi"/>
        </w:rPr>
        <w:t xml:space="preserve">se reciben 15 (quince) votos a favor, por lo tanto, se aprueba </w:t>
      </w:r>
      <w:r w:rsidR="00AA4CC1" w:rsidRPr="008F779E">
        <w:rPr>
          <w:rFonts w:ascii="Century Gothic" w:hAnsi="Century Gothic" w:cstheme="minorHAnsi"/>
        </w:rPr>
        <w:t xml:space="preserve">por unanimidad de </w:t>
      </w:r>
      <w:r w:rsidR="00AA4CC1">
        <w:rPr>
          <w:rFonts w:ascii="Century Gothic" w:hAnsi="Century Gothic" w:cstheme="minorHAnsi"/>
        </w:rPr>
        <w:t>votos</w:t>
      </w:r>
      <w:r>
        <w:rPr>
          <w:rFonts w:ascii="Century Gothic" w:hAnsi="Century Gothic" w:cstheme="minorHAnsi"/>
        </w:rPr>
        <w:t xml:space="preserve">, el </w:t>
      </w:r>
      <w:r w:rsidRPr="008F779E">
        <w:rPr>
          <w:rFonts w:ascii="Century Gothic" w:hAnsi="Century Gothic" w:cstheme="minorHAnsi"/>
        </w:rPr>
        <w:t xml:space="preserve">Acta de la </w:t>
      </w:r>
      <w:r>
        <w:rPr>
          <w:rFonts w:ascii="Century Gothic" w:hAnsi="Century Gothic" w:cstheme="minorHAnsi"/>
        </w:rPr>
        <w:t>S</w:t>
      </w:r>
      <w:r w:rsidRPr="008F779E">
        <w:rPr>
          <w:rFonts w:ascii="Century Gothic" w:hAnsi="Century Gothic" w:cstheme="minorHAnsi"/>
        </w:rPr>
        <w:t>esión de Ayuntamiento número 71</w:t>
      </w:r>
      <w:r w:rsidR="002176A3">
        <w:rPr>
          <w:rFonts w:ascii="Century Gothic" w:hAnsi="Century Gothic" w:cstheme="minorHAnsi"/>
        </w:rPr>
        <w:t xml:space="preserve"> ordinaria</w:t>
      </w:r>
      <w:r>
        <w:rPr>
          <w:rFonts w:ascii="Century Gothic" w:hAnsi="Century Gothic" w:cstheme="minorHAnsi"/>
        </w:rPr>
        <w:t>”</w:t>
      </w:r>
      <w:r w:rsidR="008F779E" w:rsidRPr="008F779E">
        <w:rPr>
          <w:rFonts w:ascii="Century Gothic" w:hAnsi="Century Gothic" w:cstheme="minorHAnsi"/>
        </w:rPr>
        <w:t>.</w:t>
      </w:r>
      <w:r>
        <w:rPr>
          <w:rFonts w:ascii="Century Gothic" w:hAnsi="Century Gothic" w:cstheme="minorHAnsi"/>
        </w:rPr>
        <w:t>-</w:t>
      </w:r>
      <w:r>
        <w:rPr>
          <w:rFonts w:ascii="Century Gothic" w:hAnsi="Century Gothic" w:cstheme="minorHAnsi"/>
        </w:rPr>
        <w:tab/>
        <w:t>-</w:t>
      </w:r>
      <w:r>
        <w:rPr>
          <w:rFonts w:ascii="Century Gothic" w:hAnsi="Century Gothic" w:cstheme="minorHAnsi"/>
        </w:rPr>
        <w:tab/>
        <w:t>-</w:t>
      </w:r>
      <w:r>
        <w:rPr>
          <w:rFonts w:ascii="Century Gothic" w:hAnsi="Century Gothic" w:cstheme="minorHAnsi"/>
        </w:rPr>
        <w:tab/>
        <w:t>-</w:t>
      </w:r>
      <w:r>
        <w:rPr>
          <w:rFonts w:ascii="Century Gothic" w:hAnsi="Century Gothic" w:cstheme="minorHAnsi"/>
        </w:rPr>
        <w:tab/>
        <w:t>-</w:t>
      </w:r>
    </w:p>
    <w:p w14:paraId="689C5D4E" w14:textId="3A2D2141" w:rsidR="00B344E5" w:rsidRDefault="00B344E5" w:rsidP="00CD3390">
      <w:pPr>
        <w:pStyle w:val="NormalWeb"/>
        <w:spacing w:before="0" w:beforeAutospacing="0" w:after="0" w:afterAutospacing="0" w:line="360" w:lineRule="auto"/>
        <w:jc w:val="both"/>
        <w:rPr>
          <w:rFonts w:ascii="Century Gothic" w:hAnsi="Century Gothic" w:cstheme="minorHAnsi"/>
        </w:rPr>
      </w:pPr>
      <w:r>
        <w:rPr>
          <w:rFonts w:ascii="Century Gothic" w:hAnsi="Century Gothic" w:cstheme="minorHAnsi"/>
        </w:rPr>
        <w:t>- - - “</w:t>
      </w:r>
      <w:r w:rsidR="00AA4CC1">
        <w:rPr>
          <w:rFonts w:ascii="Century Gothic" w:hAnsi="Century Gothic" w:cstheme="minorHAnsi"/>
        </w:rPr>
        <w:t>Por último, p</w:t>
      </w:r>
      <w:r w:rsidR="008F779E" w:rsidRPr="008F779E">
        <w:rPr>
          <w:rFonts w:ascii="Century Gothic" w:hAnsi="Century Gothic" w:cstheme="minorHAnsi"/>
        </w:rPr>
        <w:t xml:space="preserve">ongo a su consideración el Acta de la </w:t>
      </w:r>
      <w:r w:rsidR="00AA4CC1">
        <w:rPr>
          <w:rFonts w:ascii="Century Gothic" w:hAnsi="Century Gothic" w:cstheme="minorHAnsi"/>
        </w:rPr>
        <w:t>S</w:t>
      </w:r>
      <w:r w:rsidR="008F779E" w:rsidRPr="008F779E">
        <w:rPr>
          <w:rFonts w:ascii="Century Gothic" w:hAnsi="Century Gothic" w:cstheme="minorHAnsi"/>
        </w:rPr>
        <w:t>esión de Ayuntamiento número 72 extraordinaria por si alguien de ustedes desea intervenir</w:t>
      </w:r>
      <w:r>
        <w:rPr>
          <w:rFonts w:ascii="Century Gothic" w:hAnsi="Century Gothic" w:cstheme="minorHAnsi"/>
        </w:rPr>
        <w:t>”</w:t>
      </w:r>
      <w:r w:rsidR="008F779E" w:rsidRPr="008F779E">
        <w:rPr>
          <w:rFonts w:ascii="Century Gothic" w:hAnsi="Century Gothic" w:cstheme="minorHAnsi"/>
        </w:rPr>
        <w:t>.</w:t>
      </w:r>
      <w:r>
        <w:rPr>
          <w:rFonts w:ascii="Century Gothic" w:hAnsi="Century Gothic" w:cstheme="minorHAnsi"/>
        </w:rPr>
        <w:t>-</w:t>
      </w:r>
      <w:r>
        <w:rPr>
          <w:rFonts w:ascii="Century Gothic" w:hAnsi="Century Gothic" w:cstheme="minorHAnsi"/>
        </w:rPr>
        <w:tab/>
        <w:t>-</w:t>
      </w:r>
      <w:r>
        <w:rPr>
          <w:rFonts w:ascii="Century Gothic" w:hAnsi="Century Gothic" w:cstheme="minorHAnsi"/>
        </w:rPr>
        <w:tab/>
        <w:t>-</w:t>
      </w:r>
      <w:r>
        <w:rPr>
          <w:rFonts w:ascii="Century Gothic" w:hAnsi="Century Gothic" w:cstheme="minorHAnsi"/>
        </w:rPr>
        <w:tab/>
        <w:t>-</w:t>
      </w:r>
      <w:r>
        <w:rPr>
          <w:rFonts w:ascii="Century Gothic" w:hAnsi="Century Gothic" w:cstheme="minorHAnsi"/>
        </w:rPr>
        <w:tab/>
        <w:t>-</w:t>
      </w:r>
      <w:r>
        <w:rPr>
          <w:rFonts w:ascii="Century Gothic" w:hAnsi="Century Gothic" w:cstheme="minorHAnsi"/>
        </w:rPr>
        <w:tab/>
        <w:t>-</w:t>
      </w:r>
      <w:r>
        <w:rPr>
          <w:rFonts w:ascii="Century Gothic" w:hAnsi="Century Gothic" w:cstheme="minorHAnsi"/>
        </w:rPr>
        <w:tab/>
        <w:t>-</w:t>
      </w:r>
      <w:r>
        <w:rPr>
          <w:rFonts w:ascii="Century Gothic" w:hAnsi="Century Gothic" w:cstheme="minorHAnsi"/>
        </w:rPr>
        <w:tab/>
        <w:t>-</w:t>
      </w:r>
      <w:r>
        <w:rPr>
          <w:rFonts w:ascii="Century Gothic" w:hAnsi="Century Gothic" w:cstheme="minorHAnsi"/>
        </w:rPr>
        <w:tab/>
        <w:t>-</w:t>
      </w:r>
      <w:r>
        <w:rPr>
          <w:rFonts w:ascii="Century Gothic" w:hAnsi="Century Gothic" w:cstheme="minorHAnsi"/>
        </w:rPr>
        <w:tab/>
        <w:t>-</w:t>
      </w:r>
      <w:r>
        <w:rPr>
          <w:rFonts w:ascii="Century Gothic" w:hAnsi="Century Gothic" w:cstheme="minorHAnsi"/>
        </w:rPr>
        <w:tab/>
        <w:t>-</w:t>
      </w:r>
      <w:r>
        <w:rPr>
          <w:rFonts w:ascii="Century Gothic" w:hAnsi="Century Gothic" w:cstheme="minorHAnsi"/>
        </w:rPr>
        <w:tab/>
        <w:t>-</w:t>
      </w:r>
    </w:p>
    <w:p w14:paraId="68832773" w14:textId="090593F2" w:rsidR="00CD3390" w:rsidRDefault="00B344E5" w:rsidP="00CD3390">
      <w:pPr>
        <w:pStyle w:val="NormalWeb"/>
        <w:spacing w:before="0" w:beforeAutospacing="0" w:after="0" w:afterAutospacing="0" w:line="360" w:lineRule="auto"/>
        <w:jc w:val="both"/>
        <w:rPr>
          <w:rFonts w:ascii="Century Gothic" w:hAnsi="Century Gothic" w:cstheme="minorHAnsi"/>
        </w:rPr>
      </w:pPr>
      <w:r>
        <w:rPr>
          <w:rFonts w:ascii="Century Gothic" w:hAnsi="Century Gothic" w:cstheme="minorHAnsi"/>
        </w:rPr>
        <w:t>- - - “</w:t>
      </w:r>
      <w:r w:rsidR="008F779E" w:rsidRPr="008F779E">
        <w:rPr>
          <w:rFonts w:ascii="Century Gothic" w:hAnsi="Century Gothic" w:cstheme="minorHAnsi"/>
        </w:rPr>
        <w:t xml:space="preserve">No habiendo intervenciones recabaré sus votos, quienes estén a favor de la aprobación del Acta de la </w:t>
      </w:r>
      <w:r w:rsidR="00AA4CC1">
        <w:rPr>
          <w:rFonts w:ascii="Century Gothic" w:hAnsi="Century Gothic" w:cstheme="minorHAnsi"/>
        </w:rPr>
        <w:t>S</w:t>
      </w:r>
      <w:r w:rsidR="008F779E" w:rsidRPr="008F779E">
        <w:rPr>
          <w:rFonts w:ascii="Century Gothic" w:hAnsi="Century Gothic" w:cstheme="minorHAnsi"/>
        </w:rPr>
        <w:t>esión de Ayuntamiento número 72 extraordinaria, les pido que levanten su mano.</w:t>
      </w:r>
      <w:r w:rsidR="00AA4CC1">
        <w:rPr>
          <w:rFonts w:ascii="Century Gothic" w:hAnsi="Century Gothic" w:cstheme="minorHAnsi"/>
        </w:rPr>
        <w:t xml:space="preserve"> </w:t>
      </w:r>
      <w:r w:rsidR="008F779E" w:rsidRPr="008F779E">
        <w:rPr>
          <w:rFonts w:ascii="Century Gothic" w:hAnsi="Century Gothic" w:cstheme="minorHAnsi"/>
        </w:rPr>
        <w:t xml:space="preserve">Gracias. Se hace constar que se reciben 15 </w:t>
      </w:r>
      <w:r w:rsidR="00AA4CC1">
        <w:rPr>
          <w:rFonts w:ascii="Century Gothic" w:hAnsi="Century Gothic" w:cstheme="minorHAnsi"/>
        </w:rPr>
        <w:t xml:space="preserve">(quince) </w:t>
      </w:r>
      <w:r w:rsidR="008F779E" w:rsidRPr="008F779E">
        <w:rPr>
          <w:rFonts w:ascii="Century Gothic" w:hAnsi="Century Gothic" w:cstheme="minorHAnsi"/>
        </w:rPr>
        <w:t xml:space="preserve">votos a favor, por lo tanto, se aprueba </w:t>
      </w:r>
      <w:r w:rsidR="00917E7D" w:rsidRPr="00917E7D">
        <w:rPr>
          <w:rFonts w:ascii="Century Gothic" w:hAnsi="Century Gothic" w:cstheme="minorHAnsi"/>
        </w:rPr>
        <w:t xml:space="preserve">por unanimidad de votos </w:t>
      </w:r>
      <w:r w:rsidR="008F779E" w:rsidRPr="008F779E">
        <w:rPr>
          <w:rFonts w:ascii="Century Gothic" w:hAnsi="Century Gothic" w:cstheme="minorHAnsi"/>
        </w:rPr>
        <w:t xml:space="preserve">el Acta de la </w:t>
      </w:r>
      <w:r w:rsidR="00AA4CC1">
        <w:rPr>
          <w:rFonts w:ascii="Century Gothic" w:hAnsi="Century Gothic" w:cstheme="minorHAnsi"/>
        </w:rPr>
        <w:t>S</w:t>
      </w:r>
      <w:r w:rsidR="008F779E" w:rsidRPr="008F779E">
        <w:rPr>
          <w:rFonts w:ascii="Century Gothic" w:hAnsi="Century Gothic" w:cstheme="minorHAnsi"/>
        </w:rPr>
        <w:t>esión de Ayuntamiento número 72 extraordinaria.</w:t>
      </w:r>
      <w:r w:rsidR="00E63E00" w:rsidRPr="00F8347D">
        <w:rPr>
          <w:rFonts w:ascii="Century Gothic" w:hAnsi="Century Gothic" w:cs="Arial"/>
          <w:bCs/>
        </w:rPr>
        <w:t>”.</w:t>
      </w:r>
      <w:r w:rsidR="00DC50C1" w:rsidRPr="00DC50C1">
        <w:rPr>
          <w:rFonts w:ascii="Century Gothic" w:hAnsi="Century Gothic"/>
        </w:rPr>
        <w:t xml:space="preserve"> </w:t>
      </w:r>
      <w:r w:rsidR="00DC50C1" w:rsidRPr="00F8347D">
        <w:rPr>
          <w:rFonts w:ascii="Century Gothic" w:hAnsi="Century Gothic"/>
        </w:rPr>
        <w:t>-</w:t>
      </w:r>
      <w:r w:rsidR="00DC50C1" w:rsidRPr="00F8347D">
        <w:rPr>
          <w:rFonts w:ascii="Century Gothic" w:hAnsi="Century Gothic"/>
        </w:rPr>
        <w:tab/>
        <w:t>-</w:t>
      </w:r>
      <w:r w:rsidR="00DC50C1" w:rsidRPr="00F8347D">
        <w:rPr>
          <w:rFonts w:ascii="Century Gothic" w:hAnsi="Century Gothic"/>
        </w:rPr>
        <w:tab/>
      </w:r>
      <w:r w:rsidR="00AA4CC1" w:rsidRPr="00F8347D">
        <w:rPr>
          <w:rFonts w:ascii="Century Gothic" w:hAnsi="Century Gothic"/>
        </w:rPr>
        <w:t>-</w:t>
      </w:r>
      <w:r w:rsidR="00AA4CC1" w:rsidRPr="00F8347D">
        <w:rPr>
          <w:rFonts w:ascii="Century Gothic" w:hAnsi="Century Gothic"/>
        </w:rPr>
        <w:tab/>
        <w:t>-</w:t>
      </w:r>
    </w:p>
    <w:p w14:paraId="000DB6CF" w14:textId="15BDAA27" w:rsidR="008C7BA3" w:rsidRDefault="00CD3390" w:rsidP="00CD3390">
      <w:pPr>
        <w:pStyle w:val="NormalWeb"/>
        <w:spacing w:before="0" w:beforeAutospacing="0" w:after="0" w:afterAutospacing="0" w:line="360" w:lineRule="auto"/>
        <w:jc w:val="both"/>
        <w:rPr>
          <w:rFonts w:ascii="Century Gothic" w:hAnsi="Century Gothic" w:cs="Arial"/>
        </w:rPr>
      </w:pPr>
      <w:r w:rsidRPr="00F8347D">
        <w:rPr>
          <w:rFonts w:ascii="Century Gothic" w:hAnsi="Century Gothic"/>
        </w:rPr>
        <w:t xml:space="preserve">- - - </w:t>
      </w:r>
      <w:r>
        <w:rPr>
          <w:rFonts w:ascii="Century Gothic" w:hAnsi="Century Gothic"/>
          <w:bCs/>
        </w:rPr>
        <w:t>L</w:t>
      </w:r>
      <w:r w:rsidRPr="00EA31E1">
        <w:rPr>
          <w:rFonts w:ascii="Century Gothic" w:hAnsi="Century Gothic"/>
          <w:bCs/>
        </w:rPr>
        <w:t xml:space="preserve">a </w:t>
      </w:r>
      <w:r w:rsidRPr="00EA31E1">
        <w:rPr>
          <w:rFonts w:ascii="Century Gothic" w:hAnsi="Century Gothic"/>
          <w:b/>
          <w:bCs/>
        </w:rPr>
        <w:t xml:space="preserve">Encargada de Despacho de la Secretaría del Ayuntamiento </w:t>
      </w:r>
      <w:r w:rsidRPr="00EA31E1">
        <w:rPr>
          <w:rFonts w:ascii="Century Gothic" w:hAnsi="Century Gothic"/>
          <w:b/>
          <w:bCs/>
          <w:lang w:val="es-ES_tradnl"/>
        </w:rPr>
        <w:t>Adriana Elizarraraz Sandoval</w:t>
      </w:r>
      <w:r w:rsidRPr="00F8347D">
        <w:rPr>
          <w:rFonts w:ascii="Century Gothic" w:hAnsi="Century Gothic"/>
        </w:rPr>
        <w:t xml:space="preserve"> indica: “</w:t>
      </w:r>
      <w:r w:rsidR="00F84724" w:rsidRPr="00F8347D">
        <w:rPr>
          <w:rFonts w:ascii="Century Gothic" w:hAnsi="Century Gothic" w:cs="Arial"/>
        </w:rPr>
        <w:t xml:space="preserve">Como </w:t>
      </w:r>
      <w:r w:rsidR="00532E21" w:rsidRPr="00532E21">
        <w:rPr>
          <w:rFonts w:ascii="Century Gothic" w:hAnsi="Century Gothic" w:cs="Arial"/>
        </w:rPr>
        <w:t xml:space="preserve">punto número 7, </w:t>
      </w:r>
      <w:r w:rsidR="00AA4CC1" w:rsidRPr="00AA4CC1">
        <w:rPr>
          <w:rFonts w:ascii="Century Gothic" w:hAnsi="Century Gothic" w:cs="Arial"/>
        </w:rPr>
        <w:t xml:space="preserve">cuenta con el </w:t>
      </w:r>
      <w:r w:rsidR="005E418A" w:rsidRPr="005E418A">
        <w:rPr>
          <w:rFonts w:ascii="Century Gothic" w:hAnsi="Century Gothic" w:cs="Arial"/>
          <w:bCs/>
        </w:rPr>
        <w:t xml:space="preserve">oficio </w:t>
      </w:r>
      <w:r w:rsidR="005E418A" w:rsidRPr="005E418A">
        <w:rPr>
          <w:rFonts w:ascii="Century Gothic" w:hAnsi="Century Gothic" w:cs="Arial"/>
        </w:rPr>
        <w:t>Reg./2756/2024, suscrito por la Regidora y Presidenta de la Comisión de Hacienda, Patrimonio y Cuenta Pública, Ma. del Rocío Jiménez Chávez, con el que remite minuta dictamen elaborada por dicha Comisión, relativa al Informe Financiero y Presupuestal del mes de enero del Ejercicio Fiscal 2024 del Municipio de Irapuato, Guanajuato.</w:t>
      </w:r>
      <w:r w:rsidR="005E418A" w:rsidRPr="005E418A">
        <w:rPr>
          <w:rFonts w:ascii="Century Gothic" w:hAnsi="Century Gothic" w:cs="Arial"/>
          <w:bCs/>
        </w:rPr>
        <w:t xml:space="preserve"> Para su análisis y acuerdo procedente</w:t>
      </w:r>
      <w:r w:rsidR="00AA4CC1" w:rsidRPr="00AA4CC1">
        <w:rPr>
          <w:rFonts w:ascii="Century Gothic" w:hAnsi="Century Gothic" w:cs="Arial"/>
        </w:rPr>
        <w:t>.</w:t>
      </w:r>
      <w:r w:rsidR="004A7779">
        <w:rPr>
          <w:rFonts w:ascii="Century Gothic" w:hAnsi="Century Gothic" w:cs="Arial"/>
        </w:rPr>
        <w:t xml:space="preserve"> </w:t>
      </w:r>
      <w:r w:rsidR="008C7BA3" w:rsidRPr="00AA4CC1">
        <w:rPr>
          <w:rFonts w:ascii="Century Gothic" w:hAnsi="Century Gothic" w:cs="Arial"/>
        </w:rPr>
        <w:t>Está</w:t>
      </w:r>
      <w:r w:rsidR="00AA4CC1" w:rsidRPr="00AA4CC1">
        <w:rPr>
          <w:rFonts w:ascii="Century Gothic" w:hAnsi="Century Gothic" w:cs="Arial"/>
        </w:rPr>
        <w:t xml:space="preserve"> </w:t>
      </w:r>
      <w:r w:rsidR="004A7779">
        <w:rPr>
          <w:rFonts w:ascii="Century Gothic" w:hAnsi="Century Gothic" w:cs="Arial"/>
        </w:rPr>
        <w:t xml:space="preserve">a </w:t>
      </w:r>
      <w:r w:rsidR="00AA4CC1" w:rsidRPr="00AA4CC1">
        <w:rPr>
          <w:rFonts w:ascii="Century Gothic" w:hAnsi="Century Gothic" w:cs="Arial"/>
        </w:rPr>
        <w:t>consideración de ustedes, el mencionado asunto por si alguien desea intervenir</w:t>
      </w:r>
      <w:r w:rsidR="008C7BA3">
        <w:rPr>
          <w:rFonts w:ascii="Century Gothic" w:hAnsi="Century Gothic" w:cs="Arial"/>
        </w:rPr>
        <w:t>”</w:t>
      </w:r>
      <w:r w:rsidR="00AA4CC1" w:rsidRPr="00AA4CC1">
        <w:rPr>
          <w:rFonts w:ascii="Century Gothic" w:hAnsi="Century Gothic" w:cs="Arial"/>
        </w:rPr>
        <w:t>.</w:t>
      </w:r>
      <w:r w:rsidR="008C7BA3">
        <w:rPr>
          <w:rFonts w:ascii="Century Gothic" w:hAnsi="Century Gothic" w:cs="Arial"/>
        </w:rPr>
        <w:t>-</w:t>
      </w:r>
      <w:r w:rsidR="008C7BA3">
        <w:rPr>
          <w:rFonts w:ascii="Century Gothic" w:hAnsi="Century Gothic" w:cs="Arial"/>
        </w:rPr>
        <w:tab/>
        <w:t>-</w:t>
      </w:r>
      <w:r w:rsidR="008C7BA3">
        <w:rPr>
          <w:rFonts w:ascii="Century Gothic" w:hAnsi="Century Gothic" w:cs="Arial"/>
        </w:rPr>
        <w:tab/>
        <w:t>-</w:t>
      </w:r>
      <w:r w:rsidR="008C7BA3">
        <w:rPr>
          <w:rFonts w:ascii="Century Gothic" w:hAnsi="Century Gothic" w:cs="Arial"/>
        </w:rPr>
        <w:tab/>
        <w:t>-</w:t>
      </w:r>
      <w:r w:rsidR="008C7BA3">
        <w:rPr>
          <w:rFonts w:ascii="Century Gothic" w:hAnsi="Century Gothic" w:cs="Arial"/>
        </w:rPr>
        <w:tab/>
        <w:t>-</w:t>
      </w:r>
      <w:r w:rsidR="008C7BA3">
        <w:rPr>
          <w:rFonts w:ascii="Century Gothic" w:hAnsi="Century Gothic" w:cs="Arial"/>
        </w:rPr>
        <w:tab/>
        <w:t>-</w:t>
      </w:r>
      <w:r w:rsidR="008C7BA3">
        <w:rPr>
          <w:rFonts w:ascii="Century Gothic" w:hAnsi="Century Gothic" w:cs="Arial"/>
        </w:rPr>
        <w:tab/>
        <w:t>-</w:t>
      </w:r>
    </w:p>
    <w:p w14:paraId="4446556B" w14:textId="521DA70C" w:rsidR="00CD3390" w:rsidRDefault="008C7BA3" w:rsidP="00CD3390">
      <w:pPr>
        <w:pStyle w:val="NormalWeb"/>
        <w:spacing w:before="0" w:beforeAutospacing="0" w:after="0" w:afterAutospacing="0" w:line="360" w:lineRule="auto"/>
        <w:jc w:val="both"/>
        <w:rPr>
          <w:rFonts w:ascii="Century Gothic" w:hAnsi="Century Gothic" w:cs="Arial"/>
          <w:bCs/>
        </w:rPr>
      </w:pPr>
      <w:r>
        <w:rPr>
          <w:rFonts w:ascii="Century Gothic" w:hAnsi="Century Gothic" w:cs="Arial"/>
        </w:rPr>
        <w:t>- - - “</w:t>
      </w:r>
      <w:r w:rsidR="00AA4CC1" w:rsidRPr="00AA4CC1">
        <w:rPr>
          <w:rFonts w:ascii="Century Gothic" w:hAnsi="Century Gothic" w:cs="Arial"/>
        </w:rPr>
        <w:t>No hab</w:t>
      </w:r>
      <w:r w:rsidR="004A7779">
        <w:rPr>
          <w:rFonts w:ascii="Century Gothic" w:hAnsi="Century Gothic" w:cs="Arial"/>
        </w:rPr>
        <w:t>ie</w:t>
      </w:r>
      <w:r w:rsidR="00AA4CC1" w:rsidRPr="00AA4CC1">
        <w:rPr>
          <w:rFonts w:ascii="Century Gothic" w:hAnsi="Century Gothic" w:cs="Arial"/>
        </w:rPr>
        <w:t>n</w:t>
      </w:r>
      <w:r w:rsidR="004A7779">
        <w:rPr>
          <w:rFonts w:ascii="Century Gothic" w:hAnsi="Century Gothic" w:cs="Arial"/>
        </w:rPr>
        <w:t>do</w:t>
      </w:r>
      <w:r w:rsidR="00AA4CC1" w:rsidRPr="00AA4CC1">
        <w:rPr>
          <w:rFonts w:ascii="Century Gothic" w:hAnsi="Century Gothic" w:cs="Arial"/>
        </w:rPr>
        <w:t xml:space="preserve"> intervenciones recabar</w:t>
      </w:r>
      <w:r w:rsidR="004A7779">
        <w:rPr>
          <w:rFonts w:ascii="Century Gothic" w:hAnsi="Century Gothic" w:cs="Arial"/>
        </w:rPr>
        <w:t>e sus</w:t>
      </w:r>
      <w:r w:rsidR="00AA4CC1" w:rsidRPr="00AA4CC1">
        <w:rPr>
          <w:rFonts w:ascii="Century Gothic" w:hAnsi="Century Gothic" w:cs="Arial"/>
        </w:rPr>
        <w:t xml:space="preserve"> votos quienes estén a favor de la aprobación del asunto incluido en este punto del orden del día, por favor</w:t>
      </w:r>
      <w:r w:rsidR="004A7779">
        <w:rPr>
          <w:rFonts w:ascii="Century Gothic" w:hAnsi="Century Gothic" w:cs="Arial"/>
        </w:rPr>
        <w:t xml:space="preserve"> </w:t>
      </w:r>
      <w:r w:rsidR="00AA4CC1" w:rsidRPr="00AA4CC1">
        <w:rPr>
          <w:rFonts w:ascii="Century Gothic" w:hAnsi="Century Gothic" w:cs="Arial"/>
        </w:rPr>
        <w:t>levanten su mano.</w:t>
      </w:r>
      <w:r w:rsidR="004A7779">
        <w:rPr>
          <w:rFonts w:ascii="Century Gothic" w:hAnsi="Century Gothic" w:cs="Arial"/>
        </w:rPr>
        <w:t xml:space="preserve"> </w:t>
      </w:r>
      <w:r w:rsidR="00AA4CC1" w:rsidRPr="00AA4CC1">
        <w:rPr>
          <w:rFonts w:ascii="Century Gothic" w:hAnsi="Century Gothic" w:cs="Arial"/>
        </w:rPr>
        <w:t xml:space="preserve">Muchas gracias se </w:t>
      </w:r>
      <w:r w:rsidR="004A7779">
        <w:rPr>
          <w:rFonts w:ascii="Century Gothic" w:hAnsi="Century Gothic" w:cs="Arial"/>
        </w:rPr>
        <w:t xml:space="preserve">hace constar que se reciben 15 (quince) votos a favor, por lo tanto, se </w:t>
      </w:r>
      <w:r w:rsidR="00AA4CC1" w:rsidRPr="00AA4CC1">
        <w:rPr>
          <w:rFonts w:ascii="Century Gothic" w:hAnsi="Century Gothic" w:cs="Arial"/>
        </w:rPr>
        <w:t xml:space="preserve">aprueba por unanimidad de </w:t>
      </w:r>
      <w:r w:rsidR="004A7779">
        <w:rPr>
          <w:rFonts w:ascii="Century Gothic" w:hAnsi="Century Gothic" w:cs="Arial"/>
        </w:rPr>
        <w:t xml:space="preserve">votos de </w:t>
      </w:r>
      <w:r w:rsidR="00AA4CC1" w:rsidRPr="00AA4CC1">
        <w:rPr>
          <w:rFonts w:ascii="Century Gothic" w:hAnsi="Century Gothic" w:cs="Arial"/>
        </w:rPr>
        <w:t>los presentes</w:t>
      </w:r>
      <w:r w:rsidR="004A7779">
        <w:rPr>
          <w:rFonts w:ascii="Century Gothic" w:hAnsi="Century Gothic" w:cs="Arial"/>
        </w:rPr>
        <w:t xml:space="preserve"> l</w:t>
      </w:r>
      <w:r w:rsidR="00AA4CC1" w:rsidRPr="00AA4CC1">
        <w:rPr>
          <w:rFonts w:ascii="Century Gothic" w:hAnsi="Century Gothic" w:cs="Arial"/>
        </w:rPr>
        <w:t xml:space="preserve">a minuta dictamen elaborada por la Comisión de Hacienda, </w:t>
      </w:r>
      <w:r w:rsidR="004A7779">
        <w:rPr>
          <w:rFonts w:ascii="Century Gothic" w:hAnsi="Century Gothic" w:cs="Arial"/>
        </w:rPr>
        <w:t>P</w:t>
      </w:r>
      <w:r w:rsidR="00AA4CC1" w:rsidRPr="00AA4CC1">
        <w:rPr>
          <w:rFonts w:ascii="Century Gothic" w:hAnsi="Century Gothic" w:cs="Arial"/>
        </w:rPr>
        <w:t xml:space="preserve">atrimonio y </w:t>
      </w:r>
      <w:r w:rsidR="004A7779" w:rsidRPr="00AA4CC1">
        <w:rPr>
          <w:rFonts w:ascii="Century Gothic" w:hAnsi="Century Gothic" w:cs="Arial"/>
        </w:rPr>
        <w:t>Cuenta Pública</w:t>
      </w:r>
      <w:r w:rsidR="00AA4CC1" w:rsidRPr="00AA4CC1">
        <w:rPr>
          <w:rFonts w:ascii="Century Gothic" w:hAnsi="Century Gothic" w:cs="Arial"/>
        </w:rPr>
        <w:t xml:space="preserve">, aprobándose también el informe financiero y </w:t>
      </w:r>
      <w:r w:rsidR="00AA4CC1" w:rsidRPr="00AA4CC1">
        <w:rPr>
          <w:rFonts w:ascii="Century Gothic" w:hAnsi="Century Gothic" w:cs="Arial"/>
        </w:rPr>
        <w:lastRenderedPageBreak/>
        <w:t xml:space="preserve">presupuestal del mes de enero del ejercicio fiscal 2024 del </w:t>
      </w:r>
      <w:r w:rsidR="004A7779">
        <w:rPr>
          <w:rFonts w:ascii="Century Gothic" w:hAnsi="Century Gothic" w:cs="Arial"/>
        </w:rPr>
        <w:t>M</w:t>
      </w:r>
      <w:r w:rsidR="00AA4CC1" w:rsidRPr="00AA4CC1">
        <w:rPr>
          <w:rFonts w:ascii="Century Gothic" w:hAnsi="Century Gothic" w:cs="Arial"/>
        </w:rPr>
        <w:t>unicipio de Irapuato, Guanajuato</w:t>
      </w:r>
      <w:r w:rsidR="00E40C68" w:rsidRPr="00F8347D">
        <w:rPr>
          <w:rFonts w:ascii="Century Gothic" w:hAnsi="Century Gothic" w:cs="Arial"/>
          <w:bCs/>
        </w:rPr>
        <w:t>”</w:t>
      </w:r>
      <w:r w:rsidR="00A408D1">
        <w:rPr>
          <w:rFonts w:ascii="Century Gothic" w:hAnsi="Century Gothic" w:cs="Arial"/>
        </w:rPr>
        <w:t>.</w:t>
      </w:r>
      <w:r w:rsidR="00A408D1" w:rsidRPr="00532E21">
        <w:rPr>
          <w:rFonts w:ascii="Century Gothic" w:hAnsi="Century Gothic"/>
          <w:bCs/>
        </w:rPr>
        <w:t xml:space="preserve"> </w:t>
      </w:r>
      <w:r w:rsidR="00A408D1" w:rsidRPr="00F8347D">
        <w:rPr>
          <w:rFonts w:ascii="Century Gothic" w:hAnsi="Century Gothic"/>
          <w:bCs/>
        </w:rPr>
        <w:t>-</w:t>
      </w:r>
      <w:r w:rsidR="00A408D1" w:rsidRPr="00F8347D">
        <w:rPr>
          <w:rFonts w:ascii="Century Gothic" w:hAnsi="Century Gothic"/>
          <w:bCs/>
        </w:rPr>
        <w:tab/>
        <w:t>-</w:t>
      </w:r>
      <w:r w:rsidR="00A408D1" w:rsidRPr="00F8347D">
        <w:rPr>
          <w:rFonts w:ascii="Century Gothic" w:hAnsi="Century Gothic"/>
          <w:bCs/>
        </w:rPr>
        <w:tab/>
        <w:t>-</w:t>
      </w:r>
      <w:r w:rsidR="00A408D1" w:rsidRPr="00F8347D">
        <w:rPr>
          <w:rFonts w:ascii="Century Gothic" w:hAnsi="Century Gothic"/>
          <w:bCs/>
        </w:rPr>
        <w:tab/>
        <w:t>-</w:t>
      </w:r>
      <w:r w:rsidR="00A408D1" w:rsidRPr="00F8347D">
        <w:rPr>
          <w:rFonts w:ascii="Century Gothic" w:hAnsi="Century Gothic"/>
          <w:bCs/>
        </w:rPr>
        <w:tab/>
        <w:t>-</w:t>
      </w:r>
    </w:p>
    <w:p w14:paraId="2BAC32FF" w14:textId="1B3656DB" w:rsidR="00DA277E" w:rsidRDefault="00CD3390" w:rsidP="004A7779">
      <w:pPr>
        <w:pStyle w:val="NormalWeb"/>
        <w:spacing w:before="0" w:beforeAutospacing="0" w:after="0" w:afterAutospacing="0" w:line="360" w:lineRule="auto"/>
        <w:jc w:val="both"/>
        <w:rPr>
          <w:rFonts w:ascii="Century Gothic" w:hAnsi="Century Gothic" w:cs="Arial"/>
        </w:rPr>
      </w:pPr>
      <w:r w:rsidRPr="00F8347D">
        <w:rPr>
          <w:rFonts w:ascii="Century Gothic" w:hAnsi="Century Gothic"/>
        </w:rPr>
        <w:t xml:space="preserve">- - - </w:t>
      </w:r>
      <w:r>
        <w:rPr>
          <w:rFonts w:ascii="Century Gothic" w:hAnsi="Century Gothic"/>
          <w:bCs/>
        </w:rPr>
        <w:t>L</w:t>
      </w:r>
      <w:r w:rsidRPr="00EA31E1">
        <w:rPr>
          <w:rFonts w:ascii="Century Gothic" w:hAnsi="Century Gothic"/>
          <w:bCs/>
        </w:rPr>
        <w:t xml:space="preserve">a </w:t>
      </w:r>
      <w:r w:rsidRPr="00EA31E1">
        <w:rPr>
          <w:rFonts w:ascii="Century Gothic" w:hAnsi="Century Gothic"/>
          <w:b/>
          <w:bCs/>
        </w:rPr>
        <w:t xml:space="preserve">Encargada de Despacho de la Secretaría del Ayuntamiento </w:t>
      </w:r>
      <w:r w:rsidRPr="00EA31E1">
        <w:rPr>
          <w:rFonts w:ascii="Century Gothic" w:hAnsi="Century Gothic"/>
          <w:b/>
          <w:bCs/>
          <w:lang w:val="es-ES_tradnl"/>
        </w:rPr>
        <w:t>Adriana Elizarraraz Sandoval</w:t>
      </w:r>
      <w:r w:rsidRPr="00F8347D">
        <w:rPr>
          <w:rFonts w:ascii="Century Gothic" w:hAnsi="Century Gothic"/>
        </w:rPr>
        <w:t xml:space="preserve"> indica: “</w:t>
      </w:r>
      <w:r w:rsidR="00F84724" w:rsidRPr="00F8347D">
        <w:rPr>
          <w:rFonts w:ascii="Century Gothic" w:hAnsi="Century Gothic" w:cs="Arial"/>
        </w:rPr>
        <w:t xml:space="preserve">Como </w:t>
      </w:r>
      <w:r w:rsidR="00A408D1" w:rsidRPr="00A408D1">
        <w:rPr>
          <w:rFonts w:ascii="Century Gothic" w:hAnsi="Century Gothic" w:cs="Arial"/>
        </w:rPr>
        <w:t xml:space="preserve">punto número 8 </w:t>
      </w:r>
      <w:r w:rsidR="00AA4CC1" w:rsidRPr="00AA4CC1">
        <w:rPr>
          <w:rFonts w:ascii="Century Gothic" w:hAnsi="Century Gothic" w:cs="Arial"/>
        </w:rPr>
        <w:t xml:space="preserve">cuenta con el </w:t>
      </w:r>
      <w:r w:rsidR="005E418A" w:rsidRPr="005E418A">
        <w:rPr>
          <w:rFonts w:ascii="Century Gothic" w:hAnsi="Century Gothic" w:cs="Arial"/>
          <w:bCs/>
        </w:rPr>
        <w:t xml:space="preserve">oficio número </w:t>
      </w:r>
      <w:r w:rsidR="005E418A" w:rsidRPr="005E418A">
        <w:rPr>
          <w:rFonts w:ascii="Century Gothic" w:hAnsi="Century Gothic" w:cs="Arial"/>
        </w:rPr>
        <w:t>Reg./2762/2024, suscrito por la Regidora Elva García Melgar, Presidenta de la Comisión de Obras y Servicios Públicos, con el que remite Minuta Dictamen relativa al Cierre al Programa de Obra y Servicios relacionados con las mismas y Adquisiciones de Terrenos y Equipamientos 2023 del Organismo Público Descentralizado denominado Junta de Agua Potable, Drenaje, Alcantarillado y Saneamiento del Municipio de Irapuato, Guanajuato</w:t>
      </w:r>
      <w:r w:rsidR="005E418A" w:rsidRPr="005E418A">
        <w:rPr>
          <w:rFonts w:ascii="Century Gothic" w:hAnsi="Century Gothic" w:cs="Arial"/>
          <w:bCs/>
        </w:rPr>
        <w:t xml:space="preserve"> (JAPAMI)</w:t>
      </w:r>
      <w:r w:rsidR="005E418A" w:rsidRPr="005E418A">
        <w:rPr>
          <w:rFonts w:ascii="Century Gothic" w:hAnsi="Century Gothic" w:cs="Arial"/>
          <w:b/>
          <w:bCs/>
        </w:rPr>
        <w:t>.</w:t>
      </w:r>
      <w:r w:rsidR="004A7779">
        <w:rPr>
          <w:rFonts w:ascii="Century Gothic" w:hAnsi="Century Gothic" w:cs="Arial"/>
          <w:bCs/>
        </w:rPr>
        <w:t xml:space="preserve"> </w:t>
      </w:r>
      <w:r w:rsidR="005E418A" w:rsidRPr="005E418A">
        <w:rPr>
          <w:rFonts w:ascii="Century Gothic" w:hAnsi="Century Gothic" w:cs="Arial"/>
          <w:bCs/>
        </w:rPr>
        <w:t>Para su análisis y aprobación</w:t>
      </w:r>
      <w:r w:rsidR="004A7779">
        <w:rPr>
          <w:rFonts w:ascii="Century Gothic" w:hAnsi="Century Gothic" w:cs="Arial"/>
          <w:bCs/>
        </w:rPr>
        <w:t>,</w:t>
      </w:r>
      <w:r w:rsidR="00AA4CC1" w:rsidRPr="00AA4CC1">
        <w:rPr>
          <w:rFonts w:ascii="Century Gothic" w:hAnsi="Century Gothic" w:cs="Arial"/>
        </w:rPr>
        <w:t xml:space="preserve"> está a consideración el mencionado asunto por si alguien desea intervenir</w:t>
      </w:r>
      <w:r w:rsidR="00DA277E">
        <w:rPr>
          <w:rFonts w:ascii="Century Gothic" w:hAnsi="Century Gothic" w:cs="Arial"/>
        </w:rPr>
        <w:t>”</w:t>
      </w:r>
      <w:r w:rsidR="00AA4CC1" w:rsidRPr="00AA4CC1">
        <w:rPr>
          <w:rFonts w:ascii="Century Gothic" w:hAnsi="Century Gothic" w:cs="Arial"/>
        </w:rPr>
        <w:t>.</w:t>
      </w:r>
      <w:r w:rsidR="00DA277E">
        <w:rPr>
          <w:rFonts w:ascii="Century Gothic" w:hAnsi="Century Gothic" w:cs="Arial"/>
        </w:rPr>
        <w:t>-</w:t>
      </w:r>
      <w:r w:rsidR="00DA277E">
        <w:rPr>
          <w:rFonts w:ascii="Century Gothic" w:hAnsi="Century Gothic" w:cs="Arial"/>
        </w:rPr>
        <w:tab/>
        <w:t>-</w:t>
      </w:r>
      <w:r w:rsidR="00DA277E">
        <w:rPr>
          <w:rFonts w:ascii="Century Gothic" w:hAnsi="Century Gothic" w:cs="Arial"/>
        </w:rPr>
        <w:tab/>
        <w:t>-</w:t>
      </w:r>
      <w:r w:rsidR="00DA277E">
        <w:rPr>
          <w:rFonts w:ascii="Century Gothic" w:hAnsi="Century Gothic" w:cs="Arial"/>
        </w:rPr>
        <w:tab/>
        <w:t>-</w:t>
      </w:r>
      <w:r w:rsidR="00DA277E">
        <w:rPr>
          <w:rFonts w:ascii="Century Gothic" w:hAnsi="Century Gothic" w:cs="Arial"/>
        </w:rPr>
        <w:tab/>
        <w:t>-</w:t>
      </w:r>
    </w:p>
    <w:p w14:paraId="0A2CF18B" w14:textId="00669D7F" w:rsidR="00CD3390" w:rsidRDefault="00DA277E" w:rsidP="004A7779">
      <w:pPr>
        <w:pStyle w:val="NormalWeb"/>
        <w:spacing w:before="0" w:beforeAutospacing="0" w:after="0" w:afterAutospacing="0" w:line="360" w:lineRule="auto"/>
        <w:jc w:val="both"/>
        <w:rPr>
          <w:rFonts w:ascii="Century Gothic" w:hAnsi="Century Gothic" w:cs="Arial"/>
        </w:rPr>
      </w:pPr>
      <w:r>
        <w:rPr>
          <w:rFonts w:ascii="Century Gothic" w:hAnsi="Century Gothic" w:cs="Arial"/>
        </w:rPr>
        <w:t>- - - “</w:t>
      </w:r>
      <w:r w:rsidR="00AA4CC1" w:rsidRPr="00AA4CC1">
        <w:rPr>
          <w:rFonts w:ascii="Century Gothic" w:hAnsi="Century Gothic" w:cs="Arial"/>
        </w:rPr>
        <w:t>No habiendo intervenciones recabaré sus votos, quienes estén a favor de la aprobación del asunto, incluido en este punto del orden del día, por favor, levanten su mano.</w:t>
      </w:r>
      <w:r w:rsidR="004A7779">
        <w:rPr>
          <w:rFonts w:ascii="Century Gothic" w:hAnsi="Century Gothic" w:cs="Arial"/>
        </w:rPr>
        <w:t xml:space="preserve"> </w:t>
      </w:r>
      <w:r w:rsidR="00AA4CC1" w:rsidRPr="00AA4CC1">
        <w:rPr>
          <w:rFonts w:ascii="Century Gothic" w:hAnsi="Century Gothic" w:cs="Arial"/>
        </w:rPr>
        <w:t>Gracias</w:t>
      </w:r>
      <w:r w:rsidR="004A7779">
        <w:rPr>
          <w:rFonts w:ascii="Century Gothic" w:hAnsi="Century Gothic" w:cs="Arial"/>
        </w:rPr>
        <w:t>,</w:t>
      </w:r>
      <w:r w:rsidR="00AA4CC1" w:rsidRPr="00AA4CC1">
        <w:rPr>
          <w:rFonts w:ascii="Century Gothic" w:hAnsi="Century Gothic" w:cs="Arial"/>
        </w:rPr>
        <w:t xml:space="preserve"> se hace constar que se reciben 15 </w:t>
      </w:r>
      <w:r w:rsidR="004A7779">
        <w:rPr>
          <w:rFonts w:ascii="Century Gothic" w:hAnsi="Century Gothic" w:cs="Arial"/>
        </w:rPr>
        <w:t xml:space="preserve">(quince) </w:t>
      </w:r>
      <w:r w:rsidR="00AA4CC1" w:rsidRPr="00AA4CC1">
        <w:rPr>
          <w:rFonts w:ascii="Century Gothic" w:hAnsi="Century Gothic" w:cs="Arial"/>
        </w:rPr>
        <w:t xml:space="preserve">votos a favor, por lo tanto, se aprueba la minuta dictamen elaborada por la Comisión de Obras y Servicios </w:t>
      </w:r>
      <w:r w:rsidR="004A7779">
        <w:rPr>
          <w:rFonts w:ascii="Century Gothic" w:hAnsi="Century Gothic" w:cs="Arial"/>
        </w:rPr>
        <w:t>P</w:t>
      </w:r>
      <w:r w:rsidR="00AA4CC1" w:rsidRPr="00AA4CC1">
        <w:rPr>
          <w:rFonts w:ascii="Century Gothic" w:hAnsi="Century Gothic" w:cs="Arial"/>
        </w:rPr>
        <w:t xml:space="preserve">úblicos, aprobándose también el cierre al </w:t>
      </w:r>
      <w:r w:rsidR="004A7779">
        <w:rPr>
          <w:rFonts w:ascii="Century Gothic" w:hAnsi="Century Gothic" w:cs="Arial"/>
        </w:rPr>
        <w:t>P</w:t>
      </w:r>
      <w:r w:rsidR="00AA4CC1" w:rsidRPr="00AA4CC1">
        <w:rPr>
          <w:rFonts w:ascii="Century Gothic" w:hAnsi="Century Gothic" w:cs="Arial"/>
        </w:rPr>
        <w:t xml:space="preserve">rograma de </w:t>
      </w:r>
      <w:r w:rsidR="004A7779">
        <w:rPr>
          <w:rFonts w:ascii="Century Gothic" w:hAnsi="Century Gothic" w:cs="Arial"/>
        </w:rPr>
        <w:t>O</w:t>
      </w:r>
      <w:r w:rsidR="00AA4CC1" w:rsidRPr="00AA4CC1">
        <w:rPr>
          <w:rFonts w:ascii="Century Gothic" w:hAnsi="Century Gothic" w:cs="Arial"/>
        </w:rPr>
        <w:t xml:space="preserve">bra y </w:t>
      </w:r>
      <w:r w:rsidR="004A7779">
        <w:rPr>
          <w:rFonts w:ascii="Century Gothic" w:hAnsi="Century Gothic" w:cs="Arial"/>
        </w:rPr>
        <w:t>S</w:t>
      </w:r>
      <w:r w:rsidR="00AA4CC1" w:rsidRPr="00AA4CC1">
        <w:rPr>
          <w:rFonts w:ascii="Century Gothic" w:hAnsi="Century Gothic" w:cs="Arial"/>
        </w:rPr>
        <w:t>ervicios relacionados con las</w:t>
      </w:r>
      <w:r w:rsidR="004A7779">
        <w:rPr>
          <w:rFonts w:ascii="Century Gothic" w:hAnsi="Century Gothic" w:cs="Arial"/>
        </w:rPr>
        <w:t xml:space="preserve"> m</w:t>
      </w:r>
      <w:r w:rsidR="00AA4CC1" w:rsidRPr="00AA4CC1">
        <w:rPr>
          <w:rFonts w:ascii="Century Gothic" w:hAnsi="Century Gothic" w:cs="Arial"/>
        </w:rPr>
        <w:t xml:space="preserve">ismas y </w:t>
      </w:r>
      <w:r w:rsidR="004A7779">
        <w:rPr>
          <w:rFonts w:ascii="Century Gothic" w:hAnsi="Century Gothic" w:cs="Arial"/>
        </w:rPr>
        <w:t>A</w:t>
      </w:r>
      <w:r w:rsidR="00AA4CC1" w:rsidRPr="00AA4CC1">
        <w:rPr>
          <w:rFonts w:ascii="Century Gothic" w:hAnsi="Century Gothic" w:cs="Arial"/>
        </w:rPr>
        <w:t xml:space="preserve">dquisiciones de </w:t>
      </w:r>
      <w:r w:rsidR="004A7779">
        <w:rPr>
          <w:rFonts w:ascii="Century Gothic" w:hAnsi="Century Gothic" w:cs="Arial"/>
        </w:rPr>
        <w:t>T</w:t>
      </w:r>
      <w:r w:rsidR="00AA4CC1" w:rsidRPr="00AA4CC1">
        <w:rPr>
          <w:rFonts w:ascii="Century Gothic" w:hAnsi="Century Gothic" w:cs="Arial"/>
        </w:rPr>
        <w:t xml:space="preserve">errenos y </w:t>
      </w:r>
      <w:r w:rsidR="004A7779">
        <w:rPr>
          <w:rFonts w:ascii="Century Gothic" w:hAnsi="Century Gothic" w:cs="Arial"/>
        </w:rPr>
        <w:t>E</w:t>
      </w:r>
      <w:r w:rsidR="00AA4CC1" w:rsidRPr="00AA4CC1">
        <w:rPr>
          <w:rFonts w:ascii="Century Gothic" w:hAnsi="Century Gothic" w:cs="Arial"/>
        </w:rPr>
        <w:t xml:space="preserve">quipamientos 2023 del </w:t>
      </w:r>
      <w:r w:rsidR="004A7779" w:rsidRPr="00AA4CC1">
        <w:rPr>
          <w:rFonts w:ascii="Century Gothic" w:hAnsi="Century Gothic" w:cs="Arial"/>
        </w:rPr>
        <w:t xml:space="preserve">Organismo Público Descentralizado </w:t>
      </w:r>
      <w:r w:rsidR="00AA4CC1" w:rsidRPr="00AA4CC1">
        <w:rPr>
          <w:rFonts w:ascii="Century Gothic" w:hAnsi="Century Gothic" w:cs="Arial"/>
        </w:rPr>
        <w:t xml:space="preserve">denominado Junta de Agua Potable, </w:t>
      </w:r>
      <w:r w:rsidR="004A7779" w:rsidRPr="00AA4CC1">
        <w:rPr>
          <w:rFonts w:ascii="Century Gothic" w:hAnsi="Century Gothic" w:cs="Arial"/>
        </w:rPr>
        <w:t xml:space="preserve">Drenaje, Alcantarillado </w:t>
      </w:r>
      <w:r w:rsidR="004A7779">
        <w:rPr>
          <w:rFonts w:ascii="Century Gothic" w:hAnsi="Century Gothic" w:cs="Arial"/>
        </w:rPr>
        <w:t>y</w:t>
      </w:r>
      <w:r w:rsidR="004A7779" w:rsidRPr="00AA4CC1">
        <w:rPr>
          <w:rFonts w:ascii="Century Gothic" w:hAnsi="Century Gothic" w:cs="Arial"/>
        </w:rPr>
        <w:t xml:space="preserve"> Saneamiento </w:t>
      </w:r>
      <w:r w:rsidR="004A7779">
        <w:rPr>
          <w:rFonts w:ascii="Century Gothic" w:hAnsi="Century Gothic" w:cs="Arial"/>
        </w:rPr>
        <w:t>d</w:t>
      </w:r>
      <w:r w:rsidR="004A7779" w:rsidRPr="00AA4CC1">
        <w:rPr>
          <w:rFonts w:ascii="Century Gothic" w:hAnsi="Century Gothic" w:cs="Arial"/>
        </w:rPr>
        <w:t xml:space="preserve">el Municipio </w:t>
      </w:r>
      <w:r w:rsidR="00AA4CC1" w:rsidRPr="00AA4CC1">
        <w:rPr>
          <w:rFonts w:ascii="Century Gothic" w:hAnsi="Century Gothic" w:cs="Arial"/>
        </w:rPr>
        <w:t xml:space="preserve">de Irapuato, Guanajuato, </w:t>
      </w:r>
      <w:r w:rsidR="004A7779" w:rsidRPr="005E418A">
        <w:rPr>
          <w:rFonts w:ascii="Century Gothic" w:hAnsi="Century Gothic" w:cs="Arial"/>
          <w:bCs/>
        </w:rPr>
        <w:t>(JAPAMI)</w:t>
      </w:r>
      <w:r w:rsidR="004A7779">
        <w:rPr>
          <w:rFonts w:ascii="Century Gothic" w:hAnsi="Century Gothic" w:cs="Arial"/>
          <w:bCs/>
        </w:rPr>
        <w:t>”</w:t>
      </w:r>
      <w:r w:rsidR="00A408D1" w:rsidRPr="00A408D1">
        <w:rPr>
          <w:rFonts w:ascii="Century Gothic" w:hAnsi="Century Gothic" w:cs="Arial"/>
        </w:rPr>
        <w:t xml:space="preserve">. </w:t>
      </w:r>
      <w:r w:rsidR="00A408D1" w:rsidRPr="00F8347D">
        <w:rPr>
          <w:rFonts w:ascii="Century Gothic" w:hAnsi="Century Gothic"/>
          <w:bCs/>
        </w:rPr>
        <w:t>-</w:t>
      </w:r>
      <w:r w:rsidR="00A408D1" w:rsidRPr="00F8347D">
        <w:rPr>
          <w:rFonts w:ascii="Century Gothic" w:hAnsi="Century Gothic"/>
          <w:bCs/>
        </w:rPr>
        <w:tab/>
      </w:r>
      <w:r w:rsidR="00D26FEB" w:rsidRPr="00F8347D">
        <w:rPr>
          <w:rFonts w:ascii="Century Gothic" w:hAnsi="Century Gothic" w:cs="Arial"/>
        </w:rPr>
        <w:t>-</w:t>
      </w:r>
      <w:r w:rsidR="00D26FEB" w:rsidRPr="00F8347D">
        <w:rPr>
          <w:rFonts w:ascii="Century Gothic" w:hAnsi="Century Gothic"/>
        </w:rPr>
        <w:tab/>
        <w:t>-</w:t>
      </w:r>
      <w:r w:rsidR="00D26FEB" w:rsidRPr="00F8347D">
        <w:rPr>
          <w:rFonts w:ascii="Century Gothic" w:hAnsi="Century Gothic"/>
        </w:rPr>
        <w:tab/>
        <w:t>-</w:t>
      </w:r>
      <w:r w:rsidR="00D26FEB" w:rsidRPr="00F8347D">
        <w:rPr>
          <w:rFonts w:ascii="Century Gothic" w:hAnsi="Century Gothic"/>
        </w:rPr>
        <w:tab/>
        <w:t>-</w:t>
      </w:r>
    </w:p>
    <w:p w14:paraId="7718F8EA" w14:textId="77467BE6" w:rsidR="00DA277E" w:rsidRDefault="00CD3390" w:rsidP="00DE66AA">
      <w:pPr>
        <w:pStyle w:val="NormalWeb"/>
        <w:spacing w:before="0" w:beforeAutospacing="0" w:after="0" w:afterAutospacing="0" w:line="360" w:lineRule="auto"/>
        <w:jc w:val="both"/>
        <w:rPr>
          <w:rFonts w:ascii="Century Gothic" w:hAnsi="Century Gothic" w:cs="Arial"/>
        </w:rPr>
      </w:pPr>
      <w:r w:rsidRPr="00F8347D">
        <w:rPr>
          <w:rFonts w:ascii="Century Gothic" w:hAnsi="Century Gothic"/>
        </w:rPr>
        <w:t xml:space="preserve">- - - </w:t>
      </w:r>
      <w:r>
        <w:rPr>
          <w:rFonts w:ascii="Century Gothic" w:hAnsi="Century Gothic"/>
          <w:bCs/>
        </w:rPr>
        <w:t>L</w:t>
      </w:r>
      <w:r w:rsidRPr="00EA31E1">
        <w:rPr>
          <w:rFonts w:ascii="Century Gothic" w:hAnsi="Century Gothic"/>
          <w:bCs/>
        </w:rPr>
        <w:t xml:space="preserve">a </w:t>
      </w:r>
      <w:r w:rsidRPr="00EA31E1">
        <w:rPr>
          <w:rFonts w:ascii="Century Gothic" w:hAnsi="Century Gothic"/>
          <w:b/>
          <w:bCs/>
        </w:rPr>
        <w:t xml:space="preserve">Encargada de Despacho de la Secretaría del Ayuntamiento </w:t>
      </w:r>
      <w:r w:rsidRPr="00EA31E1">
        <w:rPr>
          <w:rFonts w:ascii="Century Gothic" w:hAnsi="Century Gothic"/>
          <w:b/>
          <w:bCs/>
          <w:lang w:val="es-ES_tradnl"/>
        </w:rPr>
        <w:t>Adriana Elizarraraz Sandoval</w:t>
      </w:r>
      <w:r w:rsidRPr="00F8347D">
        <w:rPr>
          <w:rFonts w:ascii="Century Gothic" w:hAnsi="Century Gothic"/>
        </w:rPr>
        <w:t xml:space="preserve"> indica: “</w:t>
      </w:r>
      <w:r w:rsidR="00B859F8">
        <w:rPr>
          <w:rFonts w:ascii="Century Gothic" w:hAnsi="Century Gothic" w:cs="Arial"/>
        </w:rPr>
        <w:t>C</w:t>
      </w:r>
      <w:r w:rsidR="00B859F8" w:rsidRPr="00B859F8">
        <w:rPr>
          <w:rFonts w:ascii="Century Gothic" w:hAnsi="Century Gothic" w:cs="Arial"/>
        </w:rPr>
        <w:t xml:space="preserve">omo punto 9, </w:t>
      </w:r>
      <w:r w:rsidR="00AA4CC1" w:rsidRPr="00AA4CC1">
        <w:rPr>
          <w:rFonts w:ascii="Century Gothic" w:hAnsi="Century Gothic" w:cs="Arial"/>
        </w:rPr>
        <w:t xml:space="preserve">cuenta con el </w:t>
      </w:r>
      <w:r w:rsidR="005E418A" w:rsidRPr="005E418A">
        <w:rPr>
          <w:rFonts w:ascii="Century Gothic" w:hAnsi="Century Gothic" w:cs="Arial"/>
          <w:bCs/>
        </w:rPr>
        <w:t xml:space="preserve">oficio número </w:t>
      </w:r>
      <w:r w:rsidR="005E418A" w:rsidRPr="005E418A">
        <w:rPr>
          <w:rFonts w:ascii="Century Gothic" w:hAnsi="Century Gothic" w:cs="Arial"/>
        </w:rPr>
        <w:t>Reg./2763/2024, suscrito por la Regidora Elva García Melgar, Presidenta de la Comisión de Obras y Servicios Públicos, con el que remite Minuta Dictamen relativa a la Primera modificación al Programa de Obra y Servicios relacionados con las mismas y Adquisiciones de Terrenos y Equipamientos 2024 del Organismo Público Descentralizado denominado Junta de Agua Potable, Drenaje, Alcantarillado y Saneamiento del Municipio de Irapuato, Guanajuato</w:t>
      </w:r>
      <w:r w:rsidR="005E418A" w:rsidRPr="005E418A">
        <w:rPr>
          <w:rFonts w:ascii="Century Gothic" w:hAnsi="Century Gothic" w:cs="Arial"/>
          <w:bCs/>
        </w:rPr>
        <w:t xml:space="preserve"> (JAPAMI)</w:t>
      </w:r>
      <w:r w:rsidR="005E418A" w:rsidRPr="005E418A">
        <w:rPr>
          <w:rFonts w:ascii="Century Gothic" w:hAnsi="Century Gothic" w:cs="Arial"/>
          <w:b/>
          <w:bCs/>
        </w:rPr>
        <w:t>.</w:t>
      </w:r>
      <w:r w:rsidR="005E418A" w:rsidRPr="005E418A">
        <w:rPr>
          <w:rFonts w:ascii="Century Gothic" w:hAnsi="Century Gothic" w:cs="Arial"/>
          <w:bCs/>
        </w:rPr>
        <w:t xml:space="preserve"> Para su análisis y aprobación</w:t>
      </w:r>
      <w:r w:rsidR="00DE66AA">
        <w:rPr>
          <w:rFonts w:ascii="Century Gothic" w:hAnsi="Century Gothic" w:cs="Arial"/>
          <w:bCs/>
        </w:rPr>
        <w:t>,</w:t>
      </w:r>
      <w:r w:rsidR="00AA4CC1" w:rsidRPr="00AA4CC1">
        <w:rPr>
          <w:rFonts w:ascii="Century Gothic" w:hAnsi="Century Gothic" w:cs="Arial"/>
        </w:rPr>
        <w:t xml:space="preserve"> está a consideración el mencionado asunto por si alguien desea intervenir</w:t>
      </w:r>
      <w:r w:rsidR="00DA277E">
        <w:rPr>
          <w:rFonts w:ascii="Century Gothic" w:hAnsi="Century Gothic" w:cs="Arial"/>
        </w:rPr>
        <w:t>”</w:t>
      </w:r>
      <w:r w:rsidR="00AA4CC1" w:rsidRPr="00AA4CC1">
        <w:rPr>
          <w:rFonts w:ascii="Century Gothic" w:hAnsi="Century Gothic" w:cs="Arial"/>
        </w:rPr>
        <w:t>.</w:t>
      </w:r>
      <w:r w:rsidR="00DA277E">
        <w:rPr>
          <w:rFonts w:ascii="Century Gothic" w:hAnsi="Century Gothic" w:cs="Arial"/>
        </w:rPr>
        <w:t>-</w:t>
      </w:r>
      <w:r w:rsidR="00DA277E">
        <w:rPr>
          <w:rFonts w:ascii="Century Gothic" w:hAnsi="Century Gothic" w:cs="Arial"/>
        </w:rPr>
        <w:tab/>
        <w:t>-</w:t>
      </w:r>
      <w:r w:rsidR="00DA277E">
        <w:rPr>
          <w:rFonts w:ascii="Century Gothic" w:hAnsi="Century Gothic" w:cs="Arial"/>
        </w:rPr>
        <w:tab/>
        <w:t>-</w:t>
      </w:r>
      <w:r w:rsidR="00DA277E">
        <w:rPr>
          <w:rFonts w:ascii="Century Gothic" w:hAnsi="Century Gothic" w:cs="Arial"/>
        </w:rPr>
        <w:tab/>
        <w:t>-</w:t>
      </w:r>
      <w:r w:rsidR="00DA277E">
        <w:rPr>
          <w:rFonts w:ascii="Century Gothic" w:hAnsi="Century Gothic" w:cs="Arial"/>
        </w:rPr>
        <w:tab/>
        <w:t>-</w:t>
      </w:r>
    </w:p>
    <w:p w14:paraId="0FB65D77" w14:textId="660C2974" w:rsidR="00CD3390" w:rsidRDefault="00DA277E" w:rsidP="00DE66AA">
      <w:pPr>
        <w:pStyle w:val="NormalWeb"/>
        <w:spacing w:before="0" w:beforeAutospacing="0" w:after="0" w:afterAutospacing="0" w:line="360" w:lineRule="auto"/>
        <w:jc w:val="both"/>
        <w:rPr>
          <w:rFonts w:ascii="Century Gothic" w:hAnsi="Century Gothic"/>
          <w:bCs/>
        </w:rPr>
      </w:pPr>
      <w:r>
        <w:rPr>
          <w:rFonts w:ascii="Century Gothic" w:hAnsi="Century Gothic" w:cs="Arial"/>
        </w:rPr>
        <w:t>- - - “</w:t>
      </w:r>
      <w:r w:rsidR="00AA4CC1" w:rsidRPr="00AA4CC1">
        <w:rPr>
          <w:rFonts w:ascii="Century Gothic" w:hAnsi="Century Gothic" w:cs="Arial"/>
        </w:rPr>
        <w:t>No habiendo intervenciones recabaré sus votos, quienes estén a favor de la aprobación del mencionado asunto, por favor, levanten su mano.</w:t>
      </w:r>
      <w:r w:rsidR="00DE66AA">
        <w:rPr>
          <w:rFonts w:ascii="Century Gothic" w:hAnsi="Century Gothic" w:cs="Arial"/>
        </w:rPr>
        <w:t xml:space="preserve"> </w:t>
      </w:r>
      <w:r w:rsidR="00AA4CC1" w:rsidRPr="00AA4CC1">
        <w:rPr>
          <w:rFonts w:ascii="Century Gothic" w:hAnsi="Century Gothic" w:cs="Arial"/>
        </w:rPr>
        <w:t>Muchas gracias</w:t>
      </w:r>
      <w:r w:rsidR="00DE66AA">
        <w:rPr>
          <w:rFonts w:ascii="Century Gothic" w:hAnsi="Century Gothic" w:cs="Arial"/>
        </w:rPr>
        <w:t>,</w:t>
      </w:r>
      <w:r w:rsidR="00AA4CC1" w:rsidRPr="00AA4CC1">
        <w:rPr>
          <w:rFonts w:ascii="Century Gothic" w:hAnsi="Century Gothic" w:cs="Arial"/>
        </w:rPr>
        <w:t xml:space="preserve"> </w:t>
      </w:r>
      <w:r w:rsidR="00DE66AA">
        <w:rPr>
          <w:rFonts w:ascii="Century Gothic" w:hAnsi="Century Gothic" w:cs="Arial"/>
        </w:rPr>
        <w:t>s</w:t>
      </w:r>
      <w:r w:rsidR="00AA4CC1" w:rsidRPr="00AA4CC1">
        <w:rPr>
          <w:rFonts w:ascii="Century Gothic" w:hAnsi="Century Gothic" w:cs="Arial"/>
        </w:rPr>
        <w:t xml:space="preserve">e hace constar que se reciben 15 </w:t>
      </w:r>
      <w:r w:rsidR="00DE66AA">
        <w:rPr>
          <w:rFonts w:ascii="Century Gothic" w:hAnsi="Century Gothic" w:cs="Arial"/>
        </w:rPr>
        <w:t xml:space="preserve">(quince) </w:t>
      </w:r>
      <w:r w:rsidR="00AA4CC1" w:rsidRPr="00AA4CC1">
        <w:rPr>
          <w:rFonts w:ascii="Century Gothic" w:hAnsi="Century Gothic" w:cs="Arial"/>
        </w:rPr>
        <w:t xml:space="preserve">votos a favor. Por lo tanto, se aprueba la minuta dictamen elaborada por la Comisión de </w:t>
      </w:r>
      <w:r w:rsidR="00AA4CC1" w:rsidRPr="00AA4CC1">
        <w:rPr>
          <w:rFonts w:ascii="Century Gothic" w:hAnsi="Century Gothic" w:cs="Arial"/>
        </w:rPr>
        <w:lastRenderedPageBreak/>
        <w:t xml:space="preserve">Obras y Servicios </w:t>
      </w:r>
      <w:r w:rsidR="00DE66AA">
        <w:rPr>
          <w:rFonts w:ascii="Century Gothic" w:hAnsi="Century Gothic" w:cs="Arial"/>
        </w:rPr>
        <w:t>P</w:t>
      </w:r>
      <w:r w:rsidR="00AA4CC1" w:rsidRPr="00AA4CC1">
        <w:rPr>
          <w:rFonts w:ascii="Century Gothic" w:hAnsi="Century Gothic" w:cs="Arial"/>
        </w:rPr>
        <w:t xml:space="preserve">úblicos, aprobándose también la </w:t>
      </w:r>
      <w:r w:rsidR="00DE66AA" w:rsidRPr="00AA4CC1">
        <w:rPr>
          <w:rFonts w:ascii="Century Gothic" w:hAnsi="Century Gothic" w:cs="Arial"/>
        </w:rPr>
        <w:t xml:space="preserve">Primera Modificación </w:t>
      </w:r>
      <w:r w:rsidR="00AA4CC1" w:rsidRPr="00AA4CC1">
        <w:rPr>
          <w:rFonts w:ascii="Century Gothic" w:hAnsi="Century Gothic" w:cs="Arial"/>
        </w:rPr>
        <w:t xml:space="preserve">al Programa de </w:t>
      </w:r>
      <w:r w:rsidR="00DE66AA">
        <w:rPr>
          <w:rFonts w:ascii="Century Gothic" w:hAnsi="Century Gothic" w:cs="Arial"/>
        </w:rPr>
        <w:t>O</w:t>
      </w:r>
      <w:r w:rsidR="00AA4CC1" w:rsidRPr="00AA4CC1">
        <w:rPr>
          <w:rFonts w:ascii="Century Gothic" w:hAnsi="Century Gothic" w:cs="Arial"/>
        </w:rPr>
        <w:t xml:space="preserve">bras y </w:t>
      </w:r>
      <w:r w:rsidR="00DE66AA">
        <w:rPr>
          <w:rFonts w:ascii="Century Gothic" w:hAnsi="Century Gothic" w:cs="Arial"/>
        </w:rPr>
        <w:t>S</w:t>
      </w:r>
      <w:r w:rsidR="00AA4CC1" w:rsidRPr="00AA4CC1">
        <w:rPr>
          <w:rFonts w:ascii="Century Gothic" w:hAnsi="Century Gothic" w:cs="Arial"/>
        </w:rPr>
        <w:t>ervicios relacionados</w:t>
      </w:r>
      <w:r w:rsidR="00DE66AA">
        <w:rPr>
          <w:rFonts w:ascii="Century Gothic" w:hAnsi="Century Gothic" w:cs="Arial"/>
        </w:rPr>
        <w:t xml:space="preserve"> con las m</w:t>
      </w:r>
      <w:r w:rsidR="00AA4CC1" w:rsidRPr="00AA4CC1">
        <w:rPr>
          <w:rFonts w:ascii="Century Gothic" w:hAnsi="Century Gothic" w:cs="Arial"/>
        </w:rPr>
        <w:t xml:space="preserve">ismas y </w:t>
      </w:r>
      <w:r w:rsidR="00DE66AA">
        <w:rPr>
          <w:rFonts w:ascii="Century Gothic" w:hAnsi="Century Gothic" w:cs="Arial"/>
        </w:rPr>
        <w:t>A</w:t>
      </w:r>
      <w:r w:rsidR="00AA4CC1" w:rsidRPr="00AA4CC1">
        <w:rPr>
          <w:rFonts w:ascii="Century Gothic" w:hAnsi="Century Gothic" w:cs="Arial"/>
        </w:rPr>
        <w:t xml:space="preserve">dquisiciones de </w:t>
      </w:r>
      <w:r w:rsidR="00DE66AA">
        <w:rPr>
          <w:rFonts w:ascii="Century Gothic" w:hAnsi="Century Gothic" w:cs="Arial"/>
        </w:rPr>
        <w:t>T</w:t>
      </w:r>
      <w:r w:rsidR="00AA4CC1" w:rsidRPr="00AA4CC1">
        <w:rPr>
          <w:rFonts w:ascii="Century Gothic" w:hAnsi="Century Gothic" w:cs="Arial"/>
        </w:rPr>
        <w:t xml:space="preserve">errenos y </w:t>
      </w:r>
      <w:r w:rsidR="00DE66AA">
        <w:rPr>
          <w:rFonts w:ascii="Century Gothic" w:hAnsi="Century Gothic" w:cs="Arial"/>
        </w:rPr>
        <w:t>E</w:t>
      </w:r>
      <w:r w:rsidR="00AA4CC1" w:rsidRPr="00AA4CC1">
        <w:rPr>
          <w:rFonts w:ascii="Century Gothic" w:hAnsi="Century Gothic" w:cs="Arial"/>
        </w:rPr>
        <w:t xml:space="preserve">quipamientos 2024 del </w:t>
      </w:r>
      <w:r w:rsidR="00DE66AA" w:rsidRPr="00AA4CC1">
        <w:rPr>
          <w:rFonts w:ascii="Century Gothic" w:hAnsi="Century Gothic" w:cs="Arial"/>
        </w:rPr>
        <w:t xml:space="preserve">Organismo Público </w:t>
      </w:r>
      <w:r w:rsidR="00DE66AA">
        <w:rPr>
          <w:rFonts w:ascii="Century Gothic" w:hAnsi="Century Gothic" w:cs="Arial"/>
        </w:rPr>
        <w:t>D</w:t>
      </w:r>
      <w:r w:rsidR="00AA4CC1" w:rsidRPr="00AA4CC1">
        <w:rPr>
          <w:rFonts w:ascii="Century Gothic" w:hAnsi="Century Gothic" w:cs="Arial"/>
        </w:rPr>
        <w:t xml:space="preserve">escentralizado denominado Junta de Agua Potable, </w:t>
      </w:r>
      <w:r w:rsidR="00DE66AA" w:rsidRPr="00AA4CC1">
        <w:rPr>
          <w:rFonts w:ascii="Century Gothic" w:hAnsi="Century Gothic" w:cs="Arial"/>
        </w:rPr>
        <w:t xml:space="preserve">Drenaje, Alcantarillado </w:t>
      </w:r>
      <w:r w:rsidR="00AA4CC1" w:rsidRPr="00AA4CC1">
        <w:rPr>
          <w:rFonts w:ascii="Century Gothic" w:hAnsi="Century Gothic" w:cs="Arial"/>
        </w:rPr>
        <w:t xml:space="preserve">y </w:t>
      </w:r>
      <w:r w:rsidR="00DE66AA">
        <w:rPr>
          <w:rFonts w:ascii="Century Gothic" w:hAnsi="Century Gothic" w:cs="Arial"/>
        </w:rPr>
        <w:t>S</w:t>
      </w:r>
      <w:r w:rsidR="00AA4CC1" w:rsidRPr="00AA4CC1">
        <w:rPr>
          <w:rFonts w:ascii="Century Gothic" w:hAnsi="Century Gothic" w:cs="Arial"/>
        </w:rPr>
        <w:t xml:space="preserve">aneamiento del </w:t>
      </w:r>
      <w:r w:rsidR="00DE66AA">
        <w:rPr>
          <w:rFonts w:ascii="Century Gothic" w:hAnsi="Century Gothic" w:cs="Arial"/>
        </w:rPr>
        <w:t>M</w:t>
      </w:r>
      <w:r w:rsidR="00AA4CC1" w:rsidRPr="00AA4CC1">
        <w:rPr>
          <w:rFonts w:ascii="Century Gothic" w:hAnsi="Century Gothic" w:cs="Arial"/>
        </w:rPr>
        <w:t xml:space="preserve">unicipio de Irapuato, Guanajuato. </w:t>
      </w:r>
      <w:r w:rsidR="00DE66AA" w:rsidRPr="00DE66AA">
        <w:rPr>
          <w:rFonts w:ascii="Century Gothic" w:hAnsi="Century Gothic" w:cs="Arial"/>
          <w:bCs/>
        </w:rPr>
        <w:t>(JAPAMI)</w:t>
      </w:r>
      <w:r w:rsidR="0057501C" w:rsidRPr="00F8347D">
        <w:rPr>
          <w:rFonts w:ascii="Century Gothic" w:hAnsi="Century Gothic" w:cs="Arial"/>
          <w:bCs/>
        </w:rPr>
        <w:t>”.</w:t>
      </w:r>
      <w:r w:rsidR="008234C4">
        <w:rPr>
          <w:rFonts w:ascii="Century Gothic" w:hAnsi="Century Gothic" w:cs="Arial"/>
          <w:bCs/>
        </w:rPr>
        <w:t>-</w:t>
      </w:r>
      <w:r w:rsidR="008234C4">
        <w:rPr>
          <w:rFonts w:ascii="Century Gothic" w:hAnsi="Century Gothic" w:cs="Arial"/>
          <w:bCs/>
        </w:rPr>
        <w:tab/>
        <w:t>-</w:t>
      </w:r>
      <w:r w:rsidR="008234C4">
        <w:rPr>
          <w:rFonts w:ascii="Century Gothic" w:hAnsi="Century Gothic" w:cs="Arial"/>
          <w:bCs/>
        </w:rPr>
        <w:tab/>
      </w:r>
      <w:r w:rsidR="006F267C" w:rsidRPr="00F8347D">
        <w:rPr>
          <w:rFonts w:ascii="Century Gothic" w:hAnsi="Century Gothic" w:cs="Arial"/>
        </w:rPr>
        <w:t>-</w:t>
      </w:r>
    </w:p>
    <w:p w14:paraId="32C24D7B" w14:textId="78421FB3" w:rsidR="006E5C04" w:rsidRDefault="00CD3390" w:rsidP="006B6D93">
      <w:pPr>
        <w:pStyle w:val="NormalWeb"/>
        <w:spacing w:before="0" w:beforeAutospacing="0" w:after="0" w:afterAutospacing="0" w:line="360" w:lineRule="auto"/>
        <w:jc w:val="both"/>
        <w:rPr>
          <w:rFonts w:ascii="Century Gothic" w:hAnsi="Century Gothic" w:cs="Arial"/>
        </w:rPr>
      </w:pPr>
      <w:r w:rsidRPr="00F8347D">
        <w:rPr>
          <w:rFonts w:ascii="Century Gothic" w:hAnsi="Century Gothic"/>
        </w:rPr>
        <w:t xml:space="preserve">- - - </w:t>
      </w:r>
      <w:r>
        <w:rPr>
          <w:rFonts w:ascii="Century Gothic" w:hAnsi="Century Gothic"/>
          <w:bCs/>
        </w:rPr>
        <w:t>L</w:t>
      </w:r>
      <w:r w:rsidRPr="00EA31E1">
        <w:rPr>
          <w:rFonts w:ascii="Century Gothic" w:hAnsi="Century Gothic"/>
          <w:bCs/>
        </w:rPr>
        <w:t xml:space="preserve">a </w:t>
      </w:r>
      <w:r w:rsidRPr="00EA31E1">
        <w:rPr>
          <w:rFonts w:ascii="Century Gothic" w:hAnsi="Century Gothic"/>
          <w:b/>
          <w:bCs/>
        </w:rPr>
        <w:t xml:space="preserve">Encargada de Despacho de la Secretaría del Ayuntamiento </w:t>
      </w:r>
      <w:r w:rsidRPr="00EA31E1">
        <w:rPr>
          <w:rFonts w:ascii="Century Gothic" w:hAnsi="Century Gothic"/>
          <w:b/>
          <w:bCs/>
          <w:lang w:val="es-ES_tradnl"/>
        </w:rPr>
        <w:t>Adriana Elizarraraz Sandoval</w:t>
      </w:r>
      <w:r w:rsidRPr="00F8347D">
        <w:rPr>
          <w:rFonts w:ascii="Century Gothic" w:hAnsi="Century Gothic"/>
        </w:rPr>
        <w:t xml:space="preserve"> indica: “</w:t>
      </w:r>
      <w:r w:rsidR="00B859F8" w:rsidRPr="00B859F8">
        <w:rPr>
          <w:rFonts w:ascii="Century Gothic" w:hAnsi="Century Gothic" w:cs="Arial"/>
        </w:rPr>
        <w:t xml:space="preserve">Como punto </w:t>
      </w:r>
      <w:r w:rsidR="00DE66AA">
        <w:rPr>
          <w:rFonts w:ascii="Century Gothic" w:hAnsi="Century Gothic" w:cs="Arial"/>
        </w:rPr>
        <w:t xml:space="preserve">número </w:t>
      </w:r>
      <w:r w:rsidR="00B859F8" w:rsidRPr="00B859F8">
        <w:rPr>
          <w:rFonts w:ascii="Century Gothic" w:hAnsi="Century Gothic" w:cs="Arial"/>
        </w:rPr>
        <w:t xml:space="preserve">10 cuenta </w:t>
      </w:r>
      <w:r w:rsidR="00AA4CC1" w:rsidRPr="00AA4CC1">
        <w:rPr>
          <w:rFonts w:ascii="Century Gothic" w:hAnsi="Century Gothic" w:cs="Arial"/>
        </w:rPr>
        <w:t xml:space="preserve">con el </w:t>
      </w:r>
      <w:r w:rsidR="005E418A" w:rsidRPr="005E418A">
        <w:rPr>
          <w:rFonts w:ascii="Century Gothic" w:hAnsi="Century Gothic" w:cs="Arial"/>
          <w:bCs/>
        </w:rPr>
        <w:t xml:space="preserve">oficio </w:t>
      </w:r>
      <w:r w:rsidR="005E418A" w:rsidRPr="005E418A">
        <w:rPr>
          <w:rFonts w:ascii="Century Gothic" w:hAnsi="Century Gothic" w:cs="Arial"/>
        </w:rPr>
        <w:t xml:space="preserve">Reg./2750/2024, suscrito por la Regidora y Presidenta de la Comisión de Hacienda, Patrimonio y Cuenta Pública, Ma. del Rocío Jiménez Chávez, con el que remite minuta dictamen elaborada por dicha Comisión, relativa al </w:t>
      </w:r>
      <w:bookmarkStart w:id="1" w:name="_Hlk164245760"/>
      <w:r w:rsidR="005E418A" w:rsidRPr="005E418A">
        <w:rPr>
          <w:rFonts w:ascii="Century Gothic" w:hAnsi="Century Gothic" w:cs="Arial"/>
        </w:rPr>
        <w:t xml:space="preserve">Cierre del Pronóstico de Ingresos y Presupuesto de Egresos para el Ejercicio Fiscal 2023, del Organismo Público Descentralizado denominado Instituto de las Mujeres </w:t>
      </w:r>
      <w:r w:rsidR="00DE66AA">
        <w:rPr>
          <w:rFonts w:ascii="Century Gothic" w:hAnsi="Century Gothic" w:cs="Arial"/>
        </w:rPr>
        <w:t>I</w:t>
      </w:r>
      <w:r w:rsidR="005E418A" w:rsidRPr="005E418A">
        <w:rPr>
          <w:rFonts w:ascii="Century Gothic" w:hAnsi="Century Gothic" w:cs="Arial"/>
        </w:rPr>
        <w:t>rapuatenses del Municipio de Irapuato, Guanajuato (INMIRA)</w:t>
      </w:r>
      <w:bookmarkEnd w:id="1"/>
      <w:r w:rsidR="005E418A" w:rsidRPr="005E418A">
        <w:rPr>
          <w:rFonts w:ascii="Century Gothic" w:hAnsi="Century Gothic" w:cs="Arial"/>
        </w:rPr>
        <w:t>.</w:t>
      </w:r>
      <w:r w:rsidR="005E418A" w:rsidRPr="005E418A">
        <w:rPr>
          <w:rFonts w:ascii="Century Gothic" w:hAnsi="Century Gothic" w:cs="Arial"/>
          <w:b/>
          <w:bCs/>
        </w:rPr>
        <w:t xml:space="preserve"> </w:t>
      </w:r>
      <w:r w:rsidR="005E418A" w:rsidRPr="005E418A">
        <w:rPr>
          <w:rFonts w:ascii="Century Gothic" w:hAnsi="Century Gothic" w:cs="Arial"/>
          <w:bCs/>
        </w:rPr>
        <w:t>Para su análisis y acuerdo procedente</w:t>
      </w:r>
      <w:r w:rsidR="00AA4CC1" w:rsidRPr="00AA4CC1">
        <w:rPr>
          <w:rFonts w:ascii="Century Gothic" w:hAnsi="Century Gothic" w:cs="Arial"/>
        </w:rPr>
        <w:t>.</w:t>
      </w:r>
      <w:r w:rsidR="00DE66AA">
        <w:rPr>
          <w:rFonts w:ascii="Century Gothic" w:hAnsi="Century Gothic" w:cs="Arial"/>
        </w:rPr>
        <w:t xml:space="preserve"> </w:t>
      </w:r>
      <w:r w:rsidR="00AA4CC1" w:rsidRPr="00AA4CC1">
        <w:rPr>
          <w:rFonts w:ascii="Century Gothic" w:hAnsi="Century Gothic" w:cs="Arial"/>
        </w:rPr>
        <w:t>Esta consideración, el mencionado asunto por si alguien desea intervenir</w:t>
      </w:r>
      <w:r w:rsidR="006E5C04">
        <w:rPr>
          <w:rFonts w:ascii="Century Gothic" w:hAnsi="Century Gothic" w:cs="Arial"/>
        </w:rPr>
        <w:t>”</w:t>
      </w:r>
      <w:r w:rsidR="00AA4CC1" w:rsidRPr="00AA4CC1">
        <w:rPr>
          <w:rFonts w:ascii="Century Gothic" w:hAnsi="Century Gothic" w:cs="Arial"/>
        </w:rPr>
        <w:t>.</w:t>
      </w:r>
      <w:r w:rsidR="006E5C04">
        <w:rPr>
          <w:rFonts w:ascii="Century Gothic" w:hAnsi="Century Gothic" w:cs="Arial"/>
        </w:rPr>
        <w:t>-</w:t>
      </w:r>
      <w:r w:rsidR="006E5C04">
        <w:rPr>
          <w:rFonts w:ascii="Century Gothic" w:hAnsi="Century Gothic" w:cs="Arial"/>
        </w:rPr>
        <w:tab/>
        <w:t>-</w:t>
      </w:r>
      <w:r w:rsidR="006E5C04">
        <w:rPr>
          <w:rFonts w:ascii="Century Gothic" w:hAnsi="Century Gothic" w:cs="Arial"/>
        </w:rPr>
        <w:tab/>
        <w:t>-</w:t>
      </w:r>
      <w:r w:rsidR="006E5C04">
        <w:rPr>
          <w:rFonts w:ascii="Century Gothic" w:hAnsi="Century Gothic" w:cs="Arial"/>
        </w:rPr>
        <w:tab/>
        <w:t>-</w:t>
      </w:r>
      <w:r w:rsidR="006E5C04">
        <w:rPr>
          <w:rFonts w:ascii="Century Gothic" w:hAnsi="Century Gothic" w:cs="Arial"/>
        </w:rPr>
        <w:tab/>
        <w:t>-</w:t>
      </w:r>
      <w:r w:rsidR="006E5C04">
        <w:rPr>
          <w:rFonts w:ascii="Century Gothic" w:hAnsi="Century Gothic" w:cs="Arial"/>
        </w:rPr>
        <w:tab/>
        <w:t>-</w:t>
      </w:r>
      <w:r w:rsidR="006E5C04">
        <w:rPr>
          <w:rFonts w:ascii="Century Gothic" w:hAnsi="Century Gothic" w:cs="Arial"/>
        </w:rPr>
        <w:tab/>
        <w:t>-</w:t>
      </w:r>
    </w:p>
    <w:p w14:paraId="0AB5E03F" w14:textId="437E5558" w:rsidR="006B6D93" w:rsidRDefault="006E5C04" w:rsidP="006B6D93">
      <w:pPr>
        <w:pStyle w:val="NormalWeb"/>
        <w:spacing w:before="0" w:beforeAutospacing="0" w:after="0" w:afterAutospacing="0" w:line="360" w:lineRule="auto"/>
        <w:jc w:val="both"/>
        <w:rPr>
          <w:rFonts w:ascii="Century Gothic" w:hAnsi="Century Gothic" w:cs="Arial"/>
          <w:bCs/>
        </w:rPr>
      </w:pPr>
      <w:r>
        <w:rPr>
          <w:rFonts w:ascii="Century Gothic" w:hAnsi="Century Gothic" w:cs="Arial"/>
        </w:rPr>
        <w:t>- - - “</w:t>
      </w:r>
      <w:r w:rsidR="00AA4CC1" w:rsidRPr="00AA4CC1">
        <w:rPr>
          <w:rFonts w:ascii="Century Gothic" w:hAnsi="Century Gothic" w:cs="Arial"/>
        </w:rPr>
        <w:t>No habiendo intervenciones recabar</w:t>
      </w:r>
      <w:r w:rsidR="00DE66AA">
        <w:rPr>
          <w:rFonts w:ascii="Century Gothic" w:hAnsi="Century Gothic" w:cs="Arial"/>
        </w:rPr>
        <w:t>e</w:t>
      </w:r>
      <w:r w:rsidR="00AA4CC1" w:rsidRPr="00AA4CC1">
        <w:rPr>
          <w:rFonts w:ascii="Century Gothic" w:hAnsi="Century Gothic" w:cs="Arial"/>
        </w:rPr>
        <w:t xml:space="preserve"> </w:t>
      </w:r>
      <w:r w:rsidR="00DE66AA">
        <w:rPr>
          <w:rFonts w:ascii="Century Gothic" w:hAnsi="Century Gothic" w:cs="Arial"/>
        </w:rPr>
        <w:t>su</w:t>
      </w:r>
      <w:r w:rsidR="00AA4CC1" w:rsidRPr="00AA4CC1">
        <w:rPr>
          <w:rFonts w:ascii="Century Gothic" w:hAnsi="Century Gothic" w:cs="Arial"/>
        </w:rPr>
        <w:t>s votos, quienes estén a favor de la aprobación del asunto, incluido en este punto del orden del día, por favor, levanten su mano.</w:t>
      </w:r>
      <w:r w:rsidR="00DE66AA">
        <w:rPr>
          <w:rFonts w:ascii="Century Gothic" w:hAnsi="Century Gothic" w:cs="Arial"/>
        </w:rPr>
        <w:t xml:space="preserve"> </w:t>
      </w:r>
      <w:r w:rsidR="00AA4CC1" w:rsidRPr="00AA4CC1">
        <w:rPr>
          <w:rFonts w:ascii="Century Gothic" w:hAnsi="Century Gothic" w:cs="Arial"/>
        </w:rPr>
        <w:t xml:space="preserve">Gracias. Se hace constar que se reciben 11 </w:t>
      </w:r>
      <w:r w:rsidR="00DE66AA">
        <w:rPr>
          <w:rFonts w:ascii="Century Gothic" w:hAnsi="Century Gothic" w:cs="Arial"/>
        </w:rPr>
        <w:t xml:space="preserve">(once) </w:t>
      </w:r>
      <w:r w:rsidR="00AA4CC1" w:rsidRPr="00AA4CC1">
        <w:rPr>
          <w:rFonts w:ascii="Century Gothic" w:hAnsi="Century Gothic" w:cs="Arial"/>
        </w:rPr>
        <w:t>votos a favor</w:t>
      </w:r>
      <w:r w:rsidR="00DE66AA">
        <w:rPr>
          <w:rFonts w:ascii="Century Gothic" w:hAnsi="Century Gothic" w:cs="Arial"/>
        </w:rPr>
        <w:t>.</w:t>
      </w:r>
      <w:r w:rsidR="00AA4CC1" w:rsidRPr="00AA4CC1">
        <w:rPr>
          <w:rFonts w:ascii="Century Gothic" w:hAnsi="Century Gothic" w:cs="Arial"/>
        </w:rPr>
        <w:t xml:space="preserve"> </w:t>
      </w:r>
      <w:r w:rsidR="00DE66AA">
        <w:rPr>
          <w:rFonts w:ascii="Century Gothic" w:hAnsi="Century Gothic" w:cs="Arial"/>
        </w:rPr>
        <w:t>Q</w:t>
      </w:r>
      <w:r w:rsidR="00AA4CC1" w:rsidRPr="00AA4CC1">
        <w:rPr>
          <w:rFonts w:ascii="Century Gothic" w:hAnsi="Century Gothic" w:cs="Arial"/>
        </w:rPr>
        <w:t>uienes estén en contra del mencionado asunto</w:t>
      </w:r>
      <w:r w:rsidR="00DE66AA">
        <w:rPr>
          <w:rFonts w:ascii="Century Gothic" w:hAnsi="Century Gothic" w:cs="Arial"/>
        </w:rPr>
        <w:t>,</w:t>
      </w:r>
      <w:r w:rsidR="00AA4CC1" w:rsidRPr="00AA4CC1">
        <w:rPr>
          <w:rFonts w:ascii="Century Gothic" w:hAnsi="Century Gothic" w:cs="Arial"/>
        </w:rPr>
        <w:t xml:space="preserve"> </w:t>
      </w:r>
      <w:r w:rsidR="00DE66AA">
        <w:rPr>
          <w:rFonts w:ascii="Century Gothic" w:hAnsi="Century Gothic" w:cs="Arial"/>
        </w:rPr>
        <w:t>p</w:t>
      </w:r>
      <w:r w:rsidR="00AA4CC1" w:rsidRPr="00AA4CC1">
        <w:rPr>
          <w:rFonts w:ascii="Century Gothic" w:hAnsi="Century Gothic" w:cs="Arial"/>
        </w:rPr>
        <w:t>or favor levanten su</w:t>
      </w:r>
      <w:r w:rsidR="00DE66AA">
        <w:rPr>
          <w:rFonts w:ascii="Century Gothic" w:hAnsi="Century Gothic" w:cs="Arial"/>
        </w:rPr>
        <w:t xml:space="preserve"> mano. </w:t>
      </w:r>
      <w:r w:rsidR="00AA4CC1" w:rsidRPr="00AA4CC1">
        <w:rPr>
          <w:rFonts w:ascii="Century Gothic" w:hAnsi="Century Gothic" w:cs="Arial"/>
        </w:rPr>
        <w:t xml:space="preserve">Gracias se reciben 3 </w:t>
      </w:r>
      <w:r w:rsidR="00DE66AA">
        <w:rPr>
          <w:rFonts w:ascii="Century Gothic" w:hAnsi="Century Gothic" w:cs="Arial"/>
        </w:rPr>
        <w:t xml:space="preserve">(tres) </w:t>
      </w:r>
      <w:r w:rsidR="00AA4CC1" w:rsidRPr="00AA4CC1">
        <w:rPr>
          <w:rFonts w:ascii="Century Gothic" w:hAnsi="Century Gothic" w:cs="Arial"/>
        </w:rPr>
        <w:t xml:space="preserve">votos en contra por parte de la fracción de </w:t>
      </w:r>
      <w:r w:rsidR="00DE66AA" w:rsidRPr="00AA4CC1">
        <w:rPr>
          <w:rFonts w:ascii="Century Gothic" w:hAnsi="Century Gothic" w:cs="Arial"/>
        </w:rPr>
        <w:t>MORENA</w:t>
      </w:r>
      <w:r w:rsidR="00AA4CC1" w:rsidRPr="00AA4CC1">
        <w:rPr>
          <w:rFonts w:ascii="Century Gothic" w:hAnsi="Century Gothic" w:cs="Arial"/>
        </w:rPr>
        <w:t>, por lo tanto</w:t>
      </w:r>
      <w:r w:rsidR="00DE66AA">
        <w:rPr>
          <w:rFonts w:ascii="Century Gothic" w:hAnsi="Century Gothic" w:cs="Arial"/>
        </w:rPr>
        <w:t>,</w:t>
      </w:r>
      <w:r w:rsidR="00AA4CC1" w:rsidRPr="00AA4CC1">
        <w:rPr>
          <w:rFonts w:ascii="Century Gothic" w:hAnsi="Century Gothic" w:cs="Arial"/>
        </w:rPr>
        <w:t xml:space="preserve"> se aprueba por </w:t>
      </w:r>
      <w:r w:rsidR="00AA4912">
        <w:rPr>
          <w:rFonts w:ascii="Century Gothic" w:hAnsi="Century Gothic" w:cs="Arial"/>
        </w:rPr>
        <w:t xml:space="preserve">mayoría de </w:t>
      </w:r>
      <w:r w:rsidR="00AA4CC1" w:rsidRPr="00AA4CC1">
        <w:rPr>
          <w:rFonts w:ascii="Century Gothic" w:hAnsi="Century Gothic" w:cs="Arial"/>
        </w:rPr>
        <w:t xml:space="preserve">11 </w:t>
      </w:r>
      <w:r w:rsidR="00DE66AA">
        <w:rPr>
          <w:rFonts w:ascii="Century Gothic" w:hAnsi="Century Gothic" w:cs="Arial"/>
        </w:rPr>
        <w:t xml:space="preserve">(once) </w:t>
      </w:r>
      <w:r w:rsidR="00AA4CC1" w:rsidRPr="00AA4CC1">
        <w:rPr>
          <w:rFonts w:ascii="Century Gothic" w:hAnsi="Century Gothic" w:cs="Arial"/>
        </w:rPr>
        <w:t xml:space="preserve">votos la minuta dictamen elaborada por la Comisión de Hacienda, </w:t>
      </w:r>
      <w:r w:rsidR="00DE66AA">
        <w:rPr>
          <w:rFonts w:ascii="Century Gothic" w:hAnsi="Century Gothic" w:cs="Arial"/>
        </w:rPr>
        <w:t>P</w:t>
      </w:r>
      <w:r w:rsidR="00AA4CC1" w:rsidRPr="00AA4CC1">
        <w:rPr>
          <w:rFonts w:ascii="Century Gothic" w:hAnsi="Century Gothic" w:cs="Arial"/>
        </w:rPr>
        <w:t xml:space="preserve">atrimonio y </w:t>
      </w:r>
      <w:r w:rsidR="00DE66AA" w:rsidRPr="00AA4CC1">
        <w:rPr>
          <w:rFonts w:ascii="Century Gothic" w:hAnsi="Century Gothic" w:cs="Arial"/>
        </w:rPr>
        <w:t>Cuenta Pública</w:t>
      </w:r>
      <w:r w:rsidR="00AA4CC1" w:rsidRPr="00AA4CC1">
        <w:rPr>
          <w:rFonts w:ascii="Century Gothic" w:hAnsi="Century Gothic" w:cs="Arial"/>
        </w:rPr>
        <w:t xml:space="preserve">, así como el </w:t>
      </w:r>
      <w:r w:rsidR="00DE66AA" w:rsidRPr="00DE66AA">
        <w:rPr>
          <w:rFonts w:ascii="Century Gothic" w:hAnsi="Century Gothic" w:cs="Arial"/>
        </w:rPr>
        <w:t>Cierre del Pronóstico de Ingresos y Presupuesto de Egresos para el Ejercicio Fiscal 2023, del Organismo Público Descentralizado denominado Instituto de las Mujeres Irapuatenses del Municipio de Irapuato, Guanajuato (INMIRA)</w:t>
      </w:r>
      <w:r w:rsidR="006B6D93">
        <w:rPr>
          <w:rFonts w:ascii="Century Gothic" w:hAnsi="Century Gothic" w:cs="Arial"/>
        </w:rPr>
        <w:t>”</w:t>
      </w:r>
      <w:r w:rsidR="00AA4CC1" w:rsidRPr="00AA4CC1">
        <w:rPr>
          <w:rFonts w:ascii="Century Gothic" w:hAnsi="Century Gothic" w:cs="Arial"/>
        </w:rPr>
        <w:t>.</w:t>
      </w:r>
      <w:r w:rsidR="006B6D93" w:rsidRPr="006B6D93">
        <w:rPr>
          <w:rFonts w:ascii="Century Gothic" w:hAnsi="Century Gothic" w:cs="Arial"/>
          <w:bCs/>
        </w:rPr>
        <w:t xml:space="preserve"> </w:t>
      </w:r>
      <w:r w:rsidR="006B6D93">
        <w:rPr>
          <w:rFonts w:ascii="Century Gothic" w:hAnsi="Century Gothic" w:cs="Arial"/>
          <w:bCs/>
        </w:rPr>
        <w:tab/>
        <w:t>-</w:t>
      </w:r>
      <w:r w:rsidR="006B6D93">
        <w:rPr>
          <w:rFonts w:ascii="Century Gothic" w:hAnsi="Century Gothic" w:cs="Arial"/>
          <w:bCs/>
        </w:rPr>
        <w:tab/>
        <w:t>-</w:t>
      </w:r>
    </w:p>
    <w:p w14:paraId="3BF811DC" w14:textId="77777777" w:rsidR="006E5C04" w:rsidRDefault="006E5C04" w:rsidP="006B6D93">
      <w:pPr>
        <w:pStyle w:val="NormalWeb"/>
        <w:spacing w:before="0" w:beforeAutospacing="0" w:after="0" w:afterAutospacing="0" w:line="360" w:lineRule="auto"/>
        <w:jc w:val="both"/>
        <w:rPr>
          <w:rFonts w:ascii="Century Gothic" w:hAnsi="Century Gothic" w:cs="Arial"/>
          <w:bCs/>
        </w:rPr>
      </w:pPr>
    </w:p>
    <w:tbl>
      <w:tblPr>
        <w:tblW w:w="9010" w:type="dxa"/>
        <w:tblCellMar>
          <w:left w:w="70" w:type="dxa"/>
          <w:right w:w="70" w:type="dxa"/>
        </w:tblCellMar>
        <w:tblLook w:val="04A0" w:firstRow="1" w:lastRow="0" w:firstColumn="1" w:lastColumn="0" w:noHBand="0" w:noVBand="1"/>
      </w:tblPr>
      <w:tblGrid>
        <w:gridCol w:w="1550"/>
        <w:gridCol w:w="5254"/>
        <w:gridCol w:w="2063"/>
        <w:gridCol w:w="146"/>
      </w:tblGrid>
      <w:tr w:rsidR="003157BF" w:rsidRPr="00326661" w14:paraId="20AFBD9E" w14:textId="77777777" w:rsidTr="000D0991">
        <w:trPr>
          <w:gridAfter w:val="1"/>
          <w:wAfter w:w="143" w:type="dxa"/>
          <w:trHeight w:val="74"/>
        </w:trPr>
        <w:tc>
          <w:tcPr>
            <w:tcW w:w="8867" w:type="dxa"/>
            <w:gridSpan w:val="3"/>
            <w:tcBorders>
              <w:top w:val="nil"/>
              <w:left w:val="nil"/>
              <w:bottom w:val="nil"/>
              <w:right w:val="nil"/>
            </w:tcBorders>
            <w:shd w:val="clear" w:color="auto" w:fill="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8721"/>
            </w:tblGrid>
            <w:tr w:rsidR="003157BF" w:rsidRPr="00326661" w14:paraId="3646FBF5" w14:textId="77777777" w:rsidTr="000D0991">
              <w:trPr>
                <w:trHeight w:val="74"/>
                <w:tblCellSpacing w:w="0" w:type="dxa"/>
              </w:trPr>
              <w:tc>
                <w:tcPr>
                  <w:tcW w:w="8721" w:type="dxa"/>
                  <w:tcBorders>
                    <w:top w:val="nil"/>
                    <w:left w:val="nil"/>
                    <w:bottom w:val="nil"/>
                    <w:right w:val="nil"/>
                  </w:tcBorders>
                  <w:shd w:val="clear" w:color="auto" w:fill="auto"/>
                  <w:noWrap/>
                  <w:vAlign w:val="center"/>
                  <w:hideMark/>
                </w:tcPr>
                <w:p w14:paraId="4D0AE6D9" w14:textId="77777777" w:rsidR="003157BF" w:rsidRPr="00326661" w:rsidRDefault="003157BF" w:rsidP="003157BF">
                  <w:pPr>
                    <w:spacing w:after="0" w:line="240" w:lineRule="auto"/>
                    <w:jc w:val="center"/>
                    <w:rPr>
                      <w:rFonts w:cstheme="minorHAnsi"/>
                      <w:b/>
                      <w:bCs/>
                      <w:sz w:val="16"/>
                      <w:szCs w:val="16"/>
                    </w:rPr>
                  </w:pPr>
                  <w:r w:rsidRPr="00326661">
                    <w:rPr>
                      <w:rFonts w:cstheme="minorHAnsi"/>
                      <w:noProof/>
                      <w:sz w:val="16"/>
                      <w:szCs w:val="16"/>
                    </w:rPr>
                    <w:drawing>
                      <wp:anchor distT="0" distB="0" distL="114300" distR="114300" simplePos="0" relativeHeight="251660288" behindDoc="0" locked="0" layoutInCell="1" allowOverlap="1" wp14:anchorId="4E67A240" wp14:editId="78C855E0">
                        <wp:simplePos x="0" y="0"/>
                        <wp:positionH relativeFrom="column">
                          <wp:posOffset>4784090</wp:posOffset>
                        </wp:positionH>
                        <wp:positionV relativeFrom="paragraph">
                          <wp:posOffset>-13335</wp:posOffset>
                        </wp:positionV>
                        <wp:extent cx="775970" cy="387985"/>
                        <wp:effectExtent l="0" t="0" r="5080" b="0"/>
                        <wp:wrapNone/>
                        <wp:docPr id="1599213495" name="Imagen 1" descr="Logotipo, nombre de la empresa&#10;&#10;Descripción generada automáticamente">
                          <a:extLst xmlns:a="http://schemas.openxmlformats.org/drawingml/2006/main">
                            <a:ext uri="{FF2B5EF4-FFF2-40B4-BE49-F238E27FC236}">
                              <a16:creationId xmlns:a16="http://schemas.microsoft.com/office/drawing/2014/main" id="{F234A064-0FDF-4C2E-96E0-E301E71F1939}"/>
                            </a:ext>
                          </a:extLst>
                        </wp:docPr>
                        <wp:cNvGraphicFramePr/>
                        <a:graphic xmlns:a="http://schemas.openxmlformats.org/drawingml/2006/main">
                          <a:graphicData uri="http://schemas.openxmlformats.org/drawingml/2006/picture">
                            <pic:pic xmlns:pic="http://schemas.openxmlformats.org/drawingml/2006/picture">
                              <pic:nvPicPr>
                                <pic:cNvPr id="1599213495" name="Imagen 1" descr="Logotipo, nombre de la empresa&#10;&#10;Descripción generada automáticamente">
                                  <a:extLst>
                                    <a:ext uri="{FF2B5EF4-FFF2-40B4-BE49-F238E27FC236}">
                                      <a16:creationId xmlns:a16="http://schemas.microsoft.com/office/drawing/2014/main" id="{F234A064-0FDF-4C2E-96E0-E301E71F1939}"/>
                                    </a:ext>
                                  </a:extLst>
                                </pic:cNvPr>
                                <pic:cNvPicPr preferRelativeResize="0"/>
                              </pic:nvPicPr>
                              <pic:blipFill>
                                <a:blip r:embed="rId8" cstate="print"/>
                                <a:stretch>
                                  <a:fillRect/>
                                </a:stretch>
                              </pic:blipFill>
                              <pic:spPr>
                                <a:xfrm>
                                  <a:off x="0" y="0"/>
                                  <a:ext cx="775970" cy="387985"/>
                                </a:xfrm>
                                <a:prstGeom prst="rect">
                                  <a:avLst/>
                                </a:prstGeom>
                                <a:noFill/>
                              </pic:spPr>
                            </pic:pic>
                          </a:graphicData>
                        </a:graphic>
                        <wp14:sizeRelH relativeFrom="page">
                          <wp14:pctWidth>0</wp14:pctWidth>
                        </wp14:sizeRelH>
                        <wp14:sizeRelV relativeFrom="page">
                          <wp14:pctHeight>0</wp14:pctHeight>
                        </wp14:sizeRelV>
                      </wp:anchor>
                    </w:drawing>
                  </w:r>
                  <w:r w:rsidRPr="00326661">
                    <w:rPr>
                      <w:rFonts w:cstheme="minorHAnsi"/>
                      <w:noProof/>
                      <w:sz w:val="16"/>
                      <w:szCs w:val="16"/>
                    </w:rPr>
                    <w:drawing>
                      <wp:anchor distT="0" distB="0" distL="114300" distR="114300" simplePos="0" relativeHeight="251659264" behindDoc="0" locked="0" layoutInCell="1" allowOverlap="1" wp14:anchorId="38937068" wp14:editId="0B4C0D57">
                        <wp:simplePos x="0" y="0"/>
                        <wp:positionH relativeFrom="column">
                          <wp:posOffset>65405</wp:posOffset>
                        </wp:positionH>
                        <wp:positionV relativeFrom="paragraph">
                          <wp:posOffset>111760</wp:posOffset>
                        </wp:positionV>
                        <wp:extent cx="405130" cy="353060"/>
                        <wp:effectExtent l="0" t="0" r="0" b="8890"/>
                        <wp:wrapNone/>
                        <wp:docPr id="2115321482" name="Imagen 2" descr="Imagen que contiene Logotipo&#10;&#10;Descripción generada automáticamente">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picture">
                            <pic:pic xmlns:pic="http://schemas.openxmlformats.org/drawingml/2006/picture">
                              <pic:nvPicPr>
                                <pic:cNvPr id="2115321482" name="Imagen 2" descr="Imagen que contiene Logotipo&#10;&#10;Descripción generada automáticamente">
                                  <a:extLst>
                                    <a:ext uri="{FF2B5EF4-FFF2-40B4-BE49-F238E27FC236}">
                                      <a16:creationId xmlns:a16="http://schemas.microsoft.com/office/drawing/2014/main" id="{00000000-0008-0000-0200-000002000000}"/>
                                    </a:ext>
                                  </a:extLst>
                                </pic:cNvPr>
                                <pic:cNvPicPr preferRelativeResize="0"/>
                              </pic:nvPicPr>
                              <pic:blipFill>
                                <a:blip r:embed="rId9" cstate="print"/>
                                <a:stretch>
                                  <a:fillRect/>
                                </a:stretch>
                              </pic:blipFill>
                              <pic:spPr>
                                <a:xfrm>
                                  <a:off x="0" y="0"/>
                                  <a:ext cx="405130" cy="353060"/>
                                </a:xfrm>
                                <a:prstGeom prst="rect">
                                  <a:avLst/>
                                </a:prstGeom>
                                <a:noFill/>
                              </pic:spPr>
                            </pic:pic>
                          </a:graphicData>
                        </a:graphic>
                        <wp14:sizeRelH relativeFrom="page">
                          <wp14:pctWidth>0</wp14:pctWidth>
                        </wp14:sizeRelH>
                        <wp14:sizeRelV relativeFrom="page">
                          <wp14:pctHeight>0</wp14:pctHeight>
                        </wp14:sizeRelV>
                      </wp:anchor>
                    </w:drawing>
                  </w:r>
                  <w:r w:rsidRPr="00326661">
                    <w:rPr>
                      <w:rFonts w:cstheme="minorHAnsi"/>
                      <w:b/>
                      <w:bCs/>
                      <w:sz w:val="16"/>
                      <w:szCs w:val="16"/>
                    </w:rPr>
                    <w:t xml:space="preserve">INSTITUTO DE LAS MUJERES IRAPUATENSES </w:t>
                  </w:r>
                </w:p>
              </w:tc>
            </w:tr>
          </w:tbl>
          <w:p w14:paraId="5C3CB9C6" w14:textId="77777777" w:rsidR="003157BF" w:rsidRPr="00326661" w:rsidRDefault="003157BF" w:rsidP="003157BF">
            <w:pPr>
              <w:spacing w:after="0" w:line="240" w:lineRule="auto"/>
              <w:rPr>
                <w:rFonts w:cstheme="minorHAnsi"/>
                <w:sz w:val="16"/>
                <w:szCs w:val="16"/>
              </w:rPr>
            </w:pPr>
          </w:p>
        </w:tc>
      </w:tr>
      <w:tr w:rsidR="003157BF" w:rsidRPr="00326661" w14:paraId="4D205A65" w14:textId="77777777" w:rsidTr="000D0991">
        <w:trPr>
          <w:gridAfter w:val="1"/>
          <w:wAfter w:w="143" w:type="dxa"/>
          <w:trHeight w:val="74"/>
        </w:trPr>
        <w:tc>
          <w:tcPr>
            <w:tcW w:w="8867" w:type="dxa"/>
            <w:gridSpan w:val="3"/>
            <w:tcBorders>
              <w:top w:val="nil"/>
              <w:left w:val="nil"/>
              <w:bottom w:val="nil"/>
              <w:right w:val="nil"/>
            </w:tcBorders>
            <w:shd w:val="clear" w:color="auto" w:fill="auto"/>
            <w:noWrap/>
            <w:vAlign w:val="center"/>
            <w:hideMark/>
          </w:tcPr>
          <w:p w14:paraId="110A2454" w14:textId="77777777" w:rsidR="003157BF" w:rsidRPr="00326661" w:rsidRDefault="003157BF" w:rsidP="003157BF">
            <w:pPr>
              <w:spacing w:after="0" w:line="240" w:lineRule="auto"/>
              <w:jc w:val="center"/>
              <w:rPr>
                <w:rFonts w:cstheme="minorHAnsi"/>
                <w:b/>
                <w:bCs/>
                <w:sz w:val="16"/>
                <w:szCs w:val="16"/>
              </w:rPr>
            </w:pPr>
            <w:r w:rsidRPr="00326661">
              <w:rPr>
                <w:rFonts w:cstheme="minorHAnsi"/>
                <w:b/>
                <w:bCs/>
                <w:sz w:val="16"/>
                <w:szCs w:val="16"/>
              </w:rPr>
              <w:t>CIERRE DEL EJERCICIO FISCAL 2023</w:t>
            </w:r>
          </w:p>
        </w:tc>
      </w:tr>
      <w:tr w:rsidR="003157BF" w:rsidRPr="00326661" w14:paraId="32F1048E" w14:textId="77777777" w:rsidTr="000D0991">
        <w:trPr>
          <w:gridAfter w:val="1"/>
          <w:wAfter w:w="143" w:type="dxa"/>
          <w:trHeight w:val="402"/>
        </w:trPr>
        <w:tc>
          <w:tcPr>
            <w:tcW w:w="8867" w:type="dxa"/>
            <w:gridSpan w:val="3"/>
            <w:tcBorders>
              <w:top w:val="nil"/>
              <w:left w:val="nil"/>
              <w:bottom w:val="nil"/>
              <w:right w:val="nil"/>
            </w:tcBorders>
            <w:shd w:val="clear" w:color="auto" w:fill="auto"/>
            <w:noWrap/>
            <w:vAlign w:val="center"/>
            <w:hideMark/>
          </w:tcPr>
          <w:p w14:paraId="6D38B127" w14:textId="77777777" w:rsidR="003157BF" w:rsidRPr="00326661" w:rsidRDefault="003157BF" w:rsidP="003157BF">
            <w:pPr>
              <w:spacing w:after="0" w:line="240" w:lineRule="auto"/>
              <w:jc w:val="center"/>
              <w:rPr>
                <w:rFonts w:cstheme="minorHAnsi"/>
                <w:b/>
                <w:bCs/>
                <w:sz w:val="16"/>
                <w:szCs w:val="16"/>
              </w:rPr>
            </w:pPr>
            <w:r w:rsidRPr="00326661">
              <w:rPr>
                <w:rFonts w:cstheme="minorHAnsi"/>
                <w:b/>
                <w:bCs/>
                <w:sz w:val="16"/>
                <w:szCs w:val="16"/>
              </w:rPr>
              <w:t xml:space="preserve">PRONOSTICO DE INGRESOS </w:t>
            </w:r>
          </w:p>
        </w:tc>
      </w:tr>
      <w:tr w:rsidR="003157BF" w:rsidRPr="00326661" w14:paraId="2CB8DEEA" w14:textId="77777777" w:rsidTr="003157BF">
        <w:trPr>
          <w:gridAfter w:val="1"/>
          <w:wAfter w:w="146" w:type="dxa"/>
          <w:trHeight w:val="450"/>
        </w:trPr>
        <w:tc>
          <w:tcPr>
            <w:tcW w:w="1550" w:type="dxa"/>
            <w:vMerge w:val="restart"/>
            <w:tcBorders>
              <w:top w:val="single" w:sz="4" w:space="0" w:color="000000"/>
              <w:left w:val="nil"/>
              <w:bottom w:val="nil"/>
              <w:right w:val="nil"/>
            </w:tcBorders>
            <w:shd w:val="clear" w:color="auto" w:fill="auto"/>
            <w:noWrap/>
            <w:vAlign w:val="center"/>
            <w:hideMark/>
          </w:tcPr>
          <w:p w14:paraId="634877E7" w14:textId="77777777" w:rsidR="003157BF" w:rsidRPr="00326661" w:rsidRDefault="003157BF" w:rsidP="003157BF">
            <w:pPr>
              <w:spacing w:after="0" w:line="240" w:lineRule="auto"/>
              <w:jc w:val="center"/>
              <w:rPr>
                <w:rFonts w:cstheme="minorHAnsi"/>
                <w:b/>
                <w:bCs/>
                <w:sz w:val="16"/>
                <w:szCs w:val="16"/>
              </w:rPr>
            </w:pPr>
            <w:r w:rsidRPr="00326661">
              <w:rPr>
                <w:rFonts w:cstheme="minorHAnsi"/>
                <w:b/>
                <w:bCs/>
                <w:sz w:val="16"/>
                <w:szCs w:val="16"/>
              </w:rPr>
              <w:t>FONDO</w:t>
            </w:r>
          </w:p>
        </w:tc>
        <w:tc>
          <w:tcPr>
            <w:tcW w:w="5254" w:type="dxa"/>
            <w:vMerge w:val="restart"/>
            <w:tcBorders>
              <w:top w:val="single" w:sz="4" w:space="0" w:color="000000"/>
              <w:left w:val="nil"/>
              <w:bottom w:val="nil"/>
              <w:right w:val="nil"/>
            </w:tcBorders>
            <w:shd w:val="clear" w:color="auto" w:fill="auto"/>
            <w:noWrap/>
            <w:vAlign w:val="center"/>
            <w:hideMark/>
          </w:tcPr>
          <w:p w14:paraId="6E2CBB39" w14:textId="77777777" w:rsidR="003157BF" w:rsidRPr="00326661" w:rsidRDefault="003157BF" w:rsidP="003157BF">
            <w:pPr>
              <w:spacing w:after="0" w:line="240" w:lineRule="auto"/>
              <w:jc w:val="center"/>
              <w:rPr>
                <w:rFonts w:cstheme="minorHAnsi"/>
                <w:b/>
                <w:bCs/>
                <w:sz w:val="16"/>
                <w:szCs w:val="16"/>
              </w:rPr>
            </w:pPr>
            <w:r w:rsidRPr="00326661">
              <w:rPr>
                <w:rFonts w:cstheme="minorHAnsi"/>
                <w:b/>
                <w:bCs/>
                <w:sz w:val="16"/>
                <w:szCs w:val="16"/>
              </w:rPr>
              <w:t>CONCEPTO</w:t>
            </w:r>
          </w:p>
        </w:tc>
        <w:tc>
          <w:tcPr>
            <w:tcW w:w="2060" w:type="dxa"/>
            <w:vMerge w:val="restart"/>
            <w:tcBorders>
              <w:top w:val="single" w:sz="4" w:space="0" w:color="000000"/>
              <w:left w:val="nil"/>
              <w:bottom w:val="single" w:sz="4" w:space="0" w:color="000000"/>
              <w:right w:val="nil"/>
            </w:tcBorders>
            <w:shd w:val="clear" w:color="auto" w:fill="auto"/>
            <w:vAlign w:val="center"/>
            <w:hideMark/>
          </w:tcPr>
          <w:p w14:paraId="45175F89" w14:textId="77777777" w:rsidR="003157BF" w:rsidRPr="00326661" w:rsidRDefault="003157BF" w:rsidP="003157BF">
            <w:pPr>
              <w:spacing w:after="0" w:line="240" w:lineRule="auto"/>
              <w:jc w:val="center"/>
              <w:rPr>
                <w:rFonts w:cstheme="minorHAnsi"/>
                <w:b/>
                <w:bCs/>
                <w:sz w:val="16"/>
                <w:szCs w:val="16"/>
              </w:rPr>
            </w:pPr>
            <w:r w:rsidRPr="00326661">
              <w:rPr>
                <w:rFonts w:cstheme="minorHAnsi"/>
                <w:b/>
                <w:bCs/>
                <w:sz w:val="16"/>
                <w:szCs w:val="16"/>
              </w:rPr>
              <w:t>RECAUDADO 2023</w:t>
            </w:r>
          </w:p>
        </w:tc>
      </w:tr>
      <w:tr w:rsidR="003157BF" w:rsidRPr="00326661" w14:paraId="0C164C8A" w14:textId="77777777" w:rsidTr="003157BF">
        <w:trPr>
          <w:trHeight w:val="70"/>
        </w:trPr>
        <w:tc>
          <w:tcPr>
            <w:tcW w:w="1550" w:type="dxa"/>
            <w:vMerge/>
            <w:tcBorders>
              <w:top w:val="single" w:sz="4" w:space="0" w:color="000000"/>
              <w:left w:val="nil"/>
              <w:bottom w:val="nil"/>
              <w:right w:val="nil"/>
            </w:tcBorders>
            <w:shd w:val="clear" w:color="auto" w:fill="auto"/>
            <w:vAlign w:val="center"/>
            <w:hideMark/>
          </w:tcPr>
          <w:p w14:paraId="4B4C902C" w14:textId="77777777" w:rsidR="003157BF" w:rsidRPr="00326661" w:rsidRDefault="003157BF" w:rsidP="003157BF">
            <w:pPr>
              <w:spacing w:after="0" w:line="240" w:lineRule="auto"/>
              <w:rPr>
                <w:rFonts w:cstheme="minorHAnsi"/>
                <w:b/>
                <w:bCs/>
                <w:sz w:val="16"/>
                <w:szCs w:val="16"/>
              </w:rPr>
            </w:pPr>
          </w:p>
        </w:tc>
        <w:tc>
          <w:tcPr>
            <w:tcW w:w="5254" w:type="dxa"/>
            <w:vMerge/>
            <w:tcBorders>
              <w:top w:val="single" w:sz="4" w:space="0" w:color="000000"/>
              <w:left w:val="nil"/>
              <w:bottom w:val="nil"/>
              <w:right w:val="nil"/>
            </w:tcBorders>
            <w:shd w:val="clear" w:color="auto" w:fill="auto"/>
            <w:vAlign w:val="center"/>
            <w:hideMark/>
          </w:tcPr>
          <w:p w14:paraId="5343C7AB" w14:textId="77777777" w:rsidR="003157BF" w:rsidRPr="00326661" w:rsidRDefault="003157BF" w:rsidP="003157BF">
            <w:pPr>
              <w:spacing w:after="0" w:line="240" w:lineRule="auto"/>
              <w:rPr>
                <w:rFonts w:cstheme="minorHAnsi"/>
                <w:b/>
                <w:bCs/>
                <w:sz w:val="16"/>
                <w:szCs w:val="16"/>
              </w:rPr>
            </w:pPr>
          </w:p>
        </w:tc>
        <w:tc>
          <w:tcPr>
            <w:tcW w:w="2060" w:type="dxa"/>
            <w:vMerge/>
            <w:tcBorders>
              <w:top w:val="single" w:sz="4" w:space="0" w:color="000000"/>
              <w:left w:val="nil"/>
              <w:bottom w:val="single" w:sz="4" w:space="0" w:color="000000"/>
              <w:right w:val="nil"/>
            </w:tcBorders>
            <w:shd w:val="clear" w:color="auto" w:fill="auto"/>
            <w:vAlign w:val="center"/>
            <w:hideMark/>
          </w:tcPr>
          <w:p w14:paraId="6A4FC33C" w14:textId="77777777" w:rsidR="003157BF" w:rsidRPr="00326661" w:rsidRDefault="003157BF" w:rsidP="003157BF">
            <w:pPr>
              <w:spacing w:after="0" w:line="240" w:lineRule="auto"/>
              <w:rPr>
                <w:rFonts w:cstheme="minorHAnsi"/>
                <w:b/>
                <w:bCs/>
                <w:sz w:val="16"/>
                <w:szCs w:val="16"/>
              </w:rPr>
            </w:pPr>
          </w:p>
        </w:tc>
        <w:tc>
          <w:tcPr>
            <w:tcW w:w="146" w:type="dxa"/>
            <w:tcBorders>
              <w:top w:val="nil"/>
              <w:left w:val="nil"/>
              <w:bottom w:val="nil"/>
              <w:right w:val="nil"/>
            </w:tcBorders>
            <w:shd w:val="clear" w:color="auto" w:fill="auto"/>
            <w:noWrap/>
            <w:vAlign w:val="bottom"/>
            <w:hideMark/>
          </w:tcPr>
          <w:p w14:paraId="1101C604" w14:textId="77777777" w:rsidR="003157BF" w:rsidRPr="00326661" w:rsidRDefault="003157BF" w:rsidP="003157BF">
            <w:pPr>
              <w:spacing w:after="0" w:line="240" w:lineRule="auto"/>
              <w:jc w:val="center"/>
              <w:rPr>
                <w:rFonts w:cstheme="minorHAnsi"/>
                <w:b/>
                <w:bCs/>
                <w:sz w:val="16"/>
                <w:szCs w:val="16"/>
              </w:rPr>
            </w:pPr>
          </w:p>
        </w:tc>
      </w:tr>
      <w:tr w:rsidR="003157BF" w:rsidRPr="00326661" w14:paraId="52DAB65A" w14:textId="77777777" w:rsidTr="000D0991">
        <w:trPr>
          <w:trHeight w:val="262"/>
        </w:trPr>
        <w:tc>
          <w:tcPr>
            <w:tcW w:w="1550" w:type="dxa"/>
            <w:tcBorders>
              <w:top w:val="single" w:sz="4" w:space="0" w:color="000000"/>
              <w:left w:val="nil"/>
              <w:bottom w:val="single" w:sz="4" w:space="0" w:color="000000"/>
              <w:right w:val="nil"/>
            </w:tcBorders>
            <w:shd w:val="clear" w:color="auto" w:fill="auto"/>
            <w:noWrap/>
            <w:vAlign w:val="center"/>
            <w:hideMark/>
          </w:tcPr>
          <w:p w14:paraId="4E830FBE" w14:textId="77777777" w:rsidR="003157BF" w:rsidRPr="00326661" w:rsidRDefault="003157BF" w:rsidP="003157BF">
            <w:pPr>
              <w:spacing w:after="0" w:line="240" w:lineRule="auto"/>
              <w:jc w:val="center"/>
              <w:rPr>
                <w:rFonts w:cstheme="minorHAnsi"/>
                <w:sz w:val="16"/>
                <w:szCs w:val="16"/>
              </w:rPr>
            </w:pPr>
            <w:r w:rsidRPr="00326661">
              <w:rPr>
                <w:rFonts w:cstheme="minorHAnsi"/>
                <w:sz w:val="16"/>
                <w:szCs w:val="16"/>
              </w:rPr>
              <w:t>1523811100</w:t>
            </w:r>
          </w:p>
        </w:tc>
        <w:tc>
          <w:tcPr>
            <w:tcW w:w="5254" w:type="dxa"/>
            <w:tcBorders>
              <w:top w:val="single" w:sz="4" w:space="0" w:color="000000"/>
              <w:left w:val="nil"/>
              <w:bottom w:val="single" w:sz="4" w:space="0" w:color="000000"/>
              <w:right w:val="nil"/>
            </w:tcBorders>
            <w:shd w:val="clear" w:color="auto" w:fill="auto"/>
            <w:vAlign w:val="center"/>
            <w:hideMark/>
          </w:tcPr>
          <w:p w14:paraId="14FFBC0D" w14:textId="77777777" w:rsidR="003157BF" w:rsidRPr="00326661" w:rsidRDefault="003157BF" w:rsidP="003157BF">
            <w:pPr>
              <w:spacing w:after="0" w:line="240" w:lineRule="auto"/>
              <w:rPr>
                <w:rFonts w:cstheme="minorHAnsi"/>
                <w:sz w:val="16"/>
                <w:szCs w:val="16"/>
              </w:rPr>
            </w:pPr>
            <w:r w:rsidRPr="00326661">
              <w:rPr>
                <w:rFonts w:cstheme="minorHAnsi"/>
                <w:sz w:val="16"/>
                <w:szCs w:val="16"/>
              </w:rPr>
              <w:t>TRANSFERENCIA MUNICIPAL</w:t>
            </w:r>
          </w:p>
        </w:tc>
        <w:tc>
          <w:tcPr>
            <w:tcW w:w="2060" w:type="dxa"/>
            <w:tcBorders>
              <w:top w:val="nil"/>
              <w:left w:val="nil"/>
              <w:bottom w:val="single" w:sz="4" w:space="0" w:color="000000"/>
              <w:right w:val="nil"/>
            </w:tcBorders>
            <w:shd w:val="clear" w:color="auto" w:fill="auto"/>
            <w:noWrap/>
            <w:vAlign w:val="center"/>
            <w:hideMark/>
          </w:tcPr>
          <w:p w14:paraId="31DDF1E6" w14:textId="77777777" w:rsidR="003157BF" w:rsidRPr="00326661" w:rsidRDefault="003157BF" w:rsidP="003157BF">
            <w:pPr>
              <w:spacing w:after="0" w:line="240" w:lineRule="auto"/>
              <w:jc w:val="right"/>
              <w:rPr>
                <w:rFonts w:cstheme="minorHAnsi"/>
                <w:sz w:val="16"/>
                <w:szCs w:val="16"/>
              </w:rPr>
            </w:pPr>
            <w:r w:rsidRPr="00326661">
              <w:rPr>
                <w:rFonts w:cstheme="minorHAnsi"/>
                <w:sz w:val="16"/>
                <w:szCs w:val="16"/>
              </w:rPr>
              <w:t>6024465.72</w:t>
            </w:r>
          </w:p>
        </w:tc>
        <w:tc>
          <w:tcPr>
            <w:tcW w:w="146" w:type="dxa"/>
            <w:shd w:val="clear" w:color="auto" w:fill="auto"/>
            <w:vAlign w:val="center"/>
            <w:hideMark/>
          </w:tcPr>
          <w:p w14:paraId="2A95E0B8" w14:textId="77777777" w:rsidR="003157BF" w:rsidRPr="00326661" w:rsidRDefault="003157BF" w:rsidP="003157BF">
            <w:pPr>
              <w:spacing w:after="0" w:line="240" w:lineRule="auto"/>
              <w:rPr>
                <w:rFonts w:cstheme="minorHAnsi"/>
                <w:sz w:val="16"/>
                <w:szCs w:val="16"/>
              </w:rPr>
            </w:pPr>
          </w:p>
        </w:tc>
      </w:tr>
      <w:tr w:rsidR="003157BF" w:rsidRPr="00326661" w14:paraId="072414FA" w14:textId="77777777" w:rsidTr="000D0991">
        <w:trPr>
          <w:trHeight w:val="281"/>
        </w:trPr>
        <w:tc>
          <w:tcPr>
            <w:tcW w:w="1550" w:type="dxa"/>
            <w:tcBorders>
              <w:top w:val="nil"/>
              <w:left w:val="nil"/>
              <w:bottom w:val="single" w:sz="4" w:space="0" w:color="000000"/>
              <w:right w:val="nil"/>
            </w:tcBorders>
            <w:shd w:val="clear" w:color="auto" w:fill="auto"/>
            <w:noWrap/>
            <w:vAlign w:val="center"/>
            <w:hideMark/>
          </w:tcPr>
          <w:p w14:paraId="2B928DC9" w14:textId="77777777" w:rsidR="003157BF" w:rsidRPr="00326661" w:rsidRDefault="003157BF" w:rsidP="003157BF">
            <w:pPr>
              <w:spacing w:after="0" w:line="240" w:lineRule="auto"/>
              <w:jc w:val="center"/>
              <w:rPr>
                <w:rFonts w:cstheme="minorHAnsi"/>
                <w:sz w:val="16"/>
                <w:szCs w:val="16"/>
              </w:rPr>
            </w:pPr>
            <w:r w:rsidRPr="00326661">
              <w:rPr>
                <w:rFonts w:cstheme="minorHAnsi"/>
                <w:sz w:val="16"/>
                <w:szCs w:val="16"/>
              </w:rPr>
              <w:t>2723910200</w:t>
            </w:r>
          </w:p>
        </w:tc>
        <w:tc>
          <w:tcPr>
            <w:tcW w:w="5254" w:type="dxa"/>
            <w:tcBorders>
              <w:top w:val="nil"/>
              <w:left w:val="nil"/>
              <w:bottom w:val="single" w:sz="4" w:space="0" w:color="000000"/>
              <w:right w:val="nil"/>
            </w:tcBorders>
            <w:shd w:val="clear" w:color="auto" w:fill="auto"/>
            <w:vAlign w:val="center"/>
            <w:hideMark/>
          </w:tcPr>
          <w:p w14:paraId="305631DC" w14:textId="77777777" w:rsidR="003157BF" w:rsidRPr="00326661" w:rsidRDefault="003157BF" w:rsidP="003157BF">
            <w:pPr>
              <w:spacing w:after="0" w:line="240" w:lineRule="auto"/>
              <w:rPr>
                <w:rFonts w:cstheme="minorHAnsi"/>
                <w:sz w:val="16"/>
                <w:szCs w:val="16"/>
              </w:rPr>
            </w:pPr>
            <w:r w:rsidRPr="00326661">
              <w:rPr>
                <w:rFonts w:cstheme="minorHAnsi"/>
                <w:sz w:val="16"/>
                <w:szCs w:val="16"/>
              </w:rPr>
              <w:t>OTRAS TRANSFERENCIAS FEDERALES (Recurso Etiquetado)</w:t>
            </w:r>
          </w:p>
        </w:tc>
        <w:tc>
          <w:tcPr>
            <w:tcW w:w="2060" w:type="dxa"/>
            <w:tcBorders>
              <w:top w:val="nil"/>
              <w:left w:val="nil"/>
              <w:bottom w:val="single" w:sz="4" w:space="0" w:color="000000"/>
              <w:right w:val="nil"/>
            </w:tcBorders>
            <w:shd w:val="clear" w:color="auto" w:fill="auto"/>
            <w:noWrap/>
            <w:vAlign w:val="center"/>
            <w:hideMark/>
          </w:tcPr>
          <w:p w14:paraId="75C39697" w14:textId="77777777" w:rsidR="003157BF" w:rsidRPr="00326661" w:rsidRDefault="003157BF" w:rsidP="003157BF">
            <w:pPr>
              <w:spacing w:after="0" w:line="240" w:lineRule="auto"/>
              <w:jc w:val="right"/>
              <w:rPr>
                <w:rFonts w:cstheme="minorHAnsi"/>
                <w:sz w:val="16"/>
                <w:szCs w:val="16"/>
              </w:rPr>
            </w:pPr>
            <w:r w:rsidRPr="00326661">
              <w:rPr>
                <w:rFonts w:cstheme="minorHAnsi"/>
                <w:sz w:val="16"/>
                <w:szCs w:val="16"/>
              </w:rPr>
              <w:t xml:space="preserve">                         200,000.00 </w:t>
            </w:r>
          </w:p>
        </w:tc>
        <w:tc>
          <w:tcPr>
            <w:tcW w:w="146" w:type="dxa"/>
            <w:shd w:val="clear" w:color="auto" w:fill="auto"/>
            <w:vAlign w:val="center"/>
            <w:hideMark/>
          </w:tcPr>
          <w:p w14:paraId="6B751E9B" w14:textId="77777777" w:rsidR="003157BF" w:rsidRPr="00326661" w:rsidRDefault="003157BF" w:rsidP="003157BF">
            <w:pPr>
              <w:spacing w:after="0" w:line="240" w:lineRule="auto"/>
              <w:rPr>
                <w:rFonts w:cstheme="minorHAnsi"/>
                <w:sz w:val="16"/>
                <w:szCs w:val="16"/>
              </w:rPr>
            </w:pPr>
          </w:p>
        </w:tc>
      </w:tr>
      <w:tr w:rsidR="003157BF" w:rsidRPr="00326661" w14:paraId="1E525007" w14:textId="77777777" w:rsidTr="000D0991">
        <w:trPr>
          <w:trHeight w:val="405"/>
        </w:trPr>
        <w:tc>
          <w:tcPr>
            <w:tcW w:w="6804" w:type="dxa"/>
            <w:gridSpan w:val="2"/>
            <w:tcBorders>
              <w:top w:val="nil"/>
              <w:left w:val="nil"/>
              <w:bottom w:val="single" w:sz="4" w:space="0" w:color="000000"/>
              <w:right w:val="nil"/>
            </w:tcBorders>
            <w:shd w:val="clear" w:color="auto" w:fill="auto"/>
            <w:noWrap/>
            <w:vAlign w:val="center"/>
            <w:hideMark/>
          </w:tcPr>
          <w:p w14:paraId="0E456742" w14:textId="77777777" w:rsidR="003157BF" w:rsidRPr="00326661" w:rsidRDefault="003157BF" w:rsidP="003157BF">
            <w:pPr>
              <w:spacing w:after="0" w:line="240" w:lineRule="auto"/>
              <w:rPr>
                <w:rFonts w:cstheme="minorHAnsi"/>
                <w:b/>
                <w:bCs/>
                <w:sz w:val="16"/>
                <w:szCs w:val="16"/>
              </w:rPr>
            </w:pPr>
            <w:r w:rsidRPr="00326661">
              <w:rPr>
                <w:rFonts w:cstheme="minorHAnsi"/>
                <w:b/>
                <w:bCs/>
                <w:sz w:val="16"/>
                <w:szCs w:val="16"/>
              </w:rPr>
              <w:t>TOTAL PRONOSTICO DE INGRESO 2023</w:t>
            </w:r>
          </w:p>
        </w:tc>
        <w:tc>
          <w:tcPr>
            <w:tcW w:w="2060" w:type="dxa"/>
            <w:tcBorders>
              <w:top w:val="nil"/>
              <w:left w:val="nil"/>
              <w:bottom w:val="single" w:sz="4" w:space="0" w:color="000000"/>
              <w:right w:val="nil"/>
            </w:tcBorders>
            <w:shd w:val="clear" w:color="auto" w:fill="auto"/>
            <w:noWrap/>
            <w:vAlign w:val="center"/>
            <w:hideMark/>
          </w:tcPr>
          <w:p w14:paraId="1796F771" w14:textId="77777777" w:rsidR="003157BF" w:rsidRPr="00326661" w:rsidRDefault="003157BF" w:rsidP="003157BF">
            <w:pPr>
              <w:spacing w:after="0" w:line="240" w:lineRule="auto"/>
              <w:jc w:val="right"/>
              <w:rPr>
                <w:rFonts w:cstheme="minorHAnsi"/>
                <w:b/>
                <w:bCs/>
                <w:sz w:val="16"/>
                <w:szCs w:val="16"/>
              </w:rPr>
            </w:pPr>
            <w:r w:rsidRPr="00326661">
              <w:rPr>
                <w:rFonts w:cstheme="minorHAnsi"/>
                <w:b/>
                <w:bCs/>
                <w:sz w:val="16"/>
                <w:szCs w:val="16"/>
              </w:rPr>
              <w:t>6,224,465.72</w:t>
            </w:r>
          </w:p>
        </w:tc>
        <w:tc>
          <w:tcPr>
            <w:tcW w:w="146" w:type="dxa"/>
            <w:shd w:val="clear" w:color="auto" w:fill="auto"/>
            <w:vAlign w:val="center"/>
            <w:hideMark/>
          </w:tcPr>
          <w:p w14:paraId="159F60D4" w14:textId="77777777" w:rsidR="003157BF" w:rsidRPr="00326661" w:rsidRDefault="003157BF" w:rsidP="003157BF">
            <w:pPr>
              <w:spacing w:after="0" w:line="240" w:lineRule="auto"/>
              <w:rPr>
                <w:rFonts w:cstheme="minorHAnsi"/>
                <w:sz w:val="16"/>
                <w:szCs w:val="16"/>
              </w:rPr>
            </w:pPr>
          </w:p>
        </w:tc>
      </w:tr>
    </w:tbl>
    <w:p w14:paraId="56D4DA0F" w14:textId="77777777" w:rsidR="003157BF" w:rsidRDefault="003157BF" w:rsidP="003157BF">
      <w:pPr>
        <w:pStyle w:val="NormalWeb"/>
        <w:spacing w:before="0" w:beforeAutospacing="0" w:line="480" w:lineRule="auto"/>
        <w:rPr>
          <w:rFonts w:ascii="Eras Light ITC" w:hAnsi="Eras Light ITC"/>
          <w:sz w:val="16"/>
          <w:szCs w:val="16"/>
        </w:rPr>
      </w:pPr>
    </w:p>
    <w:tbl>
      <w:tblPr>
        <w:tblW w:w="9001" w:type="dxa"/>
        <w:tblCellMar>
          <w:left w:w="70" w:type="dxa"/>
          <w:right w:w="70" w:type="dxa"/>
        </w:tblCellMar>
        <w:tblLook w:val="04A0" w:firstRow="1" w:lastRow="0" w:firstColumn="1" w:lastColumn="0" w:noHBand="0" w:noVBand="1"/>
      </w:tblPr>
      <w:tblGrid>
        <w:gridCol w:w="732"/>
        <w:gridCol w:w="6639"/>
        <w:gridCol w:w="1484"/>
        <w:gridCol w:w="146"/>
      </w:tblGrid>
      <w:tr w:rsidR="003157BF" w:rsidRPr="00B8493D" w14:paraId="0B14FD6F" w14:textId="77777777" w:rsidTr="00892091">
        <w:trPr>
          <w:gridAfter w:val="1"/>
          <w:wAfter w:w="146" w:type="dxa"/>
          <w:trHeight w:val="142"/>
        </w:trPr>
        <w:tc>
          <w:tcPr>
            <w:tcW w:w="732" w:type="dxa"/>
            <w:tcBorders>
              <w:left w:val="nil"/>
              <w:bottom w:val="single" w:sz="4" w:space="0" w:color="000000"/>
              <w:right w:val="nil"/>
            </w:tcBorders>
            <w:shd w:val="clear" w:color="auto" w:fill="auto"/>
            <w:noWrap/>
            <w:vAlign w:val="center"/>
          </w:tcPr>
          <w:p w14:paraId="3EBE5029" w14:textId="77777777" w:rsidR="003157BF" w:rsidRPr="00892091" w:rsidRDefault="003157BF" w:rsidP="00892091">
            <w:pPr>
              <w:spacing w:after="0" w:line="240" w:lineRule="auto"/>
              <w:jc w:val="center"/>
              <w:rPr>
                <w:rFonts w:cstheme="minorHAnsi"/>
                <w:b/>
                <w:bCs/>
                <w:sz w:val="16"/>
                <w:szCs w:val="16"/>
              </w:rPr>
            </w:pPr>
            <w:r w:rsidRPr="00892091">
              <w:rPr>
                <w:rFonts w:cstheme="minorHAnsi"/>
                <w:noProof/>
                <w:sz w:val="16"/>
                <w:szCs w:val="16"/>
              </w:rPr>
              <w:drawing>
                <wp:anchor distT="0" distB="0" distL="114300" distR="114300" simplePos="0" relativeHeight="251664384" behindDoc="0" locked="0" layoutInCell="1" allowOverlap="1" wp14:anchorId="7FA887FC" wp14:editId="7F75D663">
                  <wp:simplePos x="0" y="0"/>
                  <wp:positionH relativeFrom="column">
                    <wp:posOffset>163830</wp:posOffset>
                  </wp:positionH>
                  <wp:positionV relativeFrom="paragraph">
                    <wp:posOffset>-57785</wp:posOffset>
                  </wp:positionV>
                  <wp:extent cx="405130" cy="353060"/>
                  <wp:effectExtent l="0" t="0" r="0" b="8890"/>
                  <wp:wrapNone/>
                  <wp:docPr id="1906593911" name="Imagen 2" descr="Imagen que contiene Logotipo&#10;&#10;Descripción generada automáticamente">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picture">
                      <pic:pic xmlns:pic="http://schemas.openxmlformats.org/drawingml/2006/picture">
                        <pic:nvPicPr>
                          <pic:cNvPr id="2115321482" name="Imagen 2" descr="Imagen que contiene Logotipo&#10;&#10;Descripción generada automáticamente">
                            <a:extLst>
                              <a:ext uri="{FF2B5EF4-FFF2-40B4-BE49-F238E27FC236}">
                                <a16:creationId xmlns:a16="http://schemas.microsoft.com/office/drawing/2014/main" id="{00000000-0008-0000-0200-000002000000}"/>
                              </a:ext>
                            </a:extLst>
                          </pic:cNvPr>
                          <pic:cNvPicPr preferRelativeResize="0"/>
                        </pic:nvPicPr>
                        <pic:blipFill>
                          <a:blip r:embed="rId9" cstate="print"/>
                          <a:stretch>
                            <a:fillRect/>
                          </a:stretch>
                        </pic:blipFill>
                        <pic:spPr>
                          <a:xfrm>
                            <a:off x="0" y="0"/>
                            <a:ext cx="405130" cy="353060"/>
                          </a:xfrm>
                          <a:prstGeom prst="rect">
                            <a:avLst/>
                          </a:prstGeom>
                          <a:noFill/>
                        </pic:spPr>
                      </pic:pic>
                    </a:graphicData>
                  </a:graphic>
                  <wp14:sizeRelH relativeFrom="page">
                    <wp14:pctWidth>0</wp14:pctWidth>
                  </wp14:sizeRelH>
                  <wp14:sizeRelV relativeFrom="page">
                    <wp14:pctHeight>0</wp14:pctHeight>
                  </wp14:sizeRelV>
                </wp:anchor>
              </w:drawing>
            </w:r>
          </w:p>
        </w:tc>
        <w:tc>
          <w:tcPr>
            <w:tcW w:w="6639" w:type="dxa"/>
            <w:tcBorders>
              <w:left w:val="nil"/>
              <w:bottom w:val="single" w:sz="4" w:space="0" w:color="000000"/>
              <w:right w:val="nil"/>
            </w:tcBorders>
            <w:shd w:val="clear" w:color="auto" w:fill="auto"/>
            <w:noWrap/>
            <w:vAlign w:val="center"/>
          </w:tcPr>
          <w:p w14:paraId="2615FF26" w14:textId="77777777" w:rsidR="003157BF" w:rsidRPr="00892091" w:rsidRDefault="003157BF" w:rsidP="00892091">
            <w:pPr>
              <w:spacing w:after="0" w:line="240" w:lineRule="auto"/>
              <w:jc w:val="center"/>
              <w:rPr>
                <w:rFonts w:cstheme="minorHAnsi"/>
                <w:b/>
                <w:bCs/>
                <w:sz w:val="16"/>
                <w:szCs w:val="16"/>
              </w:rPr>
            </w:pPr>
            <w:r w:rsidRPr="00892091">
              <w:rPr>
                <w:rFonts w:cstheme="minorHAnsi"/>
                <w:b/>
                <w:bCs/>
                <w:sz w:val="16"/>
                <w:szCs w:val="16"/>
              </w:rPr>
              <w:t>INSTITUTO DE LAS MUJERES IRAPUATENSES</w:t>
            </w:r>
          </w:p>
          <w:p w14:paraId="34EA2EDF" w14:textId="77777777" w:rsidR="003157BF" w:rsidRPr="00892091" w:rsidRDefault="003157BF" w:rsidP="00892091">
            <w:pPr>
              <w:spacing w:after="0" w:line="240" w:lineRule="auto"/>
              <w:jc w:val="center"/>
              <w:rPr>
                <w:rFonts w:cstheme="minorHAnsi"/>
                <w:b/>
                <w:bCs/>
                <w:sz w:val="16"/>
                <w:szCs w:val="16"/>
              </w:rPr>
            </w:pPr>
            <w:r w:rsidRPr="00892091">
              <w:rPr>
                <w:rFonts w:cstheme="minorHAnsi"/>
                <w:b/>
                <w:bCs/>
                <w:sz w:val="16"/>
                <w:szCs w:val="16"/>
              </w:rPr>
              <w:t>CIERRE DEL EJERCICIO FISCAL 2023</w:t>
            </w:r>
          </w:p>
          <w:p w14:paraId="1714E13A" w14:textId="77777777" w:rsidR="003157BF" w:rsidRPr="00892091" w:rsidRDefault="003157BF" w:rsidP="00892091">
            <w:pPr>
              <w:spacing w:after="0" w:line="240" w:lineRule="auto"/>
              <w:jc w:val="center"/>
              <w:rPr>
                <w:rFonts w:cstheme="minorHAnsi"/>
                <w:b/>
                <w:bCs/>
                <w:sz w:val="16"/>
                <w:szCs w:val="16"/>
              </w:rPr>
            </w:pPr>
            <w:r w:rsidRPr="00892091">
              <w:rPr>
                <w:rFonts w:cstheme="minorHAnsi"/>
                <w:b/>
                <w:bCs/>
                <w:sz w:val="16"/>
                <w:szCs w:val="16"/>
              </w:rPr>
              <w:t>ANALISIS POR PARTIDA DEL GASTO</w:t>
            </w:r>
          </w:p>
        </w:tc>
        <w:tc>
          <w:tcPr>
            <w:tcW w:w="1484" w:type="dxa"/>
            <w:tcBorders>
              <w:left w:val="nil"/>
              <w:bottom w:val="single" w:sz="4" w:space="0" w:color="000000"/>
              <w:right w:val="nil"/>
            </w:tcBorders>
            <w:shd w:val="clear" w:color="auto" w:fill="auto"/>
            <w:vAlign w:val="center"/>
          </w:tcPr>
          <w:p w14:paraId="17113B19" w14:textId="77777777" w:rsidR="003157BF" w:rsidRPr="00892091" w:rsidRDefault="003157BF" w:rsidP="00892091">
            <w:pPr>
              <w:spacing w:after="0" w:line="240" w:lineRule="auto"/>
              <w:jc w:val="center"/>
              <w:rPr>
                <w:rFonts w:cstheme="minorHAnsi"/>
                <w:b/>
                <w:bCs/>
                <w:sz w:val="16"/>
                <w:szCs w:val="16"/>
              </w:rPr>
            </w:pPr>
            <w:r w:rsidRPr="00892091">
              <w:rPr>
                <w:rFonts w:cstheme="minorHAnsi"/>
                <w:noProof/>
                <w:sz w:val="16"/>
                <w:szCs w:val="16"/>
              </w:rPr>
              <w:drawing>
                <wp:anchor distT="0" distB="0" distL="114300" distR="114300" simplePos="0" relativeHeight="251665408" behindDoc="0" locked="0" layoutInCell="1" allowOverlap="1" wp14:anchorId="66AEA04E" wp14:editId="5448B26B">
                  <wp:simplePos x="0" y="0"/>
                  <wp:positionH relativeFrom="column">
                    <wp:posOffset>17145</wp:posOffset>
                  </wp:positionH>
                  <wp:positionV relativeFrom="paragraph">
                    <wp:posOffset>-72390</wp:posOffset>
                  </wp:positionV>
                  <wp:extent cx="775970" cy="387985"/>
                  <wp:effectExtent l="0" t="0" r="5080" b="0"/>
                  <wp:wrapNone/>
                  <wp:docPr id="1537209834" name="Imagen 1" descr="Logotipo, nombre de la empresa&#10;&#10;Descripción generada automáticamente">
                    <a:extLst xmlns:a="http://schemas.openxmlformats.org/drawingml/2006/main">
                      <a:ext uri="{FF2B5EF4-FFF2-40B4-BE49-F238E27FC236}">
                        <a16:creationId xmlns:a16="http://schemas.microsoft.com/office/drawing/2014/main" id="{F234A064-0FDF-4C2E-96E0-E301E71F1939}"/>
                      </a:ext>
                    </a:extLst>
                  </wp:docPr>
                  <wp:cNvGraphicFramePr/>
                  <a:graphic xmlns:a="http://schemas.openxmlformats.org/drawingml/2006/main">
                    <a:graphicData uri="http://schemas.openxmlformats.org/drawingml/2006/picture">
                      <pic:pic xmlns:pic="http://schemas.openxmlformats.org/drawingml/2006/picture">
                        <pic:nvPicPr>
                          <pic:cNvPr id="1599213495" name="Imagen 1" descr="Logotipo, nombre de la empresa&#10;&#10;Descripción generada automáticamente">
                            <a:extLst>
                              <a:ext uri="{FF2B5EF4-FFF2-40B4-BE49-F238E27FC236}">
                                <a16:creationId xmlns:a16="http://schemas.microsoft.com/office/drawing/2014/main" id="{F234A064-0FDF-4C2E-96E0-E301E71F1939}"/>
                              </a:ext>
                            </a:extLst>
                          </pic:cNvPr>
                          <pic:cNvPicPr preferRelativeResize="0"/>
                        </pic:nvPicPr>
                        <pic:blipFill>
                          <a:blip r:embed="rId8" cstate="print"/>
                          <a:stretch>
                            <a:fillRect/>
                          </a:stretch>
                        </pic:blipFill>
                        <pic:spPr>
                          <a:xfrm>
                            <a:off x="0" y="0"/>
                            <a:ext cx="775970" cy="387985"/>
                          </a:xfrm>
                          <a:prstGeom prst="rect">
                            <a:avLst/>
                          </a:prstGeom>
                          <a:noFill/>
                        </pic:spPr>
                      </pic:pic>
                    </a:graphicData>
                  </a:graphic>
                  <wp14:sizeRelH relativeFrom="page">
                    <wp14:pctWidth>0</wp14:pctWidth>
                  </wp14:sizeRelH>
                  <wp14:sizeRelV relativeFrom="page">
                    <wp14:pctHeight>0</wp14:pctHeight>
                  </wp14:sizeRelV>
                </wp:anchor>
              </w:drawing>
            </w:r>
          </w:p>
        </w:tc>
      </w:tr>
      <w:tr w:rsidR="003157BF" w:rsidRPr="00B8493D" w14:paraId="1639F2B7" w14:textId="77777777" w:rsidTr="00892091">
        <w:trPr>
          <w:gridAfter w:val="1"/>
          <w:wAfter w:w="146" w:type="dxa"/>
          <w:trHeight w:val="450"/>
        </w:trPr>
        <w:tc>
          <w:tcPr>
            <w:tcW w:w="732" w:type="dxa"/>
            <w:vMerge w:val="restart"/>
            <w:tcBorders>
              <w:top w:val="single" w:sz="4" w:space="0" w:color="000000"/>
              <w:left w:val="nil"/>
              <w:bottom w:val="single" w:sz="4" w:space="0" w:color="000000"/>
              <w:right w:val="nil"/>
            </w:tcBorders>
            <w:shd w:val="clear" w:color="auto" w:fill="auto"/>
            <w:noWrap/>
            <w:vAlign w:val="center"/>
            <w:hideMark/>
          </w:tcPr>
          <w:p w14:paraId="3F4B4C83" w14:textId="77777777" w:rsidR="003157BF" w:rsidRPr="00892091" w:rsidRDefault="003157BF" w:rsidP="00892091">
            <w:pPr>
              <w:spacing w:after="0" w:line="240" w:lineRule="auto"/>
              <w:jc w:val="center"/>
              <w:rPr>
                <w:rFonts w:cstheme="minorHAnsi"/>
                <w:b/>
                <w:bCs/>
                <w:sz w:val="16"/>
                <w:szCs w:val="16"/>
              </w:rPr>
            </w:pPr>
            <w:r w:rsidRPr="00892091">
              <w:rPr>
                <w:rFonts w:cstheme="minorHAnsi"/>
                <w:b/>
                <w:bCs/>
                <w:sz w:val="16"/>
                <w:szCs w:val="16"/>
              </w:rPr>
              <w:lastRenderedPageBreak/>
              <w:t>PARTIDA</w:t>
            </w:r>
          </w:p>
        </w:tc>
        <w:tc>
          <w:tcPr>
            <w:tcW w:w="6639" w:type="dxa"/>
            <w:vMerge w:val="restart"/>
            <w:tcBorders>
              <w:top w:val="single" w:sz="4" w:space="0" w:color="000000"/>
              <w:left w:val="nil"/>
              <w:bottom w:val="single" w:sz="4" w:space="0" w:color="000000"/>
              <w:right w:val="nil"/>
            </w:tcBorders>
            <w:shd w:val="clear" w:color="auto" w:fill="auto"/>
            <w:noWrap/>
            <w:vAlign w:val="center"/>
            <w:hideMark/>
          </w:tcPr>
          <w:p w14:paraId="46C3187A" w14:textId="77777777" w:rsidR="003157BF" w:rsidRPr="00892091" w:rsidRDefault="003157BF" w:rsidP="00892091">
            <w:pPr>
              <w:spacing w:after="0" w:line="240" w:lineRule="auto"/>
              <w:jc w:val="center"/>
              <w:rPr>
                <w:rFonts w:cstheme="minorHAnsi"/>
                <w:b/>
                <w:bCs/>
                <w:sz w:val="16"/>
                <w:szCs w:val="16"/>
              </w:rPr>
            </w:pPr>
            <w:r w:rsidRPr="00892091">
              <w:rPr>
                <w:rFonts w:cstheme="minorHAnsi"/>
                <w:b/>
                <w:bCs/>
                <w:sz w:val="16"/>
                <w:szCs w:val="16"/>
              </w:rPr>
              <w:t>CONCEPTO</w:t>
            </w:r>
          </w:p>
        </w:tc>
        <w:tc>
          <w:tcPr>
            <w:tcW w:w="1484" w:type="dxa"/>
            <w:vMerge w:val="restart"/>
            <w:tcBorders>
              <w:top w:val="single" w:sz="4" w:space="0" w:color="000000"/>
              <w:left w:val="nil"/>
              <w:bottom w:val="single" w:sz="4" w:space="0" w:color="000000"/>
              <w:right w:val="nil"/>
            </w:tcBorders>
            <w:shd w:val="clear" w:color="auto" w:fill="auto"/>
            <w:vAlign w:val="center"/>
            <w:hideMark/>
          </w:tcPr>
          <w:p w14:paraId="458EE6D2" w14:textId="77777777" w:rsidR="003157BF" w:rsidRPr="00892091" w:rsidRDefault="003157BF" w:rsidP="00892091">
            <w:pPr>
              <w:spacing w:after="0" w:line="240" w:lineRule="auto"/>
              <w:jc w:val="center"/>
              <w:rPr>
                <w:rFonts w:cstheme="minorHAnsi"/>
                <w:b/>
                <w:bCs/>
                <w:sz w:val="16"/>
                <w:szCs w:val="16"/>
              </w:rPr>
            </w:pPr>
            <w:r w:rsidRPr="00892091">
              <w:rPr>
                <w:rFonts w:cstheme="minorHAnsi"/>
                <w:b/>
                <w:bCs/>
                <w:sz w:val="16"/>
                <w:szCs w:val="16"/>
              </w:rPr>
              <w:t xml:space="preserve"> EJERCIDO 2023 </w:t>
            </w:r>
          </w:p>
        </w:tc>
      </w:tr>
      <w:tr w:rsidR="003157BF" w:rsidRPr="00B8493D" w14:paraId="4C07806D" w14:textId="77777777" w:rsidTr="00892091">
        <w:trPr>
          <w:trHeight w:val="238"/>
        </w:trPr>
        <w:tc>
          <w:tcPr>
            <w:tcW w:w="732" w:type="dxa"/>
            <w:vMerge/>
            <w:tcBorders>
              <w:top w:val="single" w:sz="4" w:space="0" w:color="000000"/>
              <w:left w:val="nil"/>
              <w:bottom w:val="single" w:sz="4" w:space="0" w:color="000000"/>
              <w:right w:val="nil"/>
            </w:tcBorders>
            <w:shd w:val="clear" w:color="auto" w:fill="auto"/>
            <w:vAlign w:val="center"/>
            <w:hideMark/>
          </w:tcPr>
          <w:p w14:paraId="48210396" w14:textId="77777777" w:rsidR="003157BF" w:rsidRPr="00892091" w:rsidRDefault="003157BF" w:rsidP="00892091">
            <w:pPr>
              <w:spacing w:after="0" w:line="240" w:lineRule="auto"/>
              <w:rPr>
                <w:rFonts w:cstheme="minorHAnsi"/>
                <w:b/>
                <w:bCs/>
                <w:sz w:val="16"/>
                <w:szCs w:val="16"/>
              </w:rPr>
            </w:pPr>
          </w:p>
        </w:tc>
        <w:tc>
          <w:tcPr>
            <w:tcW w:w="6639" w:type="dxa"/>
            <w:vMerge/>
            <w:tcBorders>
              <w:top w:val="single" w:sz="4" w:space="0" w:color="000000"/>
              <w:left w:val="nil"/>
              <w:bottom w:val="single" w:sz="4" w:space="0" w:color="000000"/>
              <w:right w:val="nil"/>
            </w:tcBorders>
            <w:shd w:val="clear" w:color="auto" w:fill="auto"/>
            <w:vAlign w:val="center"/>
            <w:hideMark/>
          </w:tcPr>
          <w:p w14:paraId="359378AB" w14:textId="77777777" w:rsidR="003157BF" w:rsidRPr="00892091" w:rsidRDefault="003157BF" w:rsidP="00892091">
            <w:pPr>
              <w:spacing w:after="0" w:line="240" w:lineRule="auto"/>
              <w:rPr>
                <w:rFonts w:cstheme="minorHAnsi"/>
                <w:b/>
                <w:bCs/>
                <w:sz w:val="16"/>
                <w:szCs w:val="16"/>
              </w:rPr>
            </w:pPr>
          </w:p>
        </w:tc>
        <w:tc>
          <w:tcPr>
            <w:tcW w:w="1484" w:type="dxa"/>
            <w:vMerge/>
            <w:tcBorders>
              <w:top w:val="single" w:sz="4" w:space="0" w:color="000000"/>
              <w:left w:val="nil"/>
              <w:bottom w:val="single" w:sz="4" w:space="0" w:color="000000"/>
              <w:right w:val="nil"/>
            </w:tcBorders>
            <w:shd w:val="clear" w:color="auto" w:fill="auto"/>
            <w:vAlign w:val="center"/>
            <w:hideMark/>
          </w:tcPr>
          <w:p w14:paraId="75891687" w14:textId="77777777" w:rsidR="003157BF" w:rsidRPr="00892091" w:rsidRDefault="003157BF" w:rsidP="00892091">
            <w:pPr>
              <w:spacing w:after="0" w:line="240" w:lineRule="auto"/>
              <w:rPr>
                <w:rFonts w:cstheme="minorHAnsi"/>
                <w:b/>
                <w:bCs/>
                <w:sz w:val="16"/>
                <w:szCs w:val="16"/>
              </w:rPr>
            </w:pPr>
          </w:p>
        </w:tc>
        <w:tc>
          <w:tcPr>
            <w:tcW w:w="146" w:type="dxa"/>
            <w:tcBorders>
              <w:top w:val="nil"/>
              <w:left w:val="nil"/>
              <w:bottom w:val="nil"/>
              <w:right w:val="nil"/>
            </w:tcBorders>
            <w:shd w:val="clear" w:color="auto" w:fill="auto"/>
            <w:noWrap/>
            <w:vAlign w:val="bottom"/>
            <w:hideMark/>
          </w:tcPr>
          <w:p w14:paraId="27323427" w14:textId="77777777" w:rsidR="003157BF" w:rsidRPr="00B8493D" w:rsidRDefault="003157BF" w:rsidP="00892091">
            <w:pPr>
              <w:spacing w:after="0" w:line="240" w:lineRule="auto"/>
              <w:jc w:val="center"/>
              <w:rPr>
                <w:rFonts w:cstheme="minorHAnsi"/>
                <w:b/>
                <w:bCs/>
                <w:sz w:val="16"/>
                <w:szCs w:val="16"/>
              </w:rPr>
            </w:pPr>
          </w:p>
        </w:tc>
      </w:tr>
      <w:tr w:rsidR="003157BF" w:rsidRPr="00B8493D" w14:paraId="56DC07CD" w14:textId="77777777" w:rsidTr="000D0991">
        <w:trPr>
          <w:trHeight w:val="272"/>
        </w:trPr>
        <w:tc>
          <w:tcPr>
            <w:tcW w:w="732" w:type="dxa"/>
            <w:tcBorders>
              <w:top w:val="nil"/>
              <w:left w:val="nil"/>
              <w:bottom w:val="single" w:sz="4" w:space="0" w:color="000000"/>
              <w:right w:val="nil"/>
            </w:tcBorders>
            <w:shd w:val="clear" w:color="auto" w:fill="auto"/>
            <w:noWrap/>
            <w:vAlign w:val="center"/>
            <w:hideMark/>
          </w:tcPr>
          <w:p w14:paraId="56D6C1A5" w14:textId="77777777" w:rsidR="003157BF" w:rsidRPr="00892091" w:rsidRDefault="003157BF" w:rsidP="00892091">
            <w:pPr>
              <w:spacing w:after="0" w:line="240" w:lineRule="auto"/>
              <w:jc w:val="center"/>
              <w:rPr>
                <w:rFonts w:cstheme="minorHAnsi"/>
                <w:sz w:val="16"/>
                <w:szCs w:val="16"/>
              </w:rPr>
            </w:pPr>
            <w:r w:rsidRPr="00892091">
              <w:rPr>
                <w:rFonts w:cstheme="minorHAnsi"/>
                <w:sz w:val="16"/>
                <w:szCs w:val="16"/>
              </w:rPr>
              <w:t>1130</w:t>
            </w:r>
          </w:p>
        </w:tc>
        <w:tc>
          <w:tcPr>
            <w:tcW w:w="6639" w:type="dxa"/>
            <w:tcBorders>
              <w:top w:val="nil"/>
              <w:left w:val="nil"/>
              <w:bottom w:val="single" w:sz="4" w:space="0" w:color="000000"/>
              <w:right w:val="nil"/>
            </w:tcBorders>
            <w:shd w:val="clear" w:color="auto" w:fill="auto"/>
            <w:noWrap/>
            <w:vAlign w:val="center"/>
            <w:hideMark/>
          </w:tcPr>
          <w:p w14:paraId="07CFADF0" w14:textId="77777777" w:rsidR="003157BF" w:rsidRPr="00892091" w:rsidRDefault="003157BF" w:rsidP="00892091">
            <w:pPr>
              <w:spacing w:after="0" w:line="240" w:lineRule="auto"/>
              <w:rPr>
                <w:rFonts w:cstheme="minorHAnsi"/>
                <w:sz w:val="16"/>
                <w:szCs w:val="16"/>
              </w:rPr>
            </w:pPr>
            <w:r w:rsidRPr="00892091">
              <w:rPr>
                <w:rFonts w:cstheme="minorHAnsi"/>
                <w:sz w:val="16"/>
                <w:szCs w:val="16"/>
              </w:rPr>
              <w:t>SUELDOS BASE</w:t>
            </w:r>
          </w:p>
        </w:tc>
        <w:tc>
          <w:tcPr>
            <w:tcW w:w="1484" w:type="dxa"/>
            <w:tcBorders>
              <w:top w:val="nil"/>
              <w:left w:val="nil"/>
              <w:bottom w:val="single" w:sz="4" w:space="0" w:color="000000"/>
              <w:right w:val="nil"/>
            </w:tcBorders>
            <w:shd w:val="clear" w:color="auto" w:fill="auto"/>
            <w:noWrap/>
            <w:vAlign w:val="center"/>
            <w:hideMark/>
          </w:tcPr>
          <w:p w14:paraId="45507F3E" w14:textId="77777777" w:rsidR="003157BF" w:rsidRPr="00892091" w:rsidRDefault="003157BF" w:rsidP="00892091">
            <w:pPr>
              <w:spacing w:after="0" w:line="240" w:lineRule="auto"/>
              <w:jc w:val="center"/>
              <w:rPr>
                <w:rFonts w:cstheme="minorHAnsi"/>
                <w:sz w:val="16"/>
                <w:szCs w:val="16"/>
              </w:rPr>
            </w:pPr>
            <w:r w:rsidRPr="00892091">
              <w:rPr>
                <w:rFonts w:cstheme="minorHAnsi"/>
                <w:sz w:val="16"/>
                <w:szCs w:val="16"/>
              </w:rPr>
              <w:t xml:space="preserve">          2,943,313.35 </w:t>
            </w:r>
          </w:p>
        </w:tc>
        <w:tc>
          <w:tcPr>
            <w:tcW w:w="146" w:type="dxa"/>
            <w:shd w:val="clear" w:color="auto" w:fill="auto"/>
            <w:vAlign w:val="center"/>
            <w:hideMark/>
          </w:tcPr>
          <w:p w14:paraId="3C2E4A0F" w14:textId="77777777" w:rsidR="003157BF" w:rsidRPr="00B8493D" w:rsidRDefault="003157BF" w:rsidP="00892091">
            <w:pPr>
              <w:spacing w:after="0" w:line="240" w:lineRule="auto"/>
              <w:rPr>
                <w:rFonts w:cstheme="minorHAnsi"/>
                <w:sz w:val="16"/>
                <w:szCs w:val="16"/>
              </w:rPr>
            </w:pPr>
          </w:p>
        </w:tc>
      </w:tr>
      <w:tr w:rsidR="003157BF" w:rsidRPr="00B8493D" w14:paraId="248F95E4" w14:textId="77777777" w:rsidTr="000D0991">
        <w:trPr>
          <w:trHeight w:val="272"/>
        </w:trPr>
        <w:tc>
          <w:tcPr>
            <w:tcW w:w="732" w:type="dxa"/>
            <w:tcBorders>
              <w:top w:val="nil"/>
              <w:left w:val="nil"/>
              <w:bottom w:val="single" w:sz="4" w:space="0" w:color="000000"/>
              <w:right w:val="nil"/>
            </w:tcBorders>
            <w:shd w:val="clear" w:color="auto" w:fill="auto"/>
            <w:noWrap/>
            <w:vAlign w:val="center"/>
            <w:hideMark/>
          </w:tcPr>
          <w:p w14:paraId="522421F5" w14:textId="77777777" w:rsidR="003157BF" w:rsidRPr="00892091" w:rsidRDefault="003157BF" w:rsidP="00892091">
            <w:pPr>
              <w:spacing w:after="0" w:line="240" w:lineRule="auto"/>
              <w:jc w:val="center"/>
              <w:rPr>
                <w:rFonts w:cstheme="minorHAnsi"/>
                <w:sz w:val="16"/>
                <w:szCs w:val="16"/>
              </w:rPr>
            </w:pPr>
            <w:r w:rsidRPr="00892091">
              <w:rPr>
                <w:rFonts w:cstheme="minorHAnsi"/>
                <w:sz w:val="16"/>
                <w:szCs w:val="16"/>
              </w:rPr>
              <w:t>1321</w:t>
            </w:r>
          </w:p>
        </w:tc>
        <w:tc>
          <w:tcPr>
            <w:tcW w:w="6639" w:type="dxa"/>
            <w:tcBorders>
              <w:top w:val="nil"/>
              <w:left w:val="nil"/>
              <w:bottom w:val="single" w:sz="4" w:space="0" w:color="000000"/>
              <w:right w:val="nil"/>
            </w:tcBorders>
            <w:shd w:val="clear" w:color="auto" w:fill="auto"/>
            <w:noWrap/>
            <w:vAlign w:val="center"/>
            <w:hideMark/>
          </w:tcPr>
          <w:p w14:paraId="4F378FB7" w14:textId="77777777" w:rsidR="003157BF" w:rsidRPr="00892091" w:rsidRDefault="003157BF" w:rsidP="00892091">
            <w:pPr>
              <w:spacing w:after="0" w:line="240" w:lineRule="auto"/>
              <w:rPr>
                <w:rFonts w:cstheme="minorHAnsi"/>
                <w:sz w:val="16"/>
                <w:szCs w:val="16"/>
              </w:rPr>
            </w:pPr>
            <w:r w:rsidRPr="00892091">
              <w:rPr>
                <w:rFonts w:cstheme="minorHAnsi"/>
                <w:sz w:val="16"/>
                <w:szCs w:val="16"/>
              </w:rPr>
              <w:t>PRIMA VACACIONAL</w:t>
            </w:r>
          </w:p>
        </w:tc>
        <w:tc>
          <w:tcPr>
            <w:tcW w:w="1484" w:type="dxa"/>
            <w:tcBorders>
              <w:top w:val="nil"/>
              <w:left w:val="nil"/>
              <w:bottom w:val="single" w:sz="4" w:space="0" w:color="000000"/>
              <w:right w:val="nil"/>
            </w:tcBorders>
            <w:shd w:val="clear" w:color="auto" w:fill="auto"/>
            <w:noWrap/>
            <w:vAlign w:val="center"/>
            <w:hideMark/>
          </w:tcPr>
          <w:p w14:paraId="219145E9" w14:textId="77777777" w:rsidR="003157BF" w:rsidRPr="00892091" w:rsidRDefault="003157BF" w:rsidP="00892091">
            <w:pPr>
              <w:spacing w:after="0" w:line="240" w:lineRule="auto"/>
              <w:jc w:val="center"/>
              <w:rPr>
                <w:rFonts w:cstheme="minorHAnsi"/>
                <w:sz w:val="16"/>
                <w:szCs w:val="16"/>
              </w:rPr>
            </w:pPr>
            <w:r w:rsidRPr="00892091">
              <w:rPr>
                <w:rFonts w:cstheme="minorHAnsi"/>
                <w:sz w:val="16"/>
                <w:szCs w:val="16"/>
              </w:rPr>
              <w:t xml:space="preserve">               46,640.40 </w:t>
            </w:r>
          </w:p>
        </w:tc>
        <w:tc>
          <w:tcPr>
            <w:tcW w:w="146" w:type="dxa"/>
            <w:shd w:val="clear" w:color="auto" w:fill="auto"/>
            <w:vAlign w:val="center"/>
            <w:hideMark/>
          </w:tcPr>
          <w:p w14:paraId="5D33BABC" w14:textId="77777777" w:rsidR="003157BF" w:rsidRPr="00B8493D" w:rsidRDefault="003157BF" w:rsidP="00892091">
            <w:pPr>
              <w:spacing w:after="0" w:line="240" w:lineRule="auto"/>
              <w:rPr>
                <w:rFonts w:cstheme="minorHAnsi"/>
                <w:sz w:val="16"/>
                <w:szCs w:val="16"/>
              </w:rPr>
            </w:pPr>
          </w:p>
        </w:tc>
      </w:tr>
      <w:tr w:rsidR="003157BF" w:rsidRPr="00B8493D" w14:paraId="78D3AA36" w14:textId="77777777" w:rsidTr="000D0991">
        <w:trPr>
          <w:trHeight w:val="276"/>
        </w:trPr>
        <w:tc>
          <w:tcPr>
            <w:tcW w:w="732" w:type="dxa"/>
            <w:tcBorders>
              <w:top w:val="nil"/>
              <w:left w:val="nil"/>
              <w:bottom w:val="single" w:sz="4" w:space="0" w:color="000000"/>
              <w:right w:val="nil"/>
            </w:tcBorders>
            <w:shd w:val="clear" w:color="auto" w:fill="auto"/>
            <w:noWrap/>
            <w:vAlign w:val="center"/>
            <w:hideMark/>
          </w:tcPr>
          <w:p w14:paraId="33760C44" w14:textId="77777777" w:rsidR="003157BF" w:rsidRPr="00892091" w:rsidRDefault="003157BF" w:rsidP="00892091">
            <w:pPr>
              <w:spacing w:after="0" w:line="240" w:lineRule="auto"/>
              <w:jc w:val="center"/>
              <w:rPr>
                <w:rFonts w:cstheme="minorHAnsi"/>
                <w:sz w:val="16"/>
                <w:szCs w:val="16"/>
              </w:rPr>
            </w:pPr>
            <w:r w:rsidRPr="00892091">
              <w:rPr>
                <w:rFonts w:cstheme="minorHAnsi"/>
                <w:sz w:val="16"/>
                <w:szCs w:val="16"/>
              </w:rPr>
              <w:t>1323</w:t>
            </w:r>
          </w:p>
        </w:tc>
        <w:tc>
          <w:tcPr>
            <w:tcW w:w="6639" w:type="dxa"/>
            <w:tcBorders>
              <w:top w:val="nil"/>
              <w:left w:val="nil"/>
              <w:bottom w:val="single" w:sz="4" w:space="0" w:color="000000"/>
              <w:right w:val="nil"/>
            </w:tcBorders>
            <w:shd w:val="clear" w:color="auto" w:fill="auto"/>
            <w:noWrap/>
            <w:vAlign w:val="center"/>
            <w:hideMark/>
          </w:tcPr>
          <w:p w14:paraId="52C16EA2" w14:textId="77777777" w:rsidR="003157BF" w:rsidRPr="00892091" w:rsidRDefault="003157BF" w:rsidP="00892091">
            <w:pPr>
              <w:spacing w:after="0" w:line="240" w:lineRule="auto"/>
              <w:rPr>
                <w:rFonts w:cstheme="minorHAnsi"/>
                <w:sz w:val="16"/>
                <w:szCs w:val="16"/>
              </w:rPr>
            </w:pPr>
            <w:r w:rsidRPr="00892091">
              <w:rPr>
                <w:rFonts w:cstheme="minorHAnsi"/>
                <w:sz w:val="16"/>
                <w:szCs w:val="16"/>
              </w:rPr>
              <w:t>GRATIFICACION DE FIN DE AÑO</w:t>
            </w:r>
          </w:p>
        </w:tc>
        <w:tc>
          <w:tcPr>
            <w:tcW w:w="1484" w:type="dxa"/>
            <w:tcBorders>
              <w:top w:val="nil"/>
              <w:left w:val="nil"/>
              <w:bottom w:val="single" w:sz="4" w:space="0" w:color="000000"/>
              <w:right w:val="nil"/>
            </w:tcBorders>
            <w:shd w:val="clear" w:color="auto" w:fill="auto"/>
            <w:noWrap/>
            <w:vAlign w:val="center"/>
            <w:hideMark/>
          </w:tcPr>
          <w:p w14:paraId="61BE2633" w14:textId="77777777" w:rsidR="003157BF" w:rsidRPr="00892091" w:rsidRDefault="003157BF" w:rsidP="00892091">
            <w:pPr>
              <w:spacing w:after="0" w:line="240" w:lineRule="auto"/>
              <w:jc w:val="center"/>
              <w:rPr>
                <w:rFonts w:cstheme="minorHAnsi"/>
                <w:sz w:val="16"/>
                <w:szCs w:val="16"/>
              </w:rPr>
            </w:pPr>
            <w:r w:rsidRPr="00892091">
              <w:rPr>
                <w:rFonts w:cstheme="minorHAnsi"/>
                <w:sz w:val="16"/>
                <w:szCs w:val="16"/>
              </w:rPr>
              <w:t xml:space="preserve">             302,175.94 </w:t>
            </w:r>
          </w:p>
        </w:tc>
        <w:tc>
          <w:tcPr>
            <w:tcW w:w="146" w:type="dxa"/>
            <w:shd w:val="clear" w:color="auto" w:fill="auto"/>
            <w:vAlign w:val="center"/>
            <w:hideMark/>
          </w:tcPr>
          <w:p w14:paraId="56CC5B33" w14:textId="77777777" w:rsidR="003157BF" w:rsidRPr="00B8493D" w:rsidRDefault="003157BF" w:rsidP="00892091">
            <w:pPr>
              <w:spacing w:after="0" w:line="240" w:lineRule="auto"/>
              <w:rPr>
                <w:rFonts w:cstheme="minorHAnsi"/>
                <w:sz w:val="16"/>
                <w:szCs w:val="16"/>
              </w:rPr>
            </w:pPr>
          </w:p>
        </w:tc>
      </w:tr>
      <w:tr w:rsidR="003157BF" w:rsidRPr="00B8493D" w14:paraId="5C48361A" w14:textId="77777777" w:rsidTr="000D0991">
        <w:trPr>
          <w:trHeight w:val="280"/>
        </w:trPr>
        <w:tc>
          <w:tcPr>
            <w:tcW w:w="732" w:type="dxa"/>
            <w:tcBorders>
              <w:top w:val="nil"/>
              <w:left w:val="nil"/>
              <w:bottom w:val="single" w:sz="4" w:space="0" w:color="000000"/>
              <w:right w:val="nil"/>
            </w:tcBorders>
            <w:shd w:val="clear" w:color="auto" w:fill="auto"/>
            <w:noWrap/>
            <w:vAlign w:val="center"/>
            <w:hideMark/>
          </w:tcPr>
          <w:p w14:paraId="6B35CF07" w14:textId="77777777" w:rsidR="003157BF" w:rsidRPr="00892091" w:rsidRDefault="003157BF" w:rsidP="00892091">
            <w:pPr>
              <w:spacing w:after="0" w:line="240" w:lineRule="auto"/>
              <w:jc w:val="center"/>
              <w:rPr>
                <w:rFonts w:cstheme="minorHAnsi"/>
                <w:sz w:val="16"/>
                <w:szCs w:val="16"/>
              </w:rPr>
            </w:pPr>
            <w:r w:rsidRPr="00892091">
              <w:rPr>
                <w:rFonts w:cstheme="minorHAnsi"/>
                <w:sz w:val="16"/>
                <w:szCs w:val="16"/>
              </w:rPr>
              <w:t>1413</w:t>
            </w:r>
          </w:p>
        </w:tc>
        <w:tc>
          <w:tcPr>
            <w:tcW w:w="6639" w:type="dxa"/>
            <w:tcBorders>
              <w:top w:val="nil"/>
              <w:left w:val="nil"/>
              <w:bottom w:val="single" w:sz="4" w:space="0" w:color="000000"/>
              <w:right w:val="nil"/>
            </w:tcBorders>
            <w:shd w:val="clear" w:color="auto" w:fill="auto"/>
            <w:noWrap/>
            <w:vAlign w:val="center"/>
            <w:hideMark/>
          </w:tcPr>
          <w:p w14:paraId="0A5431AA" w14:textId="77777777" w:rsidR="003157BF" w:rsidRPr="00892091" w:rsidRDefault="003157BF" w:rsidP="00892091">
            <w:pPr>
              <w:spacing w:after="0" w:line="240" w:lineRule="auto"/>
              <w:rPr>
                <w:rFonts w:cstheme="minorHAnsi"/>
                <w:sz w:val="16"/>
                <w:szCs w:val="16"/>
              </w:rPr>
            </w:pPr>
            <w:r w:rsidRPr="00892091">
              <w:rPr>
                <w:rFonts w:cstheme="minorHAnsi"/>
                <w:sz w:val="16"/>
                <w:szCs w:val="16"/>
              </w:rPr>
              <w:t>APORTACIONES IMSS</w:t>
            </w:r>
          </w:p>
        </w:tc>
        <w:tc>
          <w:tcPr>
            <w:tcW w:w="1484" w:type="dxa"/>
            <w:tcBorders>
              <w:top w:val="nil"/>
              <w:left w:val="nil"/>
              <w:bottom w:val="single" w:sz="4" w:space="0" w:color="000000"/>
              <w:right w:val="nil"/>
            </w:tcBorders>
            <w:shd w:val="clear" w:color="auto" w:fill="auto"/>
            <w:noWrap/>
            <w:vAlign w:val="center"/>
            <w:hideMark/>
          </w:tcPr>
          <w:p w14:paraId="5B01EC72" w14:textId="77777777" w:rsidR="003157BF" w:rsidRPr="00892091" w:rsidRDefault="003157BF" w:rsidP="00892091">
            <w:pPr>
              <w:spacing w:after="0" w:line="240" w:lineRule="auto"/>
              <w:jc w:val="center"/>
              <w:rPr>
                <w:rFonts w:cstheme="minorHAnsi"/>
                <w:sz w:val="16"/>
                <w:szCs w:val="16"/>
              </w:rPr>
            </w:pPr>
            <w:r w:rsidRPr="00892091">
              <w:rPr>
                <w:rFonts w:cstheme="minorHAnsi"/>
                <w:sz w:val="16"/>
                <w:szCs w:val="16"/>
              </w:rPr>
              <w:t xml:space="preserve">             292,902.81 </w:t>
            </w:r>
          </w:p>
        </w:tc>
        <w:tc>
          <w:tcPr>
            <w:tcW w:w="146" w:type="dxa"/>
            <w:shd w:val="clear" w:color="auto" w:fill="auto"/>
            <w:vAlign w:val="center"/>
            <w:hideMark/>
          </w:tcPr>
          <w:p w14:paraId="73D8B943" w14:textId="77777777" w:rsidR="003157BF" w:rsidRPr="00B8493D" w:rsidRDefault="003157BF" w:rsidP="00892091">
            <w:pPr>
              <w:spacing w:after="0" w:line="240" w:lineRule="auto"/>
              <w:rPr>
                <w:rFonts w:cstheme="minorHAnsi"/>
                <w:sz w:val="16"/>
                <w:szCs w:val="16"/>
              </w:rPr>
            </w:pPr>
          </w:p>
        </w:tc>
      </w:tr>
      <w:tr w:rsidR="003157BF" w:rsidRPr="00B8493D" w14:paraId="3AB1A5B8" w14:textId="77777777" w:rsidTr="000D0991">
        <w:trPr>
          <w:trHeight w:val="283"/>
        </w:trPr>
        <w:tc>
          <w:tcPr>
            <w:tcW w:w="732" w:type="dxa"/>
            <w:tcBorders>
              <w:top w:val="nil"/>
              <w:left w:val="nil"/>
              <w:bottom w:val="single" w:sz="4" w:space="0" w:color="000000"/>
              <w:right w:val="nil"/>
            </w:tcBorders>
            <w:shd w:val="clear" w:color="auto" w:fill="auto"/>
            <w:noWrap/>
            <w:vAlign w:val="center"/>
            <w:hideMark/>
          </w:tcPr>
          <w:p w14:paraId="59505989" w14:textId="77777777" w:rsidR="003157BF" w:rsidRPr="00892091" w:rsidRDefault="003157BF" w:rsidP="00892091">
            <w:pPr>
              <w:spacing w:after="0" w:line="240" w:lineRule="auto"/>
              <w:jc w:val="center"/>
              <w:rPr>
                <w:rFonts w:cstheme="minorHAnsi"/>
                <w:sz w:val="16"/>
                <w:szCs w:val="16"/>
              </w:rPr>
            </w:pPr>
            <w:r w:rsidRPr="00892091">
              <w:rPr>
                <w:rFonts w:cstheme="minorHAnsi"/>
                <w:sz w:val="16"/>
                <w:szCs w:val="16"/>
              </w:rPr>
              <w:t>1421</w:t>
            </w:r>
          </w:p>
        </w:tc>
        <w:tc>
          <w:tcPr>
            <w:tcW w:w="6639" w:type="dxa"/>
            <w:tcBorders>
              <w:top w:val="nil"/>
              <w:left w:val="nil"/>
              <w:bottom w:val="single" w:sz="4" w:space="0" w:color="000000"/>
              <w:right w:val="nil"/>
            </w:tcBorders>
            <w:shd w:val="clear" w:color="auto" w:fill="auto"/>
            <w:noWrap/>
            <w:vAlign w:val="center"/>
            <w:hideMark/>
          </w:tcPr>
          <w:p w14:paraId="7A87D1A8" w14:textId="77777777" w:rsidR="003157BF" w:rsidRPr="00892091" w:rsidRDefault="003157BF" w:rsidP="00892091">
            <w:pPr>
              <w:spacing w:after="0" w:line="240" w:lineRule="auto"/>
              <w:rPr>
                <w:rFonts w:cstheme="minorHAnsi"/>
                <w:sz w:val="16"/>
                <w:szCs w:val="16"/>
              </w:rPr>
            </w:pPr>
            <w:r w:rsidRPr="00892091">
              <w:rPr>
                <w:rFonts w:cstheme="minorHAnsi"/>
                <w:sz w:val="16"/>
                <w:szCs w:val="16"/>
              </w:rPr>
              <w:t>APORTACIONES INFONAVIT</w:t>
            </w:r>
          </w:p>
        </w:tc>
        <w:tc>
          <w:tcPr>
            <w:tcW w:w="1484" w:type="dxa"/>
            <w:tcBorders>
              <w:top w:val="nil"/>
              <w:left w:val="nil"/>
              <w:bottom w:val="single" w:sz="4" w:space="0" w:color="000000"/>
              <w:right w:val="nil"/>
            </w:tcBorders>
            <w:shd w:val="clear" w:color="auto" w:fill="auto"/>
            <w:noWrap/>
            <w:vAlign w:val="center"/>
            <w:hideMark/>
          </w:tcPr>
          <w:p w14:paraId="478301A8" w14:textId="77777777" w:rsidR="003157BF" w:rsidRPr="00892091" w:rsidRDefault="003157BF" w:rsidP="00892091">
            <w:pPr>
              <w:spacing w:after="0" w:line="240" w:lineRule="auto"/>
              <w:jc w:val="center"/>
              <w:rPr>
                <w:rFonts w:cstheme="minorHAnsi"/>
                <w:sz w:val="16"/>
                <w:szCs w:val="16"/>
              </w:rPr>
            </w:pPr>
            <w:r w:rsidRPr="00892091">
              <w:rPr>
                <w:rFonts w:cstheme="minorHAnsi"/>
                <w:sz w:val="16"/>
                <w:szCs w:val="16"/>
              </w:rPr>
              <w:t xml:space="preserve">               89,019.87 </w:t>
            </w:r>
          </w:p>
        </w:tc>
        <w:tc>
          <w:tcPr>
            <w:tcW w:w="146" w:type="dxa"/>
            <w:shd w:val="clear" w:color="auto" w:fill="auto"/>
            <w:vAlign w:val="center"/>
            <w:hideMark/>
          </w:tcPr>
          <w:p w14:paraId="07E36BF7" w14:textId="77777777" w:rsidR="003157BF" w:rsidRPr="00B8493D" w:rsidRDefault="003157BF" w:rsidP="00892091">
            <w:pPr>
              <w:spacing w:after="0" w:line="240" w:lineRule="auto"/>
              <w:rPr>
                <w:rFonts w:cstheme="minorHAnsi"/>
                <w:sz w:val="16"/>
                <w:szCs w:val="16"/>
              </w:rPr>
            </w:pPr>
          </w:p>
        </w:tc>
      </w:tr>
      <w:tr w:rsidR="003157BF" w:rsidRPr="00B8493D" w14:paraId="35C909B5" w14:textId="77777777" w:rsidTr="000D0991">
        <w:trPr>
          <w:trHeight w:val="260"/>
        </w:trPr>
        <w:tc>
          <w:tcPr>
            <w:tcW w:w="732" w:type="dxa"/>
            <w:tcBorders>
              <w:top w:val="nil"/>
              <w:left w:val="nil"/>
              <w:bottom w:val="single" w:sz="4" w:space="0" w:color="000000"/>
              <w:right w:val="nil"/>
            </w:tcBorders>
            <w:shd w:val="clear" w:color="auto" w:fill="auto"/>
            <w:noWrap/>
            <w:vAlign w:val="center"/>
            <w:hideMark/>
          </w:tcPr>
          <w:p w14:paraId="4C2F4628" w14:textId="77777777" w:rsidR="003157BF" w:rsidRPr="00892091" w:rsidRDefault="003157BF" w:rsidP="00892091">
            <w:pPr>
              <w:spacing w:after="0" w:line="240" w:lineRule="auto"/>
              <w:jc w:val="center"/>
              <w:rPr>
                <w:rFonts w:cstheme="minorHAnsi"/>
                <w:sz w:val="16"/>
                <w:szCs w:val="16"/>
              </w:rPr>
            </w:pPr>
            <w:r w:rsidRPr="00892091">
              <w:rPr>
                <w:rFonts w:cstheme="minorHAnsi"/>
                <w:sz w:val="16"/>
                <w:szCs w:val="16"/>
              </w:rPr>
              <w:t>1430</w:t>
            </w:r>
          </w:p>
        </w:tc>
        <w:tc>
          <w:tcPr>
            <w:tcW w:w="6639" w:type="dxa"/>
            <w:tcBorders>
              <w:top w:val="nil"/>
              <w:left w:val="nil"/>
              <w:bottom w:val="single" w:sz="4" w:space="0" w:color="000000"/>
              <w:right w:val="nil"/>
            </w:tcBorders>
            <w:shd w:val="clear" w:color="auto" w:fill="auto"/>
            <w:noWrap/>
            <w:vAlign w:val="center"/>
            <w:hideMark/>
          </w:tcPr>
          <w:p w14:paraId="4CA33CDB" w14:textId="77777777" w:rsidR="003157BF" w:rsidRPr="00892091" w:rsidRDefault="003157BF" w:rsidP="00892091">
            <w:pPr>
              <w:spacing w:after="0" w:line="240" w:lineRule="auto"/>
              <w:rPr>
                <w:rFonts w:cstheme="minorHAnsi"/>
                <w:sz w:val="16"/>
                <w:szCs w:val="16"/>
              </w:rPr>
            </w:pPr>
            <w:r w:rsidRPr="00892091">
              <w:rPr>
                <w:rFonts w:cstheme="minorHAnsi"/>
                <w:sz w:val="16"/>
                <w:szCs w:val="16"/>
              </w:rPr>
              <w:t>AHORRO PARA EL RETIRO</w:t>
            </w:r>
          </w:p>
        </w:tc>
        <w:tc>
          <w:tcPr>
            <w:tcW w:w="1484" w:type="dxa"/>
            <w:tcBorders>
              <w:top w:val="nil"/>
              <w:left w:val="nil"/>
              <w:bottom w:val="single" w:sz="4" w:space="0" w:color="000000"/>
              <w:right w:val="nil"/>
            </w:tcBorders>
            <w:shd w:val="clear" w:color="auto" w:fill="auto"/>
            <w:noWrap/>
            <w:vAlign w:val="center"/>
            <w:hideMark/>
          </w:tcPr>
          <w:p w14:paraId="2D626C9C" w14:textId="77777777" w:rsidR="003157BF" w:rsidRPr="00892091" w:rsidRDefault="003157BF" w:rsidP="00892091">
            <w:pPr>
              <w:spacing w:after="0" w:line="240" w:lineRule="auto"/>
              <w:jc w:val="center"/>
              <w:rPr>
                <w:rFonts w:cstheme="minorHAnsi"/>
                <w:sz w:val="16"/>
                <w:szCs w:val="16"/>
              </w:rPr>
            </w:pPr>
            <w:r w:rsidRPr="00892091">
              <w:rPr>
                <w:rFonts w:cstheme="minorHAnsi"/>
                <w:sz w:val="16"/>
                <w:szCs w:val="16"/>
              </w:rPr>
              <w:t xml:space="preserve">             164,074.43 </w:t>
            </w:r>
          </w:p>
        </w:tc>
        <w:tc>
          <w:tcPr>
            <w:tcW w:w="146" w:type="dxa"/>
            <w:shd w:val="clear" w:color="auto" w:fill="auto"/>
            <w:vAlign w:val="center"/>
            <w:hideMark/>
          </w:tcPr>
          <w:p w14:paraId="33ED685A" w14:textId="77777777" w:rsidR="003157BF" w:rsidRPr="00B8493D" w:rsidRDefault="003157BF" w:rsidP="00892091">
            <w:pPr>
              <w:spacing w:after="0" w:line="240" w:lineRule="auto"/>
              <w:rPr>
                <w:rFonts w:cstheme="minorHAnsi"/>
                <w:sz w:val="16"/>
                <w:szCs w:val="16"/>
              </w:rPr>
            </w:pPr>
          </w:p>
        </w:tc>
      </w:tr>
      <w:tr w:rsidR="003157BF" w:rsidRPr="00B8493D" w14:paraId="345197BD" w14:textId="77777777" w:rsidTr="000D0991">
        <w:trPr>
          <w:trHeight w:val="277"/>
        </w:trPr>
        <w:tc>
          <w:tcPr>
            <w:tcW w:w="732" w:type="dxa"/>
            <w:tcBorders>
              <w:top w:val="nil"/>
              <w:left w:val="nil"/>
              <w:bottom w:val="single" w:sz="4" w:space="0" w:color="000000"/>
              <w:right w:val="nil"/>
            </w:tcBorders>
            <w:shd w:val="clear" w:color="auto" w:fill="auto"/>
            <w:noWrap/>
            <w:vAlign w:val="center"/>
            <w:hideMark/>
          </w:tcPr>
          <w:p w14:paraId="7C862364" w14:textId="77777777" w:rsidR="003157BF" w:rsidRPr="00892091" w:rsidRDefault="003157BF" w:rsidP="00892091">
            <w:pPr>
              <w:spacing w:after="0" w:line="240" w:lineRule="auto"/>
              <w:jc w:val="center"/>
              <w:rPr>
                <w:rFonts w:cstheme="minorHAnsi"/>
                <w:sz w:val="16"/>
                <w:szCs w:val="16"/>
              </w:rPr>
            </w:pPr>
            <w:r w:rsidRPr="00892091">
              <w:rPr>
                <w:rFonts w:cstheme="minorHAnsi"/>
                <w:sz w:val="16"/>
                <w:szCs w:val="16"/>
              </w:rPr>
              <w:t>1520</w:t>
            </w:r>
          </w:p>
        </w:tc>
        <w:tc>
          <w:tcPr>
            <w:tcW w:w="6639" w:type="dxa"/>
            <w:tcBorders>
              <w:top w:val="nil"/>
              <w:left w:val="nil"/>
              <w:bottom w:val="single" w:sz="4" w:space="0" w:color="000000"/>
              <w:right w:val="nil"/>
            </w:tcBorders>
            <w:shd w:val="clear" w:color="auto" w:fill="auto"/>
            <w:noWrap/>
            <w:vAlign w:val="center"/>
            <w:hideMark/>
          </w:tcPr>
          <w:p w14:paraId="4108ADD6" w14:textId="77777777" w:rsidR="003157BF" w:rsidRPr="00892091" w:rsidRDefault="003157BF" w:rsidP="00892091">
            <w:pPr>
              <w:spacing w:after="0" w:line="240" w:lineRule="auto"/>
              <w:rPr>
                <w:rFonts w:cstheme="minorHAnsi"/>
                <w:sz w:val="16"/>
                <w:szCs w:val="16"/>
              </w:rPr>
            </w:pPr>
            <w:r w:rsidRPr="00892091">
              <w:rPr>
                <w:rFonts w:cstheme="minorHAnsi"/>
                <w:sz w:val="16"/>
                <w:szCs w:val="16"/>
              </w:rPr>
              <w:t>LIQUIDACIÓN POR INDEMNIZACIÓN Y SUELDOS Y SALARIOS CAIDOS</w:t>
            </w:r>
          </w:p>
        </w:tc>
        <w:tc>
          <w:tcPr>
            <w:tcW w:w="1484" w:type="dxa"/>
            <w:tcBorders>
              <w:top w:val="nil"/>
              <w:left w:val="nil"/>
              <w:bottom w:val="single" w:sz="4" w:space="0" w:color="000000"/>
              <w:right w:val="nil"/>
            </w:tcBorders>
            <w:shd w:val="clear" w:color="auto" w:fill="auto"/>
            <w:noWrap/>
            <w:vAlign w:val="center"/>
            <w:hideMark/>
          </w:tcPr>
          <w:p w14:paraId="0501C3FC" w14:textId="77777777" w:rsidR="003157BF" w:rsidRPr="00892091" w:rsidRDefault="003157BF" w:rsidP="00892091">
            <w:pPr>
              <w:spacing w:after="0" w:line="240" w:lineRule="auto"/>
              <w:jc w:val="center"/>
              <w:rPr>
                <w:rFonts w:cstheme="minorHAnsi"/>
                <w:sz w:val="16"/>
                <w:szCs w:val="16"/>
              </w:rPr>
            </w:pPr>
            <w:r w:rsidRPr="00892091">
              <w:rPr>
                <w:rFonts w:cstheme="minorHAnsi"/>
                <w:sz w:val="16"/>
                <w:szCs w:val="16"/>
              </w:rPr>
              <w:t xml:space="preserve">               30,634.10 </w:t>
            </w:r>
          </w:p>
        </w:tc>
        <w:tc>
          <w:tcPr>
            <w:tcW w:w="146" w:type="dxa"/>
            <w:shd w:val="clear" w:color="auto" w:fill="auto"/>
            <w:vAlign w:val="center"/>
            <w:hideMark/>
          </w:tcPr>
          <w:p w14:paraId="2FC85AD6" w14:textId="77777777" w:rsidR="003157BF" w:rsidRPr="00B8493D" w:rsidRDefault="003157BF" w:rsidP="00892091">
            <w:pPr>
              <w:spacing w:after="0" w:line="240" w:lineRule="auto"/>
              <w:rPr>
                <w:rFonts w:cstheme="minorHAnsi"/>
                <w:sz w:val="16"/>
                <w:szCs w:val="16"/>
              </w:rPr>
            </w:pPr>
          </w:p>
        </w:tc>
      </w:tr>
      <w:tr w:rsidR="003157BF" w:rsidRPr="00B8493D" w14:paraId="1DC1E152" w14:textId="77777777" w:rsidTr="000D0991">
        <w:trPr>
          <w:trHeight w:val="330"/>
        </w:trPr>
        <w:tc>
          <w:tcPr>
            <w:tcW w:w="732" w:type="dxa"/>
            <w:tcBorders>
              <w:top w:val="nil"/>
              <w:left w:val="nil"/>
              <w:bottom w:val="single" w:sz="4" w:space="0" w:color="000000"/>
              <w:right w:val="nil"/>
            </w:tcBorders>
            <w:shd w:val="clear" w:color="auto" w:fill="auto"/>
            <w:noWrap/>
            <w:vAlign w:val="center"/>
            <w:hideMark/>
          </w:tcPr>
          <w:p w14:paraId="3936F8E4" w14:textId="77777777" w:rsidR="003157BF" w:rsidRPr="00892091" w:rsidRDefault="003157BF" w:rsidP="00892091">
            <w:pPr>
              <w:spacing w:after="0" w:line="240" w:lineRule="auto"/>
              <w:jc w:val="center"/>
              <w:rPr>
                <w:rFonts w:cstheme="minorHAnsi"/>
                <w:sz w:val="16"/>
                <w:szCs w:val="16"/>
              </w:rPr>
            </w:pPr>
            <w:r w:rsidRPr="00892091">
              <w:rPr>
                <w:rFonts w:cstheme="minorHAnsi"/>
                <w:sz w:val="16"/>
                <w:szCs w:val="16"/>
              </w:rPr>
              <w:t>1540</w:t>
            </w:r>
          </w:p>
        </w:tc>
        <w:tc>
          <w:tcPr>
            <w:tcW w:w="6639" w:type="dxa"/>
            <w:tcBorders>
              <w:top w:val="nil"/>
              <w:left w:val="nil"/>
              <w:bottom w:val="single" w:sz="4" w:space="0" w:color="000000"/>
              <w:right w:val="nil"/>
            </w:tcBorders>
            <w:shd w:val="clear" w:color="auto" w:fill="auto"/>
            <w:vAlign w:val="center"/>
            <w:hideMark/>
          </w:tcPr>
          <w:p w14:paraId="0CF70465" w14:textId="77777777" w:rsidR="003157BF" w:rsidRPr="00892091" w:rsidRDefault="003157BF" w:rsidP="00892091">
            <w:pPr>
              <w:spacing w:after="0" w:line="240" w:lineRule="auto"/>
              <w:rPr>
                <w:rFonts w:cstheme="minorHAnsi"/>
                <w:sz w:val="16"/>
                <w:szCs w:val="16"/>
              </w:rPr>
            </w:pPr>
            <w:r w:rsidRPr="00892091">
              <w:rPr>
                <w:rFonts w:cstheme="minorHAnsi"/>
                <w:sz w:val="16"/>
                <w:szCs w:val="16"/>
              </w:rPr>
              <w:t>PRESTACIONES ESTABLECIDAS POR CONDICIONES GENERALES DE TRABAJO</w:t>
            </w:r>
          </w:p>
        </w:tc>
        <w:tc>
          <w:tcPr>
            <w:tcW w:w="1484" w:type="dxa"/>
            <w:tcBorders>
              <w:top w:val="nil"/>
              <w:left w:val="nil"/>
              <w:bottom w:val="single" w:sz="4" w:space="0" w:color="000000"/>
              <w:right w:val="nil"/>
            </w:tcBorders>
            <w:shd w:val="clear" w:color="auto" w:fill="auto"/>
            <w:noWrap/>
            <w:vAlign w:val="center"/>
            <w:hideMark/>
          </w:tcPr>
          <w:p w14:paraId="7B7047B1" w14:textId="77777777" w:rsidR="003157BF" w:rsidRPr="00892091" w:rsidRDefault="003157BF" w:rsidP="00892091">
            <w:pPr>
              <w:spacing w:after="0" w:line="240" w:lineRule="auto"/>
              <w:jc w:val="center"/>
              <w:rPr>
                <w:rFonts w:cstheme="minorHAnsi"/>
                <w:sz w:val="16"/>
                <w:szCs w:val="16"/>
              </w:rPr>
            </w:pPr>
            <w:r w:rsidRPr="00892091">
              <w:rPr>
                <w:rFonts w:cstheme="minorHAnsi"/>
                <w:sz w:val="16"/>
                <w:szCs w:val="16"/>
              </w:rPr>
              <w:t xml:space="preserve">               21,999.84 </w:t>
            </w:r>
          </w:p>
        </w:tc>
        <w:tc>
          <w:tcPr>
            <w:tcW w:w="146" w:type="dxa"/>
            <w:shd w:val="clear" w:color="auto" w:fill="auto"/>
            <w:vAlign w:val="center"/>
            <w:hideMark/>
          </w:tcPr>
          <w:p w14:paraId="1D7B4990" w14:textId="77777777" w:rsidR="003157BF" w:rsidRPr="00B8493D" w:rsidRDefault="003157BF" w:rsidP="00892091">
            <w:pPr>
              <w:spacing w:after="0" w:line="240" w:lineRule="auto"/>
              <w:rPr>
                <w:rFonts w:cstheme="minorHAnsi"/>
                <w:sz w:val="16"/>
                <w:szCs w:val="16"/>
              </w:rPr>
            </w:pPr>
          </w:p>
        </w:tc>
      </w:tr>
      <w:tr w:rsidR="003157BF" w:rsidRPr="00B8493D" w14:paraId="34EA8061" w14:textId="77777777" w:rsidTr="000D0991">
        <w:trPr>
          <w:trHeight w:val="215"/>
        </w:trPr>
        <w:tc>
          <w:tcPr>
            <w:tcW w:w="732" w:type="dxa"/>
            <w:tcBorders>
              <w:top w:val="nil"/>
              <w:left w:val="nil"/>
              <w:bottom w:val="single" w:sz="4" w:space="0" w:color="000000"/>
              <w:right w:val="nil"/>
            </w:tcBorders>
            <w:shd w:val="clear" w:color="auto" w:fill="auto"/>
            <w:noWrap/>
            <w:vAlign w:val="center"/>
            <w:hideMark/>
          </w:tcPr>
          <w:p w14:paraId="31EDCF9F" w14:textId="77777777" w:rsidR="003157BF" w:rsidRPr="00892091" w:rsidRDefault="003157BF" w:rsidP="00892091">
            <w:pPr>
              <w:spacing w:after="0" w:line="240" w:lineRule="auto"/>
              <w:jc w:val="center"/>
              <w:rPr>
                <w:rFonts w:cstheme="minorHAnsi"/>
                <w:sz w:val="16"/>
                <w:szCs w:val="16"/>
              </w:rPr>
            </w:pPr>
            <w:r w:rsidRPr="00892091">
              <w:rPr>
                <w:rFonts w:cstheme="minorHAnsi"/>
                <w:sz w:val="16"/>
                <w:szCs w:val="16"/>
              </w:rPr>
              <w:t>1550</w:t>
            </w:r>
          </w:p>
        </w:tc>
        <w:tc>
          <w:tcPr>
            <w:tcW w:w="6639" w:type="dxa"/>
            <w:tcBorders>
              <w:top w:val="nil"/>
              <w:left w:val="nil"/>
              <w:bottom w:val="single" w:sz="4" w:space="0" w:color="000000"/>
              <w:right w:val="nil"/>
            </w:tcBorders>
            <w:shd w:val="clear" w:color="auto" w:fill="auto"/>
            <w:noWrap/>
            <w:vAlign w:val="center"/>
            <w:hideMark/>
          </w:tcPr>
          <w:p w14:paraId="0B42CF85" w14:textId="77777777" w:rsidR="003157BF" w:rsidRPr="00892091" w:rsidRDefault="003157BF" w:rsidP="00892091">
            <w:pPr>
              <w:spacing w:after="0" w:line="240" w:lineRule="auto"/>
              <w:rPr>
                <w:rFonts w:cstheme="minorHAnsi"/>
                <w:sz w:val="16"/>
                <w:szCs w:val="16"/>
              </w:rPr>
            </w:pPr>
            <w:r w:rsidRPr="00892091">
              <w:rPr>
                <w:rFonts w:cstheme="minorHAnsi"/>
                <w:sz w:val="16"/>
                <w:szCs w:val="16"/>
              </w:rPr>
              <w:t>CAPACITACIONES DE LOS SERVIDORES PUBLICOS</w:t>
            </w:r>
          </w:p>
        </w:tc>
        <w:tc>
          <w:tcPr>
            <w:tcW w:w="1484" w:type="dxa"/>
            <w:tcBorders>
              <w:top w:val="nil"/>
              <w:left w:val="nil"/>
              <w:bottom w:val="single" w:sz="4" w:space="0" w:color="000000"/>
              <w:right w:val="nil"/>
            </w:tcBorders>
            <w:shd w:val="clear" w:color="auto" w:fill="auto"/>
            <w:noWrap/>
            <w:vAlign w:val="center"/>
            <w:hideMark/>
          </w:tcPr>
          <w:p w14:paraId="1D1FE31B" w14:textId="77777777" w:rsidR="003157BF" w:rsidRPr="00892091" w:rsidRDefault="003157BF" w:rsidP="00892091">
            <w:pPr>
              <w:spacing w:after="0" w:line="240" w:lineRule="auto"/>
              <w:jc w:val="center"/>
              <w:rPr>
                <w:rFonts w:cstheme="minorHAnsi"/>
                <w:sz w:val="16"/>
                <w:szCs w:val="16"/>
              </w:rPr>
            </w:pPr>
            <w:r w:rsidRPr="00892091">
              <w:rPr>
                <w:rFonts w:cstheme="minorHAnsi"/>
                <w:sz w:val="16"/>
                <w:szCs w:val="16"/>
              </w:rPr>
              <w:t xml:space="preserve">                 6,900.00 </w:t>
            </w:r>
          </w:p>
        </w:tc>
        <w:tc>
          <w:tcPr>
            <w:tcW w:w="146" w:type="dxa"/>
            <w:shd w:val="clear" w:color="auto" w:fill="auto"/>
            <w:vAlign w:val="center"/>
            <w:hideMark/>
          </w:tcPr>
          <w:p w14:paraId="6B5848B7" w14:textId="77777777" w:rsidR="003157BF" w:rsidRPr="00B8493D" w:rsidRDefault="003157BF" w:rsidP="00892091">
            <w:pPr>
              <w:spacing w:after="0" w:line="240" w:lineRule="auto"/>
              <w:rPr>
                <w:rFonts w:cstheme="minorHAnsi"/>
                <w:sz w:val="16"/>
                <w:szCs w:val="16"/>
              </w:rPr>
            </w:pPr>
          </w:p>
        </w:tc>
      </w:tr>
      <w:tr w:rsidR="003157BF" w:rsidRPr="00B8493D" w14:paraId="79694B5E" w14:textId="77777777" w:rsidTr="000D0991">
        <w:trPr>
          <w:trHeight w:val="261"/>
        </w:trPr>
        <w:tc>
          <w:tcPr>
            <w:tcW w:w="732" w:type="dxa"/>
            <w:tcBorders>
              <w:top w:val="nil"/>
              <w:left w:val="nil"/>
              <w:bottom w:val="single" w:sz="4" w:space="0" w:color="000000"/>
              <w:right w:val="nil"/>
            </w:tcBorders>
            <w:shd w:val="clear" w:color="auto" w:fill="auto"/>
            <w:noWrap/>
            <w:vAlign w:val="center"/>
            <w:hideMark/>
          </w:tcPr>
          <w:p w14:paraId="234BD24C" w14:textId="77777777" w:rsidR="003157BF" w:rsidRPr="00892091" w:rsidRDefault="003157BF" w:rsidP="00892091">
            <w:pPr>
              <w:spacing w:after="0" w:line="240" w:lineRule="auto"/>
              <w:jc w:val="center"/>
              <w:rPr>
                <w:rFonts w:cstheme="minorHAnsi"/>
                <w:sz w:val="16"/>
                <w:szCs w:val="16"/>
              </w:rPr>
            </w:pPr>
            <w:r w:rsidRPr="00892091">
              <w:rPr>
                <w:rFonts w:cstheme="minorHAnsi"/>
                <w:sz w:val="16"/>
                <w:szCs w:val="16"/>
              </w:rPr>
              <w:t>1590</w:t>
            </w:r>
          </w:p>
        </w:tc>
        <w:tc>
          <w:tcPr>
            <w:tcW w:w="6639" w:type="dxa"/>
            <w:tcBorders>
              <w:top w:val="nil"/>
              <w:left w:val="nil"/>
              <w:bottom w:val="single" w:sz="4" w:space="0" w:color="000000"/>
              <w:right w:val="nil"/>
            </w:tcBorders>
            <w:shd w:val="clear" w:color="auto" w:fill="auto"/>
            <w:noWrap/>
            <w:vAlign w:val="center"/>
            <w:hideMark/>
          </w:tcPr>
          <w:p w14:paraId="2ECF64E8" w14:textId="77777777" w:rsidR="003157BF" w:rsidRPr="00892091" w:rsidRDefault="003157BF" w:rsidP="00892091">
            <w:pPr>
              <w:spacing w:after="0" w:line="240" w:lineRule="auto"/>
              <w:rPr>
                <w:rFonts w:cstheme="minorHAnsi"/>
                <w:sz w:val="16"/>
                <w:szCs w:val="16"/>
              </w:rPr>
            </w:pPr>
            <w:r w:rsidRPr="00892091">
              <w:rPr>
                <w:rFonts w:cstheme="minorHAnsi"/>
                <w:sz w:val="16"/>
                <w:szCs w:val="16"/>
              </w:rPr>
              <w:t>OTRAS PRESTACIONES</w:t>
            </w:r>
          </w:p>
        </w:tc>
        <w:tc>
          <w:tcPr>
            <w:tcW w:w="1484" w:type="dxa"/>
            <w:tcBorders>
              <w:top w:val="nil"/>
              <w:left w:val="nil"/>
              <w:bottom w:val="single" w:sz="4" w:space="0" w:color="000000"/>
              <w:right w:val="nil"/>
            </w:tcBorders>
            <w:shd w:val="clear" w:color="auto" w:fill="auto"/>
            <w:noWrap/>
            <w:vAlign w:val="center"/>
            <w:hideMark/>
          </w:tcPr>
          <w:p w14:paraId="655EF411" w14:textId="77777777" w:rsidR="003157BF" w:rsidRPr="00892091" w:rsidRDefault="003157BF" w:rsidP="00892091">
            <w:pPr>
              <w:spacing w:after="0" w:line="240" w:lineRule="auto"/>
              <w:jc w:val="center"/>
              <w:rPr>
                <w:rFonts w:cstheme="minorHAnsi"/>
                <w:sz w:val="16"/>
                <w:szCs w:val="16"/>
              </w:rPr>
            </w:pPr>
            <w:r w:rsidRPr="00892091">
              <w:rPr>
                <w:rFonts w:cstheme="minorHAnsi"/>
                <w:sz w:val="16"/>
                <w:szCs w:val="16"/>
              </w:rPr>
              <w:t xml:space="preserve">                           -   </w:t>
            </w:r>
          </w:p>
        </w:tc>
        <w:tc>
          <w:tcPr>
            <w:tcW w:w="146" w:type="dxa"/>
            <w:shd w:val="clear" w:color="auto" w:fill="auto"/>
            <w:vAlign w:val="center"/>
            <w:hideMark/>
          </w:tcPr>
          <w:p w14:paraId="06C61D93" w14:textId="77777777" w:rsidR="003157BF" w:rsidRPr="00B8493D" w:rsidRDefault="003157BF" w:rsidP="00892091">
            <w:pPr>
              <w:spacing w:after="0" w:line="240" w:lineRule="auto"/>
              <w:rPr>
                <w:rFonts w:cstheme="minorHAnsi"/>
                <w:sz w:val="16"/>
                <w:szCs w:val="16"/>
              </w:rPr>
            </w:pPr>
          </w:p>
        </w:tc>
      </w:tr>
      <w:tr w:rsidR="003157BF" w:rsidRPr="00B8493D" w14:paraId="24278B19" w14:textId="77777777" w:rsidTr="000D0991">
        <w:trPr>
          <w:trHeight w:val="278"/>
        </w:trPr>
        <w:tc>
          <w:tcPr>
            <w:tcW w:w="732" w:type="dxa"/>
            <w:tcBorders>
              <w:top w:val="nil"/>
              <w:left w:val="nil"/>
              <w:bottom w:val="single" w:sz="4" w:space="0" w:color="000000"/>
              <w:right w:val="nil"/>
            </w:tcBorders>
            <w:shd w:val="clear" w:color="auto" w:fill="auto"/>
            <w:noWrap/>
            <w:vAlign w:val="center"/>
            <w:hideMark/>
          </w:tcPr>
          <w:p w14:paraId="577D537A" w14:textId="77777777" w:rsidR="003157BF" w:rsidRPr="00892091" w:rsidRDefault="003157BF" w:rsidP="00892091">
            <w:pPr>
              <w:spacing w:after="0" w:line="240" w:lineRule="auto"/>
              <w:jc w:val="center"/>
              <w:rPr>
                <w:rFonts w:cstheme="minorHAnsi"/>
                <w:sz w:val="16"/>
                <w:szCs w:val="16"/>
              </w:rPr>
            </w:pPr>
            <w:r w:rsidRPr="00892091">
              <w:rPr>
                <w:rFonts w:cstheme="minorHAnsi"/>
                <w:sz w:val="16"/>
                <w:szCs w:val="16"/>
              </w:rPr>
              <w:t>1210</w:t>
            </w:r>
          </w:p>
        </w:tc>
        <w:tc>
          <w:tcPr>
            <w:tcW w:w="6639" w:type="dxa"/>
            <w:tcBorders>
              <w:top w:val="nil"/>
              <w:left w:val="nil"/>
              <w:bottom w:val="single" w:sz="4" w:space="0" w:color="000000"/>
              <w:right w:val="nil"/>
            </w:tcBorders>
            <w:shd w:val="clear" w:color="auto" w:fill="auto"/>
            <w:noWrap/>
            <w:vAlign w:val="center"/>
            <w:hideMark/>
          </w:tcPr>
          <w:p w14:paraId="7DF852BF" w14:textId="77777777" w:rsidR="003157BF" w:rsidRPr="00892091" w:rsidRDefault="003157BF" w:rsidP="00892091">
            <w:pPr>
              <w:spacing w:after="0" w:line="240" w:lineRule="auto"/>
              <w:rPr>
                <w:rFonts w:cstheme="minorHAnsi"/>
                <w:sz w:val="16"/>
                <w:szCs w:val="16"/>
              </w:rPr>
            </w:pPr>
            <w:r w:rsidRPr="00892091">
              <w:rPr>
                <w:rFonts w:cstheme="minorHAnsi"/>
                <w:sz w:val="16"/>
                <w:szCs w:val="16"/>
              </w:rPr>
              <w:t>HONORARIOS ASIMILABLES A SALARIOS</w:t>
            </w:r>
          </w:p>
        </w:tc>
        <w:tc>
          <w:tcPr>
            <w:tcW w:w="1484" w:type="dxa"/>
            <w:tcBorders>
              <w:top w:val="nil"/>
              <w:left w:val="nil"/>
              <w:bottom w:val="single" w:sz="4" w:space="0" w:color="000000"/>
              <w:right w:val="nil"/>
            </w:tcBorders>
            <w:shd w:val="clear" w:color="auto" w:fill="auto"/>
            <w:noWrap/>
            <w:vAlign w:val="center"/>
            <w:hideMark/>
          </w:tcPr>
          <w:p w14:paraId="3A8B6B03" w14:textId="77777777" w:rsidR="003157BF" w:rsidRPr="00892091" w:rsidRDefault="003157BF" w:rsidP="00892091">
            <w:pPr>
              <w:spacing w:after="0" w:line="240" w:lineRule="auto"/>
              <w:jc w:val="center"/>
              <w:rPr>
                <w:rFonts w:cstheme="minorHAnsi"/>
                <w:sz w:val="16"/>
                <w:szCs w:val="16"/>
              </w:rPr>
            </w:pPr>
            <w:r w:rsidRPr="00892091">
              <w:rPr>
                <w:rFonts w:cstheme="minorHAnsi"/>
                <w:sz w:val="16"/>
                <w:szCs w:val="16"/>
              </w:rPr>
              <w:t xml:space="preserve">             186,000.00 </w:t>
            </w:r>
          </w:p>
        </w:tc>
        <w:tc>
          <w:tcPr>
            <w:tcW w:w="146" w:type="dxa"/>
            <w:shd w:val="clear" w:color="auto" w:fill="auto"/>
            <w:vAlign w:val="center"/>
            <w:hideMark/>
          </w:tcPr>
          <w:p w14:paraId="11953539" w14:textId="77777777" w:rsidR="003157BF" w:rsidRPr="00B8493D" w:rsidRDefault="003157BF" w:rsidP="00892091">
            <w:pPr>
              <w:spacing w:after="0" w:line="240" w:lineRule="auto"/>
              <w:rPr>
                <w:rFonts w:cstheme="minorHAnsi"/>
                <w:sz w:val="16"/>
                <w:szCs w:val="16"/>
              </w:rPr>
            </w:pPr>
          </w:p>
        </w:tc>
      </w:tr>
      <w:tr w:rsidR="003157BF" w:rsidRPr="00B8493D" w14:paraId="2FC8C5CB" w14:textId="77777777" w:rsidTr="000D0991">
        <w:trPr>
          <w:trHeight w:val="283"/>
        </w:trPr>
        <w:tc>
          <w:tcPr>
            <w:tcW w:w="732" w:type="dxa"/>
            <w:tcBorders>
              <w:top w:val="nil"/>
              <w:left w:val="nil"/>
              <w:bottom w:val="single" w:sz="4" w:space="0" w:color="000000"/>
              <w:right w:val="nil"/>
            </w:tcBorders>
            <w:shd w:val="clear" w:color="auto" w:fill="auto"/>
            <w:noWrap/>
            <w:vAlign w:val="center"/>
            <w:hideMark/>
          </w:tcPr>
          <w:p w14:paraId="1C100B30" w14:textId="77777777" w:rsidR="003157BF" w:rsidRPr="00892091" w:rsidRDefault="003157BF" w:rsidP="00892091">
            <w:pPr>
              <w:spacing w:after="0" w:line="240" w:lineRule="auto"/>
              <w:jc w:val="center"/>
              <w:rPr>
                <w:rFonts w:cstheme="minorHAnsi"/>
                <w:sz w:val="16"/>
                <w:szCs w:val="16"/>
              </w:rPr>
            </w:pPr>
            <w:r w:rsidRPr="00892091">
              <w:rPr>
                <w:rFonts w:cstheme="minorHAnsi"/>
                <w:sz w:val="16"/>
                <w:szCs w:val="16"/>
              </w:rPr>
              <w:t>3980</w:t>
            </w:r>
          </w:p>
        </w:tc>
        <w:tc>
          <w:tcPr>
            <w:tcW w:w="6639" w:type="dxa"/>
            <w:tcBorders>
              <w:top w:val="nil"/>
              <w:left w:val="nil"/>
              <w:bottom w:val="single" w:sz="4" w:space="0" w:color="000000"/>
              <w:right w:val="nil"/>
            </w:tcBorders>
            <w:shd w:val="clear" w:color="auto" w:fill="auto"/>
            <w:noWrap/>
            <w:vAlign w:val="center"/>
            <w:hideMark/>
          </w:tcPr>
          <w:p w14:paraId="2E89E065" w14:textId="77777777" w:rsidR="003157BF" w:rsidRPr="00892091" w:rsidRDefault="003157BF" w:rsidP="00892091">
            <w:pPr>
              <w:spacing w:after="0" w:line="240" w:lineRule="auto"/>
              <w:rPr>
                <w:rFonts w:cstheme="minorHAnsi"/>
                <w:sz w:val="16"/>
                <w:szCs w:val="16"/>
              </w:rPr>
            </w:pPr>
            <w:r w:rsidRPr="00892091">
              <w:rPr>
                <w:rFonts w:cstheme="minorHAnsi"/>
                <w:sz w:val="16"/>
                <w:szCs w:val="16"/>
              </w:rPr>
              <w:t>IMPUESTO SOBRE NOMINA</w:t>
            </w:r>
          </w:p>
        </w:tc>
        <w:tc>
          <w:tcPr>
            <w:tcW w:w="1484" w:type="dxa"/>
            <w:tcBorders>
              <w:top w:val="nil"/>
              <w:left w:val="nil"/>
              <w:bottom w:val="single" w:sz="4" w:space="0" w:color="000000"/>
              <w:right w:val="nil"/>
            </w:tcBorders>
            <w:shd w:val="clear" w:color="auto" w:fill="auto"/>
            <w:noWrap/>
            <w:vAlign w:val="center"/>
            <w:hideMark/>
          </w:tcPr>
          <w:p w14:paraId="7A723FC1" w14:textId="77777777" w:rsidR="003157BF" w:rsidRPr="00892091" w:rsidRDefault="003157BF" w:rsidP="00892091">
            <w:pPr>
              <w:spacing w:after="0" w:line="240" w:lineRule="auto"/>
              <w:jc w:val="center"/>
              <w:rPr>
                <w:rFonts w:cstheme="minorHAnsi"/>
                <w:sz w:val="16"/>
                <w:szCs w:val="16"/>
              </w:rPr>
            </w:pPr>
            <w:r w:rsidRPr="00892091">
              <w:rPr>
                <w:rFonts w:cstheme="minorHAnsi"/>
                <w:sz w:val="16"/>
                <w:szCs w:val="16"/>
              </w:rPr>
              <w:t xml:space="preserve">               88,982.00 </w:t>
            </w:r>
          </w:p>
        </w:tc>
        <w:tc>
          <w:tcPr>
            <w:tcW w:w="146" w:type="dxa"/>
            <w:shd w:val="clear" w:color="auto" w:fill="auto"/>
            <w:vAlign w:val="center"/>
            <w:hideMark/>
          </w:tcPr>
          <w:p w14:paraId="0C04D0BE" w14:textId="77777777" w:rsidR="003157BF" w:rsidRPr="00B8493D" w:rsidRDefault="003157BF" w:rsidP="00892091">
            <w:pPr>
              <w:spacing w:after="0" w:line="240" w:lineRule="auto"/>
              <w:rPr>
                <w:rFonts w:cstheme="minorHAnsi"/>
                <w:sz w:val="16"/>
                <w:szCs w:val="16"/>
              </w:rPr>
            </w:pPr>
          </w:p>
        </w:tc>
      </w:tr>
      <w:tr w:rsidR="003157BF" w:rsidRPr="00B8493D" w14:paraId="3528DFE7" w14:textId="77777777" w:rsidTr="000D0991">
        <w:trPr>
          <w:trHeight w:val="272"/>
        </w:trPr>
        <w:tc>
          <w:tcPr>
            <w:tcW w:w="732" w:type="dxa"/>
            <w:tcBorders>
              <w:top w:val="nil"/>
              <w:left w:val="nil"/>
              <w:bottom w:val="single" w:sz="4" w:space="0" w:color="000000"/>
              <w:right w:val="nil"/>
            </w:tcBorders>
            <w:shd w:val="clear" w:color="auto" w:fill="auto"/>
            <w:noWrap/>
            <w:vAlign w:val="center"/>
            <w:hideMark/>
          </w:tcPr>
          <w:p w14:paraId="4458BC23" w14:textId="77777777" w:rsidR="003157BF" w:rsidRPr="00892091" w:rsidRDefault="003157BF" w:rsidP="00892091">
            <w:pPr>
              <w:spacing w:after="0" w:line="240" w:lineRule="auto"/>
              <w:jc w:val="center"/>
              <w:rPr>
                <w:rFonts w:cstheme="minorHAnsi"/>
                <w:b/>
                <w:bCs/>
                <w:sz w:val="16"/>
                <w:szCs w:val="16"/>
              </w:rPr>
            </w:pPr>
            <w:r w:rsidRPr="00892091">
              <w:rPr>
                <w:rFonts w:cstheme="minorHAnsi"/>
                <w:b/>
                <w:bCs/>
                <w:sz w:val="16"/>
                <w:szCs w:val="16"/>
              </w:rPr>
              <w:t>1000</w:t>
            </w:r>
          </w:p>
        </w:tc>
        <w:tc>
          <w:tcPr>
            <w:tcW w:w="6639" w:type="dxa"/>
            <w:tcBorders>
              <w:top w:val="nil"/>
              <w:left w:val="nil"/>
              <w:bottom w:val="single" w:sz="4" w:space="0" w:color="000000"/>
              <w:right w:val="nil"/>
            </w:tcBorders>
            <w:shd w:val="clear" w:color="auto" w:fill="auto"/>
            <w:noWrap/>
            <w:vAlign w:val="center"/>
            <w:hideMark/>
          </w:tcPr>
          <w:p w14:paraId="1B3657D2" w14:textId="77777777" w:rsidR="003157BF" w:rsidRPr="00892091" w:rsidRDefault="003157BF" w:rsidP="00892091">
            <w:pPr>
              <w:spacing w:after="0" w:line="240" w:lineRule="auto"/>
              <w:rPr>
                <w:rFonts w:cstheme="minorHAnsi"/>
                <w:b/>
                <w:bCs/>
                <w:sz w:val="16"/>
                <w:szCs w:val="16"/>
              </w:rPr>
            </w:pPr>
            <w:r w:rsidRPr="00892091">
              <w:rPr>
                <w:rFonts w:cstheme="minorHAnsi"/>
                <w:b/>
                <w:bCs/>
                <w:sz w:val="16"/>
                <w:szCs w:val="16"/>
              </w:rPr>
              <w:t>SERVICIOS PERSONALES</w:t>
            </w:r>
          </w:p>
        </w:tc>
        <w:tc>
          <w:tcPr>
            <w:tcW w:w="1484" w:type="dxa"/>
            <w:tcBorders>
              <w:top w:val="nil"/>
              <w:left w:val="nil"/>
              <w:bottom w:val="single" w:sz="4" w:space="0" w:color="000000"/>
              <w:right w:val="nil"/>
            </w:tcBorders>
            <w:shd w:val="clear" w:color="auto" w:fill="auto"/>
            <w:noWrap/>
            <w:vAlign w:val="center"/>
            <w:hideMark/>
          </w:tcPr>
          <w:p w14:paraId="0ED3C33F" w14:textId="77777777" w:rsidR="003157BF" w:rsidRPr="00892091" w:rsidRDefault="003157BF" w:rsidP="00892091">
            <w:pPr>
              <w:spacing w:after="0" w:line="240" w:lineRule="auto"/>
              <w:rPr>
                <w:rFonts w:cstheme="minorHAnsi"/>
                <w:b/>
                <w:bCs/>
                <w:sz w:val="16"/>
                <w:szCs w:val="16"/>
              </w:rPr>
            </w:pPr>
            <w:r w:rsidRPr="00892091">
              <w:rPr>
                <w:rFonts w:cstheme="minorHAnsi"/>
                <w:b/>
                <w:bCs/>
                <w:sz w:val="16"/>
                <w:szCs w:val="16"/>
              </w:rPr>
              <w:t xml:space="preserve">          4,172,642.74 </w:t>
            </w:r>
          </w:p>
        </w:tc>
        <w:tc>
          <w:tcPr>
            <w:tcW w:w="146" w:type="dxa"/>
            <w:shd w:val="clear" w:color="auto" w:fill="auto"/>
            <w:vAlign w:val="center"/>
            <w:hideMark/>
          </w:tcPr>
          <w:p w14:paraId="6CF604F3" w14:textId="77777777" w:rsidR="003157BF" w:rsidRPr="00B8493D" w:rsidRDefault="003157BF" w:rsidP="00892091">
            <w:pPr>
              <w:spacing w:after="0" w:line="240" w:lineRule="auto"/>
              <w:rPr>
                <w:rFonts w:cstheme="minorHAnsi"/>
                <w:sz w:val="16"/>
                <w:szCs w:val="16"/>
              </w:rPr>
            </w:pPr>
          </w:p>
        </w:tc>
      </w:tr>
      <w:tr w:rsidR="003157BF" w:rsidRPr="00B8493D" w14:paraId="5393BA9E" w14:textId="77777777" w:rsidTr="000D0991">
        <w:trPr>
          <w:trHeight w:val="277"/>
        </w:trPr>
        <w:tc>
          <w:tcPr>
            <w:tcW w:w="732" w:type="dxa"/>
            <w:tcBorders>
              <w:top w:val="nil"/>
              <w:left w:val="nil"/>
              <w:bottom w:val="single" w:sz="4" w:space="0" w:color="000000"/>
              <w:right w:val="nil"/>
            </w:tcBorders>
            <w:shd w:val="clear" w:color="auto" w:fill="auto"/>
            <w:noWrap/>
            <w:vAlign w:val="center"/>
            <w:hideMark/>
          </w:tcPr>
          <w:p w14:paraId="7C22840B" w14:textId="77777777" w:rsidR="003157BF" w:rsidRPr="00892091" w:rsidRDefault="003157BF" w:rsidP="00892091">
            <w:pPr>
              <w:spacing w:after="0" w:line="240" w:lineRule="auto"/>
              <w:jc w:val="center"/>
              <w:rPr>
                <w:rFonts w:cstheme="minorHAnsi"/>
                <w:sz w:val="16"/>
                <w:szCs w:val="16"/>
              </w:rPr>
            </w:pPr>
            <w:r w:rsidRPr="00892091">
              <w:rPr>
                <w:rFonts w:cstheme="minorHAnsi"/>
                <w:sz w:val="16"/>
                <w:szCs w:val="16"/>
              </w:rPr>
              <w:t>2110</w:t>
            </w:r>
          </w:p>
        </w:tc>
        <w:tc>
          <w:tcPr>
            <w:tcW w:w="6639" w:type="dxa"/>
            <w:tcBorders>
              <w:top w:val="nil"/>
              <w:left w:val="nil"/>
              <w:bottom w:val="single" w:sz="4" w:space="0" w:color="000000"/>
              <w:right w:val="nil"/>
            </w:tcBorders>
            <w:shd w:val="clear" w:color="auto" w:fill="auto"/>
            <w:noWrap/>
            <w:vAlign w:val="center"/>
            <w:hideMark/>
          </w:tcPr>
          <w:p w14:paraId="5330A61C" w14:textId="77777777" w:rsidR="003157BF" w:rsidRPr="00892091" w:rsidRDefault="003157BF" w:rsidP="00892091">
            <w:pPr>
              <w:spacing w:after="0" w:line="240" w:lineRule="auto"/>
              <w:rPr>
                <w:rFonts w:cstheme="minorHAnsi"/>
                <w:sz w:val="16"/>
                <w:szCs w:val="16"/>
              </w:rPr>
            </w:pPr>
            <w:r w:rsidRPr="00892091">
              <w:rPr>
                <w:rFonts w:cstheme="minorHAnsi"/>
                <w:sz w:val="16"/>
                <w:szCs w:val="16"/>
              </w:rPr>
              <w:t>MATERIALES Y UTILES DE OFICINA</w:t>
            </w:r>
          </w:p>
        </w:tc>
        <w:tc>
          <w:tcPr>
            <w:tcW w:w="1484" w:type="dxa"/>
            <w:tcBorders>
              <w:top w:val="nil"/>
              <w:left w:val="nil"/>
              <w:bottom w:val="single" w:sz="4" w:space="0" w:color="000000"/>
              <w:right w:val="nil"/>
            </w:tcBorders>
            <w:shd w:val="clear" w:color="auto" w:fill="auto"/>
            <w:noWrap/>
            <w:vAlign w:val="center"/>
            <w:hideMark/>
          </w:tcPr>
          <w:p w14:paraId="0C6173CA" w14:textId="77777777" w:rsidR="003157BF" w:rsidRPr="00892091" w:rsidRDefault="003157BF" w:rsidP="00892091">
            <w:pPr>
              <w:spacing w:after="0" w:line="240" w:lineRule="auto"/>
              <w:jc w:val="center"/>
              <w:rPr>
                <w:rFonts w:cstheme="minorHAnsi"/>
                <w:sz w:val="16"/>
                <w:szCs w:val="16"/>
              </w:rPr>
            </w:pPr>
            <w:r w:rsidRPr="00892091">
              <w:rPr>
                <w:rFonts w:cstheme="minorHAnsi"/>
                <w:sz w:val="16"/>
                <w:szCs w:val="16"/>
              </w:rPr>
              <w:t xml:space="preserve">               36,999.97 </w:t>
            </w:r>
          </w:p>
        </w:tc>
        <w:tc>
          <w:tcPr>
            <w:tcW w:w="146" w:type="dxa"/>
            <w:shd w:val="clear" w:color="auto" w:fill="auto"/>
            <w:vAlign w:val="center"/>
            <w:hideMark/>
          </w:tcPr>
          <w:p w14:paraId="11A3CA47" w14:textId="77777777" w:rsidR="003157BF" w:rsidRPr="00B8493D" w:rsidRDefault="003157BF" w:rsidP="00892091">
            <w:pPr>
              <w:spacing w:after="0" w:line="240" w:lineRule="auto"/>
              <w:rPr>
                <w:rFonts w:cstheme="minorHAnsi"/>
                <w:sz w:val="16"/>
                <w:szCs w:val="16"/>
              </w:rPr>
            </w:pPr>
          </w:p>
        </w:tc>
      </w:tr>
      <w:tr w:rsidR="003157BF" w:rsidRPr="00B8493D" w14:paraId="4243DA33" w14:textId="77777777" w:rsidTr="000D0991">
        <w:trPr>
          <w:trHeight w:val="266"/>
        </w:trPr>
        <w:tc>
          <w:tcPr>
            <w:tcW w:w="732" w:type="dxa"/>
            <w:tcBorders>
              <w:top w:val="nil"/>
              <w:left w:val="nil"/>
              <w:bottom w:val="single" w:sz="4" w:space="0" w:color="000000"/>
              <w:right w:val="nil"/>
            </w:tcBorders>
            <w:shd w:val="clear" w:color="auto" w:fill="auto"/>
            <w:noWrap/>
            <w:vAlign w:val="center"/>
            <w:hideMark/>
          </w:tcPr>
          <w:p w14:paraId="656B1B69" w14:textId="77777777" w:rsidR="003157BF" w:rsidRPr="00892091" w:rsidRDefault="003157BF" w:rsidP="00892091">
            <w:pPr>
              <w:spacing w:after="0" w:line="240" w:lineRule="auto"/>
              <w:jc w:val="center"/>
              <w:rPr>
                <w:rFonts w:cstheme="minorHAnsi"/>
                <w:sz w:val="16"/>
                <w:szCs w:val="16"/>
              </w:rPr>
            </w:pPr>
            <w:r w:rsidRPr="00892091">
              <w:rPr>
                <w:rFonts w:cstheme="minorHAnsi"/>
                <w:sz w:val="16"/>
                <w:szCs w:val="16"/>
              </w:rPr>
              <w:t>2120</w:t>
            </w:r>
          </w:p>
        </w:tc>
        <w:tc>
          <w:tcPr>
            <w:tcW w:w="6639" w:type="dxa"/>
            <w:tcBorders>
              <w:top w:val="nil"/>
              <w:left w:val="nil"/>
              <w:bottom w:val="single" w:sz="4" w:space="0" w:color="000000"/>
              <w:right w:val="nil"/>
            </w:tcBorders>
            <w:shd w:val="clear" w:color="auto" w:fill="auto"/>
            <w:noWrap/>
            <w:vAlign w:val="center"/>
            <w:hideMark/>
          </w:tcPr>
          <w:p w14:paraId="59076715" w14:textId="77777777" w:rsidR="003157BF" w:rsidRPr="00892091" w:rsidRDefault="003157BF" w:rsidP="00892091">
            <w:pPr>
              <w:spacing w:after="0" w:line="240" w:lineRule="auto"/>
              <w:rPr>
                <w:rFonts w:cstheme="minorHAnsi"/>
                <w:sz w:val="16"/>
                <w:szCs w:val="16"/>
              </w:rPr>
            </w:pPr>
            <w:r w:rsidRPr="00892091">
              <w:rPr>
                <w:rFonts w:cstheme="minorHAnsi"/>
                <w:sz w:val="16"/>
                <w:szCs w:val="16"/>
              </w:rPr>
              <w:t>MATERIALES Y UTILES DE IMPRESION Y REPRODUCCION</w:t>
            </w:r>
          </w:p>
        </w:tc>
        <w:tc>
          <w:tcPr>
            <w:tcW w:w="1484" w:type="dxa"/>
            <w:tcBorders>
              <w:top w:val="nil"/>
              <w:left w:val="nil"/>
              <w:bottom w:val="single" w:sz="4" w:space="0" w:color="000000"/>
              <w:right w:val="nil"/>
            </w:tcBorders>
            <w:shd w:val="clear" w:color="auto" w:fill="auto"/>
            <w:noWrap/>
            <w:vAlign w:val="center"/>
            <w:hideMark/>
          </w:tcPr>
          <w:p w14:paraId="0C0A659A" w14:textId="77777777" w:rsidR="003157BF" w:rsidRPr="00892091" w:rsidRDefault="003157BF" w:rsidP="00892091">
            <w:pPr>
              <w:spacing w:after="0" w:line="240" w:lineRule="auto"/>
              <w:jc w:val="center"/>
              <w:rPr>
                <w:rFonts w:cstheme="minorHAnsi"/>
                <w:sz w:val="16"/>
                <w:szCs w:val="16"/>
              </w:rPr>
            </w:pPr>
            <w:r w:rsidRPr="00892091">
              <w:rPr>
                <w:rFonts w:cstheme="minorHAnsi"/>
                <w:sz w:val="16"/>
                <w:szCs w:val="16"/>
              </w:rPr>
              <w:t xml:space="preserve">                 3,659.80 </w:t>
            </w:r>
          </w:p>
        </w:tc>
        <w:tc>
          <w:tcPr>
            <w:tcW w:w="146" w:type="dxa"/>
            <w:shd w:val="clear" w:color="auto" w:fill="auto"/>
            <w:vAlign w:val="center"/>
            <w:hideMark/>
          </w:tcPr>
          <w:p w14:paraId="05E877AD" w14:textId="77777777" w:rsidR="003157BF" w:rsidRPr="00B8493D" w:rsidRDefault="003157BF" w:rsidP="00892091">
            <w:pPr>
              <w:spacing w:after="0" w:line="240" w:lineRule="auto"/>
              <w:rPr>
                <w:rFonts w:cstheme="minorHAnsi"/>
                <w:sz w:val="16"/>
                <w:szCs w:val="16"/>
              </w:rPr>
            </w:pPr>
          </w:p>
        </w:tc>
      </w:tr>
      <w:tr w:rsidR="003157BF" w:rsidRPr="00B8493D" w14:paraId="72AB093F" w14:textId="77777777" w:rsidTr="000D0991">
        <w:trPr>
          <w:trHeight w:val="271"/>
        </w:trPr>
        <w:tc>
          <w:tcPr>
            <w:tcW w:w="732" w:type="dxa"/>
            <w:tcBorders>
              <w:top w:val="nil"/>
              <w:left w:val="nil"/>
              <w:bottom w:val="single" w:sz="4" w:space="0" w:color="000000"/>
              <w:right w:val="nil"/>
            </w:tcBorders>
            <w:shd w:val="clear" w:color="auto" w:fill="auto"/>
            <w:noWrap/>
            <w:vAlign w:val="center"/>
            <w:hideMark/>
          </w:tcPr>
          <w:p w14:paraId="4016B2C4" w14:textId="77777777" w:rsidR="003157BF" w:rsidRPr="00892091" w:rsidRDefault="003157BF" w:rsidP="00892091">
            <w:pPr>
              <w:spacing w:after="0" w:line="240" w:lineRule="auto"/>
              <w:jc w:val="center"/>
              <w:rPr>
                <w:rFonts w:cstheme="minorHAnsi"/>
                <w:sz w:val="16"/>
                <w:szCs w:val="16"/>
              </w:rPr>
            </w:pPr>
            <w:r w:rsidRPr="00892091">
              <w:rPr>
                <w:rFonts w:cstheme="minorHAnsi"/>
                <w:sz w:val="16"/>
                <w:szCs w:val="16"/>
              </w:rPr>
              <w:t>2140</w:t>
            </w:r>
          </w:p>
        </w:tc>
        <w:tc>
          <w:tcPr>
            <w:tcW w:w="6639" w:type="dxa"/>
            <w:tcBorders>
              <w:top w:val="nil"/>
              <w:left w:val="nil"/>
              <w:bottom w:val="single" w:sz="4" w:space="0" w:color="000000"/>
              <w:right w:val="nil"/>
            </w:tcBorders>
            <w:shd w:val="clear" w:color="auto" w:fill="auto"/>
            <w:vAlign w:val="center"/>
            <w:hideMark/>
          </w:tcPr>
          <w:p w14:paraId="41D4D3AF" w14:textId="77777777" w:rsidR="003157BF" w:rsidRPr="00892091" w:rsidRDefault="003157BF" w:rsidP="00892091">
            <w:pPr>
              <w:spacing w:after="0" w:line="240" w:lineRule="auto"/>
              <w:rPr>
                <w:rFonts w:cstheme="minorHAnsi"/>
                <w:sz w:val="16"/>
                <w:szCs w:val="16"/>
              </w:rPr>
            </w:pPr>
            <w:r w:rsidRPr="00892091">
              <w:rPr>
                <w:rFonts w:cstheme="minorHAnsi"/>
                <w:sz w:val="16"/>
                <w:szCs w:val="16"/>
              </w:rPr>
              <w:t>MATERIALES, UTILES DE TECNOLOGIAS DE LA INFORMACION Y COMUNICACIONES</w:t>
            </w:r>
          </w:p>
        </w:tc>
        <w:tc>
          <w:tcPr>
            <w:tcW w:w="1484" w:type="dxa"/>
            <w:tcBorders>
              <w:top w:val="nil"/>
              <w:left w:val="nil"/>
              <w:bottom w:val="single" w:sz="4" w:space="0" w:color="000000"/>
              <w:right w:val="nil"/>
            </w:tcBorders>
            <w:shd w:val="clear" w:color="auto" w:fill="auto"/>
            <w:noWrap/>
            <w:vAlign w:val="center"/>
            <w:hideMark/>
          </w:tcPr>
          <w:p w14:paraId="1CC9A92F" w14:textId="77777777" w:rsidR="003157BF" w:rsidRPr="00892091" w:rsidRDefault="003157BF" w:rsidP="00892091">
            <w:pPr>
              <w:spacing w:after="0" w:line="240" w:lineRule="auto"/>
              <w:jc w:val="center"/>
              <w:rPr>
                <w:rFonts w:cstheme="minorHAnsi"/>
                <w:sz w:val="16"/>
                <w:szCs w:val="16"/>
              </w:rPr>
            </w:pPr>
            <w:r w:rsidRPr="00892091">
              <w:rPr>
                <w:rFonts w:cstheme="minorHAnsi"/>
                <w:sz w:val="16"/>
                <w:szCs w:val="16"/>
              </w:rPr>
              <w:t xml:space="preserve">               20,777.46 </w:t>
            </w:r>
          </w:p>
        </w:tc>
        <w:tc>
          <w:tcPr>
            <w:tcW w:w="146" w:type="dxa"/>
            <w:shd w:val="clear" w:color="auto" w:fill="auto"/>
            <w:vAlign w:val="center"/>
            <w:hideMark/>
          </w:tcPr>
          <w:p w14:paraId="7F6C23EC" w14:textId="77777777" w:rsidR="003157BF" w:rsidRPr="00B8493D" w:rsidRDefault="003157BF" w:rsidP="00892091">
            <w:pPr>
              <w:spacing w:after="0" w:line="240" w:lineRule="auto"/>
              <w:rPr>
                <w:rFonts w:cstheme="minorHAnsi"/>
                <w:sz w:val="16"/>
                <w:szCs w:val="16"/>
              </w:rPr>
            </w:pPr>
          </w:p>
        </w:tc>
      </w:tr>
      <w:tr w:rsidR="003157BF" w:rsidRPr="00B8493D" w14:paraId="3FDAF95C" w14:textId="77777777" w:rsidTr="000D0991">
        <w:trPr>
          <w:trHeight w:val="288"/>
        </w:trPr>
        <w:tc>
          <w:tcPr>
            <w:tcW w:w="732" w:type="dxa"/>
            <w:tcBorders>
              <w:top w:val="nil"/>
              <w:left w:val="nil"/>
              <w:bottom w:val="single" w:sz="4" w:space="0" w:color="000000"/>
              <w:right w:val="nil"/>
            </w:tcBorders>
            <w:shd w:val="clear" w:color="auto" w:fill="auto"/>
            <w:noWrap/>
            <w:vAlign w:val="center"/>
            <w:hideMark/>
          </w:tcPr>
          <w:p w14:paraId="268EA11C" w14:textId="77777777" w:rsidR="003157BF" w:rsidRPr="00892091" w:rsidRDefault="003157BF" w:rsidP="00892091">
            <w:pPr>
              <w:spacing w:after="0" w:line="240" w:lineRule="auto"/>
              <w:jc w:val="center"/>
              <w:rPr>
                <w:rFonts w:cstheme="minorHAnsi"/>
                <w:sz w:val="16"/>
                <w:szCs w:val="16"/>
              </w:rPr>
            </w:pPr>
            <w:r w:rsidRPr="00892091">
              <w:rPr>
                <w:rFonts w:cstheme="minorHAnsi"/>
                <w:sz w:val="16"/>
                <w:szCs w:val="16"/>
              </w:rPr>
              <w:t>2150</w:t>
            </w:r>
          </w:p>
        </w:tc>
        <w:tc>
          <w:tcPr>
            <w:tcW w:w="6639" w:type="dxa"/>
            <w:tcBorders>
              <w:top w:val="nil"/>
              <w:left w:val="nil"/>
              <w:bottom w:val="single" w:sz="4" w:space="0" w:color="000000"/>
              <w:right w:val="nil"/>
            </w:tcBorders>
            <w:shd w:val="clear" w:color="auto" w:fill="auto"/>
            <w:noWrap/>
            <w:vAlign w:val="center"/>
            <w:hideMark/>
          </w:tcPr>
          <w:p w14:paraId="48C78650" w14:textId="77777777" w:rsidR="003157BF" w:rsidRPr="00892091" w:rsidRDefault="003157BF" w:rsidP="00892091">
            <w:pPr>
              <w:spacing w:after="0" w:line="240" w:lineRule="auto"/>
              <w:rPr>
                <w:rFonts w:cstheme="minorHAnsi"/>
                <w:sz w:val="16"/>
                <w:szCs w:val="16"/>
              </w:rPr>
            </w:pPr>
            <w:r w:rsidRPr="00892091">
              <w:rPr>
                <w:rFonts w:cstheme="minorHAnsi"/>
                <w:sz w:val="16"/>
                <w:szCs w:val="16"/>
              </w:rPr>
              <w:t>MATERIAL IMPRESO E INFORMACION DIGITAL</w:t>
            </w:r>
          </w:p>
        </w:tc>
        <w:tc>
          <w:tcPr>
            <w:tcW w:w="1484" w:type="dxa"/>
            <w:tcBorders>
              <w:top w:val="nil"/>
              <w:left w:val="nil"/>
              <w:bottom w:val="single" w:sz="4" w:space="0" w:color="000000"/>
              <w:right w:val="nil"/>
            </w:tcBorders>
            <w:shd w:val="clear" w:color="auto" w:fill="auto"/>
            <w:noWrap/>
            <w:vAlign w:val="center"/>
            <w:hideMark/>
          </w:tcPr>
          <w:p w14:paraId="29788E6B" w14:textId="77777777" w:rsidR="003157BF" w:rsidRPr="00892091" w:rsidRDefault="003157BF" w:rsidP="00892091">
            <w:pPr>
              <w:spacing w:after="0" w:line="240" w:lineRule="auto"/>
              <w:jc w:val="center"/>
              <w:rPr>
                <w:rFonts w:cstheme="minorHAnsi"/>
                <w:sz w:val="16"/>
                <w:szCs w:val="16"/>
              </w:rPr>
            </w:pPr>
            <w:r w:rsidRPr="00892091">
              <w:rPr>
                <w:rFonts w:cstheme="minorHAnsi"/>
                <w:sz w:val="16"/>
                <w:szCs w:val="16"/>
              </w:rPr>
              <w:t xml:space="preserve">                 9,999.99 </w:t>
            </w:r>
          </w:p>
        </w:tc>
        <w:tc>
          <w:tcPr>
            <w:tcW w:w="146" w:type="dxa"/>
            <w:shd w:val="clear" w:color="auto" w:fill="auto"/>
            <w:vAlign w:val="center"/>
            <w:hideMark/>
          </w:tcPr>
          <w:p w14:paraId="10FC732B" w14:textId="77777777" w:rsidR="003157BF" w:rsidRPr="00B8493D" w:rsidRDefault="003157BF" w:rsidP="00892091">
            <w:pPr>
              <w:spacing w:after="0" w:line="240" w:lineRule="auto"/>
              <w:rPr>
                <w:rFonts w:cstheme="minorHAnsi"/>
                <w:sz w:val="16"/>
                <w:szCs w:val="16"/>
              </w:rPr>
            </w:pPr>
          </w:p>
        </w:tc>
      </w:tr>
      <w:tr w:rsidR="003157BF" w:rsidRPr="00B8493D" w14:paraId="21200676" w14:textId="77777777" w:rsidTr="000D0991">
        <w:trPr>
          <w:trHeight w:val="265"/>
        </w:trPr>
        <w:tc>
          <w:tcPr>
            <w:tcW w:w="732" w:type="dxa"/>
            <w:tcBorders>
              <w:top w:val="nil"/>
              <w:left w:val="nil"/>
              <w:bottom w:val="single" w:sz="4" w:space="0" w:color="000000"/>
              <w:right w:val="nil"/>
            </w:tcBorders>
            <w:shd w:val="clear" w:color="auto" w:fill="auto"/>
            <w:noWrap/>
            <w:vAlign w:val="center"/>
            <w:hideMark/>
          </w:tcPr>
          <w:p w14:paraId="4E9D15DD" w14:textId="77777777" w:rsidR="003157BF" w:rsidRPr="00892091" w:rsidRDefault="003157BF" w:rsidP="00892091">
            <w:pPr>
              <w:spacing w:after="0" w:line="240" w:lineRule="auto"/>
              <w:jc w:val="center"/>
              <w:rPr>
                <w:rFonts w:cstheme="minorHAnsi"/>
                <w:sz w:val="16"/>
                <w:szCs w:val="16"/>
              </w:rPr>
            </w:pPr>
            <w:r w:rsidRPr="00892091">
              <w:rPr>
                <w:rFonts w:cstheme="minorHAnsi"/>
                <w:sz w:val="16"/>
                <w:szCs w:val="16"/>
              </w:rPr>
              <w:t>2160</w:t>
            </w:r>
          </w:p>
        </w:tc>
        <w:tc>
          <w:tcPr>
            <w:tcW w:w="6639" w:type="dxa"/>
            <w:tcBorders>
              <w:top w:val="nil"/>
              <w:left w:val="nil"/>
              <w:bottom w:val="single" w:sz="4" w:space="0" w:color="000000"/>
              <w:right w:val="nil"/>
            </w:tcBorders>
            <w:shd w:val="clear" w:color="auto" w:fill="auto"/>
            <w:noWrap/>
            <w:vAlign w:val="center"/>
            <w:hideMark/>
          </w:tcPr>
          <w:p w14:paraId="7B5C9826" w14:textId="77777777" w:rsidR="003157BF" w:rsidRPr="00892091" w:rsidRDefault="003157BF" w:rsidP="00892091">
            <w:pPr>
              <w:spacing w:after="0" w:line="240" w:lineRule="auto"/>
              <w:rPr>
                <w:rFonts w:cstheme="minorHAnsi"/>
                <w:sz w:val="16"/>
                <w:szCs w:val="16"/>
              </w:rPr>
            </w:pPr>
            <w:r w:rsidRPr="00892091">
              <w:rPr>
                <w:rFonts w:cstheme="minorHAnsi"/>
                <w:sz w:val="16"/>
                <w:szCs w:val="16"/>
              </w:rPr>
              <w:t>MATERIAL DE LIMPIEZA</w:t>
            </w:r>
          </w:p>
        </w:tc>
        <w:tc>
          <w:tcPr>
            <w:tcW w:w="1484" w:type="dxa"/>
            <w:tcBorders>
              <w:top w:val="nil"/>
              <w:left w:val="nil"/>
              <w:bottom w:val="single" w:sz="4" w:space="0" w:color="000000"/>
              <w:right w:val="nil"/>
            </w:tcBorders>
            <w:shd w:val="clear" w:color="auto" w:fill="auto"/>
            <w:noWrap/>
            <w:vAlign w:val="center"/>
            <w:hideMark/>
          </w:tcPr>
          <w:p w14:paraId="2A45D3FB" w14:textId="77777777" w:rsidR="003157BF" w:rsidRPr="00892091" w:rsidRDefault="003157BF" w:rsidP="00892091">
            <w:pPr>
              <w:spacing w:after="0" w:line="240" w:lineRule="auto"/>
              <w:jc w:val="center"/>
              <w:rPr>
                <w:rFonts w:cstheme="minorHAnsi"/>
                <w:sz w:val="16"/>
                <w:szCs w:val="16"/>
              </w:rPr>
            </w:pPr>
            <w:r w:rsidRPr="00892091">
              <w:rPr>
                <w:rFonts w:cstheme="minorHAnsi"/>
                <w:sz w:val="16"/>
                <w:szCs w:val="16"/>
              </w:rPr>
              <w:t xml:space="preserve">               10,894.86 </w:t>
            </w:r>
          </w:p>
        </w:tc>
        <w:tc>
          <w:tcPr>
            <w:tcW w:w="146" w:type="dxa"/>
            <w:shd w:val="clear" w:color="auto" w:fill="auto"/>
            <w:vAlign w:val="center"/>
            <w:hideMark/>
          </w:tcPr>
          <w:p w14:paraId="53E2067F" w14:textId="77777777" w:rsidR="003157BF" w:rsidRPr="00B8493D" w:rsidRDefault="003157BF" w:rsidP="00892091">
            <w:pPr>
              <w:spacing w:after="0" w:line="240" w:lineRule="auto"/>
              <w:rPr>
                <w:rFonts w:cstheme="minorHAnsi"/>
                <w:sz w:val="16"/>
                <w:szCs w:val="16"/>
              </w:rPr>
            </w:pPr>
          </w:p>
        </w:tc>
      </w:tr>
      <w:tr w:rsidR="003157BF" w:rsidRPr="00B8493D" w14:paraId="7EF72654" w14:textId="77777777" w:rsidTr="000D0991">
        <w:trPr>
          <w:trHeight w:val="283"/>
        </w:trPr>
        <w:tc>
          <w:tcPr>
            <w:tcW w:w="732" w:type="dxa"/>
            <w:tcBorders>
              <w:top w:val="nil"/>
              <w:left w:val="nil"/>
              <w:bottom w:val="single" w:sz="4" w:space="0" w:color="000000"/>
              <w:right w:val="nil"/>
            </w:tcBorders>
            <w:shd w:val="clear" w:color="auto" w:fill="auto"/>
            <w:noWrap/>
            <w:vAlign w:val="center"/>
            <w:hideMark/>
          </w:tcPr>
          <w:p w14:paraId="64A4ABEA" w14:textId="77777777" w:rsidR="003157BF" w:rsidRPr="00892091" w:rsidRDefault="003157BF" w:rsidP="00892091">
            <w:pPr>
              <w:spacing w:after="0" w:line="240" w:lineRule="auto"/>
              <w:jc w:val="center"/>
              <w:rPr>
                <w:rFonts w:cstheme="minorHAnsi"/>
                <w:sz w:val="16"/>
                <w:szCs w:val="16"/>
              </w:rPr>
            </w:pPr>
            <w:r w:rsidRPr="00892091">
              <w:rPr>
                <w:rFonts w:cstheme="minorHAnsi"/>
                <w:sz w:val="16"/>
                <w:szCs w:val="16"/>
              </w:rPr>
              <w:t>2180</w:t>
            </w:r>
          </w:p>
        </w:tc>
        <w:tc>
          <w:tcPr>
            <w:tcW w:w="6639" w:type="dxa"/>
            <w:tcBorders>
              <w:top w:val="nil"/>
              <w:left w:val="nil"/>
              <w:bottom w:val="single" w:sz="4" w:space="0" w:color="000000"/>
              <w:right w:val="nil"/>
            </w:tcBorders>
            <w:shd w:val="clear" w:color="auto" w:fill="auto"/>
            <w:noWrap/>
            <w:vAlign w:val="center"/>
            <w:hideMark/>
          </w:tcPr>
          <w:p w14:paraId="1C64220D" w14:textId="77777777" w:rsidR="003157BF" w:rsidRPr="00892091" w:rsidRDefault="003157BF" w:rsidP="00892091">
            <w:pPr>
              <w:spacing w:after="0" w:line="240" w:lineRule="auto"/>
              <w:rPr>
                <w:rFonts w:cstheme="minorHAnsi"/>
                <w:sz w:val="16"/>
                <w:szCs w:val="16"/>
              </w:rPr>
            </w:pPr>
            <w:r w:rsidRPr="00892091">
              <w:rPr>
                <w:rFonts w:cstheme="minorHAnsi"/>
                <w:sz w:val="16"/>
                <w:szCs w:val="16"/>
              </w:rPr>
              <w:t>MATERIALES PARA EL REGISTRO E IDENTIFICACIÓN DE BIENES Y PERSONAS</w:t>
            </w:r>
          </w:p>
        </w:tc>
        <w:tc>
          <w:tcPr>
            <w:tcW w:w="1484" w:type="dxa"/>
            <w:tcBorders>
              <w:top w:val="nil"/>
              <w:left w:val="nil"/>
              <w:bottom w:val="single" w:sz="4" w:space="0" w:color="000000"/>
              <w:right w:val="nil"/>
            </w:tcBorders>
            <w:shd w:val="clear" w:color="auto" w:fill="auto"/>
            <w:noWrap/>
            <w:vAlign w:val="center"/>
            <w:hideMark/>
          </w:tcPr>
          <w:p w14:paraId="487B11BB" w14:textId="77777777" w:rsidR="003157BF" w:rsidRPr="00892091" w:rsidRDefault="003157BF" w:rsidP="00892091">
            <w:pPr>
              <w:spacing w:after="0" w:line="240" w:lineRule="auto"/>
              <w:jc w:val="center"/>
              <w:rPr>
                <w:rFonts w:cstheme="minorHAnsi"/>
                <w:sz w:val="16"/>
                <w:szCs w:val="16"/>
              </w:rPr>
            </w:pPr>
            <w:r w:rsidRPr="00892091">
              <w:rPr>
                <w:rFonts w:cstheme="minorHAnsi"/>
                <w:sz w:val="16"/>
                <w:szCs w:val="16"/>
              </w:rPr>
              <w:t xml:space="preserve">                           -   </w:t>
            </w:r>
          </w:p>
        </w:tc>
        <w:tc>
          <w:tcPr>
            <w:tcW w:w="146" w:type="dxa"/>
            <w:shd w:val="clear" w:color="auto" w:fill="auto"/>
            <w:vAlign w:val="center"/>
            <w:hideMark/>
          </w:tcPr>
          <w:p w14:paraId="346417F0" w14:textId="77777777" w:rsidR="003157BF" w:rsidRPr="00B8493D" w:rsidRDefault="003157BF" w:rsidP="00892091">
            <w:pPr>
              <w:spacing w:after="0" w:line="240" w:lineRule="auto"/>
              <w:rPr>
                <w:rFonts w:cstheme="minorHAnsi"/>
                <w:sz w:val="16"/>
                <w:szCs w:val="16"/>
              </w:rPr>
            </w:pPr>
          </w:p>
        </w:tc>
      </w:tr>
      <w:tr w:rsidR="003157BF" w:rsidRPr="00B8493D" w14:paraId="28839F01" w14:textId="77777777" w:rsidTr="000D0991">
        <w:trPr>
          <w:trHeight w:val="401"/>
        </w:trPr>
        <w:tc>
          <w:tcPr>
            <w:tcW w:w="732" w:type="dxa"/>
            <w:tcBorders>
              <w:top w:val="nil"/>
              <w:left w:val="nil"/>
              <w:bottom w:val="single" w:sz="4" w:space="0" w:color="000000"/>
              <w:right w:val="nil"/>
            </w:tcBorders>
            <w:shd w:val="clear" w:color="auto" w:fill="auto"/>
            <w:noWrap/>
            <w:vAlign w:val="center"/>
            <w:hideMark/>
          </w:tcPr>
          <w:p w14:paraId="6A86640B" w14:textId="77777777" w:rsidR="003157BF" w:rsidRPr="00892091" w:rsidRDefault="003157BF" w:rsidP="00892091">
            <w:pPr>
              <w:spacing w:after="0" w:line="240" w:lineRule="auto"/>
              <w:jc w:val="center"/>
              <w:rPr>
                <w:rFonts w:cstheme="minorHAnsi"/>
                <w:sz w:val="16"/>
                <w:szCs w:val="16"/>
              </w:rPr>
            </w:pPr>
            <w:r w:rsidRPr="00892091">
              <w:rPr>
                <w:rFonts w:cstheme="minorHAnsi"/>
                <w:sz w:val="16"/>
                <w:szCs w:val="16"/>
              </w:rPr>
              <w:t>2210</w:t>
            </w:r>
          </w:p>
        </w:tc>
        <w:tc>
          <w:tcPr>
            <w:tcW w:w="6639" w:type="dxa"/>
            <w:tcBorders>
              <w:top w:val="nil"/>
              <w:left w:val="nil"/>
              <w:bottom w:val="single" w:sz="4" w:space="0" w:color="000000"/>
              <w:right w:val="nil"/>
            </w:tcBorders>
            <w:shd w:val="clear" w:color="auto" w:fill="auto"/>
            <w:vAlign w:val="center"/>
            <w:hideMark/>
          </w:tcPr>
          <w:p w14:paraId="40B8D9D4" w14:textId="77777777" w:rsidR="003157BF" w:rsidRPr="00892091" w:rsidRDefault="003157BF" w:rsidP="00892091">
            <w:pPr>
              <w:spacing w:after="0" w:line="240" w:lineRule="auto"/>
              <w:rPr>
                <w:rFonts w:cstheme="minorHAnsi"/>
                <w:sz w:val="16"/>
                <w:szCs w:val="16"/>
              </w:rPr>
            </w:pPr>
            <w:r w:rsidRPr="00892091">
              <w:rPr>
                <w:rFonts w:cstheme="minorHAnsi"/>
                <w:sz w:val="16"/>
                <w:szCs w:val="16"/>
              </w:rPr>
              <w:t>PRODUCTOS ALIMENTICIOS PARA PERSONAL EN LAS INSTALACIONES DE DEPENDENCIAS Y ENTIDADES</w:t>
            </w:r>
          </w:p>
        </w:tc>
        <w:tc>
          <w:tcPr>
            <w:tcW w:w="1484" w:type="dxa"/>
            <w:tcBorders>
              <w:top w:val="nil"/>
              <w:left w:val="nil"/>
              <w:bottom w:val="single" w:sz="4" w:space="0" w:color="000000"/>
              <w:right w:val="nil"/>
            </w:tcBorders>
            <w:shd w:val="clear" w:color="auto" w:fill="auto"/>
            <w:noWrap/>
            <w:vAlign w:val="center"/>
            <w:hideMark/>
          </w:tcPr>
          <w:p w14:paraId="0E898012" w14:textId="77777777" w:rsidR="003157BF" w:rsidRPr="00892091" w:rsidRDefault="003157BF" w:rsidP="00892091">
            <w:pPr>
              <w:spacing w:after="0" w:line="240" w:lineRule="auto"/>
              <w:jc w:val="center"/>
              <w:rPr>
                <w:rFonts w:cstheme="minorHAnsi"/>
                <w:sz w:val="16"/>
                <w:szCs w:val="16"/>
              </w:rPr>
            </w:pPr>
            <w:r w:rsidRPr="00892091">
              <w:rPr>
                <w:rFonts w:cstheme="minorHAnsi"/>
                <w:sz w:val="16"/>
                <w:szCs w:val="16"/>
              </w:rPr>
              <w:t xml:space="preserve">               19,288.68 </w:t>
            </w:r>
          </w:p>
        </w:tc>
        <w:tc>
          <w:tcPr>
            <w:tcW w:w="146" w:type="dxa"/>
            <w:shd w:val="clear" w:color="auto" w:fill="auto"/>
            <w:vAlign w:val="center"/>
            <w:hideMark/>
          </w:tcPr>
          <w:p w14:paraId="4C02F526" w14:textId="77777777" w:rsidR="003157BF" w:rsidRPr="00B8493D" w:rsidRDefault="003157BF" w:rsidP="00892091">
            <w:pPr>
              <w:spacing w:after="0" w:line="240" w:lineRule="auto"/>
              <w:rPr>
                <w:rFonts w:cstheme="minorHAnsi"/>
                <w:sz w:val="16"/>
                <w:szCs w:val="16"/>
              </w:rPr>
            </w:pPr>
          </w:p>
        </w:tc>
      </w:tr>
      <w:tr w:rsidR="003157BF" w:rsidRPr="00B8493D" w14:paraId="41753DB5" w14:textId="77777777" w:rsidTr="000D0991">
        <w:trPr>
          <w:trHeight w:val="278"/>
        </w:trPr>
        <w:tc>
          <w:tcPr>
            <w:tcW w:w="732" w:type="dxa"/>
            <w:tcBorders>
              <w:top w:val="nil"/>
              <w:left w:val="nil"/>
              <w:bottom w:val="single" w:sz="4" w:space="0" w:color="000000"/>
              <w:right w:val="nil"/>
            </w:tcBorders>
            <w:shd w:val="clear" w:color="auto" w:fill="auto"/>
            <w:noWrap/>
            <w:vAlign w:val="center"/>
            <w:hideMark/>
          </w:tcPr>
          <w:p w14:paraId="5C77A7ED" w14:textId="77777777" w:rsidR="003157BF" w:rsidRPr="00892091" w:rsidRDefault="003157BF" w:rsidP="00892091">
            <w:pPr>
              <w:spacing w:after="0" w:line="240" w:lineRule="auto"/>
              <w:jc w:val="center"/>
              <w:rPr>
                <w:rFonts w:cstheme="minorHAnsi"/>
                <w:sz w:val="16"/>
                <w:szCs w:val="16"/>
              </w:rPr>
            </w:pPr>
            <w:r w:rsidRPr="00892091">
              <w:rPr>
                <w:rFonts w:cstheme="minorHAnsi"/>
                <w:sz w:val="16"/>
                <w:szCs w:val="16"/>
              </w:rPr>
              <w:t>2460</w:t>
            </w:r>
          </w:p>
        </w:tc>
        <w:tc>
          <w:tcPr>
            <w:tcW w:w="6639" w:type="dxa"/>
            <w:tcBorders>
              <w:top w:val="nil"/>
              <w:left w:val="nil"/>
              <w:bottom w:val="single" w:sz="4" w:space="0" w:color="000000"/>
              <w:right w:val="nil"/>
            </w:tcBorders>
            <w:shd w:val="clear" w:color="auto" w:fill="auto"/>
            <w:noWrap/>
            <w:vAlign w:val="center"/>
            <w:hideMark/>
          </w:tcPr>
          <w:p w14:paraId="757222A2" w14:textId="77777777" w:rsidR="003157BF" w:rsidRPr="00892091" w:rsidRDefault="003157BF" w:rsidP="00892091">
            <w:pPr>
              <w:spacing w:after="0" w:line="240" w:lineRule="auto"/>
              <w:rPr>
                <w:rFonts w:cstheme="minorHAnsi"/>
                <w:sz w:val="16"/>
                <w:szCs w:val="16"/>
              </w:rPr>
            </w:pPr>
            <w:r w:rsidRPr="00892091">
              <w:rPr>
                <w:rFonts w:cstheme="minorHAnsi"/>
                <w:sz w:val="16"/>
                <w:szCs w:val="16"/>
              </w:rPr>
              <w:t>MATERIAL ELECTRICO Y ELECTRONICO</w:t>
            </w:r>
          </w:p>
        </w:tc>
        <w:tc>
          <w:tcPr>
            <w:tcW w:w="1484" w:type="dxa"/>
            <w:tcBorders>
              <w:top w:val="nil"/>
              <w:left w:val="nil"/>
              <w:bottom w:val="single" w:sz="4" w:space="0" w:color="000000"/>
              <w:right w:val="nil"/>
            </w:tcBorders>
            <w:shd w:val="clear" w:color="auto" w:fill="auto"/>
            <w:noWrap/>
            <w:vAlign w:val="center"/>
            <w:hideMark/>
          </w:tcPr>
          <w:p w14:paraId="36A7A480" w14:textId="77777777" w:rsidR="003157BF" w:rsidRPr="00892091" w:rsidRDefault="003157BF" w:rsidP="00892091">
            <w:pPr>
              <w:spacing w:after="0" w:line="240" w:lineRule="auto"/>
              <w:jc w:val="center"/>
              <w:rPr>
                <w:rFonts w:cstheme="minorHAnsi"/>
                <w:sz w:val="16"/>
                <w:szCs w:val="16"/>
              </w:rPr>
            </w:pPr>
            <w:r w:rsidRPr="00892091">
              <w:rPr>
                <w:rFonts w:cstheme="minorHAnsi"/>
                <w:sz w:val="16"/>
                <w:szCs w:val="16"/>
              </w:rPr>
              <w:t xml:space="preserve">                 2,999.97 </w:t>
            </w:r>
          </w:p>
        </w:tc>
        <w:tc>
          <w:tcPr>
            <w:tcW w:w="146" w:type="dxa"/>
            <w:shd w:val="clear" w:color="auto" w:fill="auto"/>
            <w:vAlign w:val="center"/>
            <w:hideMark/>
          </w:tcPr>
          <w:p w14:paraId="585EA1E2" w14:textId="77777777" w:rsidR="003157BF" w:rsidRPr="00B8493D" w:rsidRDefault="003157BF" w:rsidP="00892091">
            <w:pPr>
              <w:spacing w:after="0" w:line="240" w:lineRule="auto"/>
              <w:rPr>
                <w:rFonts w:cstheme="minorHAnsi"/>
                <w:sz w:val="16"/>
                <w:szCs w:val="16"/>
              </w:rPr>
            </w:pPr>
          </w:p>
        </w:tc>
      </w:tr>
      <w:tr w:rsidR="003157BF" w:rsidRPr="00B8493D" w14:paraId="4D49882C" w14:textId="77777777" w:rsidTr="000D0991">
        <w:trPr>
          <w:trHeight w:val="283"/>
        </w:trPr>
        <w:tc>
          <w:tcPr>
            <w:tcW w:w="732" w:type="dxa"/>
            <w:tcBorders>
              <w:top w:val="nil"/>
              <w:left w:val="nil"/>
              <w:bottom w:val="single" w:sz="4" w:space="0" w:color="000000"/>
              <w:right w:val="nil"/>
            </w:tcBorders>
            <w:shd w:val="clear" w:color="auto" w:fill="auto"/>
            <w:noWrap/>
            <w:vAlign w:val="center"/>
            <w:hideMark/>
          </w:tcPr>
          <w:p w14:paraId="49CD2417" w14:textId="77777777" w:rsidR="003157BF" w:rsidRPr="00892091" w:rsidRDefault="003157BF" w:rsidP="00892091">
            <w:pPr>
              <w:spacing w:after="0" w:line="240" w:lineRule="auto"/>
              <w:jc w:val="center"/>
              <w:rPr>
                <w:rFonts w:cstheme="minorHAnsi"/>
                <w:sz w:val="16"/>
                <w:szCs w:val="16"/>
              </w:rPr>
            </w:pPr>
            <w:r w:rsidRPr="00892091">
              <w:rPr>
                <w:rFonts w:cstheme="minorHAnsi"/>
                <w:sz w:val="16"/>
                <w:szCs w:val="16"/>
              </w:rPr>
              <w:t>2470</w:t>
            </w:r>
          </w:p>
        </w:tc>
        <w:tc>
          <w:tcPr>
            <w:tcW w:w="6639" w:type="dxa"/>
            <w:tcBorders>
              <w:top w:val="nil"/>
              <w:left w:val="nil"/>
              <w:bottom w:val="single" w:sz="4" w:space="0" w:color="000000"/>
              <w:right w:val="nil"/>
            </w:tcBorders>
            <w:shd w:val="clear" w:color="auto" w:fill="auto"/>
            <w:noWrap/>
            <w:vAlign w:val="center"/>
            <w:hideMark/>
          </w:tcPr>
          <w:p w14:paraId="5DEE704D" w14:textId="77777777" w:rsidR="003157BF" w:rsidRPr="00892091" w:rsidRDefault="003157BF" w:rsidP="00892091">
            <w:pPr>
              <w:spacing w:after="0" w:line="240" w:lineRule="auto"/>
              <w:rPr>
                <w:rFonts w:cstheme="minorHAnsi"/>
                <w:sz w:val="16"/>
                <w:szCs w:val="16"/>
              </w:rPr>
            </w:pPr>
            <w:r w:rsidRPr="00892091">
              <w:rPr>
                <w:rFonts w:cstheme="minorHAnsi"/>
                <w:sz w:val="16"/>
                <w:szCs w:val="16"/>
              </w:rPr>
              <w:t>ESTRUCTURAS Y MANUFACTURAS</w:t>
            </w:r>
          </w:p>
        </w:tc>
        <w:tc>
          <w:tcPr>
            <w:tcW w:w="1484" w:type="dxa"/>
            <w:tcBorders>
              <w:top w:val="nil"/>
              <w:left w:val="nil"/>
              <w:bottom w:val="single" w:sz="4" w:space="0" w:color="000000"/>
              <w:right w:val="nil"/>
            </w:tcBorders>
            <w:shd w:val="clear" w:color="auto" w:fill="auto"/>
            <w:noWrap/>
            <w:vAlign w:val="center"/>
            <w:hideMark/>
          </w:tcPr>
          <w:p w14:paraId="1F573408" w14:textId="77777777" w:rsidR="003157BF" w:rsidRPr="00892091" w:rsidRDefault="003157BF" w:rsidP="00892091">
            <w:pPr>
              <w:spacing w:after="0" w:line="240" w:lineRule="auto"/>
              <w:jc w:val="center"/>
              <w:rPr>
                <w:rFonts w:cstheme="minorHAnsi"/>
                <w:sz w:val="16"/>
                <w:szCs w:val="16"/>
              </w:rPr>
            </w:pPr>
            <w:r w:rsidRPr="00892091">
              <w:rPr>
                <w:rFonts w:cstheme="minorHAnsi"/>
                <w:sz w:val="16"/>
                <w:szCs w:val="16"/>
              </w:rPr>
              <w:t xml:space="preserve">               12,191.95 </w:t>
            </w:r>
          </w:p>
        </w:tc>
        <w:tc>
          <w:tcPr>
            <w:tcW w:w="146" w:type="dxa"/>
            <w:shd w:val="clear" w:color="auto" w:fill="auto"/>
            <w:vAlign w:val="center"/>
            <w:hideMark/>
          </w:tcPr>
          <w:p w14:paraId="6F73EC9F" w14:textId="77777777" w:rsidR="003157BF" w:rsidRPr="00B8493D" w:rsidRDefault="003157BF" w:rsidP="00892091">
            <w:pPr>
              <w:spacing w:after="0" w:line="240" w:lineRule="auto"/>
              <w:rPr>
                <w:rFonts w:cstheme="minorHAnsi"/>
                <w:sz w:val="16"/>
                <w:szCs w:val="16"/>
              </w:rPr>
            </w:pPr>
          </w:p>
        </w:tc>
      </w:tr>
      <w:tr w:rsidR="003157BF" w:rsidRPr="00B8493D" w14:paraId="1E2749C6" w14:textId="77777777" w:rsidTr="000D0991">
        <w:trPr>
          <w:trHeight w:val="259"/>
        </w:trPr>
        <w:tc>
          <w:tcPr>
            <w:tcW w:w="732" w:type="dxa"/>
            <w:tcBorders>
              <w:top w:val="nil"/>
              <w:left w:val="nil"/>
              <w:bottom w:val="single" w:sz="4" w:space="0" w:color="000000"/>
              <w:right w:val="nil"/>
            </w:tcBorders>
            <w:shd w:val="clear" w:color="auto" w:fill="auto"/>
            <w:noWrap/>
            <w:vAlign w:val="center"/>
            <w:hideMark/>
          </w:tcPr>
          <w:p w14:paraId="18F9D5EE" w14:textId="77777777" w:rsidR="003157BF" w:rsidRPr="00892091" w:rsidRDefault="003157BF" w:rsidP="00892091">
            <w:pPr>
              <w:spacing w:after="0" w:line="240" w:lineRule="auto"/>
              <w:jc w:val="center"/>
              <w:rPr>
                <w:rFonts w:cstheme="minorHAnsi"/>
                <w:sz w:val="16"/>
                <w:szCs w:val="16"/>
              </w:rPr>
            </w:pPr>
            <w:r w:rsidRPr="00892091">
              <w:rPr>
                <w:rFonts w:cstheme="minorHAnsi"/>
                <w:sz w:val="16"/>
                <w:szCs w:val="16"/>
              </w:rPr>
              <w:t>2480</w:t>
            </w:r>
          </w:p>
        </w:tc>
        <w:tc>
          <w:tcPr>
            <w:tcW w:w="6639" w:type="dxa"/>
            <w:tcBorders>
              <w:top w:val="nil"/>
              <w:left w:val="nil"/>
              <w:bottom w:val="single" w:sz="4" w:space="0" w:color="000000"/>
              <w:right w:val="nil"/>
            </w:tcBorders>
            <w:shd w:val="clear" w:color="auto" w:fill="auto"/>
            <w:noWrap/>
            <w:vAlign w:val="center"/>
            <w:hideMark/>
          </w:tcPr>
          <w:p w14:paraId="4390CC0D" w14:textId="77777777" w:rsidR="003157BF" w:rsidRPr="00892091" w:rsidRDefault="003157BF" w:rsidP="00892091">
            <w:pPr>
              <w:spacing w:after="0" w:line="240" w:lineRule="auto"/>
              <w:rPr>
                <w:rFonts w:cstheme="minorHAnsi"/>
                <w:sz w:val="16"/>
                <w:szCs w:val="16"/>
              </w:rPr>
            </w:pPr>
            <w:r w:rsidRPr="00892091">
              <w:rPr>
                <w:rFonts w:cstheme="minorHAnsi"/>
                <w:sz w:val="16"/>
                <w:szCs w:val="16"/>
              </w:rPr>
              <w:t xml:space="preserve">MATERIALES COMPLEMENTARIOS </w:t>
            </w:r>
          </w:p>
        </w:tc>
        <w:tc>
          <w:tcPr>
            <w:tcW w:w="1484" w:type="dxa"/>
            <w:tcBorders>
              <w:top w:val="nil"/>
              <w:left w:val="nil"/>
              <w:bottom w:val="single" w:sz="4" w:space="0" w:color="000000"/>
              <w:right w:val="nil"/>
            </w:tcBorders>
            <w:shd w:val="clear" w:color="auto" w:fill="auto"/>
            <w:noWrap/>
            <w:vAlign w:val="center"/>
            <w:hideMark/>
          </w:tcPr>
          <w:p w14:paraId="24F0D83B" w14:textId="77777777" w:rsidR="003157BF" w:rsidRPr="00892091" w:rsidRDefault="003157BF" w:rsidP="00892091">
            <w:pPr>
              <w:spacing w:after="0" w:line="240" w:lineRule="auto"/>
              <w:jc w:val="center"/>
              <w:rPr>
                <w:rFonts w:cstheme="minorHAnsi"/>
                <w:sz w:val="16"/>
                <w:szCs w:val="16"/>
              </w:rPr>
            </w:pPr>
            <w:r w:rsidRPr="00892091">
              <w:rPr>
                <w:rFonts w:cstheme="minorHAnsi"/>
                <w:sz w:val="16"/>
                <w:szCs w:val="16"/>
              </w:rPr>
              <w:t xml:space="preserve">                 7,999.97 </w:t>
            </w:r>
          </w:p>
        </w:tc>
        <w:tc>
          <w:tcPr>
            <w:tcW w:w="146" w:type="dxa"/>
            <w:shd w:val="clear" w:color="auto" w:fill="auto"/>
            <w:vAlign w:val="center"/>
            <w:hideMark/>
          </w:tcPr>
          <w:p w14:paraId="46A40A2D" w14:textId="77777777" w:rsidR="003157BF" w:rsidRPr="00B8493D" w:rsidRDefault="003157BF" w:rsidP="00892091">
            <w:pPr>
              <w:spacing w:after="0" w:line="240" w:lineRule="auto"/>
              <w:rPr>
                <w:rFonts w:cstheme="minorHAnsi"/>
                <w:sz w:val="16"/>
                <w:szCs w:val="16"/>
              </w:rPr>
            </w:pPr>
          </w:p>
        </w:tc>
      </w:tr>
      <w:tr w:rsidR="003157BF" w:rsidRPr="00B8493D" w14:paraId="261E700F" w14:textId="77777777" w:rsidTr="000D0991">
        <w:trPr>
          <w:trHeight w:val="277"/>
        </w:trPr>
        <w:tc>
          <w:tcPr>
            <w:tcW w:w="732" w:type="dxa"/>
            <w:tcBorders>
              <w:top w:val="nil"/>
              <w:left w:val="nil"/>
              <w:bottom w:val="single" w:sz="4" w:space="0" w:color="000000"/>
              <w:right w:val="nil"/>
            </w:tcBorders>
            <w:shd w:val="clear" w:color="auto" w:fill="auto"/>
            <w:noWrap/>
            <w:vAlign w:val="center"/>
            <w:hideMark/>
          </w:tcPr>
          <w:p w14:paraId="6445FA35" w14:textId="77777777" w:rsidR="003157BF" w:rsidRPr="00892091" w:rsidRDefault="003157BF" w:rsidP="00892091">
            <w:pPr>
              <w:spacing w:after="0" w:line="240" w:lineRule="auto"/>
              <w:jc w:val="center"/>
              <w:rPr>
                <w:rFonts w:cstheme="minorHAnsi"/>
                <w:sz w:val="16"/>
                <w:szCs w:val="16"/>
              </w:rPr>
            </w:pPr>
            <w:r w:rsidRPr="00892091">
              <w:rPr>
                <w:rFonts w:cstheme="minorHAnsi"/>
                <w:sz w:val="16"/>
                <w:szCs w:val="16"/>
              </w:rPr>
              <w:t>2490</w:t>
            </w:r>
          </w:p>
        </w:tc>
        <w:tc>
          <w:tcPr>
            <w:tcW w:w="6639" w:type="dxa"/>
            <w:tcBorders>
              <w:top w:val="nil"/>
              <w:left w:val="nil"/>
              <w:bottom w:val="single" w:sz="4" w:space="0" w:color="000000"/>
              <w:right w:val="nil"/>
            </w:tcBorders>
            <w:shd w:val="clear" w:color="auto" w:fill="auto"/>
            <w:noWrap/>
            <w:vAlign w:val="center"/>
            <w:hideMark/>
          </w:tcPr>
          <w:p w14:paraId="6B9CB5D1" w14:textId="77777777" w:rsidR="003157BF" w:rsidRPr="00892091" w:rsidRDefault="003157BF" w:rsidP="00892091">
            <w:pPr>
              <w:spacing w:after="0" w:line="240" w:lineRule="auto"/>
              <w:rPr>
                <w:rFonts w:cstheme="minorHAnsi"/>
                <w:sz w:val="16"/>
                <w:szCs w:val="16"/>
              </w:rPr>
            </w:pPr>
            <w:r w:rsidRPr="00892091">
              <w:rPr>
                <w:rFonts w:cstheme="minorHAnsi"/>
                <w:sz w:val="16"/>
                <w:szCs w:val="16"/>
              </w:rPr>
              <w:t>MATERILAES DIVERSOS</w:t>
            </w:r>
          </w:p>
        </w:tc>
        <w:tc>
          <w:tcPr>
            <w:tcW w:w="1484" w:type="dxa"/>
            <w:tcBorders>
              <w:top w:val="nil"/>
              <w:left w:val="nil"/>
              <w:bottom w:val="single" w:sz="4" w:space="0" w:color="000000"/>
              <w:right w:val="nil"/>
            </w:tcBorders>
            <w:shd w:val="clear" w:color="auto" w:fill="auto"/>
            <w:noWrap/>
            <w:vAlign w:val="center"/>
            <w:hideMark/>
          </w:tcPr>
          <w:p w14:paraId="75F808B6" w14:textId="77777777" w:rsidR="003157BF" w:rsidRPr="00892091" w:rsidRDefault="003157BF" w:rsidP="00892091">
            <w:pPr>
              <w:spacing w:after="0" w:line="240" w:lineRule="auto"/>
              <w:jc w:val="center"/>
              <w:rPr>
                <w:rFonts w:cstheme="minorHAnsi"/>
                <w:sz w:val="16"/>
                <w:szCs w:val="16"/>
              </w:rPr>
            </w:pPr>
            <w:r w:rsidRPr="00892091">
              <w:rPr>
                <w:rFonts w:cstheme="minorHAnsi"/>
                <w:sz w:val="16"/>
                <w:szCs w:val="16"/>
              </w:rPr>
              <w:t xml:space="preserve">               19,780.32 </w:t>
            </w:r>
          </w:p>
        </w:tc>
        <w:tc>
          <w:tcPr>
            <w:tcW w:w="146" w:type="dxa"/>
            <w:shd w:val="clear" w:color="auto" w:fill="auto"/>
            <w:vAlign w:val="center"/>
            <w:hideMark/>
          </w:tcPr>
          <w:p w14:paraId="47731CA3" w14:textId="77777777" w:rsidR="003157BF" w:rsidRPr="00B8493D" w:rsidRDefault="003157BF" w:rsidP="00892091">
            <w:pPr>
              <w:spacing w:after="0" w:line="240" w:lineRule="auto"/>
              <w:rPr>
                <w:rFonts w:cstheme="minorHAnsi"/>
                <w:sz w:val="16"/>
                <w:szCs w:val="16"/>
              </w:rPr>
            </w:pPr>
          </w:p>
        </w:tc>
      </w:tr>
      <w:tr w:rsidR="003157BF" w:rsidRPr="00B8493D" w14:paraId="63DAB699" w14:textId="77777777" w:rsidTr="000D0991">
        <w:trPr>
          <w:trHeight w:val="280"/>
        </w:trPr>
        <w:tc>
          <w:tcPr>
            <w:tcW w:w="732" w:type="dxa"/>
            <w:tcBorders>
              <w:top w:val="nil"/>
              <w:left w:val="nil"/>
              <w:bottom w:val="single" w:sz="4" w:space="0" w:color="000000"/>
              <w:right w:val="nil"/>
            </w:tcBorders>
            <w:shd w:val="clear" w:color="auto" w:fill="auto"/>
            <w:noWrap/>
            <w:vAlign w:val="center"/>
            <w:hideMark/>
          </w:tcPr>
          <w:p w14:paraId="78BDB6ED" w14:textId="77777777" w:rsidR="003157BF" w:rsidRPr="00892091" w:rsidRDefault="003157BF" w:rsidP="00892091">
            <w:pPr>
              <w:spacing w:after="0" w:line="240" w:lineRule="auto"/>
              <w:jc w:val="center"/>
              <w:rPr>
                <w:rFonts w:cstheme="minorHAnsi"/>
                <w:sz w:val="16"/>
                <w:szCs w:val="16"/>
              </w:rPr>
            </w:pPr>
            <w:r w:rsidRPr="00892091">
              <w:rPr>
                <w:rFonts w:cstheme="minorHAnsi"/>
                <w:sz w:val="16"/>
                <w:szCs w:val="16"/>
              </w:rPr>
              <w:t>2530</w:t>
            </w:r>
          </w:p>
        </w:tc>
        <w:tc>
          <w:tcPr>
            <w:tcW w:w="6639" w:type="dxa"/>
            <w:tcBorders>
              <w:top w:val="nil"/>
              <w:left w:val="nil"/>
              <w:bottom w:val="single" w:sz="4" w:space="0" w:color="000000"/>
              <w:right w:val="nil"/>
            </w:tcBorders>
            <w:shd w:val="clear" w:color="auto" w:fill="auto"/>
            <w:noWrap/>
            <w:vAlign w:val="center"/>
            <w:hideMark/>
          </w:tcPr>
          <w:p w14:paraId="211FAD3E" w14:textId="77777777" w:rsidR="003157BF" w:rsidRPr="00892091" w:rsidRDefault="003157BF" w:rsidP="00892091">
            <w:pPr>
              <w:spacing w:after="0" w:line="240" w:lineRule="auto"/>
              <w:rPr>
                <w:rFonts w:cstheme="minorHAnsi"/>
                <w:sz w:val="16"/>
                <w:szCs w:val="16"/>
              </w:rPr>
            </w:pPr>
            <w:r w:rsidRPr="00892091">
              <w:rPr>
                <w:rFonts w:cstheme="minorHAnsi"/>
                <w:sz w:val="16"/>
                <w:szCs w:val="16"/>
              </w:rPr>
              <w:t>MEDICINAS Y PRODUCTOS FARMACEUTICOS</w:t>
            </w:r>
          </w:p>
        </w:tc>
        <w:tc>
          <w:tcPr>
            <w:tcW w:w="1484" w:type="dxa"/>
            <w:tcBorders>
              <w:top w:val="nil"/>
              <w:left w:val="nil"/>
              <w:bottom w:val="single" w:sz="4" w:space="0" w:color="000000"/>
              <w:right w:val="nil"/>
            </w:tcBorders>
            <w:shd w:val="clear" w:color="auto" w:fill="auto"/>
            <w:noWrap/>
            <w:vAlign w:val="center"/>
            <w:hideMark/>
          </w:tcPr>
          <w:p w14:paraId="5745E2D6" w14:textId="77777777" w:rsidR="003157BF" w:rsidRPr="00892091" w:rsidRDefault="003157BF" w:rsidP="00892091">
            <w:pPr>
              <w:spacing w:after="0" w:line="240" w:lineRule="auto"/>
              <w:jc w:val="center"/>
              <w:rPr>
                <w:rFonts w:cstheme="minorHAnsi"/>
                <w:sz w:val="16"/>
                <w:szCs w:val="16"/>
              </w:rPr>
            </w:pPr>
            <w:r w:rsidRPr="00892091">
              <w:rPr>
                <w:rFonts w:cstheme="minorHAnsi"/>
                <w:sz w:val="16"/>
                <w:szCs w:val="16"/>
              </w:rPr>
              <w:t xml:space="preserve">                 1,016.15 </w:t>
            </w:r>
          </w:p>
        </w:tc>
        <w:tc>
          <w:tcPr>
            <w:tcW w:w="146" w:type="dxa"/>
            <w:shd w:val="clear" w:color="auto" w:fill="auto"/>
            <w:vAlign w:val="center"/>
            <w:hideMark/>
          </w:tcPr>
          <w:p w14:paraId="2F1C183D" w14:textId="77777777" w:rsidR="003157BF" w:rsidRPr="00B8493D" w:rsidRDefault="003157BF" w:rsidP="00892091">
            <w:pPr>
              <w:spacing w:after="0" w:line="240" w:lineRule="auto"/>
              <w:rPr>
                <w:rFonts w:cstheme="minorHAnsi"/>
                <w:sz w:val="16"/>
                <w:szCs w:val="16"/>
              </w:rPr>
            </w:pPr>
          </w:p>
        </w:tc>
      </w:tr>
      <w:tr w:rsidR="003157BF" w:rsidRPr="00B8493D" w14:paraId="63B08A41" w14:textId="77777777" w:rsidTr="000D0991">
        <w:trPr>
          <w:trHeight w:val="271"/>
        </w:trPr>
        <w:tc>
          <w:tcPr>
            <w:tcW w:w="732" w:type="dxa"/>
            <w:tcBorders>
              <w:top w:val="nil"/>
              <w:left w:val="nil"/>
              <w:bottom w:val="single" w:sz="4" w:space="0" w:color="000000"/>
              <w:right w:val="nil"/>
            </w:tcBorders>
            <w:shd w:val="clear" w:color="auto" w:fill="auto"/>
            <w:noWrap/>
            <w:vAlign w:val="center"/>
            <w:hideMark/>
          </w:tcPr>
          <w:p w14:paraId="589BEEA3" w14:textId="77777777" w:rsidR="003157BF" w:rsidRPr="00892091" w:rsidRDefault="003157BF" w:rsidP="00892091">
            <w:pPr>
              <w:spacing w:after="0" w:line="240" w:lineRule="auto"/>
              <w:jc w:val="center"/>
              <w:rPr>
                <w:rFonts w:cstheme="minorHAnsi"/>
                <w:sz w:val="16"/>
                <w:szCs w:val="16"/>
              </w:rPr>
            </w:pPr>
            <w:r w:rsidRPr="00892091">
              <w:rPr>
                <w:rFonts w:cstheme="minorHAnsi"/>
                <w:sz w:val="16"/>
                <w:szCs w:val="16"/>
              </w:rPr>
              <w:t>2610</w:t>
            </w:r>
          </w:p>
        </w:tc>
        <w:tc>
          <w:tcPr>
            <w:tcW w:w="6639" w:type="dxa"/>
            <w:tcBorders>
              <w:top w:val="nil"/>
              <w:left w:val="nil"/>
              <w:bottom w:val="single" w:sz="4" w:space="0" w:color="000000"/>
              <w:right w:val="nil"/>
            </w:tcBorders>
            <w:shd w:val="clear" w:color="auto" w:fill="auto"/>
            <w:vAlign w:val="center"/>
            <w:hideMark/>
          </w:tcPr>
          <w:p w14:paraId="711EC1FF" w14:textId="77777777" w:rsidR="003157BF" w:rsidRPr="00892091" w:rsidRDefault="003157BF" w:rsidP="00892091">
            <w:pPr>
              <w:spacing w:after="0" w:line="240" w:lineRule="auto"/>
              <w:rPr>
                <w:rFonts w:cstheme="minorHAnsi"/>
                <w:sz w:val="16"/>
                <w:szCs w:val="16"/>
              </w:rPr>
            </w:pPr>
            <w:r w:rsidRPr="00892091">
              <w:rPr>
                <w:rFonts w:cstheme="minorHAnsi"/>
                <w:sz w:val="16"/>
                <w:szCs w:val="16"/>
              </w:rPr>
              <w:t xml:space="preserve">COMBUSTIBLES, LUBRICANTES Y ADITIVOS </w:t>
            </w:r>
          </w:p>
        </w:tc>
        <w:tc>
          <w:tcPr>
            <w:tcW w:w="1484" w:type="dxa"/>
            <w:tcBorders>
              <w:top w:val="nil"/>
              <w:left w:val="nil"/>
              <w:bottom w:val="single" w:sz="4" w:space="0" w:color="000000"/>
              <w:right w:val="nil"/>
            </w:tcBorders>
            <w:shd w:val="clear" w:color="auto" w:fill="auto"/>
            <w:noWrap/>
            <w:vAlign w:val="center"/>
            <w:hideMark/>
          </w:tcPr>
          <w:p w14:paraId="44054B39" w14:textId="77777777" w:rsidR="003157BF" w:rsidRPr="00892091" w:rsidRDefault="003157BF" w:rsidP="00892091">
            <w:pPr>
              <w:spacing w:after="0" w:line="240" w:lineRule="auto"/>
              <w:jc w:val="center"/>
              <w:rPr>
                <w:rFonts w:cstheme="minorHAnsi"/>
                <w:sz w:val="16"/>
                <w:szCs w:val="16"/>
              </w:rPr>
            </w:pPr>
            <w:r w:rsidRPr="00892091">
              <w:rPr>
                <w:rFonts w:cstheme="minorHAnsi"/>
                <w:sz w:val="16"/>
                <w:szCs w:val="16"/>
              </w:rPr>
              <w:t xml:space="preserve">               29,299.98 </w:t>
            </w:r>
          </w:p>
        </w:tc>
        <w:tc>
          <w:tcPr>
            <w:tcW w:w="146" w:type="dxa"/>
            <w:shd w:val="clear" w:color="auto" w:fill="auto"/>
            <w:vAlign w:val="center"/>
            <w:hideMark/>
          </w:tcPr>
          <w:p w14:paraId="1A239FA7" w14:textId="77777777" w:rsidR="003157BF" w:rsidRPr="00B8493D" w:rsidRDefault="003157BF" w:rsidP="00892091">
            <w:pPr>
              <w:spacing w:after="0" w:line="240" w:lineRule="auto"/>
              <w:rPr>
                <w:rFonts w:cstheme="minorHAnsi"/>
                <w:sz w:val="16"/>
                <w:szCs w:val="16"/>
              </w:rPr>
            </w:pPr>
          </w:p>
        </w:tc>
      </w:tr>
      <w:tr w:rsidR="003157BF" w:rsidRPr="00B8493D" w14:paraId="35B4B8E3" w14:textId="77777777" w:rsidTr="000D0991">
        <w:trPr>
          <w:trHeight w:val="275"/>
        </w:trPr>
        <w:tc>
          <w:tcPr>
            <w:tcW w:w="732" w:type="dxa"/>
            <w:tcBorders>
              <w:top w:val="nil"/>
              <w:left w:val="nil"/>
              <w:bottom w:val="single" w:sz="4" w:space="0" w:color="000000"/>
              <w:right w:val="nil"/>
            </w:tcBorders>
            <w:shd w:val="clear" w:color="auto" w:fill="auto"/>
            <w:noWrap/>
            <w:vAlign w:val="center"/>
            <w:hideMark/>
          </w:tcPr>
          <w:p w14:paraId="06B4CF7C" w14:textId="77777777" w:rsidR="003157BF" w:rsidRPr="00892091" w:rsidRDefault="003157BF" w:rsidP="00892091">
            <w:pPr>
              <w:spacing w:after="0" w:line="240" w:lineRule="auto"/>
              <w:jc w:val="center"/>
              <w:rPr>
                <w:rFonts w:cstheme="minorHAnsi"/>
                <w:sz w:val="16"/>
                <w:szCs w:val="16"/>
              </w:rPr>
            </w:pPr>
            <w:r w:rsidRPr="00892091">
              <w:rPr>
                <w:rFonts w:cstheme="minorHAnsi"/>
                <w:sz w:val="16"/>
                <w:szCs w:val="16"/>
              </w:rPr>
              <w:t>2710</w:t>
            </w:r>
          </w:p>
        </w:tc>
        <w:tc>
          <w:tcPr>
            <w:tcW w:w="6639" w:type="dxa"/>
            <w:tcBorders>
              <w:top w:val="nil"/>
              <w:left w:val="nil"/>
              <w:bottom w:val="single" w:sz="4" w:space="0" w:color="000000"/>
              <w:right w:val="nil"/>
            </w:tcBorders>
            <w:shd w:val="clear" w:color="auto" w:fill="auto"/>
            <w:noWrap/>
            <w:vAlign w:val="center"/>
            <w:hideMark/>
          </w:tcPr>
          <w:p w14:paraId="618882CA" w14:textId="77777777" w:rsidR="003157BF" w:rsidRPr="00892091" w:rsidRDefault="003157BF" w:rsidP="00892091">
            <w:pPr>
              <w:spacing w:after="0" w:line="240" w:lineRule="auto"/>
              <w:rPr>
                <w:rFonts w:cstheme="minorHAnsi"/>
                <w:sz w:val="16"/>
                <w:szCs w:val="16"/>
              </w:rPr>
            </w:pPr>
            <w:r w:rsidRPr="00892091">
              <w:rPr>
                <w:rFonts w:cstheme="minorHAnsi"/>
                <w:sz w:val="16"/>
                <w:szCs w:val="16"/>
              </w:rPr>
              <w:t>VESTUARIO Y UNIFORMES</w:t>
            </w:r>
          </w:p>
        </w:tc>
        <w:tc>
          <w:tcPr>
            <w:tcW w:w="1484" w:type="dxa"/>
            <w:tcBorders>
              <w:top w:val="nil"/>
              <w:left w:val="nil"/>
              <w:bottom w:val="single" w:sz="4" w:space="0" w:color="000000"/>
              <w:right w:val="nil"/>
            </w:tcBorders>
            <w:shd w:val="clear" w:color="auto" w:fill="auto"/>
            <w:noWrap/>
            <w:vAlign w:val="center"/>
            <w:hideMark/>
          </w:tcPr>
          <w:p w14:paraId="4D0E68CE" w14:textId="77777777" w:rsidR="003157BF" w:rsidRPr="00892091" w:rsidRDefault="003157BF" w:rsidP="00892091">
            <w:pPr>
              <w:spacing w:after="0" w:line="240" w:lineRule="auto"/>
              <w:jc w:val="center"/>
              <w:rPr>
                <w:rFonts w:cstheme="minorHAnsi"/>
                <w:sz w:val="16"/>
                <w:szCs w:val="16"/>
              </w:rPr>
            </w:pPr>
            <w:r w:rsidRPr="00892091">
              <w:rPr>
                <w:rFonts w:cstheme="minorHAnsi"/>
                <w:sz w:val="16"/>
                <w:szCs w:val="16"/>
              </w:rPr>
              <w:t xml:space="preserve">               24,651.16 </w:t>
            </w:r>
          </w:p>
        </w:tc>
        <w:tc>
          <w:tcPr>
            <w:tcW w:w="146" w:type="dxa"/>
            <w:shd w:val="clear" w:color="auto" w:fill="auto"/>
            <w:vAlign w:val="center"/>
            <w:hideMark/>
          </w:tcPr>
          <w:p w14:paraId="3CD7967B" w14:textId="77777777" w:rsidR="003157BF" w:rsidRPr="00B8493D" w:rsidRDefault="003157BF" w:rsidP="00892091">
            <w:pPr>
              <w:spacing w:after="0" w:line="240" w:lineRule="auto"/>
              <w:rPr>
                <w:rFonts w:cstheme="minorHAnsi"/>
                <w:sz w:val="16"/>
                <w:szCs w:val="16"/>
              </w:rPr>
            </w:pPr>
          </w:p>
        </w:tc>
      </w:tr>
      <w:tr w:rsidR="003157BF" w:rsidRPr="00B8493D" w14:paraId="4228FFFA" w14:textId="77777777" w:rsidTr="000D0991">
        <w:trPr>
          <w:trHeight w:val="265"/>
        </w:trPr>
        <w:tc>
          <w:tcPr>
            <w:tcW w:w="732" w:type="dxa"/>
            <w:tcBorders>
              <w:top w:val="nil"/>
              <w:left w:val="nil"/>
              <w:bottom w:val="single" w:sz="4" w:space="0" w:color="000000"/>
              <w:right w:val="nil"/>
            </w:tcBorders>
            <w:shd w:val="clear" w:color="auto" w:fill="auto"/>
            <w:noWrap/>
            <w:vAlign w:val="center"/>
            <w:hideMark/>
          </w:tcPr>
          <w:p w14:paraId="7125ABE3" w14:textId="77777777" w:rsidR="003157BF" w:rsidRPr="00892091" w:rsidRDefault="003157BF" w:rsidP="00892091">
            <w:pPr>
              <w:spacing w:after="0" w:line="240" w:lineRule="auto"/>
              <w:jc w:val="center"/>
              <w:rPr>
                <w:rFonts w:cstheme="minorHAnsi"/>
                <w:sz w:val="16"/>
                <w:szCs w:val="16"/>
              </w:rPr>
            </w:pPr>
            <w:r w:rsidRPr="00892091">
              <w:rPr>
                <w:rFonts w:cstheme="minorHAnsi"/>
                <w:sz w:val="16"/>
                <w:szCs w:val="16"/>
              </w:rPr>
              <w:t>2920</w:t>
            </w:r>
          </w:p>
        </w:tc>
        <w:tc>
          <w:tcPr>
            <w:tcW w:w="6639" w:type="dxa"/>
            <w:tcBorders>
              <w:top w:val="nil"/>
              <w:left w:val="nil"/>
              <w:bottom w:val="single" w:sz="4" w:space="0" w:color="000000"/>
              <w:right w:val="nil"/>
            </w:tcBorders>
            <w:shd w:val="clear" w:color="auto" w:fill="auto"/>
            <w:noWrap/>
            <w:vAlign w:val="center"/>
            <w:hideMark/>
          </w:tcPr>
          <w:p w14:paraId="4D4011FC" w14:textId="77777777" w:rsidR="003157BF" w:rsidRPr="00892091" w:rsidRDefault="003157BF" w:rsidP="00892091">
            <w:pPr>
              <w:spacing w:after="0" w:line="240" w:lineRule="auto"/>
              <w:rPr>
                <w:rFonts w:cstheme="minorHAnsi"/>
                <w:sz w:val="16"/>
                <w:szCs w:val="16"/>
              </w:rPr>
            </w:pPr>
            <w:r w:rsidRPr="00892091">
              <w:rPr>
                <w:rFonts w:cstheme="minorHAnsi"/>
                <w:sz w:val="16"/>
                <w:szCs w:val="16"/>
              </w:rPr>
              <w:t>REFACCIONES Y ACCESORIOS MENORES DE EDIFICIOS</w:t>
            </w:r>
          </w:p>
        </w:tc>
        <w:tc>
          <w:tcPr>
            <w:tcW w:w="1484" w:type="dxa"/>
            <w:tcBorders>
              <w:top w:val="nil"/>
              <w:left w:val="nil"/>
              <w:bottom w:val="single" w:sz="4" w:space="0" w:color="000000"/>
              <w:right w:val="nil"/>
            </w:tcBorders>
            <w:shd w:val="clear" w:color="auto" w:fill="auto"/>
            <w:noWrap/>
            <w:vAlign w:val="center"/>
            <w:hideMark/>
          </w:tcPr>
          <w:p w14:paraId="2DFEC764" w14:textId="77777777" w:rsidR="003157BF" w:rsidRPr="00892091" w:rsidRDefault="003157BF" w:rsidP="00892091">
            <w:pPr>
              <w:spacing w:after="0" w:line="240" w:lineRule="auto"/>
              <w:jc w:val="center"/>
              <w:rPr>
                <w:rFonts w:cstheme="minorHAnsi"/>
                <w:sz w:val="16"/>
                <w:szCs w:val="16"/>
              </w:rPr>
            </w:pPr>
            <w:r w:rsidRPr="00892091">
              <w:rPr>
                <w:rFonts w:cstheme="minorHAnsi"/>
                <w:sz w:val="16"/>
                <w:szCs w:val="16"/>
              </w:rPr>
              <w:t xml:space="preserve">                 9,262.55 </w:t>
            </w:r>
          </w:p>
        </w:tc>
        <w:tc>
          <w:tcPr>
            <w:tcW w:w="146" w:type="dxa"/>
            <w:shd w:val="clear" w:color="auto" w:fill="auto"/>
            <w:vAlign w:val="center"/>
            <w:hideMark/>
          </w:tcPr>
          <w:p w14:paraId="22340ED0" w14:textId="77777777" w:rsidR="003157BF" w:rsidRPr="00B8493D" w:rsidRDefault="003157BF" w:rsidP="00892091">
            <w:pPr>
              <w:spacing w:after="0" w:line="240" w:lineRule="auto"/>
              <w:rPr>
                <w:rFonts w:cstheme="minorHAnsi"/>
                <w:sz w:val="16"/>
                <w:szCs w:val="16"/>
              </w:rPr>
            </w:pPr>
          </w:p>
        </w:tc>
      </w:tr>
      <w:tr w:rsidR="003157BF" w:rsidRPr="00B8493D" w14:paraId="125E0F6C" w14:textId="77777777" w:rsidTr="000D0991">
        <w:trPr>
          <w:trHeight w:val="435"/>
        </w:trPr>
        <w:tc>
          <w:tcPr>
            <w:tcW w:w="732" w:type="dxa"/>
            <w:tcBorders>
              <w:top w:val="nil"/>
              <w:left w:val="nil"/>
              <w:bottom w:val="single" w:sz="4" w:space="0" w:color="000000"/>
              <w:right w:val="nil"/>
            </w:tcBorders>
            <w:shd w:val="clear" w:color="auto" w:fill="auto"/>
            <w:noWrap/>
            <w:vAlign w:val="center"/>
            <w:hideMark/>
          </w:tcPr>
          <w:p w14:paraId="39F0FF6C" w14:textId="77777777" w:rsidR="003157BF" w:rsidRPr="00892091" w:rsidRDefault="003157BF" w:rsidP="00892091">
            <w:pPr>
              <w:spacing w:after="0" w:line="240" w:lineRule="auto"/>
              <w:jc w:val="center"/>
              <w:rPr>
                <w:rFonts w:cstheme="minorHAnsi"/>
                <w:sz w:val="16"/>
                <w:szCs w:val="16"/>
              </w:rPr>
            </w:pPr>
            <w:r w:rsidRPr="00892091">
              <w:rPr>
                <w:rFonts w:cstheme="minorHAnsi"/>
                <w:sz w:val="16"/>
                <w:szCs w:val="16"/>
              </w:rPr>
              <w:t>2940</w:t>
            </w:r>
          </w:p>
        </w:tc>
        <w:tc>
          <w:tcPr>
            <w:tcW w:w="6639" w:type="dxa"/>
            <w:tcBorders>
              <w:top w:val="nil"/>
              <w:left w:val="nil"/>
              <w:bottom w:val="single" w:sz="4" w:space="0" w:color="000000"/>
              <w:right w:val="nil"/>
            </w:tcBorders>
            <w:shd w:val="clear" w:color="auto" w:fill="auto"/>
            <w:vAlign w:val="center"/>
            <w:hideMark/>
          </w:tcPr>
          <w:p w14:paraId="6D83B7C2" w14:textId="77777777" w:rsidR="003157BF" w:rsidRPr="00892091" w:rsidRDefault="003157BF" w:rsidP="00892091">
            <w:pPr>
              <w:spacing w:after="0" w:line="240" w:lineRule="auto"/>
              <w:rPr>
                <w:rFonts w:cstheme="minorHAnsi"/>
                <w:sz w:val="16"/>
                <w:szCs w:val="16"/>
              </w:rPr>
            </w:pPr>
            <w:r w:rsidRPr="00892091">
              <w:rPr>
                <w:rFonts w:cstheme="minorHAnsi"/>
                <w:sz w:val="16"/>
                <w:szCs w:val="16"/>
              </w:rPr>
              <w:t>REFACCIONES Y ACCESORIOS MENORES DE EQUIPO DE COMPUTO Y TECNOLOGIAS DE LA INFORMACION</w:t>
            </w:r>
          </w:p>
        </w:tc>
        <w:tc>
          <w:tcPr>
            <w:tcW w:w="1484" w:type="dxa"/>
            <w:tcBorders>
              <w:top w:val="nil"/>
              <w:left w:val="nil"/>
              <w:bottom w:val="single" w:sz="4" w:space="0" w:color="000000"/>
              <w:right w:val="nil"/>
            </w:tcBorders>
            <w:shd w:val="clear" w:color="auto" w:fill="auto"/>
            <w:noWrap/>
            <w:vAlign w:val="center"/>
            <w:hideMark/>
          </w:tcPr>
          <w:p w14:paraId="712D9266" w14:textId="77777777" w:rsidR="003157BF" w:rsidRPr="00892091" w:rsidRDefault="003157BF" w:rsidP="00892091">
            <w:pPr>
              <w:spacing w:after="0" w:line="240" w:lineRule="auto"/>
              <w:jc w:val="center"/>
              <w:rPr>
                <w:rFonts w:cstheme="minorHAnsi"/>
                <w:sz w:val="16"/>
                <w:szCs w:val="16"/>
              </w:rPr>
            </w:pPr>
            <w:r w:rsidRPr="00892091">
              <w:rPr>
                <w:rFonts w:cstheme="minorHAnsi"/>
                <w:sz w:val="16"/>
                <w:szCs w:val="16"/>
              </w:rPr>
              <w:t xml:space="preserve">                 2,481.98 </w:t>
            </w:r>
          </w:p>
        </w:tc>
        <w:tc>
          <w:tcPr>
            <w:tcW w:w="146" w:type="dxa"/>
            <w:shd w:val="clear" w:color="auto" w:fill="auto"/>
            <w:vAlign w:val="center"/>
            <w:hideMark/>
          </w:tcPr>
          <w:p w14:paraId="7C5635E2" w14:textId="77777777" w:rsidR="003157BF" w:rsidRPr="00B8493D" w:rsidRDefault="003157BF" w:rsidP="000D0991">
            <w:pPr>
              <w:rPr>
                <w:rFonts w:cstheme="minorHAnsi"/>
                <w:sz w:val="16"/>
                <w:szCs w:val="16"/>
              </w:rPr>
            </w:pPr>
          </w:p>
        </w:tc>
      </w:tr>
      <w:tr w:rsidR="003157BF" w:rsidRPr="00B8493D" w14:paraId="2471A76C" w14:textId="77777777" w:rsidTr="000D0991">
        <w:trPr>
          <w:trHeight w:val="260"/>
        </w:trPr>
        <w:tc>
          <w:tcPr>
            <w:tcW w:w="732" w:type="dxa"/>
            <w:tcBorders>
              <w:top w:val="nil"/>
              <w:left w:val="nil"/>
              <w:bottom w:val="single" w:sz="4" w:space="0" w:color="000000"/>
              <w:right w:val="nil"/>
            </w:tcBorders>
            <w:shd w:val="clear" w:color="auto" w:fill="auto"/>
            <w:noWrap/>
            <w:vAlign w:val="center"/>
            <w:hideMark/>
          </w:tcPr>
          <w:p w14:paraId="3D826080" w14:textId="77777777" w:rsidR="003157BF" w:rsidRPr="00892091" w:rsidRDefault="003157BF" w:rsidP="00892091">
            <w:pPr>
              <w:spacing w:after="0" w:line="240" w:lineRule="auto"/>
              <w:jc w:val="center"/>
              <w:rPr>
                <w:rFonts w:cstheme="minorHAnsi"/>
                <w:b/>
                <w:bCs/>
                <w:sz w:val="16"/>
                <w:szCs w:val="16"/>
              </w:rPr>
            </w:pPr>
            <w:r w:rsidRPr="00892091">
              <w:rPr>
                <w:rFonts w:cstheme="minorHAnsi"/>
                <w:b/>
                <w:bCs/>
                <w:sz w:val="16"/>
                <w:szCs w:val="16"/>
              </w:rPr>
              <w:t>2000</w:t>
            </w:r>
          </w:p>
        </w:tc>
        <w:tc>
          <w:tcPr>
            <w:tcW w:w="6639" w:type="dxa"/>
            <w:tcBorders>
              <w:top w:val="nil"/>
              <w:left w:val="nil"/>
              <w:bottom w:val="single" w:sz="4" w:space="0" w:color="000000"/>
              <w:right w:val="nil"/>
            </w:tcBorders>
            <w:shd w:val="clear" w:color="auto" w:fill="auto"/>
            <w:noWrap/>
            <w:vAlign w:val="center"/>
            <w:hideMark/>
          </w:tcPr>
          <w:p w14:paraId="4DBCE62A" w14:textId="77777777" w:rsidR="003157BF" w:rsidRPr="00892091" w:rsidRDefault="003157BF" w:rsidP="00892091">
            <w:pPr>
              <w:spacing w:after="0" w:line="240" w:lineRule="auto"/>
              <w:rPr>
                <w:rFonts w:cstheme="minorHAnsi"/>
                <w:b/>
                <w:bCs/>
                <w:sz w:val="16"/>
                <w:szCs w:val="16"/>
              </w:rPr>
            </w:pPr>
            <w:r w:rsidRPr="00892091">
              <w:rPr>
                <w:rFonts w:cstheme="minorHAnsi"/>
                <w:b/>
                <w:bCs/>
                <w:sz w:val="16"/>
                <w:szCs w:val="16"/>
              </w:rPr>
              <w:t>MATERIALES Y SUMINISTROS</w:t>
            </w:r>
          </w:p>
        </w:tc>
        <w:tc>
          <w:tcPr>
            <w:tcW w:w="1484" w:type="dxa"/>
            <w:tcBorders>
              <w:top w:val="nil"/>
              <w:left w:val="nil"/>
              <w:bottom w:val="single" w:sz="4" w:space="0" w:color="000000"/>
              <w:right w:val="nil"/>
            </w:tcBorders>
            <w:shd w:val="clear" w:color="auto" w:fill="auto"/>
            <w:noWrap/>
            <w:vAlign w:val="center"/>
            <w:hideMark/>
          </w:tcPr>
          <w:p w14:paraId="62D6C707" w14:textId="77777777" w:rsidR="003157BF" w:rsidRPr="00892091" w:rsidRDefault="003157BF" w:rsidP="00892091">
            <w:pPr>
              <w:spacing w:after="0" w:line="240" w:lineRule="auto"/>
              <w:rPr>
                <w:rFonts w:cstheme="minorHAnsi"/>
                <w:b/>
                <w:bCs/>
                <w:sz w:val="16"/>
                <w:szCs w:val="16"/>
              </w:rPr>
            </w:pPr>
            <w:r w:rsidRPr="00892091">
              <w:rPr>
                <w:rFonts w:cstheme="minorHAnsi"/>
                <w:b/>
                <w:bCs/>
                <w:sz w:val="16"/>
                <w:szCs w:val="16"/>
              </w:rPr>
              <w:t xml:space="preserve">             211,304.79 </w:t>
            </w:r>
          </w:p>
        </w:tc>
        <w:tc>
          <w:tcPr>
            <w:tcW w:w="146" w:type="dxa"/>
            <w:shd w:val="clear" w:color="auto" w:fill="auto"/>
            <w:vAlign w:val="center"/>
            <w:hideMark/>
          </w:tcPr>
          <w:p w14:paraId="649E355A" w14:textId="77777777" w:rsidR="003157BF" w:rsidRPr="00B8493D" w:rsidRDefault="003157BF" w:rsidP="00892091">
            <w:pPr>
              <w:spacing w:after="0" w:line="240" w:lineRule="auto"/>
              <w:rPr>
                <w:rFonts w:cstheme="minorHAnsi"/>
                <w:sz w:val="16"/>
                <w:szCs w:val="16"/>
              </w:rPr>
            </w:pPr>
          </w:p>
        </w:tc>
      </w:tr>
      <w:tr w:rsidR="003157BF" w:rsidRPr="00B8493D" w14:paraId="429B4301" w14:textId="77777777" w:rsidTr="000D0991">
        <w:trPr>
          <w:trHeight w:val="265"/>
        </w:trPr>
        <w:tc>
          <w:tcPr>
            <w:tcW w:w="732" w:type="dxa"/>
            <w:tcBorders>
              <w:top w:val="nil"/>
              <w:left w:val="nil"/>
              <w:bottom w:val="single" w:sz="4" w:space="0" w:color="000000"/>
              <w:right w:val="nil"/>
            </w:tcBorders>
            <w:shd w:val="clear" w:color="auto" w:fill="auto"/>
            <w:noWrap/>
            <w:vAlign w:val="center"/>
            <w:hideMark/>
          </w:tcPr>
          <w:p w14:paraId="37309906" w14:textId="77777777" w:rsidR="003157BF" w:rsidRPr="00892091" w:rsidRDefault="003157BF" w:rsidP="00892091">
            <w:pPr>
              <w:spacing w:after="0" w:line="240" w:lineRule="auto"/>
              <w:jc w:val="center"/>
              <w:rPr>
                <w:rFonts w:cstheme="minorHAnsi"/>
                <w:sz w:val="16"/>
                <w:szCs w:val="16"/>
              </w:rPr>
            </w:pPr>
            <w:r w:rsidRPr="00892091">
              <w:rPr>
                <w:rFonts w:cstheme="minorHAnsi"/>
                <w:sz w:val="16"/>
                <w:szCs w:val="16"/>
              </w:rPr>
              <w:t>3110</w:t>
            </w:r>
          </w:p>
        </w:tc>
        <w:tc>
          <w:tcPr>
            <w:tcW w:w="6639" w:type="dxa"/>
            <w:tcBorders>
              <w:top w:val="nil"/>
              <w:left w:val="nil"/>
              <w:bottom w:val="single" w:sz="4" w:space="0" w:color="000000"/>
              <w:right w:val="nil"/>
            </w:tcBorders>
            <w:shd w:val="clear" w:color="auto" w:fill="auto"/>
            <w:noWrap/>
            <w:vAlign w:val="center"/>
            <w:hideMark/>
          </w:tcPr>
          <w:p w14:paraId="5E6B5D42" w14:textId="77777777" w:rsidR="003157BF" w:rsidRPr="00892091" w:rsidRDefault="003157BF" w:rsidP="00892091">
            <w:pPr>
              <w:spacing w:after="0" w:line="240" w:lineRule="auto"/>
              <w:rPr>
                <w:rFonts w:cstheme="minorHAnsi"/>
                <w:sz w:val="16"/>
                <w:szCs w:val="16"/>
              </w:rPr>
            </w:pPr>
            <w:r w:rsidRPr="00892091">
              <w:rPr>
                <w:rFonts w:cstheme="minorHAnsi"/>
                <w:sz w:val="16"/>
                <w:szCs w:val="16"/>
              </w:rPr>
              <w:t xml:space="preserve">SERVICIOS DE ENERGIA ELECTRICA </w:t>
            </w:r>
          </w:p>
        </w:tc>
        <w:tc>
          <w:tcPr>
            <w:tcW w:w="1484" w:type="dxa"/>
            <w:tcBorders>
              <w:top w:val="nil"/>
              <w:left w:val="nil"/>
              <w:bottom w:val="single" w:sz="4" w:space="0" w:color="000000"/>
              <w:right w:val="nil"/>
            </w:tcBorders>
            <w:shd w:val="clear" w:color="auto" w:fill="auto"/>
            <w:noWrap/>
            <w:vAlign w:val="center"/>
            <w:hideMark/>
          </w:tcPr>
          <w:p w14:paraId="57E5A443" w14:textId="77777777" w:rsidR="003157BF" w:rsidRPr="00892091" w:rsidRDefault="003157BF" w:rsidP="00892091">
            <w:pPr>
              <w:spacing w:after="0" w:line="240" w:lineRule="auto"/>
              <w:jc w:val="center"/>
              <w:rPr>
                <w:rFonts w:cstheme="minorHAnsi"/>
                <w:sz w:val="16"/>
                <w:szCs w:val="16"/>
              </w:rPr>
            </w:pPr>
            <w:r w:rsidRPr="00892091">
              <w:rPr>
                <w:rFonts w:cstheme="minorHAnsi"/>
                <w:sz w:val="16"/>
                <w:szCs w:val="16"/>
              </w:rPr>
              <w:t xml:space="preserve">               10,501.12 </w:t>
            </w:r>
          </w:p>
        </w:tc>
        <w:tc>
          <w:tcPr>
            <w:tcW w:w="146" w:type="dxa"/>
            <w:shd w:val="clear" w:color="auto" w:fill="auto"/>
            <w:vAlign w:val="center"/>
            <w:hideMark/>
          </w:tcPr>
          <w:p w14:paraId="1FDB7EC6" w14:textId="77777777" w:rsidR="003157BF" w:rsidRPr="00B8493D" w:rsidRDefault="003157BF" w:rsidP="00892091">
            <w:pPr>
              <w:spacing w:after="0" w:line="240" w:lineRule="auto"/>
              <w:rPr>
                <w:rFonts w:cstheme="minorHAnsi"/>
                <w:sz w:val="16"/>
                <w:szCs w:val="16"/>
              </w:rPr>
            </w:pPr>
          </w:p>
        </w:tc>
      </w:tr>
      <w:tr w:rsidR="003157BF" w:rsidRPr="00B8493D" w14:paraId="00EF3256" w14:textId="77777777" w:rsidTr="000D0991">
        <w:trPr>
          <w:trHeight w:val="282"/>
        </w:trPr>
        <w:tc>
          <w:tcPr>
            <w:tcW w:w="732" w:type="dxa"/>
            <w:tcBorders>
              <w:top w:val="nil"/>
              <w:left w:val="nil"/>
              <w:bottom w:val="single" w:sz="4" w:space="0" w:color="000000"/>
              <w:right w:val="nil"/>
            </w:tcBorders>
            <w:shd w:val="clear" w:color="auto" w:fill="auto"/>
            <w:noWrap/>
            <w:vAlign w:val="center"/>
            <w:hideMark/>
          </w:tcPr>
          <w:p w14:paraId="5966455E" w14:textId="77777777" w:rsidR="003157BF" w:rsidRPr="00892091" w:rsidRDefault="003157BF" w:rsidP="00892091">
            <w:pPr>
              <w:spacing w:after="0" w:line="240" w:lineRule="auto"/>
              <w:jc w:val="center"/>
              <w:rPr>
                <w:rFonts w:cstheme="minorHAnsi"/>
                <w:sz w:val="16"/>
                <w:szCs w:val="16"/>
              </w:rPr>
            </w:pPr>
            <w:r w:rsidRPr="00892091">
              <w:rPr>
                <w:rFonts w:cstheme="minorHAnsi"/>
                <w:sz w:val="16"/>
                <w:szCs w:val="16"/>
              </w:rPr>
              <w:t>3130</w:t>
            </w:r>
          </w:p>
        </w:tc>
        <w:tc>
          <w:tcPr>
            <w:tcW w:w="6639" w:type="dxa"/>
            <w:tcBorders>
              <w:top w:val="nil"/>
              <w:left w:val="nil"/>
              <w:bottom w:val="single" w:sz="4" w:space="0" w:color="000000"/>
              <w:right w:val="nil"/>
            </w:tcBorders>
            <w:shd w:val="clear" w:color="auto" w:fill="auto"/>
            <w:noWrap/>
            <w:vAlign w:val="center"/>
            <w:hideMark/>
          </w:tcPr>
          <w:p w14:paraId="43801658" w14:textId="77777777" w:rsidR="003157BF" w:rsidRPr="00892091" w:rsidRDefault="003157BF" w:rsidP="00892091">
            <w:pPr>
              <w:spacing w:after="0" w:line="240" w:lineRule="auto"/>
              <w:rPr>
                <w:rFonts w:cstheme="minorHAnsi"/>
                <w:sz w:val="16"/>
                <w:szCs w:val="16"/>
              </w:rPr>
            </w:pPr>
            <w:r w:rsidRPr="00892091">
              <w:rPr>
                <w:rFonts w:cstheme="minorHAnsi"/>
                <w:sz w:val="16"/>
                <w:szCs w:val="16"/>
              </w:rPr>
              <w:t>SERVICIO DE AGUA</w:t>
            </w:r>
          </w:p>
        </w:tc>
        <w:tc>
          <w:tcPr>
            <w:tcW w:w="1484" w:type="dxa"/>
            <w:tcBorders>
              <w:top w:val="nil"/>
              <w:left w:val="nil"/>
              <w:bottom w:val="single" w:sz="4" w:space="0" w:color="000000"/>
              <w:right w:val="nil"/>
            </w:tcBorders>
            <w:shd w:val="clear" w:color="auto" w:fill="auto"/>
            <w:noWrap/>
            <w:vAlign w:val="center"/>
            <w:hideMark/>
          </w:tcPr>
          <w:p w14:paraId="23E5F6BA" w14:textId="77777777" w:rsidR="003157BF" w:rsidRPr="00892091" w:rsidRDefault="003157BF" w:rsidP="00892091">
            <w:pPr>
              <w:spacing w:after="0" w:line="240" w:lineRule="auto"/>
              <w:jc w:val="center"/>
              <w:rPr>
                <w:rFonts w:cstheme="minorHAnsi"/>
                <w:sz w:val="16"/>
                <w:szCs w:val="16"/>
              </w:rPr>
            </w:pPr>
            <w:r w:rsidRPr="00892091">
              <w:rPr>
                <w:rFonts w:cstheme="minorHAnsi"/>
                <w:sz w:val="16"/>
                <w:szCs w:val="16"/>
              </w:rPr>
              <w:t xml:space="preserve">                 3,888.88 </w:t>
            </w:r>
          </w:p>
        </w:tc>
        <w:tc>
          <w:tcPr>
            <w:tcW w:w="146" w:type="dxa"/>
            <w:shd w:val="clear" w:color="auto" w:fill="auto"/>
            <w:vAlign w:val="center"/>
            <w:hideMark/>
          </w:tcPr>
          <w:p w14:paraId="4836FF5B" w14:textId="77777777" w:rsidR="003157BF" w:rsidRPr="00B8493D" w:rsidRDefault="003157BF" w:rsidP="00892091">
            <w:pPr>
              <w:spacing w:after="0" w:line="240" w:lineRule="auto"/>
              <w:rPr>
                <w:rFonts w:cstheme="minorHAnsi"/>
                <w:sz w:val="16"/>
                <w:szCs w:val="16"/>
              </w:rPr>
            </w:pPr>
          </w:p>
        </w:tc>
      </w:tr>
      <w:tr w:rsidR="003157BF" w:rsidRPr="00B8493D" w14:paraId="4163CCF9" w14:textId="77777777" w:rsidTr="000D0991">
        <w:trPr>
          <w:trHeight w:val="259"/>
        </w:trPr>
        <w:tc>
          <w:tcPr>
            <w:tcW w:w="732" w:type="dxa"/>
            <w:tcBorders>
              <w:top w:val="nil"/>
              <w:left w:val="nil"/>
              <w:bottom w:val="single" w:sz="4" w:space="0" w:color="000000"/>
              <w:right w:val="nil"/>
            </w:tcBorders>
            <w:shd w:val="clear" w:color="auto" w:fill="auto"/>
            <w:noWrap/>
            <w:vAlign w:val="center"/>
            <w:hideMark/>
          </w:tcPr>
          <w:p w14:paraId="736AAC69" w14:textId="77777777" w:rsidR="003157BF" w:rsidRPr="00892091" w:rsidRDefault="003157BF" w:rsidP="00892091">
            <w:pPr>
              <w:spacing w:after="0" w:line="240" w:lineRule="auto"/>
              <w:jc w:val="center"/>
              <w:rPr>
                <w:rFonts w:cstheme="minorHAnsi"/>
                <w:sz w:val="16"/>
                <w:szCs w:val="16"/>
              </w:rPr>
            </w:pPr>
            <w:r w:rsidRPr="00892091">
              <w:rPr>
                <w:rFonts w:cstheme="minorHAnsi"/>
                <w:sz w:val="16"/>
                <w:szCs w:val="16"/>
              </w:rPr>
              <w:t>3140</w:t>
            </w:r>
          </w:p>
        </w:tc>
        <w:tc>
          <w:tcPr>
            <w:tcW w:w="6639" w:type="dxa"/>
            <w:tcBorders>
              <w:top w:val="nil"/>
              <w:left w:val="nil"/>
              <w:bottom w:val="single" w:sz="4" w:space="0" w:color="000000"/>
              <w:right w:val="nil"/>
            </w:tcBorders>
            <w:shd w:val="clear" w:color="auto" w:fill="auto"/>
            <w:noWrap/>
            <w:vAlign w:val="center"/>
            <w:hideMark/>
          </w:tcPr>
          <w:p w14:paraId="5E652790" w14:textId="77777777" w:rsidR="003157BF" w:rsidRPr="00892091" w:rsidRDefault="003157BF" w:rsidP="00892091">
            <w:pPr>
              <w:spacing w:after="0" w:line="240" w:lineRule="auto"/>
              <w:rPr>
                <w:rFonts w:cstheme="minorHAnsi"/>
                <w:sz w:val="16"/>
                <w:szCs w:val="16"/>
              </w:rPr>
            </w:pPr>
            <w:r w:rsidRPr="00892091">
              <w:rPr>
                <w:rFonts w:cstheme="minorHAnsi"/>
                <w:sz w:val="16"/>
                <w:szCs w:val="16"/>
              </w:rPr>
              <w:t>TELEFONIA TRADICIONAL</w:t>
            </w:r>
          </w:p>
        </w:tc>
        <w:tc>
          <w:tcPr>
            <w:tcW w:w="1484" w:type="dxa"/>
            <w:tcBorders>
              <w:top w:val="nil"/>
              <w:left w:val="nil"/>
              <w:bottom w:val="single" w:sz="4" w:space="0" w:color="000000"/>
              <w:right w:val="nil"/>
            </w:tcBorders>
            <w:shd w:val="clear" w:color="auto" w:fill="auto"/>
            <w:noWrap/>
            <w:vAlign w:val="center"/>
            <w:hideMark/>
          </w:tcPr>
          <w:p w14:paraId="69ABA896" w14:textId="77777777" w:rsidR="003157BF" w:rsidRPr="00892091" w:rsidRDefault="003157BF" w:rsidP="00892091">
            <w:pPr>
              <w:spacing w:after="0" w:line="240" w:lineRule="auto"/>
              <w:jc w:val="center"/>
              <w:rPr>
                <w:rFonts w:cstheme="minorHAnsi"/>
                <w:sz w:val="16"/>
                <w:szCs w:val="16"/>
              </w:rPr>
            </w:pPr>
            <w:r w:rsidRPr="00892091">
              <w:rPr>
                <w:rFonts w:cstheme="minorHAnsi"/>
                <w:sz w:val="16"/>
                <w:szCs w:val="16"/>
              </w:rPr>
              <w:t xml:space="preserve">               13,105.40 </w:t>
            </w:r>
          </w:p>
        </w:tc>
        <w:tc>
          <w:tcPr>
            <w:tcW w:w="146" w:type="dxa"/>
            <w:shd w:val="clear" w:color="auto" w:fill="auto"/>
            <w:vAlign w:val="center"/>
            <w:hideMark/>
          </w:tcPr>
          <w:p w14:paraId="796F6432" w14:textId="77777777" w:rsidR="003157BF" w:rsidRPr="00B8493D" w:rsidRDefault="003157BF" w:rsidP="00892091">
            <w:pPr>
              <w:spacing w:after="0" w:line="240" w:lineRule="auto"/>
              <w:rPr>
                <w:rFonts w:cstheme="minorHAnsi"/>
                <w:sz w:val="16"/>
                <w:szCs w:val="16"/>
              </w:rPr>
            </w:pPr>
          </w:p>
        </w:tc>
      </w:tr>
      <w:tr w:rsidR="003157BF" w:rsidRPr="00B8493D" w14:paraId="3904C422" w14:textId="77777777" w:rsidTr="000D0991">
        <w:trPr>
          <w:trHeight w:val="291"/>
        </w:trPr>
        <w:tc>
          <w:tcPr>
            <w:tcW w:w="732" w:type="dxa"/>
            <w:tcBorders>
              <w:top w:val="nil"/>
              <w:left w:val="nil"/>
              <w:bottom w:val="single" w:sz="4" w:space="0" w:color="000000"/>
              <w:right w:val="nil"/>
            </w:tcBorders>
            <w:shd w:val="clear" w:color="auto" w:fill="auto"/>
            <w:noWrap/>
            <w:vAlign w:val="center"/>
            <w:hideMark/>
          </w:tcPr>
          <w:p w14:paraId="2CBB3B35" w14:textId="77777777" w:rsidR="003157BF" w:rsidRPr="00892091" w:rsidRDefault="003157BF" w:rsidP="00892091">
            <w:pPr>
              <w:spacing w:after="0" w:line="240" w:lineRule="auto"/>
              <w:jc w:val="center"/>
              <w:rPr>
                <w:rFonts w:cstheme="minorHAnsi"/>
                <w:sz w:val="16"/>
                <w:szCs w:val="16"/>
              </w:rPr>
            </w:pPr>
            <w:r w:rsidRPr="00892091">
              <w:rPr>
                <w:rFonts w:cstheme="minorHAnsi"/>
                <w:sz w:val="16"/>
                <w:szCs w:val="16"/>
              </w:rPr>
              <w:t>3220</w:t>
            </w:r>
          </w:p>
        </w:tc>
        <w:tc>
          <w:tcPr>
            <w:tcW w:w="6639" w:type="dxa"/>
            <w:tcBorders>
              <w:top w:val="nil"/>
              <w:left w:val="nil"/>
              <w:bottom w:val="single" w:sz="4" w:space="0" w:color="000000"/>
              <w:right w:val="nil"/>
            </w:tcBorders>
            <w:shd w:val="clear" w:color="auto" w:fill="auto"/>
            <w:noWrap/>
            <w:vAlign w:val="center"/>
            <w:hideMark/>
          </w:tcPr>
          <w:p w14:paraId="25DB366C" w14:textId="77777777" w:rsidR="003157BF" w:rsidRPr="00892091" w:rsidRDefault="003157BF" w:rsidP="00892091">
            <w:pPr>
              <w:spacing w:after="0" w:line="240" w:lineRule="auto"/>
              <w:rPr>
                <w:rFonts w:cstheme="minorHAnsi"/>
                <w:sz w:val="16"/>
                <w:szCs w:val="16"/>
              </w:rPr>
            </w:pPr>
            <w:r w:rsidRPr="00892091">
              <w:rPr>
                <w:rFonts w:cstheme="minorHAnsi"/>
                <w:sz w:val="16"/>
                <w:szCs w:val="16"/>
              </w:rPr>
              <w:t>ARRENDAMIENTO DE EDIFICIOS Y LOCALES</w:t>
            </w:r>
          </w:p>
        </w:tc>
        <w:tc>
          <w:tcPr>
            <w:tcW w:w="1484" w:type="dxa"/>
            <w:tcBorders>
              <w:top w:val="nil"/>
              <w:left w:val="nil"/>
              <w:bottom w:val="single" w:sz="4" w:space="0" w:color="000000"/>
              <w:right w:val="nil"/>
            </w:tcBorders>
            <w:shd w:val="clear" w:color="auto" w:fill="auto"/>
            <w:noWrap/>
            <w:vAlign w:val="center"/>
            <w:hideMark/>
          </w:tcPr>
          <w:p w14:paraId="65C3A2BA" w14:textId="77777777" w:rsidR="003157BF" w:rsidRPr="00892091" w:rsidRDefault="003157BF" w:rsidP="00892091">
            <w:pPr>
              <w:spacing w:after="0" w:line="240" w:lineRule="auto"/>
              <w:jc w:val="center"/>
              <w:rPr>
                <w:rFonts w:cstheme="minorHAnsi"/>
                <w:sz w:val="16"/>
                <w:szCs w:val="16"/>
              </w:rPr>
            </w:pPr>
            <w:r w:rsidRPr="00892091">
              <w:rPr>
                <w:rFonts w:cstheme="minorHAnsi"/>
                <w:sz w:val="16"/>
                <w:szCs w:val="16"/>
              </w:rPr>
              <w:t xml:space="preserve">             288,000.08 </w:t>
            </w:r>
          </w:p>
        </w:tc>
        <w:tc>
          <w:tcPr>
            <w:tcW w:w="146" w:type="dxa"/>
            <w:shd w:val="clear" w:color="auto" w:fill="auto"/>
            <w:vAlign w:val="center"/>
            <w:hideMark/>
          </w:tcPr>
          <w:p w14:paraId="1D469D14" w14:textId="77777777" w:rsidR="003157BF" w:rsidRPr="00B8493D" w:rsidRDefault="003157BF" w:rsidP="00892091">
            <w:pPr>
              <w:spacing w:after="0" w:line="240" w:lineRule="auto"/>
              <w:rPr>
                <w:rFonts w:cstheme="minorHAnsi"/>
                <w:sz w:val="16"/>
                <w:szCs w:val="16"/>
              </w:rPr>
            </w:pPr>
          </w:p>
        </w:tc>
      </w:tr>
      <w:tr w:rsidR="003157BF" w:rsidRPr="00B8493D" w14:paraId="267E916D" w14:textId="77777777" w:rsidTr="000D0991">
        <w:trPr>
          <w:trHeight w:val="281"/>
        </w:trPr>
        <w:tc>
          <w:tcPr>
            <w:tcW w:w="732" w:type="dxa"/>
            <w:tcBorders>
              <w:top w:val="nil"/>
              <w:left w:val="nil"/>
              <w:bottom w:val="single" w:sz="4" w:space="0" w:color="000000"/>
              <w:right w:val="nil"/>
            </w:tcBorders>
            <w:shd w:val="clear" w:color="auto" w:fill="auto"/>
            <w:noWrap/>
            <w:vAlign w:val="center"/>
            <w:hideMark/>
          </w:tcPr>
          <w:p w14:paraId="06E52B37" w14:textId="77777777" w:rsidR="003157BF" w:rsidRPr="00892091" w:rsidRDefault="003157BF" w:rsidP="00892091">
            <w:pPr>
              <w:spacing w:after="0" w:line="240" w:lineRule="auto"/>
              <w:jc w:val="center"/>
              <w:rPr>
                <w:rFonts w:cstheme="minorHAnsi"/>
                <w:sz w:val="16"/>
                <w:szCs w:val="16"/>
              </w:rPr>
            </w:pPr>
            <w:r w:rsidRPr="00892091">
              <w:rPr>
                <w:rFonts w:cstheme="minorHAnsi"/>
                <w:sz w:val="16"/>
                <w:szCs w:val="16"/>
              </w:rPr>
              <w:t>3340</w:t>
            </w:r>
          </w:p>
        </w:tc>
        <w:tc>
          <w:tcPr>
            <w:tcW w:w="6639" w:type="dxa"/>
            <w:tcBorders>
              <w:top w:val="nil"/>
              <w:left w:val="nil"/>
              <w:bottom w:val="single" w:sz="4" w:space="0" w:color="000000"/>
              <w:right w:val="nil"/>
            </w:tcBorders>
            <w:shd w:val="clear" w:color="auto" w:fill="auto"/>
            <w:noWrap/>
            <w:vAlign w:val="center"/>
            <w:hideMark/>
          </w:tcPr>
          <w:p w14:paraId="20B78ECF" w14:textId="77777777" w:rsidR="003157BF" w:rsidRPr="00892091" w:rsidRDefault="003157BF" w:rsidP="00892091">
            <w:pPr>
              <w:spacing w:after="0" w:line="240" w:lineRule="auto"/>
              <w:rPr>
                <w:rFonts w:cstheme="minorHAnsi"/>
                <w:sz w:val="16"/>
                <w:szCs w:val="16"/>
              </w:rPr>
            </w:pPr>
            <w:r w:rsidRPr="00892091">
              <w:rPr>
                <w:rFonts w:cstheme="minorHAnsi"/>
                <w:sz w:val="16"/>
                <w:szCs w:val="16"/>
              </w:rPr>
              <w:t xml:space="preserve">SERVICIO DE CAPACITACION </w:t>
            </w:r>
          </w:p>
        </w:tc>
        <w:tc>
          <w:tcPr>
            <w:tcW w:w="1484" w:type="dxa"/>
            <w:tcBorders>
              <w:top w:val="nil"/>
              <w:left w:val="nil"/>
              <w:bottom w:val="single" w:sz="4" w:space="0" w:color="000000"/>
              <w:right w:val="nil"/>
            </w:tcBorders>
            <w:shd w:val="clear" w:color="auto" w:fill="auto"/>
            <w:noWrap/>
            <w:vAlign w:val="center"/>
            <w:hideMark/>
          </w:tcPr>
          <w:p w14:paraId="3CEE6D05" w14:textId="77777777" w:rsidR="003157BF" w:rsidRPr="00892091" w:rsidRDefault="003157BF" w:rsidP="00892091">
            <w:pPr>
              <w:spacing w:after="0" w:line="240" w:lineRule="auto"/>
              <w:jc w:val="center"/>
              <w:rPr>
                <w:rFonts w:cstheme="minorHAnsi"/>
                <w:sz w:val="16"/>
                <w:szCs w:val="16"/>
              </w:rPr>
            </w:pPr>
            <w:r w:rsidRPr="00892091">
              <w:rPr>
                <w:rFonts w:cstheme="minorHAnsi"/>
                <w:sz w:val="16"/>
                <w:szCs w:val="16"/>
              </w:rPr>
              <w:t xml:space="preserve">               49,999.95 </w:t>
            </w:r>
          </w:p>
        </w:tc>
        <w:tc>
          <w:tcPr>
            <w:tcW w:w="146" w:type="dxa"/>
            <w:shd w:val="clear" w:color="auto" w:fill="auto"/>
            <w:vAlign w:val="center"/>
            <w:hideMark/>
          </w:tcPr>
          <w:p w14:paraId="21D94025" w14:textId="77777777" w:rsidR="003157BF" w:rsidRPr="00B8493D" w:rsidRDefault="003157BF" w:rsidP="00892091">
            <w:pPr>
              <w:spacing w:after="0" w:line="240" w:lineRule="auto"/>
              <w:rPr>
                <w:rFonts w:cstheme="minorHAnsi"/>
                <w:sz w:val="16"/>
                <w:szCs w:val="16"/>
              </w:rPr>
            </w:pPr>
          </w:p>
        </w:tc>
      </w:tr>
      <w:tr w:rsidR="003157BF" w:rsidRPr="00B8493D" w14:paraId="2F109675" w14:textId="77777777" w:rsidTr="000D0991">
        <w:trPr>
          <w:trHeight w:val="256"/>
        </w:trPr>
        <w:tc>
          <w:tcPr>
            <w:tcW w:w="732" w:type="dxa"/>
            <w:tcBorders>
              <w:top w:val="nil"/>
              <w:left w:val="nil"/>
              <w:bottom w:val="single" w:sz="4" w:space="0" w:color="000000"/>
              <w:right w:val="nil"/>
            </w:tcBorders>
            <w:shd w:val="clear" w:color="auto" w:fill="auto"/>
            <w:noWrap/>
            <w:vAlign w:val="center"/>
            <w:hideMark/>
          </w:tcPr>
          <w:p w14:paraId="609DCF19" w14:textId="77777777" w:rsidR="003157BF" w:rsidRPr="00892091" w:rsidRDefault="003157BF" w:rsidP="00892091">
            <w:pPr>
              <w:spacing w:after="0" w:line="240" w:lineRule="auto"/>
              <w:jc w:val="center"/>
              <w:rPr>
                <w:rFonts w:cstheme="minorHAnsi"/>
                <w:sz w:val="16"/>
                <w:szCs w:val="16"/>
              </w:rPr>
            </w:pPr>
            <w:r w:rsidRPr="00892091">
              <w:rPr>
                <w:rFonts w:cstheme="minorHAnsi"/>
                <w:sz w:val="16"/>
                <w:szCs w:val="16"/>
              </w:rPr>
              <w:t>3360</w:t>
            </w:r>
          </w:p>
        </w:tc>
        <w:tc>
          <w:tcPr>
            <w:tcW w:w="6639" w:type="dxa"/>
            <w:tcBorders>
              <w:top w:val="nil"/>
              <w:left w:val="nil"/>
              <w:bottom w:val="single" w:sz="4" w:space="0" w:color="000000"/>
              <w:right w:val="nil"/>
            </w:tcBorders>
            <w:shd w:val="clear" w:color="auto" w:fill="auto"/>
            <w:vAlign w:val="center"/>
            <w:hideMark/>
          </w:tcPr>
          <w:p w14:paraId="211EDD62" w14:textId="77777777" w:rsidR="003157BF" w:rsidRPr="00892091" w:rsidRDefault="003157BF" w:rsidP="00892091">
            <w:pPr>
              <w:spacing w:after="0" w:line="240" w:lineRule="auto"/>
              <w:rPr>
                <w:rFonts w:cstheme="minorHAnsi"/>
                <w:sz w:val="16"/>
                <w:szCs w:val="16"/>
              </w:rPr>
            </w:pPr>
            <w:r w:rsidRPr="00892091">
              <w:rPr>
                <w:rFonts w:cstheme="minorHAnsi"/>
                <w:sz w:val="16"/>
                <w:szCs w:val="16"/>
              </w:rPr>
              <w:t>IMPRESIONES, DOCUMENTOS OFICIALES PARA PRESTACION DE SERVICIOS PUBLICOS</w:t>
            </w:r>
          </w:p>
        </w:tc>
        <w:tc>
          <w:tcPr>
            <w:tcW w:w="1484" w:type="dxa"/>
            <w:tcBorders>
              <w:top w:val="nil"/>
              <w:left w:val="nil"/>
              <w:bottom w:val="single" w:sz="4" w:space="0" w:color="000000"/>
              <w:right w:val="nil"/>
            </w:tcBorders>
            <w:shd w:val="clear" w:color="auto" w:fill="auto"/>
            <w:noWrap/>
            <w:vAlign w:val="center"/>
            <w:hideMark/>
          </w:tcPr>
          <w:p w14:paraId="381FB046" w14:textId="77777777" w:rsidR="003157BF" w:rsidRPr="00892091" w:rsidRDefault="003157BF" w:rsidP="00892091">
            <w:pPr>
              <w:spacing w:after="0" w:line="240" w:lineRule="auto"/>
              <w:jc w:val="center"/>
              <w:rPr>
                <w:rFonts w:cstheme="minorHAnsi"/>
                <w:sz w:val="16"/>
                <w:szCs w:val="16"/>
              </w:rPr>
            </w:pPr>
            <w:r w:rsidRPr="00892091">
              <w:rPr>
                <w:rFonts w:cstheme="minorHAnsi"/>
                <w:sz w:val="16"/>
                <w:szCs w:val="16"/>
              </w:rPr>
              <w:t xml:space="preserve">               49,396.76 </w:t>
            </w:r>
          </w:p>
        </w:tc>
        <w:tc>
          <w:tcPr>
            <w:tcW w:w="146" w:type="dxa"/>
            <w:shd w:val="clear" w:color="auto" w:fill="auto"/>
            <w:vAlign w:val="center"/>
            <w:hideMark/>
          </w:tcPr>
          <w:p w14:paraId="32BA45B2" w14:textId="77777777" w:rsidR="003157BF" w:rsidRPr="00B8493D" w:rsidRDefault="003157BF" w:rsidP="00892091">
            <w:pPr>
              <w:spacing w:after="0" w:line="240" w:lineRule="auto"/>
              <w:rPr>
                <w:rFonts w:cstheme="minorHAnsi"/>
                <w:sz w:val="16"/>
                <w:szCs w:val="16"/>
              </w:rPr>
            </w:pPr>
          </w:p>
        </w:tc>
      </w:tr>
      <w:tr w:rsidR="003157BF" w:rsidRPr="00B8493D" w14:paraId="64114AD0" w14:textId="77777777" w:rsidTr="000D0991">
        <w:trPr>
          <w:trHeight w:val="289"/>
        </w:trPr>
        <w:tc>
          <w:tcPr>
            <w:tcW w:w="732" w:type="dxa"/>
            <w:tcBorders>
              <w:top w:val="nil"/>
              <w:left w:val="nil"/>
              <w:bottom w:val="single" w:sz="4" w:space="0" w:color="000000"/>
              <w:right w:val="nil"/>
            </w:tcBorders>
            <w:shd w:val="clear" w:color="auto" w:fill="auto"/>
            <w:noWrap/>
            <w:vAlign w:val="center"/>
            <w:hideMark/>
          </w:tcPr>
          <w:p w14:paraId="2A68C359" w14:textId="77777777" w:rsidR="003157BF" w:rsidRPr="00892091" w:rsidRDefault="003157BF" w:rsidP="00892091">
            <w:pPr>
              <w:spacing w:after="0" w:line="240" w:lineRule="auto"/>
              <w:jc w:val="center"/>
              <w:rPr>
                <w:rFonts w:cstheme="minorHAnsi"/>
                <w:sz w:val="16"/>
                <w:szCs w:val="16"/>
              </w:rPr>
            </w:pPr>
            <w:r w:rsidRPr="00892091">
              <w:rPr>
                <w:rFonts w:cstheme="minorHAnsi"/>
                <w:sz w:val="16"/>
                <w:szCs w:val="16"/>
              </w:rPr>
              <w:t>3380</w:t>
            </w:r>
          </w:p>
        </w:tc>
        <w:tc>
          <w:tcPr>
            <w:tcW w:w="6639" w:type="dxa"/>
            <w:tcBorders>
              <w:top w:val="nil"/>
              <w:left w:val="nil"/>
              <w:bottom w:val="single" w:sz="4" w:space="0" w:color="000000"/>
              <w:right w:val="nil"/>
            </w:tcBorders>
            <w:shd w:val="clear" w:color="auto" w:fill="auto"/>
            <w:noWrap/>
            <w:vAlign w:val="center"/>
            <w:hideMark/>
          </w:tcPr>
          <w:p w14:paraId="101AF3B1" w14:textId="77777777" w:rsidR="003157BF" w:rsidRPr="00892091" w:rsidRDefault="003157BF" w:rsidP="00892091">
            <w:pPr>
              <w:spacing w:after="0" w:line="240" w:lineRule="auto"/>
              <w:rPr>
                <w:rFonts w:cstheme="minorHAnsi"/>
                <w:sz w:val="16"/>
                <w:szCs w:val="16"/>
              </w:rPr>
            </w:pPr>
            <w:r w:rsidRPr="00892091">
              <w:rPr>
                <w:rFonts w:cstheme="minorHAnsi"/>
                <w:sz w:val="16"/>
                <w:szCs w:val="16"/>
              </w:rPr>
              <w:t>SERVICIO DE VIGILANCIA</w:t>
            </w:r>
          </w:p>
        </w:tc>
        <w:tc>
          <w:tcPr>
            <w:tcW w:w="1484" w:type="dxa"/>
            <w:tcBorders>
              <w:top w:val="nil"/>
              <w:left w:val="nil"/>
              <w:bottom w:val="single" w:sz="4" w:space="0" w:color="000000"/>
              <w:right w:val="nil"/>
            </w:tcBorders>
            <w:shd w:val="clear" w:color="auto" w:fill="auto"/>
            <w:noWrap/>
            <w:vAlign w:val="center"/>
            <w:hideMark/>
          </w:tcPr>
          <w:p w14:paraId="75039647" w14:textId="77777777" w:rsidR="003157BF" w:rsidRPr="00892091" w:rsidRDefault="003157BF" w:rsidP="00892091">
            <w:pPr>
              <w:spacing w:after="0" w:line="240" w:lineRule="auto"/>
              <w:jc w:val="center"/>
              <w:rPr>
                <w:rFonts w:cstheme="minorHAnsi"/>
                <w:sz w:val="16"/>
                <w:szCs w:val="16"/>
              </w:rPr>
            </w:pPr>
            <w:r w:rsidRPr="00892091">
              <w:rPr>
                <w:rFonts w:cstheme="minorHAnsi"/>
                <w:sz w:val="16"/>
                <w:szCs w:val="16"/>
              </w:rPr>
              <w:t xml:space="preserve">             277,341.92 </w:t>
            </w:r>
          </w:p>
        </w:tc>
        <w:tc>
          <w:tcPr>
            <w:tcW w:w="146" w:type="dxa"/>
            <w:shd w:val="clear" w:color="auto" w:fill="auto"/>
            <w:vAlign w:val="center"/>
            <w:hideMark/>
          </w:tcPr>
          <w:p w14:paraId="25A91EDA" w14:textId="77777777" w:rsidR="003157BF" w:rsidRPr="00B8493D" w:rsidRDefault="003157BF" w:rsidP="00892091">
            <w:pPr>
              <w:spacing w:after="0" w:line="240" w:lineRule="auto"/>
              <w:rPr>
                <w:rFonts w:cstheme="minorHAnsi"/>
                <w:sz w:val="16"/>
                <w:szCs w:val="16"/>
              </w:rPr>
            </w:pPr>
          </w:p>
        </w:tc>
      </w:tr>
      <w:tr w:rsidR="003157BF" w:rsidRPr="00B8493D" w14:paraId="39704692" w14:textId="77777777" w:rsidTr="000D0991">
        <w:trPr>
          <w:trHeight w:val="265"/>
        </w:trPr>
        <w:tc>
          <w:tcPr>
            <w:tcW w:w="732" w:type="dxa"/>
            <w:tcBorders>
              <w:top w:val="nil"/>
              <w:left w:val="nil"/>
              <w:bottom w:val="single" w:sz="4" w:space="0" w:color="000000"/>
              <w:right w:val="nil"/>
            </w:tcBorders>
            <w:shd w:val="clear" w:color="auto" w:fill="auto"/>
            <w:noWrap/>
            <w:vAlign w:val="center"/>
            <w:hideMark/>
          </w:tcPr>
          <w:p w14:paraId="0670018E" w14:textId="77777777" w:rsidR="003157BF" w:rsidRPr="00892091" w:rsidRDefault="003157BF" w:rsidP="00892091">
            <w:pPr>
              <w:spacing w:after="0" w:line="240" w:lineRule="auto"/>
              <w:jc w:val="center"/>
              <w:rPr>
                <w:rFonts w:cstheme="minorHAnsi"/>
                <w:sz w:val="16"/>
                <w:szCs w:val="16"/>
              </w:rPr>
            </w:pPr>
            <w:r w:rsidRPr="00892091">
              <w:rPr>
                <w:rFonts w:cstheme="minorHAnsi"/>
                <w:sz w:val="16"/>
                <w:szCs w:val="16"/>
              </w:rPr>
              <w:t>3310</w:t>
            </w:r>
          </w:p>
        </w:tc>
        <w:tc>
          <w:tcPr>
            <w:tcW w:w="6639" w:type="dxa"/>
            <w:tcBorders>
              <w:top w:val="nil"/>
              <w:left w:val="nil"/>
              <w:bottom w:val="single" w:sz="4" w:space="0" w:color="000000"/>
              <w:right w:val="nil"/>
            </w:tcBorders>
            <w:shd w:val="clear" w:color="auto" w:fill="auto"/>
            <w:noWrap/>
            <w:vAlign w:val="center"/>
            <w:hideMark/>
          </w:tcPr>
          <w:p w14:paraId="11F85EF5" w14:textId="77777777" w:rsidR="003157BF" w:rsidRPr="00892091" w:rsidRDefault="003157BF" w:rsidP="00892091">
            <w:pPr>
              <w:spacing w:after="0" w:line="240" w:lineRule="auto"/>
              <w:rPr>
                <w:rFonts w:cstheme="minorHAnsi"/>
                <w:sz w:val="16"/>
                <w:szCs w:val="16"/>
              </w:rPr>
            </w:pPr>
            <w:r w:rsidRPr="00892091">
              <w:rPr>
                <w:rFonts w:cstheme="minorHAnsi"/>
                <w:sz w:val="16"/>
                <w:szCs w:val="16"/>
              </w:rPr>
              <w:t>SERVICIOS LEGALES, DE CONTABILIDAD, AUDITORIA Y RELACIONADOS</w:t>
            </w:r>
          </w:p>
        </w:tc>
        <w:tc>
          <w:tcPr>
            <w:tcW w:w="1484" w:type="dxa"/>
            <w:tcBorders>
              <w:top w:val="nil"/>
              <w:left w:val="nil"/>
              <w:bottom w:val="single" w:sz="4" w:space="0" w:color="000000"/>
              <w:right w:val="nil"/>
            </w:tcBorders>
            <w:shd w:val="clear" w:color="auto" w:fill="auto"/>
            <w:noWrap/>
            <w:vAlign w:val="center"/>
            <w:hideMark/>
          </w:tcPr>
          <w:p w14:paraId="005FA397" w14:textId="77777777" w:rsidR="003157BF" w:rsidRPr="00892091" w:rsidRDefault="003157BF" w:rsidP="00892091">
            <w:pPr>
              <w:spacing w:after="0" w:line="240" w:lineRule="auto"/>
              <w:jc w:val="center"/>
              <w:rPr>
                <w:rFonts w:cstheme="minorHAnsi"/>
                <w:sz w:val="16"/>
                <w:szCs w:val="16"/>
              </w:rPr>
            </w:pPr>
            <w:r w:rsidRPr="00892091">
              <w:rPr>
                <w:rFonts w:cstheme="minorHAnsi"/>
                <w:sz w:val="16"/>
                <w:szCs w:val="16"/>
              </w:rPr>
              <w:t> </w:t>
            </w:r>
          </w:p>
        </w:tc>
        <w:tc>
          <w:tcPr>
            <w:tcW w:w="146" w:type="dxa"/>
            <w:shd w:val="clear" w:color="auto" w:fill="auto"/>
            <w:vAlign w:val="center"/>
            <w:hideMark/>
          </w:tcPr>
          <w:p w14:paraId="70138F60" w14:textId="77777777" w:rsidR="003157BF" w:rsidRPr="00B8493D" w:rsidRDefault="003157BF" w:rsidP="00892091">
            <w:pPr>
              <w:spacing w:after="0" w:line="240" w:lineRule="auto"/>
              <w:rPr>
                <w:rFonts w:cstheme="minorHAnsi"/>
                <w:sz w:val="16"/>
                <w:szCs w:val="16"/>
              </w:rPr>
            </w:pPr>
          </w:p>
        </w:tc>
      </w:tr>
      <w:tr w:rsidR="003157BF" w:rsidRPr="00B8493D" w14:paraId="0D1BC2BD" w14:textId="77777777" w:rsidTr="000D0991">
        <w:trPr>
          <w:trHeight w:val="269"/>
        </w:trPr>
        <w:tc>
          <w:tcPr>
            <w:tcW w:w="732" w:type="dxa"/>
            <w:tcBorders>
              <w:top w:val="nil"/>
              <w:left w:val="nil"/>
              <w:bottom w:val="single" w:sz="4" w:space="0" w:color="000000"/>
              <w:right w:val="nil"/>
            </w:tcBorders>
            <w:shd w:val="clear" w:color="auto" w:fill="auto"/>
            <w:noWrap/>
            <w:vAlign w:val="center"/>
            <w:hideMark/>
          </w:tcPr>
          <w:p w14:paraId="23501819" w14:textId="77777777" w:rsidR="003157BF" w:rsidRPr="00892091" w:rsidRDefault="003157BF" w:rsidP="00892091">
            <w:pPr>
              <w:spacing w:after="0" w:line="240" w:lineRule="auto"/>
              <w:jc w:val="center"/>
              <w:rPr>
                <w:rFonts w:cstheme="minorHAnsi"/>
                <w:sz w:val="16"/>
                <w:szCs w:val="16"/>
              </w:rPr>
            </w:pPr>
            <w:r w:rsidRPr="00892091">
              <w:rPr>
                <w:rFonts w:cstheme="minorHAnsi"/>
                <w:sz w:val="16"/>
                <w:szCs w:val="16"/>
              </w:rPr>
              <w:t>3390</w:t>
            </w:r>
          </w:p>
        </w:tc>
        <w:tc>
          <w:tcPr>
            <w:tcW w:w="6639" w:type="dxa"/>
            <w:tcBorders>
              <w:top w:val="nil"/>
              <w:left w:val="nil"/>
              <w:bottom w:val="single" w:sz="4" w:space="0" w:color="000000"/>
              <w:right w:val="nil"/>
            </w:tcBorders>
            <w:shd w:val="clear" w:color="auto" w:fill="auto"/>
            <w:noWrap/>
            <w:vAlign w:val="center"/>
            <w:hideMark/>
          </w:tcPr>
          <w:p w14:paraId="52B92E61" w14:textId="77777777" w:rsidR="003157BF" w:rsidRPr="00892091" w:rsidRDefault="003157BF" w:rsidP="00892091">
            <w:pPr>
              <w:spacing w:after="0" w:line="240" w:lineRule="auto"/>
              <w:rPr>
                <w:rFonts w:cstheme="minorHAnsi"/>
                <w:sz w:val="16"/>
                <w:szCs w:val="16"/>
              </w:rPr>
            </w:pPr>
            <w:r w:rsidRPr="00892091">
              <w:rPr>
                <w:rFonts w:cstheme="minorHAnsi"/>
                <w:sz w:val="16"/>
                <w:szCs w:val="16"/>
              </w:rPr>
              <w:t>SERVICIOS PROFESIONALES, CIENTIFICOS Y TECNICOS INTEGRALES</w:t>
            </w:r>
          </w:p>
        </w:tc>
        <w:tc>
          <w:tcPr>
            <w:tcW w:w="1484" w:type="dxa"/>
            <w:tcBorders>
              <w:top w:val="nil"/>
              <w:left w:val="nil"/>
              <w:bottom w:val="single" w:sz="4" w:space="0" w:color="000000"/>
              <w:right w:val="nil"/>
            </w:tcBorders>
            <w:shd w:val="clear" w:color="auto" w:fill="auto"/>
            <w:noWrap/>
            <w:vAlign w:val="center"/>
            <w:hideMark/>
          </w:tcPr>
          <w:p w14:paraId="25351B07" w14:textId="77777777" w:rsidR="003157BF" w:rsidRPr="00892091" w:rsidRDefault="003157BF" w:rsidP="00892091">
            <w:pPr>
              <w:spacing w:after="0" w:line="240" w:lineRule="auto"/>
              <w:jc w:val="center"/>
              <w:rPr>
                <w:rFonts w:cstheme="minorHAnsi"/>
                <w:sz w:val="16"/>
                <w:szCs w:val="16"/>
              </w:rPr>
            </w:pPr>
            <w:r w:rsidRPr="00892091">
              <w:rPr>
                <w:rFonts w:cstheme="minorHAnsi"/>
                <w:sz w:val="16"/>
                <w:szCs w:val="16"/>
              </w:rPr>
              <w:t xml:space="preserve">               25,000.00 </w:t>
            </w:r>
          </w:p>
        </w:tc>
        <w:tc>
          <w:tcPr>
            <w:tcW w:w="146" w:type="dxa"/>
            <w:shd w:val="clear" w:color="auto" w:fill="auto"/>
            <w:vAlign w:val="center"/>
            <w:hideMark/>
          </w:tcPr>
          <w:p w14:paraId="015AA294" w14:textId="77777777" w:rsidR="003157BF" w:rsidRPr="00B8493D" w:rsidRDefault="003157BF" w:rsidP="00892091">
            <w:pPr>
              <w:spacing w:after="0" w:line="240" w:lineRule="auto"/>
              <w:rPr>
                <w:rFonts w:cstheme="minorHAnsi"/>
                <w:sz w:val="16"/>
                <w:szCs w:val="16"/>
              </w:rPr>
            </w:pPr>
          </w:p>
        </w:tc>
      </w:tr>
      <w:tr w:rsidR="003157BF" w:rsidRPr="00B8493D" w14:paraId="074BAE03" w14:textId="77777777" w:rsidTr="000D0991">
        <w:trPr>
          <w:trHeight w:val="286"/>
        </w:trPr>
        <w:tc>
          <w:tcPr>
            <w:tcW w:w="732" w:type="dxa"/>
            <w:tcBorders>
              <w:top w:val="nil"/>
              <w:left w:val="nil"/>
              <w:bottom w:val="single" w:sz="4" w:space="0" w:color="000000"/>
              <w:right w:val="nil"/>
            </w:tcBorders>
            <w:shd w:val="clear" w:color="auto" w:fill="auto"/>
            <w:noWrap/>
            <w:vAlign w:val="center"/>
            <w:hideMark/>
          </w:tcPr>
          <w:p w14:paraId="7D0A7E43" w14:textId="77777777" w:rsidR="003157BF" w:rsidRPr="00892091" w:rsidRDefault="003157BF" w:rsidP="00892091">
            <w:pPr>
              <w:spacing w:after="0" w:line="240" w:lineRule="auto"/>
              <w:jc w:val="center"/>
              <w:rPr>
                <w:rFonts w:cstheme="minorHAnsi"/>
                <w:sz w:val="16"/>
                <w:szCs w:val="16"/>
              </w:rPr>
            </w:pPr>
            <w:r w:rsidRPr="00892091">
              <w:rPr>
                <w:rFonts w:cstheme="minorHAnsi"/>
                <w:sz w:val="16"/>
                <w:szCs w:val="16"/>
              </w:rPr>
              <w:t>3410</w:t>
            </w:r>
          </w:p>
        </w:tc>
        <w:tc>
          <w:tcPr>
            <w:tcW w:w="6639" w:type="dxa"/>
            <w:tcBorders>
              <w:top w:val="nil"/>
              <w:left w:val="nil"/>
              <w:bottom w:val="single" w:sz="4" w:space="0" w:color="000000"/>
              <w:right w:val="nil"/>
            </w:tcBorders>
            <w:shd w:val="clear" w:color="auto" w:fill="auto"/>
            <w:noWrap/>
            <w:vAlign w:val="center"/>
            <w:hideMark/>
          </w:tcPr>
          <w:p w14:paraId="169ABF20" w14:textId="77777777" w:rsidR="003157BF" w:rsidRPr="00892091" w:rsidRDefault="003157BF" w:rsidP="00892091">
            <w:pPr>
              <w:spacing w:after="0" w:line="240" w:lineRule="auto"/>
              <w:rPr>
                <w:rFonts w:cstheme="minorHAnsi"/>
                <w:sz w:val="16"/>
                <w:szCs w:val="16"/>
              </w:rPr>
            </w:pPr>
            <w:r w:rsidRPr="00892091">
              <w:rPr>
                <w:rFonts w:cstheme="minorHAnsi"/>
                <w:sz w:val="16"/>
                <w:szCs w:val="16"/>
              </w:rPr>
              <w:t>SERVICIOS FINANCIEROS Y BANCARIOS</w:t>
            </w:r>
          </w:p>
        </w:tc>
        <w:tc>
          <w:tcPr>
            <w:tcW w:w="1484" w:type="dxa"/>
            <w:tcBorders>
              <w:top w:val="nil"/>
              <w:left w:val="nil"/>
              <w:bottom w:val="single" w:sz="4" w:space="0" w:color="000000"/>
              <w:right w:val="nil"/>
            </w:tcBorders>
            <w:shd w:val="clear" w:color="auto" w:fill="auto"/>
            <w:noWrap/>
            <w:vAlign w:val="center"/>
            <w:hideMark/>
          </w:tcPr>
          <w:p w14:paraId="49A2E459" w14:textId="77777777" w:rsidR="003157BF" w:rsidRPr="00892091" w:rsidRDefault="003157BF" w:rsidP="00892091">
            <w:pPr>
              <w:spacing w:after="0" w:line="240" w:lineRule="auto"/>
              <w:jc w:val="center"/>
              <w:rPr>
                <w:rFonts w:cstheme="minorHAnsi"/>
                <w:sz w:val="16"/>
                <w:szCs w:val="16"/>
              </w:rPr>
            </w:pPr>
            <w:r w:rsidRPr="00892091">
              <w:rPr>
                <w:rFonts w:cstheme="minorHAnsi"/>
                <w:sz w:val="16"/>
                <w:szCs w:val="16"/>
              </w:rPr>
              <w:t xml:space="preserve">                 3,999.96 </w:t>
            </w:r>
          </w:p>
        </w:tc>
        <w:tc>
          <w:tcPr>
            <w:tcW w:w="146" w:type="dxa"/>
            <w:shd w:val="clear" w:color="auto" w:fill="auto"/>
            <w:vAlign w:val="center"/>
            <w:hideMark/>
          </w:tcPr>
          <w:p w14:paraId="091F0D3E" w14:textId="77777777" w:rsidR="003157BF" w:rsidRPr="00B8493D" w:rsidRDefault="003157BF" w:rsidP="00892091">
            <w:pPr>
              <w:spacing w:after="0" w:line="240" w:lineRule="auto"/>
              <w:rPr>
                <w:rFonts w:cstheme="minorHAnsi"/>
                <w:sz w:val="16"/>
                <w:szCs w:val="16"/>
              </w:rPr>
            </w:pPr>
          </w:p>
        </w:tc>
      </w:tr>
      <w:tr w:rsidR="003157BF" w:rsidRPr="00B8493D" w14:paraId="192F6D20" w14:textId="77777777" w:rsidTr="000D0991">
        <w:trPr>
          <w:trHeight w:val="263"/>
        </w:trPr>
        <w:tc>
          <w:tcPr>
            <w:tcW w:w="732" w:type="dxa"/>
            <w:tcBorders>
              <w:top w:val="nil"/>
              <w:left w:val="nil"/>
              <w:bottom w:val="single" w:sz="4" w:space="0" w:color="000000"/>
              <w:right w:val="nil"/>
            </w:tcBorders>
            <w:shd w:val="clear" w:color="auto" w:fill="auto"/>
            <w:noWrap/>
            <w:vAlign w:val="center"/>
            <w:hideMark/>
          </w:tcPr>
          <w:p w14:paraId="7D5F5C30" w14:textId="77777777" w:rsidR="003157BF" w:rsidRPr="00892091" w:rsidRDefault="003157BF" w:rsidP="00892091">
            <w:pPr>
              <w:spacing w:after="0" w:line="240" w:lineRule="auto"/>
              <w:jc w:val="center"/>
              <w:rPr>
                <w:rFonts w:cstheme="minorHAnsi"/>
                <w:sz w:val="16"/>
                <w:szCs w:val="16"/>
              </w:rPr>
            </w:pPr>
            <w:r w:rsidRPr="00892091">
              <w:rPr>
                <w:rFonts w:cstheme="minorHAnsi"/>
                <w:sz w:val="16"/>
                <w:szCs w:val="16"/>
              </w:rPr>
              <w:t>3450</w:t>
            </w:r>
          </w:p>
        </w:tc>
        <w:tc>
          <w:tcPr>
            <w:tcW w:w="6639" w:type="dxa"/>
            <w:tcBorders>
              <w:top w:val="nil"/>
              <w:left w:val="nil"/>
              <w:bottom w:val="single" w:sz="4" w:space="0" w:color="000000"/>
              <w:right w:val="nil"/>
            </w:tcBorders>
            <w:shd w:val="clear" w:color="auto" w:fill="auto"/>
            <w:noWrap/>
            <w:vAlign w:val="center"/>
            <w:hideMark/>
          </w:tcPr>
          <w:p w14:paraId="4E6098FE" w14:textId="77777777" w:rsidR="003157BF" w:rsidRPr="00892091" w:rsidRDefault="003157BF" w:rsidP="00892091">
            <w:pPr>
              <w:spacing w:after="0" w:line="240" w:lineRule="auto"/>
              <w:rPr>
                <w:rFonts w:cstheme="minorHAnsi"/>
                <w:sz w:val="16"/>
                <w:szCs w:val="16"/>
              </w:rPr>
            </w:pPr>
            <w:r w:rsidRPr="00892091">
              <w:rPr>
                <w:rFonts w:cstheme="minorHAnsi"/>
                <w:sz w:val="16"/>
                <w:szCs w:val="16"/>
              </w:rPr>
              <w:t xml:space="preserve">SEGURO DE BIENES PATRIMONIALES </w:t>
            </w:r>
          </w:p>
        </w:tc>
        <w:tc>
          <w:tcPr>
            <w:tcW w:w="1484" w:type="dxa"/>
            <w:tcBorders>
              <w:top w:val="nil"/>
              <w:left w:val="nil"/>
              <w:bottom w:val="single" w:sz="4" w:space="0" w:color="000000"/>
              <w:right w:val="nil"/>
            </w:tcBorders>
            <w:shd w:val="clear" w:color="auto" w:fill="auto"/>
            <w:noWrap/>
            <w:vAlign w:val="center"/>
            <w:hideMark/>
          </w:tcPr>
          <w:p w14:paraId="6ADA3657" w14:textId="77777777" w:rsidR="003157BF" w:rsidRPr="00892091" w:rsidRDefault="003157BF" w:rsidP="00892091">
            <w:pPr>
              <w:spacing w:after="0" w:line="240" w:lineRule="auto"/>
              <w:jc w:val="center"/>
              <w:rPr>
                <w:rFonts w:cstheme="minorHAnsi"/>
                <w:sz w:val="16"/>
                <w:szCs w:val="16"/>
              </w:rPr>
            </w:pPr>
            <w:r w:rsidRPr="00892091">
              <w:rPr>
                <w:rFonts w:cstheme="minorHAnsi"/>
                <w:sz w:val="16"/>
                <w:szCs w:val="16"/>
              </w:rPr>
              <w:t xml:space="preserve">               14,669.48 </w:t>
            </w:r>
          </w:p>
        </w:tc>
        <w:tc>
          <w:tcPr>
            <w:tcW w:w="146" w:type="dxa"/>
            <w:shd w:val="clear" w:color="auto" w:fill="auto"/>
            <w:vAlign w:val="center"/>
            <w:hideMark/>
          </w:tcPr>
          <w:p w14:paraId="5063A14A" w14:textId="77777777" w:rsidR="003157BF" w:rsidRPr="00B8493D" w:rsidRDefault="003157BF" w:rsidP="00892091">
            <w:pPr>
              <w:spacing w:after="0" w:line="240" w:lineRule="auto"/>
              <w:rPr>
                <w:rFonts w:cstheme="minorHAnsi"/>
                <w:sz w:val="16"/>
                <w:szCs w:val="16"/>
              </w:rPr>
            </w:pPr>
          </w:p>
        </w:tc>
      </w:tr>
      <w:tr w:rsidR="003157BF" w:rsidRPr="00B8493D" w14:paraId="4C644E06" w14:textId="77777777" w:rsidTr="000D0991">
        <w:trPr>
          <w:trHeight w:val="272"/>
        </w:trPr>
        <w:tc>
          <w:tcPr>
            <w:tcW w:w="732" w:type="dxa"/>
            <w:tcBorders>
              <w:top w:val="nil"/>
              <w:left w:val="nil"/>
              <w:bottom w:val="single" w:sz="4" w:space="0" w:color="000000"/>
              <w:right w:val="nil"/>
            </w:tcBorders>
            <w:shd w:val="clear" w:color="auto" w:fill="auto"/>
            <w:noWrap/>
            <w:vAlign w:val="center"/>
            <w:hideMark/>
          </w:tcPr>
          <w:p w14:paraId="4B7A24EA" w14:textId="77777777" w:rsidR="003157BF" w:rsidRPr="00892091" w:rsidRDefault="003157BF" w:rsidP="00892091">
            <w:pPr>
              <w:spacing w:after="0" w:line="240" w:lineRule="auto"/>
              <w:jc w:val="center"/>
              <w:rPr>
                <w:rFonts w:cstheme="minorHAnsi"/>
                <w:sz w:val="16"/>
                <w:szCs w:val="16"/>
              </w:rPr>
            </w:pPr>
            <w:r w:rsidRPr="00892091">
              <w:rPr>
                <w:rFonts w:cstheme="minorHAnsi"/>
                <w:sz w:val="16"/>
                <w:szCs w:val="16"/>
              </w:rPr>
              <w:t>3510</w:t>
            </w:r>
          </w:p>
        </w:tc>
        <w:tc>
          <w:tcPr>
            <w:tcW w:w="6639" w:type="dxa"/>
            <w:tcBorders>
              <w:top w:val="nil"/>
              <w:left w:val="nil"/>
              <w:bottom w:val="single" w:sz="4" w:space="0" w:color="000000"/>
              <w:right w:val="nil"/>
            </w:tcBorders>
            <w:shd w:val="clear" w:color="auto" w:fill="auto"/>
            <w:noWrap/>
            <w:vAlign w:val="center"/>
            <w:hideMark/>
          </w:tcPr>
          <w:p w14:paraId="27E6F901" w14:textId="77777777" w:rsidR="003157BF" w:rsidRPr="00892091" w:rsidRDefault="003157BF" w:rsidP="00892091">
            <w:pPr>
              <w:spacing w:after="0" w:line="240" w:lineRule="auto"/>
              <w:rPr>
                <w:rFonts w:cstheme="minorHAnsi"/>
                <w:sz w:val="16"/>
                <w:szCs w:val="16"/>
              </w:rPr>
            </w:pPr>
            <w:r w:rsidRPr="00892091">
              <w:rPr>
                <w:rFonts w:cstheme="minorHAnsi"/>
                <w:sz w:val="16"/>
                <w:szCs w:val="16"/>
              </w:rPr>
              <w:t>CONSERVACION Y MANTENIMIENTO DE INMUEBLES</w:t>
            </w:r>
          </w:p>
        </w:tc>
        <w:tc>
          <w:tcPr>
            <w:tcW w:w="1484" w:type="dxa"/>
            <w:tcBorders>
              <w:top w:val="nil"/>
              <w:left w:val="nil"/>
              <w:bottom w:val="single" w:sz="4" w:space="0" w:color="000000"/>
              <w:right w:val="nil"/>
            </w:tcBorders>
            <w:shd w:val="clear" w:color="auto" w:fill="auto"/>
            <w:noWrap/>
            <w:vAlign w:val="center"/>
            <w:hideMark/>
          </w:tcPr>
          <w:p w14:paraId="62EB6697" w14:textId="77777777" w:rsidR="003157BF" w:rsidRPr="00892091" w:rsidRDefault="003157BF" w:rsidP="00892091">
            <w:pPr>
              <w:spacing w:after="0" w:line="240" w:lineRule="auto"/>
              <w:jc w:val="center"/>
              <w:rPr>
                <w:rFonts w:cstheme="minorHAnsi"/>
                <w:sz w:val="16"/>
                <w:szCs w:val="16"/>
              </w:rPr>
            </w:pPr>
            <w:r w:rsidRPr="00892091">
              <w:rPr>
                <w:rFonts w:cstheme="minorHAnsi"/>
                <w:sz w:val="16"/>
                <w:szCs w:val="16"/>
              </w:rPr>
              <w:t xml:space="preserve">               13,041.95 </w:t>
            </w:r>
          </w:p>
        </w:tc>
        <w:tc>
          <w:tcPr>
            <w:tcW w:w="146" w:type="dxa"/>
            <w:shd w:val="clear" w:color="auto" w:fill="auto"/>
            <w:vAlign w:val="center"/>
            <w:hideMark/>
          </w:tcPr>
          <w:p w14:paraId="7BCB96C7" w14:textId="77777777" w:rsidR="003157BF" w:rsidRPr="00B8493D" w:rsidRDefault="003157BF" w:rsidP="00892091">
            <w:pPr>
              <w:spacing w:after="0" w:line="240" w:lineRule="auto"/>
              <w:rPr>
                <w:rFonts w:cstheme="minorHAnsi"/>
                <w:sz w:val="16"/>
                <w:szCs w:val="16"/>
              </w:rPr>
            </w:pPr>
          </w:p>
        </w:tc>
      </w:tr>
      <w:tr w:rsidR="003157BF" w:rsidRPr="00B8493D" w14:paraId="6EBCCD67" w14:textId="77777777" w:rsidTr="000D0991">
        <w:trPr>
          <w:trHeight w:val="272"/>
        </w:trPr>
        <w:tc>
          <w:tcPr>
            <w:tcW w:w="732" w:type="dxa"/>
            <w:tcBorders>
              <w:top w:val="nil"/>
              <w:left w:val="nil"/>
              <w:bottom w:val="single" w:sz="4" w:space="0" w:color="000000"/>
              <w:right w:val="nil"/>
            </w:tcBorders>
            <w:shd w:val="clear" w:color="auto" w:fill="auto"/>
            <w:noWrap/>
            <w:vAlign w:val="center"/>
            <w:hideMark/>
          </w:tcPr>
          <w:p w14:paraId="3F120E3A" w14:textId="77777777" w:rsidR="003157BF" w:rsidRPr="00892091" w:rsidRDefault="003157BF" w:rsidP="00892091">
            <w:pPr>
              <w:spacing w:after="0" w:line="240" w:lineRule="auto"/>
              <w:jc w:val="center"/>
              <w:rPr>
                <w:rFonts w:cstheme="minorHAnsi"/>
                <w:sz w:val="16"/>
                <w:szCs w:val="16"/>
              </w:rPr>
            </w:pPr>
            <w:r w:rsidRPr="00892091">
              <w:rPr>
                <w:rFonts w:cstheme="minorHAnsi"/>
                <w:sz w:val="16"/>
                <w:szCs w:val="16"/>
              </w:rPr>
              <w:t>3530</w:t>
            </w:r>
          </w:p>
        </w:tc>
        <w:tc>
          <w:tcPr>
            <w:tcW w:w="6639" w:type="dxa"/>
            <w:tcBorders>
              <w:top w:val="nil"/>
              <w:left w:val="nil"/>
              <w:bottom w:val="single" w:sz="4" w:space="0" w:color="000000"/>
              <w:right w:val="nil"/>
            </w:tcBorders>
            <w:shd w:val="clear" w:color="auto" w:fill="auto"/>
            <w:vAlign w:val="center"/>
            <w:hideMark/>
          </w:tcPr>
          <w:p w14:paraId="32B89CF0" w14:textId="77777777" w:rsidR="003157BF" w:rsidRPr="00892091" w:rsidRDefault="003157BF" w:rsidP="00892091">
            <w:pPr>
              <w:spacing w:after="0" w:line="240" w:lineRule="auto"/>
              <w:rPr>
                <w:rFonts w:cstheme="minorHAnsi"/>
                <w:sz w:val="16"/>
                <w:szCs w:val="16"/>
              </w:rPr>
            </w:pPr>
            <w:r w:rsidRPr="00892091">
              <w:rPr>
                <w:rFonts w:cstheme="minorHAnsi"/>
                <w:sz w:val="16"/>
                <w:szCs w:val="16"/>
              </w:rPr>
              <w:t>INSTALACION REPARACION Y MANTENIMIENTO DE BIENES INFORMATICOS</w:t>
            </w:r>
          </w:p>
        </w:tc>
        <w:tc>
          <w:tcPr>
            <w:tcW w:w="1484" w:type="dxa"/>
            <w:tcBorders>
              <w:top w:val="nil"/>
              <w:left w:val="nil"/>
              <w:bottom w:val="single" w:sz="4" w:space="0" w:color="000000"/>
              <w:right w:val="nil"/>
            </w:tcBorders>
            <w:shd w:val="clear" w:color="auto" w:fill="auto"/>
            <w:noWrap/>
            <w:vAlign w:val="center"/>
            <w:hideMark/>
          </w:tcPr>
          <w:p w14:paraId="6F69832B" w14:textId="77777777" w:rsidR="003157BF" w:rsidRPr="00892091" w:rsidRDefault="003157BF" w:rsidP="00892091">
            <w:pPr>
              <w:spacing w:after="0" w:line="240" w:lineRule="auto"/>
              <w:jc w:val="center"/>
              <w:rPr>
                <w:rFonts w:cstheme="minorHAnsi"/>
                <w:sz w:val="16"/>
                <w:szCs w:val="16"/>
              </w:rPr>
            </w:pPr>
            <w:r w:rsidRPr="00892091">
              <w:rPr>
                <w:rFonts w:cstheme="minorHAnsi"/>
                <w:sz w:val="16"/>
                <w:szCs w:val="16"/>
              </w:rPr>
              <w:t xml:space="preserve">                 7,656.25 </w:t>
            </w:r>
          </w:p>
        </w:tc>
        <w:tc>
          <w:tcPr>
            <w:tcW w:w="146" w:type="dxa"/>
            <w:shd w:val="clear" w:color="auto" w:fill="auto"/>
            <w:vAlign w:val="center"/>
            <w:hideMark/>
          </w:tcPr>
          <w:p w14:paraId="3DD9FC9C" w14:textId="77777777" w:rsidR="003157BF" w:rsidRPr="00B8493D" w:rsidRDefault="003157BF" w:rsidP="00892091">
            <w:pPr>
              <w:spacing w:after="0" w:line="240" w:lineRule="auto"/>
              <w:rPr>
                <w:rFonts w:cstheme="minorHAnsi"/>
                <w:sz w:val="16"/>
                <w:szCs w:val="16"/>
              </w:rPr>
            </w:pPr>
          </w:p>
        </w:tc>
      </w:tr>
      <w:tr w:rsidR="003157BF" w:rsidRPr="00B8493D" w14:paraId="3F505BE6" w14:textId="77777777" w:rsidTr="000D0991">
        <w:trPr>
          <w:trHeight w:val="276"/>
        </w:trPr>
        <w:tc>
          <w:tcPr>
            <w:tcW w:w="732" w:type="dxa"/>
            <w:tcBorders>
              <w:top w:val="nil"/>
              <w:left w:val="nil"/>
              <w:bottom w:val="single" w:sz="4" w:space="0" w:color="000000"/>
              <w:right w:val="nil"/>
            </w:tcBorders>
            <w:shd w:val="clear" w:color="auto" w:fill="auto"/>
            <w:noWrap/>
            <w:vAlign w:val="center"/>
            <w:hideMark/>
          </w:tcPr>
          <w:p w14:paraId="5C20D55D" w14:textId="77777777" w:rsidR="003157BF" w:rsidRPr="00892091" w:rsidRDefault="003157BF" w:rsidP="00892091">
            <w:pPr>
              <w:spacing w:after="0" w:line="240" w:lineRule="auto"/>
              <w:jc w:val="center"/>
              <w:rPr>
                <w:rFonts w:cstheme="minorHAnsi"/>
                <w:sz w:val="16"/>
                <w:szCs w:val="16"/>
              </w:rPr>
            </w:pPr>
            <w:r w:rsidRPr="00892091">
              <w:rPr>
                <w:rFonts w:cstheme="minorHAnsi"/>
                <w:sz w:val="16"/>
                <w:szCs w:val="16"/>
              </w:rPr>
              <w:t>3550</w:t>
            </w:r>
          </w:p>
        </w:tc>
        <w:tc>
          <w:tcPr>
            <w:tcW w:w="6639" w:type="dxa"/>
            <w:tcBorders>
              <w:top w:val="nil"/>
              <w:left w:val="nil"/>
              <w:bottom w:val="single" w:sz="4" w:space="0" w:color="000000"/>
              <w:right w:val="nil"/>
            </w:tcBorders>
            <w:shd w:val="clear" w:color="auto" w:fill="auto"/>
            <w:noWrap/>
            <w:vAlign w:val="center"/>
            <w:hideMark/>
          </w:tcPr>
          <w:p w14:paraId="72A62ED1" w14:textId="77777777" w:rsidR="003157BF" w:rsidRPr="00892091" w:rsidRDefault="003157BF" w:rsidP="00892091">
            <w:pPr>
              <w:spacing w:after="0" w:line="240" w:lineRule="auto"/>
              <w:rPr>
                <w:rFonts w:cstheme="minorHAnsi"/>
                <w:sz w:val="16"/>
                <w:szCs w:val="16"/>
              </w:rPr>
            </w:pPr>
            <w:r w:rsidRPr="00892091">
              <w:rPr>
                <w:rFonts w:cstheme="minorHAnsi"/>
                <w:sz w:val="16"/>
                <w:szCs w:val="16"/>
              </w:rPr>
              <w:t>MANTENIMIENTO CONSERVACION DE VEHICULOS TERRESTRES</w:t>
            </w:r>
          </w:p>
        </w:tc>
        <w:tc>
          <w:tcPr>
            <w:tcW w:w="1484" w:type="dxa"/>
            <w:tcBorders>
              <w:top w:val="nil"/>
              <w:left w:val="nil"/>
              <w:bottom w:val="single" w:sz="4" w:space="0" w:color="000000"/>
              <w:right w:val="nil"/>
            </w:tcBorders>
            <w:shd w:val="clear" w:color="auto" w:fill="auto"/>
            <w:noWrap/>
            <w:vAlign w:val="center"/>
            <w:hideMark/>
          </w:tcPr>
          <w:p w14:paraId="6C5F068D" w14:textId="77777777" w:rsidR="003157BF" w:rsidRPr="00892091" w:rsidRDefault="003157BF" w:rsidP="00892091">
            <w:pPr>
              <w:spacing w:after="0" w:line="240" w:lineRule="auto"/>
              <w:jc w:val="center"/>
              <w:rPr>
                <w:rFonts w:cstheme="minorHAnsi"/>
                <w:sz w:val="16"/>
                <w:szCs w:val="16"/>
              </w:rPr>
            </w:pPr>
            <w:r w:rsidRPr="00892091">
              <w:rPr>
                <w:rFonts w:cstheme="minorHAnsi"/>
                <w:sz w:val="16"/>
                <w:szCs w:val="16"/>
              </w:rPr>
              <w:t xml:space="preserve">               44,999.92 </w:t>
            </w:r>
          </w:p>
        </w:tc>
        <w:tc>
          <w:tcPr>
            <w:tcW w:w="146" w:type="dxa"/>
            <w:shd w:val="clear" w:color="auto" w:fill="auto"/>
            <w:vAlign w:val="center"/>
            <w:hideMark/>
          </w:tcPr>
          <w:p w14:paraId="148B4E87" w14:textId="77777777" w:rsidR="003157BF" w:rsidRPr="00B8493D" w:rsidRDefault="003157BF" w:rsidP="00892091">
            <w:pPr>
              <w:spacing w:after="0" w:line="240" w:lineRule="auto"/>
              <w:rPr>
                <w:rFonts w:cstheme="minorHAnsi"/>
                <w:sz w:val="16"/>
                <w:szCs w:val="16"/>
              </w:rPr>
            </w:pPr>
          </w:p>
        </w:tc>
      </w:tr>
      <w:tr w:rsidR="003157BF" w:rsidRPr="00B8493D" w14:paraId="01049AF3" w14:textId="77777777" w:rsidTr="000D0991">
        <w:trPr>
          <w:trHeight w:val="280"/>
        </w:trPr>
        <w:tc>
          <w:tcPr>
            <w:tcW w:w="732" w:type="dxa"/>
            <w:tcBorders>
              <w:top w:val="nil"/>
              <w:left w:val="nil"/>
              <w:bottom w:val="single" w:sz="4" w:space="0" w:color="000000"/>
              <w:right w:val="nil"/>
            </w:tcBorders>
            <w:shd w:val="clear" w:color="auto" w:fill="auto"/>
            <w:noWrap/>
            <w:vAlign w:val="center"/>
            <w:hideMark/>
          </w:tcPr>
          <w:p w14:paraId="08E24BA4" w14:textId="77777777" w:rsidR="003157BF" w:rsidRPr="00892091" w:rsidRDefault="003157BF" w:rsidP="00892091">
            <w:pPr>
              <w:spacing w:after="0" w:line="240" w:lineRule="auto"/>
              <w:jc w:val="center"/>
              <w:rPr>
                <w:rFonts w:cstheme="minorHAnsi"/>
                <w:sz w:val="16"/>
                <w:szCs w:val="16"/>
              </w:rPr>
            </w:pPr>
            <w:r w:rsidRPr="00892091">
              <w:rPr>
                <w:rFonts w:cstheme="minorHAnsi"/>
                <w:sz w:val="16"/>
                <w:szCs w:val="16"/>
              </w:rPr>
              <w:t>3580</w:t>
            </w:r>
          </w:p>
        </w:tc>
        <w:tc>
          <w:tcPr>
            <w:tcW w:w="6639" w:type="dxa"/>
            <w:tcBorders>
              <w:top w:val="nil"/>
              <w:left w:val="nil"/>
              <w:bottom w:val="single" w:sz="4" w:space="0" w:color="000000"/>
              <w:right w:val="nil"/>
            </w:tcBorders>
            <w:shd w:val="clear" w:color="auto" w:fill="auto"/>
            <w:noWrap/>
            <w:vAlign w:val="center"/>
            <w:hideMark/>
          </w:tcPr>
          <w:p w14:paraId="6C7C982F" w14:textId="77777777" w:rsidR="003157BF" w:rsidRPr="00892091" w:rsidRDefault="003157BF" w:rsidP="00892091">
            <w:pPr>
              <w:spacing w:after="0" w:line="240" w:lineRule="auto"/>
              <w:rPr>
                <w:rFonts w:cstheme="minorHAnsi"/>
                <w:sz w:val="16"/>
                <w:szCs w:val="16"/>
              </w:rPr>
            </w:pPr>
            <w:r w:rsidRPr="00892091">
              <w:rPr>
                <w:rFonts w:cstheme="minorHAnsi"/>
                <w:sz w:val="16"/>
                <w:szCs w:val="16"/>
              </w:rPr>
              <w:t>SERVICIO DE LIMPIEZA</w:t>
            </w:r>
          </w:p>
        </w:tc>
        <w:tc>
          <w:tcPr>
            <w:tcW w:w="1484" w:type="dxa"/>
            <w:tcBorders>
              <w:top w:val="nil"/>
              <w:left w:val="nil"/>
              <w:bottom w:val="single" w:sz="4" w:space="0" w:color="000000"/>
              <w:right w:val="nil"/>
            </w:tcBorders>
            <w:shd w:val="clear" w:color="auto" w:fill="auto"/>
            <w:noWrap/>
            <w:vAlign w:val="center"/>
            <w:hideMark/>
          </w:tcPr>
          <w:p w14:paraId="02E73977" w14:textId="77777777" w:rsidR="003157BF" w:rsidRPr="00892091" w:rsidRDefault="003157BF" w:rsidP="00892091">
            <w:pPr>
              <w:spacing w:after="0" w:line="240" w:lineRule="auto"/>
              <w:jc w:val="center"/>
              <w:rPr>
                <w:rFonts w:cstheme="minorHAnsi"/>
                <w:sz w:val="16"/>
                <w:szCs w:val="16"/>
              </w:rPr>
            </w:pPr>
            <w:r w:rsidRPr="00892091">
              <w:rPr>
                <w:rFonts w:cstheme="minorHAnsi"/>
                <w:sz w:val="16"/>
                <w:szCs w:val="16"/>
              </w:rPr>
              <w:t xml:space="preserve">             122,706.54 </w:t>
            </w:r>
          </w:p>
        </w:tc>
        <w:tc>
          <w:tcPr>
            <w:tcW w:w="146" w:type="dxa"/>
            <w:shd w:val="clear" w:color="auto" w:fill="auto"/>
            <w:vAlign w:val="center"/>
            <w:hideMark/>
          </w:tcPr>
          <w:p w14:paraId="7B943D67" w14:textId="77777777" w:rsidR="003157BF" w:rsidRPr="00B8493D" w:rsidRDefault="003157BF" w:rsidP="00892091">
            <w:pPr>
              <w:spacing w:after="0" w:line="240" w:lineRule="auto"/>
              <w:rPr>
                <w:rFonts w:cstheme="minorHAnsi"/>
                <w:sz w:val="16"/>
                <w:szCs w:val="16"/>
              </w:rPr>
            </w:pPr>
          </w:p>
        </w:tc>
      </w:tr>
      <w:tr w:rsidR="003157BF" w:rsidRPr="00B8493D" w14:paraId="26E32A1C" w14:textId="77777777" w:rsidTr="000D0991">
        <w:trPr>
          <w:trHeight w:val="284"/>
        </w:trPr>
        <w:tc>
          <w:tcPr>
            <w:tcW w:w="732" w:type="dxa"/>
            <w:tcBorders>
              <w:top w:val="nil"/>
              <w:left w:val="nil"/>
              <w:bottom w:val="single" w:sz="4" w:space="0" w:color="000000"/>
              <w:right w:val="nil"/>
            </w:tcBorders>
            <w:shd w:val="clear" w:color="auto" w:fill="auto"/>
            <w:noWrap/>
            <w:vAlign w:val="center"/>
            <w:hideMark/>
          </w:tcPr>
          <w:p w14:paraId="28B91081" w14:textId="77777777" w:rsidR="003157BF" w:rsidRPr="00892091" w:rsidRDefault="003157BF" w:rsidP="00892091">
            <w:pPr>
              <w:spacing w:after="0" w:line="240" w:lineRule="auto"/>
              <w:jc w:val="center"/>
              <w:rPr>
                <w:rFonts w:cstheme="minorHAnsi"/>
                <w:sz w:val="16"/>
                <w:szCs w:val="16"/>
              </w:rPr>
            </w:pPr>
            <w:r w:rsidRPr="00892091">
              <w:rPr>
                <w:rFonts w:cstheme="minorHAnsi"/>
                <w:sz w:val="16"/>
                <w:szCs w:val="16"/>
              </w:rPr>
              <w:t>3590</w:t>
            </w:r>
          </w:p>
        </w:tc>
        <w:tc>
          <w:tcPr>
            <w:tcW w:w="6639" w:type="dxa"/>
            <w:tcBorders>
              <w:top w:val="nil"/>
              <w:left w:val="nil"/>
              <w:bottom w:val="single" w:sz="4" w:space="0" w:color="000000"/>
              <w:right w:val="nil"/>
            </w:tcBorders>
            <w:shd w:val="clear" w:color="auto" w:fill="auto"/>
            <w:noWrap/>
            <w:vAlign w:val="center"/>
            <w:hideMark/>
          </w:tcPr>
          <w:p w14:paraId="5EBAEF7E" w14:textId="77777777" w:rsidR="003157BF" w:rsidRPr="00892091" w:rsidRDefault="003157BF" w:rsidP="00892091">
            <w:pPr>
              <w:spacing w:after="0" w:line="240" w:lineRule="auto"/>
              <w:rPr>
                <w:rFonts w:cstheme="minorHAnsi"/>
                <w:sz w:val="16"/>
                <w:szCs w:val="16"/>
              </w:rPr>
            </w:pPr>
            <w:r w:rsidRPr="00892091">
              <w:rPr>
                <w:rFonts w:cstheme="minorHAnsi"/>
                <w:sz w:val="16"/>
                <w:szCs w:val="16"/>
              </w:rPr>
              <w:t xml:space="preserve">SERVICIOS DE JARDINERIA Y FUMIGACION </w:t>
            </w:r>
          </w:p>
        </w:tc>
        <w:tc>
          <w:tcPr>
            <w:tcW w:w="1484" w:type="dxa"/>
            <w:tcBorders>
              <w:top w:val="nil"/>
              <w:left w:val="nil"/>
              <w:bottom w:val="single" w:sz="4" w:space="0" w:color="000000"/>
              <w:right w:val="nil"/>
            </w:tcBorders>
            <w:shd w:val="clear" w:color="auto" w:fill="auto"/>
            <w:noWrap/>
            <w:vAlign w:val="center"/>
            <w:hideMark/>
          </w:tcPr>
          <w:p w14:paraId="448296D1" w14:textId="77777777" w:rsidR="003157BF" w:rsidRPr="00892091" w:rsidRDefault="003157BF" w:rsidP="00892091">
            <w:pPr>
              <w:spacing w:after="0" w:line="240" w:lineRule="auto"/>
              <w:jc w:val="center"/>
              <w:rPr>
                <w:rFonts w:cstheme="minorHAnsi"/>
                <w:sz w:val="16"/>
                <w:szCs w:val="16"/>
              </w:rPr>
            </w:pPr>
            <w:r w:rsidRPr="00892091">
              <w:rPr>
                <w:rFonts w:cstheme="minorHAnsi"/>
                <w:sz w:val="16"/>
                <w:szCs w:val="16"/>
              </w:rPr>
              <w:t xml:space="preserve">                 3,431.25 </w:t>
            </w:r>
          </w:p>
        </w:tc>
        <w:tc>
          <w:tcPr>
            <w:tcW w:w="146" w:type="dxa"/>
            <w:shd w:val="clear" w:color="auto" w:fill="auto"/>
            <w:vAlign w:val="center"/>
            <w:hideMark/>
          </w:tcPr>
          <w:p w14:paraId="60E0B095" w14:textId="77777777" w:rsidR="003157BF" w:rsidRPr="00B8493D" w:rsidRDefault="003157BF" w:rsidP="00892091">
            <w:pPr>
              <w:spacing w:after="0" w:line="240" w:lineRule="auto"/>
              <w:rPr>
                <w:rFonts w:cstheme="minorHAnsi"/>
                <w:sz w:val="16"/>
                <w:szCs w:val="16"/>
              </w:rPr>
            </w:pPr>
          </w:p>
        </w:tc>
      </w:tr>
      <w:tr w:rsidR="003157BF" w:rsidRPr="00B8493D" w14:paraId="3D2D947C" w14:textId="77777777" w:rsidTr="000D0991">
        <w:trPr>
          <w:trHeight w:val="255"/>
        </w:trPr>
        <w:tc>
          <w:tcPr>
            <w:tcW w:w="732" w:type="dxa"/>
            <w:tcBorders>
              <w:top w:val="nil"/>
              <w:left w:val="nil"/>
              <w:bottom w:val="single" w:sz="4" w:space="0" w:color="000000"/>
              <w:right w:val="nil"/>
            </w:tcBorders>
            <w:shd w:val="clear" w:color="auto" w:fill="auto"/>
            <w:noWrap/>
            <w:vAlign w:val="center"/>
            <w:hideMark/>
          </w:tcPr>
          <w:p w14:paraId="73D32FD0" w14:textId="77777777" w:rsidR="003157BF" w:rsidRPr="00892091" w:rsidRDefault="003157BF" w:rsidP="00892091">
            <w:pPr>
              <w:spacing w:after="0" w:line="240" w:lineRule="auto"/>
              <w:jc w:val="center"/>
              <w:rPr>
                <w:rFonts w:cstheme="minorHAnsi"/>
                <w:sz w:val="16"/>
                <w:szCs w:val="16"/>
              </w:rPr>
            </w:pPr>
            <w:r w:rsidRPr="00892091">
              <w:rPr>
                <w:rFonts w:cstheme="minorHAnsi"/>
                <w:sz w:val="16"/>
                <w:szCs w:val="16"/>
              </w:rPr>
              <w:t>3720</w:t>
            </w:r>
          </w:p>
        </w:tc>
        <w:tc>
          <w:tcPr>
            <w:tcW w:w="6639" w:type="dxa"/>
            <w:tcBorders>
              <w:top w:val="nil"/>
              <w:left w:val="nil"/>
              <w:bottom w:val="single" w:sz="4" w:space="0" w:color="000000"/>
              <w:right w:val="nil"/>
            </w:tcBorders>
            <w:shd w:val="clear" w:color="auto" w:fill="auto"/>
            <w:vAlign w:val="center"/>
            <w:hideMark/>
          </w:tcPr>
          <w:p w14:paraId="07DE2EE2" w14:textId="77777777" w:rsidR="003157BF" w:rsidRPr="00892091" w:rsidRDefault="003157BF" w:rsidP="00892091">
            <w:pPr>
              <w:spacing w:after="0" w:line="240" w:lineRule="auto"/>
              <w:rPr>
                <w:rFonts w:cstheme="minorHAnsi"/>
                <w:sz w:val="16"/>
                <w:szCs w:val="16"/>
              </w:rPr>
            </w:pPr>
            <w:r w:rsidRPr="00892091">
              <w:rPr>
                <w:rFonts w:cstheme="minorHAnsi"/>
                <w:sz w:val="16"/>
                <w:szCs w:val="16"/>
              </w:rPr>
              <w:t xml:space="preserve">PASAJES TERRESTRES </w:t>
            </w:r>
          </w:p>
        </w:tc>
        <w:tc>
          <w:tcPr>
            <w:tcW w:w="1484" w:type="dxa"/>
            <w:tcBorders>
              <w:top w:val="nil"/>
              <w:left w:val="nil"/>
              <w:bottom w:val="single" w:sz="4" w:space="0" w:color="000000"/>
              <w:right w:val="nil"/>
            </w:tcBorders>
            <w:shd w:val="clear" w:color="auto" w:fill="auto"/>
            <w:noWrap/>
            <w:vAlign w:val="center"/>
            <w:hideMark/>
          </w:tcPr>
          <w:p w14:paraId="71B9525D" w14:textId="77777777" w:rsidR="003157BF" w:rsidRPr="00892091" w:rsidRDefault="003157BF" w:rsidP="00892091">
            <w:pPr>
              <w:spacing w:after="0" w:line="240" w:lineRule="auto"/>
              <w:jc w:val="center"/>
              <w:rPr>
                <w:rFonts w:cstheme="minorHAnsi"/>
                <w:sz w:val="16"/>
                <w:szCs w:val="16"/>
              </w:rPr>
            </w:pPr>
            <w:r w:rsidRPr="00892091">
              <w:rPr>
                <w:rFonts w:cstheme="minorHAnsi"/>
                <w:sz w:val="16"/>
                <w:szCs w:val="16"/>
              </w:rPr>
              <w:t xml:space="preserve">                    761.00 </w:t>
            </w:r>
          </w:p>
        </w:tc>
        <w:tc>
          <w:tcPr>
            <w:tcW w:w="146" w:type="dxa"/>
            <w:shd w:val="clear" w:color="auto" w:fill="auto"/>
            <w:vAlign w:val="center"/>
            <w:hideMark/>
          </w:tcPr>
          <w:p w14:paraId="6D99B7D0" w14:textId="77777777" w:rsidR="003157BF" w:rsidRPr="00B8493D" w:rsidRDefault="003157BF" w:rsidP="00892091">
            <w:pPr>
              <w:spacing w:after="0" w:line="240" w:lineRule="auto"/>
              <w:rPr>
                <w:rFonts w:cstheme="minorHAnsi"/>
                <w:sz w:val="16"/>
                <w:szCs w:val="16"/>
              </w:rPr>
            </w:pPr>
          </w:p>
        </w:tc>
      </w:tr>
      <w:tr w:rsidR="003157BF" w:rsidRPr="00B8493D" w14:paraId="29785AA8" w14:textId="77777777" w:rsidTr="000D0991">
        <w:trPr>
          <w:trHeight w:val="278"/>
        </w:trPr>
        <w:tc>
          <w:tcPr>
            <w:tcW w:w="732" w:type="dxa"/>
            <w:tcBorders>
              <w:top w:val="nil"/>
              <w:left w:val="nil"/>
              <w:bottom w:val="single" w:sz="4" w:space="0" w:color="000000"/>
              <w:right w:val="nil"/>
            </w:tcBorders>
            <w:shd w:val="clear" w:color="auto" w:fill="auto"/>
            <w:noWrap/>
            <w:vAlign w:val="center"/>
            <w:hideMark/>
          </w:tcPr>
          <w:p w14:paraId="18A61E82" w14:textId="77777777" w:rsidR="003157BF" w:rsidRPr="00892091" w:rsidRDefault="003157BF" w:rsidP="00892091">
            <w:pPr>
              <w:spacing w:after="0" w:line="240" w:lineRule="auto"/>
              <w:jc w:val="center"/>
              <w:rPr>
                <w:rFonts w:cstheme="minorHAnsi"/>
                <w:sz w:val="16"/>
                <w:szCs w:val="16"/>
              </w:rPr>
            </w:pPr>
            <w:r w:rsidRPr="00892091">
              <w:rPr>
                <w:rFonts w:cstheme="minorHAnsi"/>
                <w:sz w:val="16"/>
                <w:szCs w:val="16"/>
              </w:rPr>
              <w:t>3750</w:t>
            </w:r>
          </w:p>
        </w:tc>
        <w:tc>
          <w:tcPr>
            <w:tcW w:w="6639" w:type="dxa"/>
            <w:tcBorders>
              <w:top w:val="nil"/>
              <w:left w:val="nil"/>
              <w:bottom w:val="single" w:sz="4" w:space="0" w:color="000000"/>
              <w:right w:val="nil"/>
            </w:tcBorders>
            <w:shd w:val="clear" w:color="auto" w:fill="auto"/>
            <w:noWrap/>
            <w:vAlign w:val="center"/>
            <w:hideMark/>
          </w:tcPr>
          <w:p w14:paraId="37ED2350" w14:textId="77777777" w:rsidR="003157BF" w:rsidRPr="00892091" w:rsidRDefault="003157BF" w:rsidP="00892091">
            <w:pPr>
              <w:spacing w:after="0" w:line="240" w:lineRule="auto"/>
              <w:rPr>
                <w:rFonts w:cstheme="minorHAnsi"/>
                <w:sz w:val="16"/>
                <w:szCs w:val="16"/>
              </w:rPr>
            </w:pPr>
            <w:r w:rsidRPr="00892091">
              <w:rPr>
                <w:rFonts w:cstheme="minorHAnsi"/>
                <w:sz w:val="16"/>
                <w:szCs w:val="16"/>
              </w:rPr>
              <w:t>VIATICOS NACIONALES</w:t>
            </w:r>
          </w:p>
        </w:tc>
        <w:tc>
          <w:tcPr>
            <w:tcW w:w="1484" w:type="dxa"/>
            <w:tcBorders>
              <w:top w:val="nil"/>
              <w:left w:val="nil"/>
              <w:bottom w:val="single" w:sz="4" w:space="0" w:color="000000"/>
              <w:right w:val="nil"/>
            </w:tcBorders>
            <w:shd w:val="clear" w:color="auto" w:fill="auto"/>
            <w:noWrap/>
            <w:vAlign w:val="center"/>
            <w:hideMark/>
          </w:tcPr>
          <w:p w14:paraId="1F7095D9" w14:textId="77777777" w:rsidR="003157BF" w:rsidRPr="00892091" w:rsidRDefault="003157BF" w:rsidP="00892091">
            <w:pPr>
              <w:spacing w:after="0" w:line="240" w:lineRule="auto"/>
              <w:jc w:val="center"/>
              <w:rPr>
                <w:rFonts w:cstheme="minorHAnsi"/>
                <w:sz w:val="16"/>
                <w:szCs w:val="16"/>
              </w:rPr>
            </w:pPr>
            <w:r w:rsidRPr="00892091">
              <w:rPr>
                <w:rFonts w:cstheme="minorHAnsi"/>
                <w:sz w:val="16"/>
                <w:szCs w:val="16"/>
              </w:rPr>
              <w:t xml:space="preserve">                 6,267.01 </w:t>
            </w:r>
          </w:p>
        </w:tc>
        <w:tc>
          <w:tcPr>
            <w:tcW w:w="146" w:type="dxa"/>
            <w:shd w:val="clear" w:color="auto" w:fill="auto"/>
            <w:vAlign w:val="center"/>
            <w:hideMark/>
          </w:tcPr>
          <w:p w14:paraId="3D315AE2" w14:textId="77777777" w:rsidR="003157BF" w:rsidRPr="00B8493D" w:rsidRDefault="003157BF" w:rsidP="00892091">
            <w:pPr>
              <w:spacing w:after="0" w:line="240" w:lineRule="auto"/>
              <w:rPr>
                <w:rFonts w:cstheme="minorHAnsi"/>
                <w:sz w:val="16"/>
                <w:szCs w:val="16"/>
              </w:rPr>
            </w:pPr>
          </w:p>
        </w:tc>
      </w:tr>
      <w:tr w:rsidR="003157BF" w:rsidRPr="00B8493D" w14:paraId="30F3B435" w14:textId="77777777" w:rsidTr="000D0991">
        <w:trPr>
          <w:trHeight w:val="268"/>
        </w:trPr>
        <w:tc>
          <w:tcPr>
            <w:tcW w:w="732" w:type="dxa"/>
            <w:tcBorders>
              <w:top w:val="nil"/>
              <w:left w:val="nil"/>
              <w:bottom w:val="single" w:sz="4" w:space="0" w:color="000000"/>
              <w:right w:val="nil"/>
            </w:tcBorders>
            <w:shd w:val="clear" w:color="auto" w:fill="auto"/>
            <w:noWrap/>
            <w:vAlign w:val="center"/>
            <w:hideMark/>
          </w:tcPr>
          <w:p w14:paraId="093AAE9C" w14:textId="77777777" w:rsidR="003157BF" w:rsidRPr="00892091" w:rsidRDefault="003157BF" w:rsidP="00892091">
            <w:pPr>
              <w:spacing w:after="0" w:line="240" w:lineRule="auto"/>
              <w:jc w:val="center"/>
              <w:rPr>
                <w:rFonts w:cstheme="minorHAnsi"/>
                <w:sz w:val="16"/>
                <w:szCs w:val="16"/>
              </w:rPr>
            </w:pPr>
            <w:r w:rsidRPr="00892091">
              <w:rPr>
                <w:rFonts w:cstheme="minorHAnsi"/>
                <w:sz w:val="16"/>
                <w:szCs w:val="16"/>
              </w:rPr>
              <w:t>3820</w:t>
            </w:r>
          </w:p>
        </w:tc>
        <w:tc>
          <w:tcPr>
            <w:tcW w:w="6639" w:type="dxa"/>
            <w:tcBorders>
              <w:top w:val="nil"/>
              <w:left w:val="nil"/>
              <w:bottom w:val="single" w:sz="4" w:space="0" w:color="000000"/>
              <w:right w:val="nil"/>
            </w:tcBorders>
            <w:shd w:val="clear" w:color="auto" w:fill="auto"/>
            <w:noWrap/>
            <w:vAlign w:val="center"/>
            <w:hideMark/>
          </w:tcPr>
          <w:p w14:paraId="2B494667" w14:textId="77777777" w:rsidR="003157BF" w:rsidRPr="00892091" w:rsidRDefault="003157BF" w:rsidP="00892091">
            <w:pPr>
              <w:spacing w:after="0" w:line="240" w:lineRule="auto"/>
              <w:rPr>
                <w:rFonts w:cstheme="minorHAnsi"/>
                <w:sz w:val="16"/>
                <w:szCs w:val="16"/>
              </w:rPr>
            </w:pPr>
            <w:r w:rsidRPr="00892091">
              <w:rPr>
                <w:rFonts w:cstheme="minorHAnsi"/>
                <w:sz w:val="16"/>
                <w:szCs w:val="16"/>
              </w:rPr>
              <w:t>GASTOS DE ORDEN SOCIAL Y CULTURAL</w:t>
            </w:r>
          </w:p>
        </w:tc>
        <w:tc>
          <w:tcPr>
            <w:tcW w:w="1484" w:type="dxa"/>
            <w:tcBorders>
              <w:top w:val="nil"/>
              <w:left w:val="nil"/>
              <w:bottom w:val="single" w:sz="4" w:space="0" w:color="000000"/>
              <w:right w:val="nil"/>
            </w:tcBorders>
            <w:shd w:val="clear" w:color="auto" w:fill="auto"/>
            <w:noWrap/>
            <w:vAlign w:val="center"/>
            <w:hideMark/>
          </w:tcPr>
          <w:p w14:paraId="351EABF2" w14:textId="77777777" w:rsidR="003157BF" w:rsidRPr="00892091" w:rsidRDefault="003157BF" w:rsidP="00892091">
            <w:pPr>
              <w:spacing w:after="0" w:line="240" w:lineRule="auto"/>
              <w:jc w:val="center"/>
              <w:rPr>
                <w:rFonts w:cstheme="minorHAnsi"/>
                <w:sz w:val="16"/>
                <w:szCs w:val="16"/>
              </w:rPr>
            </w:pPr>
            <w:r w:rsidRPr="00892091">
              <w:rPr>
                <w:rFonts w:cstheme="minorHAnsi"/>
                <w:sz w:val="16"/>
                <w:szCs w:val="16"/>
              </w:rPr>
              <w:t xml:space="preserve">             299,999.97 </w:t>
            </w:r>
          </w:p>
        </w:tc>
        <w:tc>
          <w:tcPr>
            <w:tcW w:w="146" w:type="dxa"/>
            <w:shd w:val="clear" w:color="auto" w:fill="auto"/>
            <w:vAlign w:val="center"/>
            <w:hideMark/>
          </w:tcPr>
          <w:p w14:paraId="74B7242C" w14:textId="77777777" w:rsidR="003157BF" w:rsidRPr="00B8493D" w:rsidRDefault="003157BF" w:rsidP="00892091">
            <w:pPr>
              <w:spacing w:after="0" w:line="240" w:lineRule="auto"/>
              <w:rPr>
                <w:rFonts w:cstheme="minorHAnsi"/>
                <w:sz w:val="16"/>
                <w:szCs w:val="16"/>
              </w:rPr>
            </w:pPr>
          </w:p>
        </w:tc>
      </w:tr>
      <w:tr w:rsidR="003157BF" w:rsidRPr="00B8493D" w14:paraId="2A05432C" w14:textId="77777777" w:rsidTr="000D0991">
        <w:trPr>
          <w:trHeight w:val="285"/>
        </w:trPr>
        <w:tc>
          <w:tcPr>
            <w:tcW w:w="732" w:type="dxa"/>
            <w:tcBorders>
              <w:top w:val="nil"/>
              <w:left w:val="nil"/>
              <w:bottom w:val="single" w:sz="4" w:space="0" w:color="000000"/>
              <w:right w:val="nil"/>
            </w:tcBorders>
            <w:shd w:val="clear" w:color="auto" w:fill="auto"/>
            <w:noWrap/>
            <w:vAlign w:val="center"/>
            <w:hideMark/>
          </w:tcPr>
          <w:p w14:paraId="1055116D" w14:textId="77777777" w:rsidR="003157BF" w:rsidRPr="00892091" w:rsidRDefault="003157BF" w:rsidP="00892091">
            <w:pPr>
              <w:spacing w:after="0" w:line="240" w:lineRule="auto"/>
              <w:jc w:val="center"/>
              <w:rPr>
                <w:rFonts w:cstheme="minorHAnsi"/>
                <w:sz w:val="16"/>
                <w:szCs w:val="16"/>
              </w:rPr>
            </w:pPr>
            <w:r w:rsidRPr="00892091">
              <w:rPr>
                <w:rFonts w:cstheme="minorHAnsi"/>
                <w:sz w:val="16"/>
                <w:szCs w:val="16"/>
              </w:rPr>
              <w:t>3920</w:t>
            </w:r>
          </w:p>
        </w:tc>
        <w:tc>
          <w:tcPr>
            <w:tcW w:w="6639" w:type="dxa"/>
            <w:tcBorders>
              <w:top w:val="nil"/>
              <w:left w:val="nil"/>
              <w:bottom w:val="single" w:sz="4" w:space="0" w:color="000000"/>
              <w:right w:val="nil"/>
            </w:tcBorders>
            <w:shd w:val="clear" w:color="auto" w:fill="auto"/>
            <w:noWrap/>
            <w:vAlign w:val="center"/>
            <w:hideMark/>
          </w:tcPr>
          <w:p w14:paraId="2A8A309B" w14:textId="77777777" w:rsidR="003157BF" w:rsidRPr="00892091" w:rsidRDefault="003157BF" w:rsidP="00892091">
            <w:pPr>
              <w:spacing w:after="0" w:line="240" w:lineRule="auto"/>
              <w:rPr>
                <w:rFonts w:cstheme="minorHAnsi"/>
                <w:sz w:val="16"/>
                <w:szCs w:val="16"/>
              </w:rPr>
            </w:pPr>
            <w:r w:rsidRPr="00892091">
              <w:rPr>
                <w:rFonts w:cstheme="minorHAnsi"/>
                <w:sz w:val="16"/>
                <w:szCs w:val="16"/>
              </w:rPr>
              <w:t>OTROS IMPUESTOS Y DERECHOS</w:t>
            </w:r>
          </w:p>
        </w:tc>
        <w:tc>
          <w:tcPr>
            <w:tcW w:w="1484" w:type="dxa"/>
            <w:tcBorders>
              <w:top w:val="nil"/>
              <w:left w:val="nil"/>
              <w:bottom w:val="single" w:sz="4" w:space="0" w:color="000000"/>
              <w:right w:val="nil"/>
            </w:tcBorders>
            <w:shd w:val="clear" w:color="auto" w:fill="auto"/>
            <w:noWrap/>
            <w:vAlign w:val="center"/>
            <w:hideMark/>
          </w:tcPr>
          <w:p w14:paraId="12777205" w14:textId="77777777" w:rsidR="003157BF" w:rsidRPr="00892091" w:rsidRDefault="003157BF" w:rsidP="00892091">
            <w:pPr>
              <w:spacing w:after="0" w:line="240" w:lineRule="auto"/>
              <w:jc w:val="center"/>
              <w:rPr>
                <w:rFonts w:cstheme="minorHAnsi"/>
                <w:sz w:val="16"/>
                <w:szCs w:val="16"/>
              </w:rPr>
            </w:pPr>
            <w:r w:rsidRPr="00892091">
              <w:rPr>
                <w:rFonts w:cstheme="minorHAnsi"/>
                <w:sz w:val="16"/>
                <w:szCs w:val="16"/>
              </w:rPr>
              <w:t xml:space="preserve">                           -   </w:t>
            </w:r>
          </w:p>
        </w:tc>
        <w:tc>
          <w:tcPr>
            <w:tcW w:w="146" w:type="dxa"/>
            <w:shd w:val="clear" w:color="auto" w:fill="auto"/>
            <w:vAlign w:val="center"/>
            <w:hideMark/>
          </w:tcPr>
          <w:p w14:paraId="0B5DD6C7" w14:textId="77777777" w:rsidR="003157BF" w:rsidRPr="00B8493D" w:rsidRDefault="003157BF" w:rsidP="00892091">
            <w:pPr>
              <w:spacing w:after="0" w:line="240" w:lineRule="auto"/>
              <w:rPr>
                <w:rFonts w:cstheme="minorHAnsi"/>
                <w:sz w:val="16"/>
                <w:szCs w:val="16"/>
              </w:rPr>
            </w:pPr>
          </w:p>
        </w:tc>
      </w:tr>
      <w:tr w:rsidR="003157BF" w:rsidRPr="00B8493D" w14:paraId="73B44721" w14:textId="77777777" w:rsidTr="000D0991">
        <w:trPr>
          <w:trHeight w:val="261"/>
        </w:trPr>
        <w:tc>
          <w:tcPr>
            <w:tcW w:w="732" w:type="dxa"/>
            <w:tcBorders>
              <w:top w:val="nil"/>
              <w:left w:val="nil"/>
              <w:bottom w:val="single" w:sz="4" w:space="0" w:color="000000"/>
              <w:right w:val="nil"/>
            </w:tcBorders>
            <w:shd w:val="clear" w:color="auto" w:fill="auto"/>
            <w:noWrap/>
            <w:vAlign w:val="center"/>
            <w:hideMark/>
          </w:tcPr>
          <w:p w14:paraId="26EEAF46" w14:textId="77777777" w:rsidR="003157BF" w:rsidRPr="00892091" w:rsidRDefault="003157BF" w:rsidP="00892091">
            <w:pPr>
              <w:spacing w:after="0" w:line="240" w:lineRule="auto"/>
              <w:jc w:val="center"/>
              <w:rPr>
                <w:rFonts w:cstheme="minorHAnsi"/>
                <w:b/>
                <w:bCs/>
                <w:sz w:val="16"/>
                <w:szCs w:val="16"/>
              </w:rPr>
            </w:pPr>
            <w:r w:rsidRPr="00892091">
              <w:rPr>
                <w:rFonts w:cstheme="minorHAnsi"/>
                <w:b/>
                <w:bCs/>
                <w:sz w:val="16"/>
                <w:szCs w:val="16"/>
              </w:rPr>
              <w:t>3000</w:t>
            </w:r>
          </w:p>
        </w:tc>
        <w:tc>
          <w:tcPr>
            <w:tcW w:w="6639" w:type="dxa"/>
            <w:tcBorders>
              <w:top w:val="nil"/>
              <w:left w:val="nil"/>
              <w:bottom w:val="single" w:sz="4" w:space="0" w:color="000000"/>
              <w:right w:val="nil"/>
            </w:tcBorders>
            <w:shd w:val="clear" w:color="auto" w:fill="auto"/>
            <w:noWrap/>
            <w:vAlign w:val="center"/>
            <w:hideMark/>
          </w:tcPr>
          <w:p w14:paraId="2DC6E46D" w14:textId="77777777" w:rsidR="003157BF" w:rsidRPr="00892091" w:rsidRDefault="003157BF" w:rsidP="00892091">
            <w:pPr>
              <w:spacing w:after="0" w:line="240" w:lineRule="auto"/>
              <w:rPr>
                <w:rFonts w:cstheme="minorHAnsi"/>
                <w:b/>
                <w:bCs/>
                <w:sz w:val="16"/>
                <w:szCs w:val="16"/>
              </w:rPr>
            </w:pPr>
            <w:r w:rsidRPr="00892091">
              <w:rPr>
                <w:rFonts w:cstheme="minorHAnsi"/>
                <w:b/>
                <w:bCs/>
                <w:sz w:val="16"/>
                <w:szCs w:val="16"/>
              </w:rPr>
              <w:t>SERVICIOS GENERALES</w:t>
            </w:r>
          </w:p>
        </w:tc>
        <w:tc>
          <w:tcPr>
            <w:tcW w:w="1484" w:type="dxa"/>
            <w:tcBorders>
              <w:top w:val="nil"/>
              <w:left w:val="nil"/>
              <w:bottom w:val="single" w:sz="4" w:space="0" w:color="000000"/>
              <w:right w:val="nil"/>
            </w:tcBorders>
            <w:shd w:val="clear" w:color="auto" w:fill="auto"/>
            <w:noWrap/>
            <w:vAlign w:val="center"/>
            <w:hideMark/>
          </w:tcPr>
          <w:p w14:paraId="4235F4D3" w14:textId="77777777" w:rsidR="003157BF" w:rsidRPr="00892091" w:rsidRDefault="003157BF" w:rsidP="00892091">
            <w:pPr>
              <w:spacing w:after="0" w:line="240" w:lineRule="auto"/>
              <w:rPr>
                <w:rFonts w:cstheme="minorHAnsi"/>
                <w:b/>
                <w:bCs/>
                <w:sz w:val="16"/>
                <w:szCs w:val="16"/>
              </w:rPr>
            </w:pPr>
            <w:r w:rsidRPr="00892091">
              <w:rPr>
                <w:rFonts w:cstheme="minorHAnsi"/>
                <w:b/>
                <w:bCs/>
                <w:sz w:val="16"/>
                <w:szCs w:val="16"/>
              </w:rPr>
              <w:t xml:space="preserve">          1,234,767.44 </w:t>
            </w:r>
          </w:p>
        </w:tc>
        <w:tc>
          <w:tcPr>
            <w:tcW w:w="146" w:type="dxa"/>
            <w:shd w:val="clear" w:color="auto" w:fill="auto"/>
            <w:vAlign w:val="center"/>
            <w:hideMark/>
          </w:tcPr>
          <w:p w14:paraId="2AFE2A94" w14:textId="77777777" w:rsidR="003157BF" w:rsidRPr="00B8493D" w:rsidRDefault="003157BF" w:rsidP="00892091">
            <w:pPr>
              <w:spacing w:after="0" w:line="240" w:lineRule="auto"/>
              <w:rPr>
                <w:rFonts w:cstheme="minorHAnsi"/>
                <w:sz w:val="16"/>
                <w:szCs w:val="16"/>
              </w:rPr>
            </w:pPr>
          </w:p>
        </w:tc>
      </w:tr>
      <w:tr w:rsidR="003157BF" w:rsidRPr="00B8493D" w14:paraId="71C9B4CB" w14:textId="77777777" w:rsidTr="000D0991">
        <w:trPr>
          <w:trHeight w:val="300"/>
        </w:trPr>
        <w:tc>
          <w:tcPr>
            <w:tcW w:w="732" w:type="dxa"/>
            <w:tcBorders>
              <w:top w:val="nil"/>
              <w:left w:val="nil"/>
              <w:bottom w:val="single" w:sz="4" w:space="0" w:color="000000"/>
              <w:right w:val="nil"/>
            </w:tcBorders>
            <w:shd w:val="clear" w:color="auto" w:fill="auto"/>
            <w:noWrap/>
            <w:vAlign w:val="center"/>
            <w:hideMark/>
          </w:tcPr>
          <w:p w14:paraId="6619B53F" w14:textId="77777777" w:rsidR="003157BF" w:rsidRPr="00892091" w:rsidRDefault="003157BF" w:rsidP="00892091">
            <w:pPr>
              <w:spacing w:after="0" w:line="240" w:lineRule="auto"/>
              <w:jc w:val="center"/>
              <w:rPr>
                <w:rFonts w:cstheme="minorHAnsi"/>
                <w:sz w:val="16"/>
                <w:szCs w:val="16"/>
              </w:rPr>
            </w:pPr>
            <w:r w:rsidRPr="00892091">
              <w:rPr>
                <w:rFonts w:cstheme="minorHAnsi"/>
                <w:sz w:val="16"/>
                <w:szCs w:val="16"/>
              </w:rPr>
              <w:lastRenderedPageBreak/>
              <w:t>5150</w:t>
            </w:r>
          </w:p>
        </w:tc>
        <w:tc>
          <w:tcPr>
            <w:tcW w:w="6639" w:type="dxa"/>
            <w:tcBorders>
              <w:top w:val="nil"/>
              <w:left w:val="nil"/>
              <w:bottom w:val="single" w:sz="4" w:space="0" w:color="000000"/>
              <w:right w:val="nil"/>
            </w:tcBorders>
            <w:shd w:val="clear" w:color="auto" w:fill="auto"/>
            <w:noWrap/>
            <w:vAlign w:val="center"/>
            <w:hideMark/>
          </w:tcPr>
          <w:p w14:paraId="034B2043" w14:textId="77777777" w:rsidR="003157BF" w:rsidRPr="00892091" w:rsidRDefault="003157BF" w:rsidP="00892091">
            <w:pPr>
              <w:spacing w:after="0" w:line="240" w:lineRule="auto"/>
              <w:rPr>
                <w:rFonts w:cstheme="minorHAnsi"/>
                <w:sz w:val="16"/>
                <w:szCs w:val="16"/>
              </w:rPr>
            </w:pPr>
            <w:r w:rsidRPr="00892091">
              <w:rPr>
                <w:rFonts w:cstheme="minorHAnsi"/>
                <w:sz w:val="16"/>
                <w:szCs w:val="16"/>
              </w:rPr>
              <w:t>COMPUTADORAS Y EQUIPO PERIFERICO</w:t>
            </w:r>
          </w:p>
        </w:tc>
        <w:tc>
          <w:tcPr>
            <w:tcW w:w="1484" w:type="dxa"/>
            <w:tcBorders>
              <w:top w:val="nil"/>
              <w:left w:val="nil"/>
              <w:bottom w:val="single" w:sz="4" w:space="0" w:color="000000"/>
              <w:right w:val="nil"/>
            </w:tcBorders>
            <w:shd w:val="clear" w:color="auto" w:fill="auto"/>
            <w:noWrap/>
            <w:vAlign w:val="center"/>
            <w:hideMark/>
          </w:tcPr>
          <w:p w14:paraId="74214CCE" w14:textId="77777777" w:rsidR="003157BF" w:rsidRPr="00892091" w:rsidRDefault="003157BF" w:rsidP="00892091">
            <w:pPr>
              <w:spacing w:after="0" w:line="240" w:lineRule="auto"/>
              <w:jc w:val="center"/>
              <w:rPr>
                <w:rFonts w:cstheme="minorHAnsi"/>
                <w:sz w:val="16"/>
                <w:szCs w:val="16"/>
              </w:rPr>
            </w:pPr>
            <w:r w:rsidRPr="00892091">
              <w:rPr>
                <w:rFonts w:cstheme="minorHAnsi"/>
                <w:sz w:val="16"/>
                <w:szCs w:val="16"/>
              </w:rPr>
              <w:t xml:space="preserve">               60,000.00 </w:t>
            </w:r>
          </w:p>
        </w:tc>
        <w:tc>
          <w:tcPr>
            <w:tcW w:w="146" w:type="dxa"/>
            <w:shd w:val="clear" w:color="auto" w:fill="auto"/>
            <w:vAlign w:val="center"/>
            <w:hideMark/>
          </w:tcPr>
          <w:p w14:paraId="3C8C69F5" w14:textId="77777777" w:rsidR="003157BF" w:rsidRPr="00B8493D" w:rsidRDefault="003157BF" w:rsidP="00892091">
            <w:pPr>
              <w:spacing w:after="0" w:line="240" w:lineRule="auto"/>
              <w:rPr>
                <w:rFonts w:cstheme="minorHAnsi"/>
                <w:sz w:val="16"/>
                <w:szCs w:val="16"/>
              </w:rPr>
            </w:pPr>
          </w:p>
        </w:tc>
      </w:tr>
      <w:tr w:rsidR="003157BF" w:rsidRPr="00B8493D" w14:paraId="51E20519" w14:textId="77777777" w:rsidTr="000D0991">
        <w:trPr>
          <w:trHeight w:val="240"/>
        </w:trPr>
        <w:tc>
          <w:tcPr>
            <w:tcW w:w="732" w:type="dxa"/>
            <w:tcBorders>
              <w:top w:val="nil"/>
              <w:left w:val="nil"/>
              <w:bottom w:val="single" w:sz="4" w:space="0" w:color="000000"/>
              <w:right w:val="nil"/>
            </w:tcBorders>
            <w:shd w:val="clear" w:color="auto" w:fill="auto"/>
            <w:noWrap/>
            <w:vAlign w:val="center"/>
            <w:hideMark/>
          </w:tcPr>
          <w:p w14:paraId="6229B2F3" w14:textId="77777777" w:rsidR="003157BF" w:rsidRPr="00892091" w:rsidRDefault="003157BF" w:rsidP="00892091">
            <w:pPr>
              <w:spacing w:after="0" w:line="240" w:lineRule="auto"/>
              <w:jc w:val="center"/>
              <w:rPr>
                <w:rFonts w:cstheme="minorHAnsi"/>
                <w:sz w:val="16"/>
                <w:szCs w:val="16"/>
              </w:rPr>
            </w:pPr>
            <w:r w:rsidRPr="00892091">
              <w:rPr>
                <w:rFonts w:cstheme="minorHAnsi"/>
                <w:sz w:val="16"/>
                <w:szCs w:val="16"/>
              </w:rPr>
              <w:t>5190</w:t>
            </w:r>
          </w:p>
        </w:tc>
        <w:tc>
          <w:tcPr>
            <w:tcW w:w="6639" w:type="dxa"/>
            <w:tcBorders>
              <w:top w:val="nil"/>
              <w:left w:val="nil"/>
              <w:bottom w:val="single" w:sz="4" w:space="0" w:color="000000"/>
              <w:right w:val="nil"/>
            </w:tcBorders>
            <w:shd w:val="clear" w:color="auto" w:fill="auto"/>
            <w:noWrap/>
            <w:vAlign w:val="center"/>
            <w:hideMark/>
          </w:tcPr>
          <w:p w14:paraId="74C300FF" w14:textId="77777777" w:rsidR="003157BF" w:rsidRPr="00892091" w:rsidRDefault="003157BF" w:rsidP="00892091">
            <w:pPr>
              <w:spacing w:after="0" w:line="240" w:lineRule="auto"/>
              <w:rPr>
                <w:rFonts w:cstheme="minorHAnsi"/>
                <w:sz w:val="16"/>
                <w:szCs w:val="16"/>
              </w:rPr>
            </w:pPr>
            <w:r w:rsidRPr="00892091">
              <w:rPr>
                <w:rFonts w:cstheme="minorHAnsi"/>
                <w:sz w:val="16"/>
                <w:szCs w:val="16"/>
              </w:rPr>
              <w:t xml:space="preserve">OTROS MOBILIARIOS Y EQUIPO DE ADMINISTRACION </w:t>
            </w:r>
          </w:p>
        </w:tc>
        <w:tc>
          <w:tcPr>
            <w:tcW w:w="1484" w:type="dxa"/>
            <w:tcBorders>
              <w:top w:val="nil"/>
              <w:left w:val="nil"/>
              <w:bottom w:val="single" w:sz="4" w:space="0" w:color="000000"/>
              <w:right w:val="nil"/>
            </w:tcBorders>
            <w:shd w:val="clear" w:color="auto" w:fill="auto"/>
            <w:noWrap/>
            <w:vAlign w:val="center"/>
            <w:hideMark/>
          </w:tcPr>
          <w:p w14:paraId="780A25FA" w14:textId="77777777" w:rsidR="003157BF" w:rsidRPr="00892091" w:rsidRDefault="003157BF" w:rsidP="00892091">
            <w:pPr>
              <w:spacing w:after="0" w:line="240" w:lineRule="auto"/>
              <w:jc w:val="center"/>
              <w:rPr>
                <w:rFonts w:cstheme="minorHAnsi"/>
                <w:sz w:val="16"/>
                <w:szCs w:val="16"/>
              </w:rPr>
            </w:pPr>
            <w:r w:rsidRPr="00892091">
              <w:rPr>
                <w:rFonts w:cstheme="minorHAnsi"/>
                <w:sz w:val="16"/>
                <w:szCs w:val="16"/>
              </w:rPr>
              <w:t xml:space="preserve">               15,000.00 </w:t>
            </w:r>
          </w:p>
        </w:tc>
        <w:tc>
          <w:tcPr>
            <w:tcW w:w="146" w:type="dxa"/>
            <w:shd w:val="clear" w:color="auto" w:fill="auto"/>
            <w:vAlign w:val="center"/>
            <w:hideMark/>
          </w:tcPr>
          <w:p w14:paraId="385FE507" w14:textId="77777777" w:rsidR="003157BF" w:rsidRPr="00B8493D" w:rsidRDefault="003157BF" w:rsidP="00892091">
            <w:pPr>
              <w:spacing w:after="0" w:line="240" w:lineRule="auto"/>
              <w:rPr>
                <w:rFonts w:cstheme="minorHAnsi"/>
                <w:sz w:val="16"/>
                <w:szCs w:val="16"/>
              </w:rPr>
            </w:pPr>
          </w:p>
        </w:tc>
      </w:tr>
      <w:tr w:rsidR="003157BF" w:rsidRPr="00B8493D" w14:paraId="79FBCD8E" w14:textId="77777777" w:rsidTr="000D0991">
        <w:trPr>
          <w:trHeight w:val="315"/>
        </w:trPr>
        <w:tc>
          <w:tcPr>
            <w:tcW w:w="732" w:type="dxa"/>
            <w:tcBorders>
              <w:top w:val="nil"/>
              <w:left w:val="nil"/>
              <w:bottom w:val="single" w:sz="4" w:space="0" w:color="000000"/>
              <w:right w:val="nil"/>
            </w:tcBorders>
            <w:shd w:val="clear" w:color="auto" w:fill="auto"/>
            <w:noWrap/>
            <w:vAlign w:val="center"/>
            <w:hideMark/>
          </w:tcPr>
          <w:p w14:paraId="66EA7BD4" w14:textId="77777777" w:rsidR="003157BF" w:rsidRPr="00892091" w:rsidRDefault="003157BF" w:rsidP="00892091">
            <w:pPr>
              <w:spacing w:after="0" w:line="240" w:lineRule="auto"/>
              <w:jc w:val="center"/>
              <w:rPr>
                <w:rFonts w:cstheme="minorHAnsi"/>
                <w:sz w:val="16"/>
                <w:szCs w:val="16"/>
              </w:rPr>
            </w:pPr>
            <w:r w:rsidRPr="00892091">
              <w:rPr>
                <w:rFonts w:cstheme="minorHAnsi"/>
                <w:sz w:val="16"/>
                <w:szCs w:val="16"/>
              </w:rPr>
              <w:t>5410</w:t>
            </w:r>
          </w:p>
        </w:tc>
        <w:tc>
          <w:tcPr>
            <w:tcW w:w="6639" w:type="dxa"/>
            <w:tcBorders>
              <w:top w:val="nil"/>
              <w:left w:val="nil"/>
              <w:bottom w:val="single" w:sz="4" w:space="0" w:color="000000"/>
              <w:right w:val="nil"/>
            </w:tcBorders>
            <w:shd w:val="clear" w:color="auto" w:fill="auto"/>
            <w:noWrap/>
            <w:vAlign w:val="center"/>
            <w:hideMark/>
          </w:tcPr>
          <w:p w14:paraId="4C9D557F" w14:textId="77777777" w:rsidR="003157BF" w:rsidRPr="00892091" w:rsidRDefault="003157BF" w:rsidP="00892091">
            <w:pPr>
              <w:spacing w:after="0" w:line="240" w:lineRule="auto"/>
              <w:rPr>
                <w:rFonts w:cstheme="minorHAnsi"/>
                <w:sz w:val="16"/>
                <w:szCs w:val="16"/>
              </w:rPr>
            </w:pPr>
            <w:r w:rsidRPr="00892091">
              <w:rPr>
                <w:rFonts w:cstheme="minorHAnsi"/>
                <w:sz w:val="16"/>
                <w:szCs w:val="16"/>
              </w:rPr>
              <w:t>VEHICULOS Y EQUIPO TERRESTRE</w:t>
            </w:r>
          </w:p>
        </w:tc>
        <w:tc>
          <w:tcPr>
            <w:tcW w:w="1484" w:type="dxa"/>
            <w:tcBorders>
              <w:top w:val="nil"/>
              <w:left w:val="nil"/>
              <w:bottom w:val="single" w:sz="4" w:space="0" w:color="000000"/>
              <w:right w:val="nil"/>
            </w:tcBorders>
            <w:shd w:val="clear" w:color="auto" w:fill="auto"/>
            <w:noWrap/>
            <w:vAlign w:val="center"/>
            <w:hideMark/>
          </w:tcPr>
          <w:p w14:paraId="4AE5CF0A" w14:textId="77777777" w:rsidR="003157BF" w:rsidRPr="00892091" w:rsidRDefault="003157BF" w:rsidP="00892091">
            <w:pPr>
              <w:spacing w:after="0" w:line="240" w:lineRule="auto"/>
              <w:jc w:val="center"/>
              <w:rPr>
                <w:rFonts w:cstheme="minorHAnsi"/>
                <w:sz w:val="16"/>
                <w:szCs w:val="16"/>
              </w:rPr>
            </w:pPr>
            <w:r w:rsidRPr="00892091">
              <w:rPr>
                <w:rFonts w:cstheme="minorHAnsi"/>
                <w:sz w:val="16"/>
                <w:szCs w:val="16"/>
              </w:rPr>
              <w:t xml:space="preserve">             338,400.00 </w:t>
            </w:r>
          </w:p>
        </w:tc>
        <w:tc>
          <w:tcPr>
            <w:tcW w:w="146" w:type="dxa"/>
            <w:shd w:val="clear" w:color="auto" w:fill="auto"/>
            <w:vAlign w:val="center"/>
            <w:hideMark/>
          </w:tcPr>
          <w:p w14:paraId="6D448DAB" w14:textId="77777777" w:rsidR="003157BF" w:rsidRPr="00B8493D" w:rsidRDefault="003157BF" w:rsidP="00892091">
            <w:pPr>
              <w:spacing w:after="0" w:line="240" w:lineRule="auto"/>
              <w:rPr>
                <w:rFonts w:cstheme="minorHAnsi"/>
                <w:sz w:val="16"/>
                <w:szCs w:val="16"/>
              </w:rPr>
            </w:pPr>
          </w:p>
        </w:tc>
      </w:tr>
      <w:tr w:rsidR="003157BF" w:rsidRPr="00B8493D" w14:paraId="325E117A" w14:textId="77777777" w:rsidTr="000D0991">
        <w:trPr>
          <w:trHeight w:val="330"/>
        </w:trPr>
        <w:tc>
          <w:tcPr>
            <w:tcW w:w="732" w:type="dxa"/>
            <w:tcBorders>
              <w:top w:val="nil"/>
              <w:left w:val="nil"/>
              <w:bottom w:val="single" w:sz="4" w:space="0" w:color="000000"/>
              <w:right w:val="nil"/>
            </w:tcBorders>
            <w:shd w:val="clear" w:color="auto" w:fill="auto"/>
            <w:noWrap/>
            <w:vAlign w:val="center"/>
            <w:hideMark/>
          </w:tcPr>
          <w:p w14:paraId="4C09CB47" w14:textId="77777777" w:rsidR="003157BF" w:rsidRPr="00892091" w:rsidRDefault="003157BF" w:rsidP="00892091">
            <w:pPr>
              <w:spacing w:after="0" w:line="240" w:lineRule="auto"/>
              <w:jc w:val="center"/>
              <w:rPr>
                <w:rFonts w:cstheme="minorHAnsi"/>
                <w:sz w:val="16"/>
                <w:szCs w:val="16"/>
              </w:rPr>
            </w:pPr>
            <w:r w:rsidRPr="00892091">
              <w:rPr>
                <w:rFonts w:cstheme="minorHAnsi"/>
                <w:sz w:val="16"/>
                <w:szCs w:val="16"/>
              </w:rPr>
              <w:t>5640</w:t>
            </w:r>
          </w:p>
        </w:tc>
        <w:tc>
          <w:tcPr>
            <w:tcW w:w="6639" w:type="dxa"/>
            <w:tcBorders>
              <w:top w:val="nil"/>
              <w:left w:val="nil"/>
              <w:bottom w:val="single" w:sz="4" w:space="0" w:color="000000"/>
              <w:right w:val="nil"/>
            </w:tcBorders>
            <w:shd w:val="clear" w:color="auto" w:fill="auto"/>
            <w:vAlign w:val="center"/>
            <w:hideMark/>
          </w:tcPr>
          <w:p w14:paraId="2EC84506" w14:textId="77777777" w:rsidR="003157BF" w:rsidRPr="00892091" w:rsidRDefault="003157BF" w:rsidP="00892091">
            <w:pPr>
              <w:spacing w:after="0" w:line="240" w:lineRule="auto"/>
              <w:rPr>
                <w:rFonts w:cstheme="minorHAnsi"/>
                <w:sz w:val="16"/>
                <w:szCs w:val="16"/>
              </w:rPr>
            </w:pPr>
            <w:r w:rsidRPr="00892091">
              <w:rPr>
                <w:rFonts w:cstheme="minorHAnsi"/>
                <w:sz w:val="16"/>
                <w:szCs w:val="16"/>
              </w:rPr>
              <w:t>SISTEMAS DE AIRE ACONDICIONADO CALEFACCION Y DE REFRIGERACION INDUSTRIAL Y COMERCIAL</w:t>
            </w:r>
          </w:p>
        </w:tc>
        <w:tc>
          <w:tcPr>
            <w:tcW w:w="1484" w:type="dxa"/>
            <w:tcBorders>
              <w:top w:val="nil"/>
              <w:left w:val="nil"/>
              <w:bottom w:val="single" w:sz="4" w:space="0" w:color="000000"/>
              <w:right w:val="nil"/>
            </w:tcBorders>
            <w:shd w:val="clear" w:color="auto" w:fill="auto"/>
            <w:noWrap/>
            <w:vAlign w:val="center"/>
            <w:hideMark/>
          </w:tcPr>
          <w:p w14:paraId="540CD60A" w14:textId="77777777" w:rsidR="003157BF" w:rsidRPr="00892091" w:rsidRDefault="003157BF" w:rsidP="00892091">
            <w:pPr>
              <w:spacing w:after="0" w:line="240" w:lineRule="auto"/>
              <w:jc w:val="center"/>
              <w:rPr>
                <w:rFonts w:cstheme="minorHAnsi"/>
                <w:sz w:val="16"/>
                <w:szCs w:val="16"/>
              </w:rPr>
            </w:pPr>
            <w:r w:rsidRPr="00892091">
              <w:rPr>
                <w:rFonts w:cstheme="minorHAnsi"/>
                <w:sz w:val="16"/>
                <w:szCs w:val="16"/>
              </w:rPr>
              <w:t xml:space="preserve">               30,000.00 </w:t>
            </w:r>
          </w:p>
        </w:tc>
        <w:tc>
          <w:tcPr>
            <w:tcW w:w="146" w:type="dxa"/>
            <w:shd w:val="clear" w:color="auto" w:fill="auto"/>
            <w:vAlign w:val="center"/>
            <w:hideMark/>
          </w:tcPr>
          <w:p w14:paraId="0B7C15D4" w14:textId="77777777" w:rsidR="003157BF" w:rsidRPr="00B8493D" w:rsidRDefault="003157BF" w:rsidP="00892091">
            <w:pPr>
              <w:spacing w:after="0" w:line="240" w:lineRule="auto"/>
              <w:rPr>
                <w:rFonts w:cstheme="minorHAnsi"/>
                <w:sz w:val="16"/>
                <w:szCs w:val="16"/>
              </w:rPr>
            </w:pPr>
          </w:p>
        </w:tc>
      </w:tr>
      <w:tr w:rsidR="003157BF" w:rsidRPr="00B8493D" w14:paraId="28181FAA" w14:textId="77777777" w:rsidTr="000D0991">
        <w:trPr>
          <w:trHeight w:val="345"/>
        </w:trPr>
        <w:tc>
          <w:tcPr>
            <w:tcW w:w="732" w:type="dxa"/>
            <w:tcBorders>
              <w:top w:val="nil"/>
              <w:left w:val="nil"/>
              <w:bottom w:val="single" w:sz="4" w:space="0" w:color="000000"/>
              <w:right w:val="nil"/>
            </w:tcBorders>
            <w:shd w:val="clear" w:color="auto" w:fill="auto"/>
            <w:noWrap/>
            <w:vAlign w:val="center"/>
            <w:hideMark/>
          </w:tcPr>
          <w:p w14:paraId="5DD13648" w14:textId="77777777" w:rsidR="003157BF" w:rsidRPr="00892091" w:rsidRDefault="003157BF" w:rsidP="00892091">
            <w:pPr>
              <w:spacing w:after="0" w:line="240" w:lineRule="auto"/>
              <w:jc w:val="center"/>
              <w:rPr>
                <w:rFonts w:cstheme="minorHAnsi"/>
                <w:sz w:val="16"/>
                <w:szCs w:val="16"/>
              </w:rPr>
            </w:pPr>
            <w:r w:rsidRPr="00892091">
              <w:rPr>
                <w:rFonts w:cstheme="minorHAnsi"/>
                <w:sz w:val="16"/>
                <w:szCs w:val="16"/>
              </w:rPr>
              <w:t>5660</w:t>
            </w:r>
          </w:p>
        </w:tc>
        <w:tc>
          <w:tcPr>
            <w:tcW w:w="6639" w:type="dxa"/>
            <w:tcBorders>
              <w:top w:val="nil"/>
              <w:left w:val="nil"/>
              <w:bottom w:val="single" w:sz="4" w:space="0" w:color="000000"/>
              <w:right w:val="nil"/>
            </w:tcBorders>
            <w:shd w:val="clear" w:color="auto" w:fill="auto"/>
            <w:noWrap/>
            <w:vAlign w:val="center"/>
            <w:hideMark/>
          </w:tcPr>
          <w:p w14:paraId="3E1C5481" w14:textId="77777777" w:rsidR="003157BF" w:rsidRPr="00892091" w:rsidRDefault="003157BF" w:rsidP="00892091">
            <w:pPr>
              <w:spacing w:after="0" w:line="240" w:lineRule="auto"/>
              <w:rPr>
                <w:rFonts w:cstheme="minorHAnsi"/>
                <w:sz w:val="16"/>
                <w:szCs w:val="16"/>
              </w:rPr>
            </w:pPr>
            <w:r w:rsidRPr="00892091">
              <w:rPr>
                <w:rFonts w:cstheme="minorHAnsi"/>
                <w:sz w:val="16"/>
                <w:szCs w:val="16"/>
              </w:rPr>
              <w:t xml:space="preserve">APARATOS ELECTRICOS DE USO DOMESTICO </w:t>
            </w:r>
          </w:p>
        </w:tc>
        <w:tc>
          <w:tcPr>
            <w:tcW w:w="1484" w:type="dxa"/>
            <w:tcBorders>
              <w:top w:val="nil"/>
              <w:left w:val="nil"/>
              <w:bottom w:val="single" w:sz="4" w:space="0" w:color="000000"/>
              <w:right w:val="nil"/>
            </w:tcBorders>
            <w:shd w:val="clear" w:color="auto" w:fill="auto"/>
            <w:noWrap/>
            <w:vAlign w:val="center"/>
            <w:hideMark/>
          </w:tcPr>
          <w:p w14:paraId="5FE2A55D" w14:textId="77777777" w:rsidR="003157BF" w:rsidRPr="00892091" w:rsidRDefault="003157BF" w:rsidP="00892091">
            <w:pPr>
              <w:spacing w:after="0" w:line="240" w:lineRule="auto"/>
              <w:jc w:val="center"/>
              <w:rPr>
                <w:rFonts w:cstheme="minorHAnsi"/>
                <w:sz w:val="16"/>
                <w:szCs w:val="16"/>
              </w:rPr>
            </w:pPr>
            <w:r w:rsidRPr="00892091">
              <w:rPr>
                <w:rFonts w:cstheme="minorHAnsi"/>
                <w:sz w:val="16"/>
                <w:szCs w:val="16"/>
              </w:rPr>
              <w:t xml:space="preserve">               16,000.00 </w:t>
            </w:r>
          </w:p>
        </w:tc>
        <w:tc>
          <w:tcPr>
            <w:tcW w:w="146" w:type="dxa"/>
            <w:shd w:val="clear" w:color="auto" w:fill="auto"/>
            <w:vAlign w:val="center"/>
            <w:hideMark/>
          </w:tcPr>
          <w:p w14:paraId="14EECC16" w14:textId="77777777" w:rsidR="003157BF" w:rsidRPr="00B8493D" w:rsidRDefault="003157BF" w:rsidP="00892091">
            <w:pPr>
              <w:spacing w:after="0" w:line="240" w:lineRule="auto"/>
              <w:rPr>
                <w:rFonts w:cstheme="minorHAnsi"/>
                <w:sz w:val="16"/>
                <w:szCs w:val="16"/>
              </w:rPr>
            </w:pPr>
          </w:p>
        </w:tc>
      </w:tr>
      <w:tr w:rsidR="003157BF" w:rsidRPr="00B8493D" w14:paraId="29C825F0" w14:textId="77777777" w:rsidTr="000D0991">
        <w:trPr>
          <w:trHeight w:val="285"/>
        </w:trPr>
        <w:tc>
          <w:tcPr>
            <w:tcW w:w="732" w:type="dxa"/>
            <w:tcBorders>
              <w:top w:val="nil"/>
              <w:left w:val="nil"/>
              <w:bottom w:val="single" w:sz="4" w:space="0" w:color="000000"/>
              <w:right w:val="nil"/>
            </w:tcBorders>
            <w:shd w:val="clear" w:color="auto" w:fill="auto"/>
            <w:noWrap/>
            <w:vAlign w:val="center"/>
            <w:hideMark/>
          </w:tcPr>
          <w:p w14:paraId="40839506" w14:textId="77777777" w:rsidR="003157BF" w:rsidRPr="00892091" w:rsidRDefault="003157BF" w:rsidP="00892091">
            <w:pPr>
              <w:spacing w:after="0" w:line="240" w:lineRule="auto"/>
              <w:jc w:val="center"/>
              <w:rPr>
                <w:rFonts w:cstheme="minorHAnsi"/>
                <w:sz w:val="16"/>
                <w:szCs w:val="16"/>
              </w:rPr>
            </w:pPr>
            <w:r w:rsidRPr="00892091">
              <w:rPr>
                <w:rFonts w:cstheme="minorHAnsi"/>
                <w:sz w:val="16"/>
                <w:szCs w:val="16"/>
              </w:rPr>
              <w:t>5970</w:t>
            </w:r>
          </w:p>
        </w:tc>
        <w:tc>
          <w:tcPr>
            <w:tcW w:w="6639" w:type="dxa"/>
            <w:tcBorders>
              <w:top w:val="nil"/>
              <w:left w:val="nil"/>
              <w:bottom w:val="single" w:sz="4" w:space="0" w:color="000000"/>
              <w:right w:val="nil"/>
            </w:tcBorders>
            <w:shd w:val="clear" w:color="auto" w:fill="auto"/>
            <w:noWrap/>
            <w:vAlign w:val="center"/>
            <w:hideMark/>
          </w:tcPr>
          <w:p w14:paraId="12F8DFF9" w14:textId="77777777" w:rsidR="003157BF" w:rsidRPr="00892091" w:rsidRDefault="003157BF" w:rsidP="00892091">
            <w:pPr>
              <w:spacing w:after="0" w:line="240" w:lineRule="auto"/>
              <w:rPr>
                <w:rFonts w:cstheme="minorHAnsi"/>
                <w:sz w:val="16"/>
                <w:szCs w:val="16"/>
              </w:rPr>
            </w:pPr>
            <w:r w:rsidRPr="00892091">
              <w:rPr>
                <w:rFonts w:cstheme="minorHAnsi"/>
                <w:sz w:val="16"/>
                <w:szCs w:val="16"/>
              </w:rPr>
              <w:t xml:space="preserve">LICENCIAS INFORMATICAS E INTELECTUALES </w:t>
            </w:r>
          </w:p>
        </w:tc>
        <w:tc>
          <w:tcPr>
            <w:tcW w:w="1484" w:type="dxa"/>
            <w:tcBorders>
              <w:top w:val="nil"/>
              <w:left w:val="nil"/>
              <w:bottom w:val="single" w:sz="4" w:space="0" w:color="000000"/>
              <w:right w:val="nil"/>
            </w:tcBorders>
            <w:shd w:val="clear" w:color="auto" w:fill="auto"/>
            <w:noWrap/>
            <w:vAlign w:val="center"/>
            <w:hideMark/>
          </w:tcPr>
          <w:p w14:paraId="70B5104C" w14:textId="77777777" w:rsidR="003157BF" w:rsidRPr="00892091" w:rsidRDefault="003157BF" w:rsidP="00892091">
            <w:pPr>
              <w:spacing w:after="0" w:line="240" w:lineRule="auto"/>
              <w:jc w:val="center"/>
              <w:rPr>
                <w:rFonts w:cstheme="minorHAnsi"/>
                <w:sz w:val="16"/>
                <w:szCs w:val="16"/>
              </w:rPr>
            </w:pPr>
            <w:r w:rsidRPr="00892091">
              <w:rPr>
                <w:rFonts w:cstheme="minorHAnsi"/>
                <w:sz w:val="16"/>
                <w:szCs w:val="16"/>
              </w:rPr>
              <w:t xml:space="preserve">                 3,000.00 </w:t>
            </w:r>
          </w:p>
        </w:tc>
        <w:tc>
          <w:tcPr>
            <w:tcW w:w="146" w:type="dxa"/>
            <w:shd w:val="clear" w:color="auto" w:fill="auto"/>
            <w:vAlign w:val="center"/>
            <w:hideMark/>
          </w:tcPr>
          <w:p w14:paraId="6D3F2054" w14:textId="77777777" w:rsidR="003157BF" w:rsidRPr="00B8493D" w:rsidRDefault="003157BF" w:rsidP="00892091">
            <w:pPr>
              <w:spacing w:after="0" w:line="240" w:lineRule="auto"/>
              <w:rPr>
                <w:rFonts w:cstheme="minorHAnsi"/>
                <w:sz w:val="16"/>
                <w:szCs w:val="16"/>
              </w:rPr>
            </w:pPr>
          </w:p>
        </w:tc>
      </w:tr>
      <w:tr w:rsidR="003157BF" w:rsidRPr="00B8493D" w14:paraId="06A8DD76" w14:textId="77777777" w:rsidTr="000D0991">
        <w:trPr>
          <w:trHeight w:val="255"/>
        </w:trPr>
        <w:tc>
          <w:tcPr>
            <w:tcW w:w="732" w:type="dxa"/>
            <w:tcBorders>
              <w:top w:val="nil"/>
              <w:left w:val="nil"/>
              <w:bottom w:val="single" w:sz="4" w:space="0" w:color="000000"/>
              <w:right w:val="nil"/>
            </w:tcBorders>
            <w:shd w:val="clear" w:color="auto" w:fill="auto"/>
            <w:noWrap/>
            <w:vAlign w:val="center"/>
            <w:hideMark/>
          </w:tcPr>
          <w:p w14:paraId="7E641F8E" w14:textId="77777777" w:rsidR="003157BF" w:rsidRPr="00892091" w:rsidRDefault="003157BF" w:rsidP="00892091">
            <w:pPr>
              <w:spacing w:after="0" w:line="240" w:lineRule="auto"/>
              <w:jc w:val="center"/>
              <w:rPr>
                <w:rFonts w:cstheme="minorHAnsi"/>
                <w:b/>
                <w:bCs/>
                <w:sz w:val="16"/>
                <w:szCs w:val="16"/>
              </w:rPr>
            </w:pPr>
            <w:r w:rsidRPr="00892091">
              <w:rPr>
                <w:rFonts w:cstheme="minorHAnsi"/>
                <w:b/>
                <w:bCs/>
                <w:sz w:val="16"/>
                <w:szCs w:val="16"/>
              </w:rPr>
              <w:t>5000</w:t>
            </w:r>
          </w:p>
        </w:tc>
        <w:tc>
          <w:tcPr>
            <w:tcW w:w="6639" w:type="dxa"/>
            <w:tcBorders>
              <w:top w:val="nil"/>
              <w:left w:val="nil"/>
              <w:bottom w:val="single" w:sz="4" w:space="0" w:color="000000"/>
              <w:right w:val="nil"/>
            </w:tcBorders>
            <w:shd w:val="clear" w:color="auto" w:fill="auto"/>
            <w:noWrap/>
            <w:vAlign w:val="center"/>
            <w:hideMark/>
          </w:tcPr>
          <w:p w14:paraId="621B93B4" w14:textId="77777777" w:rsidR="003157BF" w:rsidRPr="00892091" w:rsidRDefault="003157BF" w:rsidP="00892091">
            <w:pPr>
              <w:spacing w:after="0" w:line="240" w:lineRule="auto"/>
              <w:rPr>
                <w:rFonts w:cstheme="minorHAnsi"/>
                <w:b/>
                <w:bCs/>
                <w:sz w:val="16"/>
                <w:szCs w:val="16"/>
              </w:rPr>
            </w:pPr>
            <w:r w:rsidRPr="00892091">
              <w:rPr>
                <w:rFonts w:cstheme="minorHAnsi"/>
                <w:b/>
                <w:bCs/>
                <w:sz w:val="16"/>
                <w:szCs w:val="16"/>
              </w:rPr>
              <w:t>BIENES MUEBLES, INMUEBLES E INTANGIBLES</w:t>
            </w:r>
          </w:p>
        </w:tc>
        <w:tc>
          <w:tcPr>
            <w:tcW w:w="1484" w:type="dxa"/>
            <w:tcBorders>
              <w:top w:val="nil"/>
              <w:left w:val="nil"/>
              <w:bottom w:val="single" w:sz="4" w:space="0" w:color="000000"/>
              <w:right w:val="nil"/>
            </w:tcBorders>
            <w:shd w:val="clear" w:color="auto" w:fill="auto"/>
            <w:noWrap/>
            <w:vAlign w:val="center"/>
            <w:hideMark/>
          </w:tcPr>
          <w:p w14:paraId="56FE49D0" w14:textId="77777777" w:rsidR="003157BF" w:rsidRPr="00892091" w:rsidRDefault="003157BF" w:rsidP="00892091">
            <w:pPr>
              <w:spacing w:after="0" w:line="240" w:lineRule="auto"/>
              <w:rPr>
                <w:rFonts w:cstheme="minorHAnsi"/>
                <w:b/>
                <w:bCs/>
                <w:sz w:val="16"/>
                <w:szCs w:val="16"/>
              </w:rPr>
            </w:pPr>
            <w:r w:rsidRPr="00892091">
              <w:rPr>
                <w:rFonts w:cstheme="minorHAnsi"/>
                <w:b/>
                <w:bCs/>
                <w:sz w:val="16"/>
                <w:szCs w:val="16"/>
              </w:rPr>
              <w:t xml:space="preserve">             462,400.00 </w:t>
            </w:r>
          </w:p>
        </w:tc>
        <w:tc>
          <w:tcPr>
            <w:tcW w:w="146" w:type="dxa"/>
            <w:shd w:val="clear" w:color="auto" w:fill="auto"/>
            <w:vAlign w:val="center"/>
            <w:hideMark/>
          </w:tcPr>
          <w:p w14:paraId="7462A034" w14:textId="77777777" w:rsidR="003157BF" w:rsidRPr="00B8493D" w:rsidRDefault="003157BF" w:rsidP="00892091">
            <w:pPr>
              <w:spacing w:after="0" w:line="240" w:lineRule="auto"/>
              <w:rPr>
                <w:rFonts w:cstheme="minorHAnsi"/>
                <w:sz w:val="16"/>
                <w:szCs w:val="16"/>
              </w:rPr>
            </w:pPr>
          </w:p>
        </w:tc>
      </w:tr>
      <w:tr w:rsidR="003157BF" w:rsidRPr="00B8493D" w14:paraId="04A080A0" w14:textId="77777777" w:rsidTr="000D0991">
        <w:trPr>
          <w:trHeight w:val="315"/>
        </w:trPr>
        <w:tc>
          <w:tcPr>
            <w:tcW w:w="732" w:type="dxa"/>
            <w:tcBorders>
              <w:top w:val="nil"/>
              <w:left w:val="nil"/>
              <w:bottom w:val="single" w:sz="4" w:space="0" w:color="000000"/>
              <w:right w:val="nil"/>
            </w:tcBorders>
            <w:shd w:val="clear" w:color="auto" w:fill="auto"/>
            <w:noWrap/>
            <w:vAlign w:val="center"/>
            <w:hideMark/>
          </w:tcPr>
          <w:p w14:paraId="1744A101" w14:textId="77777777" w:rsidR="003157BF" w:rsidRPr="00892091" w:rsidRDefault="003157BF" w:rsidP="00892091">
            <w:pPr>
              <w:spacing w:after="0" w:line="240" w:lineRule="auto"/>
              <w:jc w:val="center"/>
              <w:rPr>
                <w:rFonts w:cstheme="minorHAnsi"/>
                <w:sz w:val="16"/>
                <w:szCs w:val="16"/>
              </w:rPr>
            </w:pPr>
            <w:r w:rsidRPr="00892091">
              <w:rPr>
                <w:rFonts w:cstheme="minorHAnsi"/>
                <w:sz w:val="16"/>
                <w:szCs w:val="16"/>
              </w:rPr>
              <w:t> </w:t>
            </w:r>
          </w:p>
        </w:tc>
        <w:tc>
          <w:tcPr>
            <w:tcW w:w="6639" w:type="dxa"/>
            <w:tcBorders>
              <w:top w:val="nil"/>
              <w:left w:val="nil"/>
              <w:bottom w:val="single" w:sz="4" w:space="0" w:color="000000"/>
              <w:right w:val="nil"/>
            </w:tcBorders>
            <w:shd w:val="clear" w:color="auto" w:fill="auto"/>
            <w:noWrap/>
            <w:vAlign w:val="center"/>
            <w:hideMark/>
          </w:tcPr>
          <w:p w14:paraId="3EE1727D" w14:textId="77777777" w:rsidR="003157BF" w:rsidRPr="00892091" w:rsidRDefault="003157BF" w:rsidP="00892091">
            <w:pPr>
              <w:spacing w:after="0" w:line="240" w:lineRule="auto"/>
              <w:rPr>
                <w:rFonts w:cstheme="minorHAnsi"/>
                <w:sz w:val="16"/>
                <w:szCs w:val="16"/>
              </w:rPr>
            </w:pPr>
            <w:r w:rsidRPr="00892091">
              <w:rPr>
                <w:rFonts w:cstheme="minorHAnsi"/>
                <w:sz w:val="16"/>
                <w:szCs w:val="16"/>
              </w:rPr>
              <w:t> </w:t>
            </w:r>
          </w:p>
        </w:tc>
        <w:tc>
          <w:tcPr>
            <w:tcW w:w="1484" w:type="dxa"/>
            <w:tcBorders>
              <w:top w:val="nil"/>
              <w:left w:val="nil"/>
              <w:bottom w:val="single" w:sz="4" w:space="0" w:color="000000"/>
              <w:right w:val="nil"/>
            </w:tcBorders>
            <w:shd w:val="clear" w:color="auto" w:fill="auto"/>
            <w:noWrap/>
            <w:vAlign w:val="center"/>
            <w:hideMark/>
          </w:tcPr>
          <w:p w14:paraId="69F1F80E" w14:textId="77777777" w:rsidR="003157BF" w:rsidRPr="00892091" w:rsidRDefault="003157BF" w:rsidP="00892091">
            <w:pPr>
              <w:spacing w:after="0" w:line="240" w:lineRule="auto"/>
              <w:jc w:val="center"/>
              <w:rPr>
                <w:rFonts w:cstheme="minorHAnsi"/>
                <w:sz w:val="16"/>
                <w:szCs w:val="16"/>
              </w:rPr>
            </w:pPr>
            <w:r w:rsidRPr="00892091">
              <w:rPr>
                <w:rFonts w:cstheme="minorHAnsi"/>
                <w:sz w:val="16"/>
                <w:szCs w:val="16"/>
              </w:rPr>
              <w:t> </w:t>
            </w:r>
          </w:p>
        </w:tc>
        <w:tc>
          <w:tcPr>
            <w:tcW w:w="146" w:type="dxa"/>
            <w:shd w:val="clear" w:color="auto" w:fill="auto"/>
            <w:vAlign w:val="center"/>
            <w:hideMark/>
          </w:tcPr>
          <w:p w14:paraId="02C61857" w14:textId="77777777" w:rsidR="003157BF" w:rsidRPr="00B8493D" w:rsidRDefault="003157BF" w:rsidP="00892091">
            <w:pPr>
              <w:spacing w:after="0" w:line="240" w:lineRule="auto"/>
              <w:rPr>
                <w:rFonts w:cstheme="minorHAnsi"/>
                <w:sz w:val="16"/>
                <w:szCs w:val="16"/>
              </w:rPr>
            </w:pPr>
          </w:p>
        </w:tc>
      </w:tr>
      <w:tr w:rsidR="003157BF" w:rsidRPr="00B8493D" w14:paraId="2491768A" w14:textId="77777777" w:rsidTr="000D0991">
        <w:trPr>
          <w:trHeight w:val="270"/>
        </w:trPr>
        <w:tc>
          <w:tcPr>
            <w:tcW w:w="732" w:type="dxa"/>
            <w:tcBorders>
              <w:top w:val="nil"/>
              <w:left w:val="nil"/>
              <w:bottom w:val="single" w:sz="4" w:space="0" w:color="000000"/>
              <w:right w:val="nil"/>
            </w:tcBorders>
            <w:shd w:val="clear" w:color="auto" w:fill="auto"/>
            <w:noWrap/>
            <w:vAlign w:val="center"/>
            <w:hideMark/>
          </w:tcPr>
          <w:p w14:paraId="1C732464" w14:textId="77777777" w:rsidR="003157BF" w:rsidRPr="00892091" w:rsidRDefault="003157BF" w:rsidP="00892091">
            <w:pPr>
              <w:spacing w:after="0" w:line="240" w:lineRule="auto"/>
              <w:jc w:val="center"/>
              <w:rPr>
                <w:rFonts w:cstheme="minorHAnsi"/>
                <w:b/>
                <w:bCs/>
                <w:sz w:val="16"/>
                <w:szCs w:val="16"/>
              </w:rPr>
            </w:pPr>
            <w:r w:rsidRPr="00892091">
              <w:rPr>
                <w:rFonts w:cstheme="minorHAnsi"/>
                <w:b/>
                <w:bCs/>
                <w:sz w:val="16"/>
                <w:szCs w:val="16"/>
              </w:rPr>
              <w:t> </w:t>
            </w:r>
          </w:p>
        </w:tc>
        <w:tc>
          <w:tcPr>
            <w:tcW w:w="6639" w:type="dxa"/>
            <w:tcBorders>
              <w:top w:val="nil"/>
              <w:left w:val="nil"/>
              <w:bottom w:val="single" w:sz="4" w:space="0" w:color="000000"/>
              <w:right w:val="nil"/>
            </w:tcBorders>
            <w:shd w:val="clear" w:color="auto" w:fill="auto"/>
            <w:noWrap/>
            <w:vAlign w:val="center"/>
            <w:hideMark/>
          </w:tcPr>
          <w:p w14:paraId="0847C586" w14:textId="77777777" w:rsidR="003157BF" w:rsidRPr="00892091" w:rsidRDefault="003157BF" w:rsidP="00892091">
            <w:pPr>
              <w:spacing w:after="0" w:line="240" w:lineRule="auto"/>
              <w:rPr>
                <w:rFonts w:cstheme="minorHAnsi"/>
                <w:b/>
                <w:bCs/>
                <w:sz w:val="16"/>
                <w:szCs w:val="16"/>
              </w:rPr>
            </w:pPr>
            <w:r w:rsidRPr="00892091">
              <w:rPr>
                <w:rFonts w:cstheme="minorHAnsi"/>
                <w:b/>
                <w:bCs/>
                <w:sz w:val="16"/>
                <w:szCs w:val="16"/>
              </w:rPr>
              <w:t>TOTAL PRESUPUESTO DE EGRESOS 2023</w:t>
            </w:r>
          </w:p>
        </w:tc>
        <w:tc>
          <w:tcPr>
            <w:tcW w:w="1484" w:type="dxa"/>
            <w:tcBorders>
              <w:top w:val="nil"/>
              <w:left w:val="nil"/>
              <w:bottom w:val="single" w:sz="4" w:space="0" w:color="000000"/>
              <w:right w:val="nil"/>
            </w:tcBorders>
            <w:shd w:val="clear" w:color="auto" w:fill="auto"/>
            <w:noWrap/>
            <w:vAlign w:val="center"/>
            <w:hideMark/>
          </w:tcPr>
          <w:p w14:paraId="4471488F" w14:textId="77777777" w:rsidR="003157BF" w:rsidRPr="00892091" w:rsidRDefault="003157BF" w:rsidP="00892091">
            <w:pPr>
              <w:spacing w:after="0" w:line="240" w:lineRule="auto"/>
              <w:jc w:val="center"/>
              <w:rPr>
                <w:rFonts w:cstheme="minorHAnsi"/>
                <w:b/>
                <w:bCs/>
                <w:sz w:val="16"/>
                <w:szCs w:val="16"/>
              </w:rPr>
            </w:pPr>
            <w:r w:rsidRPr="00892091">
              <w:rPr>
                <w:rFonts w:cstheme="minorHAnsi"/>
                <w:b/>
                <w:bCs/>
                <w:sz w:val="16"/>
                <w:szCs w:val="16"/>
              </w:rPr>
              <w:t xml:space="preserve">          6,081,114.97 </w:t>
            </w:r>
          </w:p>
        </w:tc>
        <w:tc>
          <w:tcPr>
            <w:tcW w:w="146" w:type="dxa"/>
            <w:shd w:val="clear" w:color="auto" w:fill="auto"/>
            <w:vAlign w:val="center"/>
            <w:hideMark/>
          </w:tcPr>
          <w:p w14:paraId="48F971D9" w14:textId="77777777" w:rsidR="003157BF" w:rsidRPr="00B8493D" w:rsidRDefault="003157BF" w:rsidP="00892091">
            <w:pPr>
              <w:spacing w:after="0" w:line="240" w:lineRule="auto"/>
              <w:rPr>
                <w:rFonts w:cstheme="minorHAnsi"/>
                <w:sz w:val="16"/>
                <w:szCs w:val="16"/>
              </w:rPr>
            </w:pPr>
          </w:p>
        </w:tc>
      </w:tr>
    </w:tbl>
    <w:p w14:paraId="7B7D4467" w14:textId="77777777" w:rsidR="003157BF" w:rsidRDefault="003157BF" w:rsidP="00892091">
      <w:pPr>
        <w:pStyle w:val="NormalWeb"/>
        <w:spacing w:before="0" w:beforeAutospacing="0"/>
        <w:rPr>
          <w:rFonts w:ascii="Eras Light ITC" w:hAnsi="Eras Light ITC"/>
          <w:sz w:val="16"/>
          <w:szCs w:val="16"/>
        </w:rPr>
      </w:pPr>
    </w:p>
    <w:tbl>
      <w:tblPr>
        <w:tblW w:w="8850" w:type="dxa"/>
        <w:tblCellMar>
          <w:left w:w="70" w:type="dxa"/>
          <w:right w:w="70" w:type="dxa"/>
        </w:tblCellMar>
        <w:tblLook w:val="04A0" w:firstRow="1" w:lastRow="0" w:firstColumn="1" w:lastColumn="0" w:noHBand="0" w:noVBand="1"/>
      </w:tblPr>
      <w:tblGrid>
        <w:gridCol w:w="1016"/>
        <w:gridCol w:w="6214"/>
        <w:gridCol w:w="1620"/>
      </w:tblGrid>
      <w:tr w:rsidR="003157BF" w:rsidRPr="00326661" w14:paraId="2337C2D9" w14:textId="77777777" w:rsidTr="000D0991">
        <w:trPr>
          <w:trHeight w:val="207"/>
        </w:trPr>
        <w:tc>
          <w:tcPr>
            <w:tcW w:w="8847" w:type="dxa"/>
            <w:gridSpan w:val="3"/>
            <w:tcBorders>
              <w:top w:val="nil"/>
              <w:left w:val="nil"/>
              <w:bottom w:val="nil"/>
              <w:right w:val="nil"/>
            </w:tcBorders>
            <w:shd w:val="clear" w:color="auto" w:fill="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7587"/>
            </w:tblGrid>
            <w:tr w:rsidR="003157BF" w:rsidRPr="00326661" w14:paraId="29FF265E" w14:textId="77777777" w:rsidTr="000D0991">
              <w:trPr>
                <w:trHeight w:val="74"/>
                <w:tblCellSpacing w:w="0" w:type="dxa"/>
              </w:trPr>
              <w:tc>
                <w:tcPr>
                  <w:tcW w:w="7587" w:type="dxa"/>
                  <w:tcBorders>
                    <w:top w:val="nil"/>
                    <w:left w:val="nil"/>
                    <w:bottom w:val="nil"/>
                    <w:right w:val="nil"/>
                  </w:tcBorders>
                  <w:shd w:val="clear" w:color="auto" w:fill="auto"/>
                  <w:noWrap/>
                  <w:vAlign w:val="center"/>
                  <w:hideMark/>
                </w:tcPr>
                <w:p w14:paraId="56202382" w14:textId="77777777" w:rsidR="003157BF" w:rsidRPr="00326661" w:rsidRDefault="003157BF" w:rsidP="00892091">
                  <w:pPr>
                    <w:spacing w:after="0" w:line="240" w:lineRule="auto"/>
                    <w:ind w:right="-699"/>
                    <w:jc w:val="center"/>
                    <w:rPr>
                      <w:rFonts w:cstheme="minorHAnsi"/>
                      <w:b/>
                      <w:bCs/>
                      <w:sz w:val="16"/>
                      <w:szCs w:val="16"/>
                    </w:rPr>
                  </w:pPr>
                  <w:r w:rsidRPr="00326661">
                    <w:rPr>
                      <w:rFonts w:cstheme="minorHAnsi"/>
                      <w:b/>
                      <w:bCs/>
                      <w:sz w:val="16"/>
                      <w:szCs w:val="16"/>
                    </w:rPr>
                    <w:t xml:space="preserve">INSTITUTO DE LAS MUJERES IRAPUATENSES </w:t>
                  </w:r>
                </w:p>
              </w:tc>
            </w:tr>
          </w:tbl>
          <w:p w14:paraId="3C6FAC74" w14:textId="77777777" w:rsidR="003157BF" w:rsidRPr="00326661" w:rsidRDefault="003157BF" w:rsidP="00892091">
            <w:pPr>
              <w:spacing w:after="0" w:line="240" w:lineRule="auto"/>
              <w:rPr>
                <w:rFonts w:cstheme="minorHAnsi"/>
                <w:sz w:val="16"/>
                <w:szCs w:val="16"/>
              </w:rPr>
            </w:pPr>
          </w:p>
        </w:tc>
      </w:tr>
      <w:tr w:rsidR="003157BF" w:rsidRPr="00326661" w14:paraId="408F4A18" w14:textId="77777777" w:rsidTr="000D0991">
        <w:trPr>
          <w:trHeight w:val="99"/>
        </w:trPr>
        <w:tc>
          <w:tcPr>
            <w:tcW w:w="8847" w:type="dxa"/>
            <w:gridSpan w:val="3"/>
            <w:tcBorders>
              <w:top w:val="nil"/>
              <w:left w:val="nil"/>
              <w:bottom w:val="nil"/>
              <w:right w:val="nil"/>
            </w:tcBorders>
            <w:shd w:val="clear" w:color="auto" w:fill="auto"/>
            <w:noWrap/>
            <w:vAlign w:val="center"/>
            <w:hideMark/>
          </w:tcPr>
          <w:p w14:paraId="2D3AB71B" w14:textId="6F172E1F" w:rsidR="003157BF" w:rsidRPr="00326661" w:rsidRDefault="00892091" w:rsidP="00892091">
            <w:pPr>
              <w:spacing w:after="0" w:line="240" w:lineRule="auto"/>
              <w:jc w:val="center"/>
              <w:rPr>
                <w:rFonts w:cstheme="minorHAnsi"/>
                <w:b/>
                <w:bCs/>
                <w:sz w:val="16"/>
                <w:szCs w:val="16"/>
              </w:rPr>
            </w:pPr>
            <w:r w:rsidRPr="00326661">
              <w:rPr>
                <w:rFonts w:cstheme="minorHAnsi"/>
                <w:noProof/>
                <w:sz w:val="16"/>
                <w:szCs w:val="16"/>
              </w:rPr>
              <w:drawing>
                <wp:anchor distT="0" distB="0" distL="114300" distR="114300" simplePos="0" relativeHeight="251661312" behindDoc="0" locked="0" layoutInCell="1" allowOverlap="1" wp14:anchorId="03F183CC" wp14:editId="128D3DA7">
                  <wp:simplePos x="0" y="0"/>
                  <wp:positionH relativeFrom="column">
                    <wp:posOffset>310515</wp:posOffset>
                  </wp:positionH>
                  <wp:positionV relativeFrom="paragraph">
                    <wp:posOffset>-77470</wp:posOffset>
                  </wp:positionV>
                  <wp:extent cx="474345" cy="405130"/>
                  <wp:effectExtent l="0" t="0" r="1905" b="0"/>
                  <wp:wrapNone/>
                  <wp:docPr id="214137022" name="Imagen 3" descr="Imagen que contiene Logotipo&#10;&#10;Descripción generada automáticamente">
                    <a:extLst xmlns:a="http://schemas.openxmlformats.org/drawingml/2006/main">
                      <a:ext uri="{FF2B5EF4-FFF2-40B4-BE49-F238E27FC236}">
                        <a16:creationId xmlns:a16="http://schemas.microsoft.com/office/drawing/2014/main" id="{00000000-0008-0000-0600-000002000000}"/>
                      </a:ext>
                    </a:extLst>
                  </wp:docPr>
                  <wp:cNvGraphicFramePr/>
                  <a:graphic xmlns:a="http://schemas.openxmlformats.org/drawingml/2006/main">
                    <a:graphicData uri="http://schemas.openxmlformats.org/drawingml/2006/picture">
                      <pic:pic xmlns:pic="http://schemas.openxmlformats.org/drawingml/2006/picture">
                        <pic:nvPicPr>
                          <pic:cNvPr id="214137022" name="Imagen 3" descr="Imagen que contiene Logotipo&#10;&#10;Descripción generada automáticamente">
                            <a:extLst>
                              <a:ext uri="{FF2B5EF4-FFF2-40B4-BE49-F238E27FC236}">
                                <a16:creationId xmlns:a16="http://schemas.microsoft.com/office/drawing/2014/main" id="{00000000-0008-0000-0600-000002000000}"/>
                              </a:ext>
                            </a:extLst>
                          </pic:cNvPr>
                          <pic:cNvPicPr preferRelativeResize="0"/>
                        </pic:nvPicPr>
                        <pic:blipFill>
                          <a:blip r:embed="rId9" cstate="print"/>
                          <a:stretch>
                            <a:fillRect/>
                          </a:stretch>
                        </pic:blipFill>
                        <pic:spPr>
                          <a:xfrm>
                            <a:off x="0" y="0"/>
                            <a:ext cx="474345" cy="405130"/>
                          </a:xfrm>
                          <a:prstGeom prst="rect">
                            <a:avLst/>
                          </a:prstGeom>
                          <a:noFill/>
                        </pic:spPr>
                      </pic:pic>
                    </a:graphicData>
                  </a:graphic>
                  <wp14:sizeRelH relativeFrom="page">
                    <wp14:pctWidth>0</wp14:pctWidth>
                  </wp14:sizeRelH>
                  <wp14:sizeRelV relativeFrom="page">
                    <wp14:pctHeight>0</wp14:pctHeight>
                  </wp14:sizeRelV>
                </wp:anchor>
              </w:drawing>
            </w:r>
            <w:r w:rsidR="003157BF" w:rsidRPr="00326661">
              <w:rPr>
                <w:rFonts w:cstheme="minorHAnsi"/>
                <w:b/>
                <w:bCs/>
                <w:sz w:val="16"/>
                <w:szCs w:val="16"/>
              </w:rPr>
              <w:t>CIERRE DEL EJERCICIO FISCAL 2023</w:t>
            </w:r>
          </w:p>
        </w:tc>
      </w:tr>
      <w:tr w:rsidR="003157BF" w:rsidRPr="00326661" w14:paraId="11D17C20" w14:textId="77777777" w:rsidTr="000D0991">
        <w:trPr>
          <w:trHeight w:val="187"/>
        </w:trPr>
        <w:tc>
          <w:tcPr>
            <w:tcW w:w="8847" w:type="dxa"/>
            <w:gridSpan w:val="3"/>
            <w:tcBorders>
              <w:top w:val="nil"/>
              <w:left w:val="nil"/>
              <w:bottom w:val="nil"/>
              <w:right w:val="nil"/>
            </w:tcBorders>
            <w:shd w:val="clear" w:color="auto" w:fill="auto"/>
            <w:noWrap/>
            <w:vAlign w:val="center"/>
            <w:hideMark/>
          </w:tcPr>
          <w:p w14:paraId="541A58E7" w14:textId="632DFB85" w:rsidR="003157BF" w:rsidRPr="00326661" w:rsidRDefault="003157BF" w:rsidP="00892091">
            <w:pPr>
              <w:spacing w:after="0" w:line="240" w:lineRule="auto"/>
              <w:jc w:val="center"/>
              <w:rPr>
                <w:rFonts w:cstheme="minorHAnsi"/>
                <w:b/>
                <w:bCs/>
                <w:sz w:val="16"/>
                <w:szCs w:val="16"/>
              </w:rPr>
            </w:pPr>
            <w:r w:rsidRPr="00326661">
              <w:rPr>
                <w:rFonts w:cstheme="minorHAnsi"/>
                <w:b/>
                <w:bCs/>
                <w:sz w:val="16"/>
                <w:szCs w:val="16"/>
              </w:rPr>
              <w:t xml:space="preserve">ANALISIS POR UNIDAD RESPONSABLE </w:t>
            </w:r>
          </w:p>
        </w:tc>
      </w:tr>
      <w:tr w:rsidR="003157BF" w:rsidRPr="00326661" w14:paraId="23A9ABD9" w14:textId="77777777" w:rsidTr="00892091">
        <w:trPr>
          <w:trHeight w:val="80"/>
        </w:trPr>
        <w:tc>
          <w:tcPr>
            <w:tcW w:w="7230" w:type="dxa"/>
            <w:gridSpan w:val="2"/>
            <w:tcBorders>
              <w:top w:val="nil"/>
              <w:left w:val="nil"/>
              <w:bottom w:val="nil"/>
              <w:right w:val="nil"/>
            </w:tcBorders>
            <w:shd w:val="clear" w:color="auto" w:fill="auto"/>
            <w:noWrap/>
            <w:vAlign w:val="center"/>
            <w:hideMark/>
          </w:tcPr>
          <w:p w14:paraId="2C9381D0" w14:textId="731B0837" w:rsidR="003157BF" w:rsidRPr="00326661" w:rsidRDefault="003157BF" w:rsidP="00892091">
            <w:pPr>
              <w:spacing w:after="0" w:line="240" w:lineRule="auto"/>
              <w:jc w:val="center"/>
              <w:rPr>
                <w:rFonts w:cstheme="minorHAnsi"/>
                <w:b/>
                <w:bCs/>
                <w:sz w:val="16"/>
                <w:szCs w:val="16"/>
              </w:rPr>
            </w:pPr>
            <w:r w:rsidRPr="00326661">
              <w:rPr>
                <w:rFonts w:cstheme="minorHAnsi"/>
                <w:b/>
                <w:bCs/>
                <w:sz w:val="16"/>
                <w:szCs w:val="16"/>
              </w:rPr>
              <w:t>UNIDAD RESPONSABLE</w:t>
            </w:r>
          </w:p>
        </w:tc>
        <w:tc>
          <w:tcPr>
            <w:tcW w:w="1620" w:type="dxa"/>
            <w:vMerge w:val="restart"/>
            <w:tcBorders>
              <w:top w:val="nil"/>
              <w:left w:val="nil"/>
              <w:bottom w:val="single" w:sz="4" w:space="0" w:color="000000"/>
              <w:right w:val="nil"/>
            </w:tcBorders>
            <w:shd w:val="clear" w:color="auto" w:fill="auto"/>
            <w:vAlign w:val="center"/>
            <w:hideMark/>
          </w:tcPr>
          <w:p w14:paraId="31E7C628" w14:textId="77777777" w:rsidR="003157BF" w:rsidRPr="00326661" w:rsidRDefault="003157BF" w:rsidP="00892091">
            <w:pPr>
              <w:spacing w:after="0" w:line="240" w:lineRule="auto"/>
              <w:jc w:val="center"/>
              <w:rPr>
                <w:rFonts w:cstheme="minorHAnsi"/>
                <w:b/>
                <w:bCs/>
                <w:sz w:val="16"/>
                <w:szCs w:val="16"/>
              </w:rPr>
            </w:pPr>
            <w:r w:rsidRPr="00326661">
              <w:rPr>
                <w:rFonts w:cstheme="minorHAnsi"/>
                <w:b/>
                <w:bCs/>
                <w:sz w:val="16"/>
                <w:szCs w:val="16"/>
              </w:rPr>
              <w:t>EJERCIDO 2023</w:t>
            </w:r>
          </w:p>
        </w:tc>
      </w:tr>
      <w:tr w:rsidR="003157BF" w:rsidRPr="00326661" w14:paraId="45B5AAA2" w14:textId="77777777" w:rsidTr="00892091">
        <w:trPr>
          <w:trHeight w:val="64"/>
        </w:trPr>
        <w:tc>
          <w:tcPr>
            <w:tcW w:w="1016" w:type="dxa"/>
            <w:tcBorders>
              <w:top w:val="nil"/>
              <w:left w:val="nil"/>
              <w:bottom w:val="nil"/>
              <w:right w:val="nil"/>
            </w:tcBorders>
            <w:shd w:val="clear" w:color="auto" w:fill="auto"/>
            <w:noWrap/>
            <w:vAlign w:val="center"/>
            <w:hideMark/>
          </w:tcPr>
          <w:p w14:paraId="3F3269F7" w14:textId="77777777" w:rsidR="003157BF" w:rsidRPr="00326661" w:rsidRDefault="003157BF" w:rsidP="00892091">
            <w:pPr>
              <w:spacing w:after="0" w:line="240" w:lineRule="auto"/>
              <w:jc w:val="center"/>
              <w:rPr>
                <w:rFonts w:cstheme="minorHAnsi"/>
                <w:b/>
                <w:bCs/>
                <w:sz w:val="16"/>
                <w:szCs w:val="16"/>
              </w:rPr>
            </w:pPr>
            <w:r w:rsidRPr="00326661">
              <w:rPr>
                <w:rFonts w:cstheme="minorHAnsi"/>
                <w:b/>
                <w:bCs/>
                <w:sz w:val="16"/>
                <w:szCs w:val="16"/>
              </w:rPr>
              <w:t> </w:t>
            </w:r>
          </w:p>
        </w:tc>
        <w:tc>
          <w:tcPr>
            <w:tcW w:w="6214" w:type="dxa"/>
            <w:tcBorders>
              <w:top w:val="nil"/>
              <w:left w:val="nil"/>
              <w:bottom w:val="single" w:sz="4" w:space="0" w:color="auto"/>
              <w:right w:val="nil"/>
            </w:tcBorders>
            <w:shd w:val="clear" w:color="auto" w:fill="auto"/>
            <w:noWrap/>
            <w:vAlign w:val="center"/>
            <w:hideMark/>
          </w:tcPr>
          <w:p w14:paraId="0C18032C" w14:textId="77777777" w:rsidR="003157BF" w:rsidRPr="00326661" w:rsidRDefault="003157BF" w:rsidP="00892091">
            <w:pPr>
              <w:spacing w:after="0" w:line="240" w:lineRule="auto"/>
              <w:jc w:val="center"/>
              <w:rPr>
                <w:rFonts w:cstheme="minorHAnsi"/>
                <w:b/>
                <w:bCs/>
                <w:sz w:val="16"/>
                <w:szCs w:val="16"/>
              </w:rPr>
            </w:pPr>
            <w:r w:rsidRPr="00326661">
              <w:rPr>
                <w:rFonts w:cstheme="minorHAnsi"/>
                <w:b/>
                <w:bCs/>
                <w:sz w:val="16"/>
                <w:szCs w:val="16"/>
              </w:rPr>
              <w:t> </w:t>
            </w:r>
          </w:p>
        </w:tc>
        <w:tc>
          <w:tcPr>
            <w:tcW w:w="1620" w:type="dxa"/>
            <w:vMerge/>
            <w:tcBorders>
              <w:top w:val="nil"/>
              <w:left w:val="nil"/>
              <w:bottom w:val="single" w:sz="4" w:space="0" w:color="000000"/>
              <w:right w:val="nil"/>
            </w:tcBorders>
            <w:shd w:val="clear" w:color="auto" w:fill="auto"/>
            <w:vAlign w:val="center"/>
            <w:hideMark/>
          </w:tcPr>
          <w:p w14:paraId="103E6BAE" w14:textId="77777777" w:rsidR="003157BF" w:rsidRPr="00326661" w:rsidRDefault="003157BF" w:rsidP="00892091">
            <w:pPr>
              <w:spacing w:after="0" w:line="240" w:lineRule="auto"/>
              <w:rPr>
                <w:rFonts w:cstheme="minorHAnsi"/>
                <w:b/>
                <w:bCs/>
                <w:sz w:val="16"/>
                <w:szCs w:val="16"/>
              </w:rPr>
            </w:pPr>
          </w:p>
        </w:tc>
      </w:tr>
      <w:tr w:rsidR="003157BF" w:rsidRPr="00326661" w14:paraId="62C1E9BD" w14:textId="77777777" w:rsidTr="00892091">
        <w:trPr>
          <w:trHeight w:val="248"/>
        </w:trPr>
        <w:tc>
          <w:tcPr>
            <w:tcW w:w="1016" w:type="dxa"/>
            <w:tcBorders>
              <w:top w:val="single" w:sz="4" w:space="0" w:color="auto"/>
              <w:left w:val="nil"/>
              <w:bottom w:val="single" w:sz="4" w:space="0" w:color="000000"/>
              <w:right w:val="nil"/>
            </w:tcBorders>
            <w:shd w:val="clear" w:color="auto" w:fill="auto"/>
            <w:noWrap/>
            <w:vAlign w:val="center"/>
            <w:hideMark/>
          </w:tcPr>
          <w:p w14:paraId="655FDA12" w14:textId="77777777" w:rsidR="003157BF" w:rsidRPr="00326661" w:rsidRDefault="003157BF" w:rsidP="00892091">
            <w:pPr>
              <w:spacing w:after="0" w:line="240" w:lineRule="auto"/>
              <w:jc w:val="center"/>
              <w:rPr>
                <w:rFonts w:cstheme="minorHAnsi"/>
                <w:sz w:val="16"/>
                <w:szCs w:val="16"/>
              </w:rPr>
            </w:pPr>
            <w:r w:rsidRPr="00326661">
              <w:rPr>
                <w:rFonts w:cstheme="minorHAnsi"/>
                <w:sz w:val="16"/>
                <w:szCs w:val="16"/>
              </w:rPr>
              <w:t>31120-0101</w:t>
            </w:r>
          </w:p>
        </w:tc>
        <w:tc>
          <w:tcPr>
            <w:tcW w:w="6214" w:type="dxa"/>
            <w:tcBorders>
              <w:top w:val="single" w:sz="4" w:space="0" w:color="auto"/>
              <w:left w:val="nil"/>
              <w:bottom w:val="single" w:sz="4" w:space="0" w:color="000000"/>
              <w:right w:val="nil"/>
            </w:tcBorders>
            <w:shd w:val="clear" w:color="auto" w:fill="auto"/>
            <w:noWrap/>
            <w:vAlign w:val="center"/>
            <w:hideMark/>
          </w:tcPr>
          <w:p w14:paraId="293DE0D9" w14:textId="77777777" w:rsidR="003157BF" w:rsidRPr="00326661" w:rsidRDefault="003157BF" w:rsidP="00892091">
            <w:pPr>
              <w:spacing w:after="0" w:line="240" w:lineRule="auto"/>
              <w:rPr>
                <w:rFonts w:cstheme="minorHAnsi"/>
                <w:sz w:val="16"/>
                <w:szCs w:val="16"/>
              </w:rPr>
            </w:pPr>
            <w:r w:rsidRPr="00326661">
              <w:rPr>
                <w:rFonts w:cstheme="minorHAnsi"/>
                <w:sz w:val="16"/>
                <w:szCs w:val="16"/>
              </w:rPr>
              <w:t>DIRECCION GENERAL</w:t>
            </w:r>
          </w:p>
        </w:tc>
        <w:tc>
          <w:tcPr>
            <w:tcW w:w="1620" w:type="dxa"/>
            <w:tcBorders>
              <w:top w:val="nil"/>
              <w:left w:val="nil"/>
              <w:bottom w:val="nil"/>
              <w:right w:val="nil"/>
            </w:tcBorders>
            <w:shd w:val="clear" w:color="auto" w:fill="auto"/>
            <w:noWrap/>
            <w:vAlign w:val="center"/>
            <w:hideMark/>
          </w:tcPr>
          <w:p w14:paraId="45E7A56C" w14:textId="77777777" w:rsidR="003157BF" w:rsidRPr="00326661" w:rsidRDefault="003157BF" w:rsidP="00892091">
            <w:pPr>
              <w:spacing w:after="0" w:line="240" w:lineRule="auto"/>
              <w:jc w:val="right"/>
              <w:rPr>
                <w:rFonts w:cstheme="minorHAnsi"/>
                <w:sz w:val="16"/>
                <w:szCs w:val="16"/>
              </w:rPr>
            </w:pPr>
            <w:r w:rsidRPr="00326661">
              <w:rPr>
                <w:rFonts w:cstheme="minorHAnsi"/>
                <w:sz w:val="16"/>
                <w:szCs w:val="16"/>
              </w:rPr>
              <w:t>6,081,114.97</w:t>
            </w:r>
          </w:p>
        </w:tc>
      </w:tr>
      <w:tr w:rsidR="003157BF" w:rsidRPr="00326661" w14:paraId="3B37B6C5" w14:textId="77777777" w:rsidTr="000D0991">
        <w:trPr>
          <w:trHeight w:val="390"/>
        </w:trPr>
        <w:tc>
          <w:tcPr>
            <w:tcW w:w="1016" w:type="dxa"/>
            <w:tcBorders>
              <w:top w:val="nil"/>
              <w:left w:val="nil"/>
              <w:bottom w:val="single" w:sz="4" w:space="0" w:color="000000"/>
              <w:right w:val="nil"/>
            </w:tcBorders>
            <w:shd w:val="clear" w:color="auto" w:fill="auto"/>
            <w:noWrap/>
            <w:vAlign w:val="center"/>
            <w:hideMark/>
          </w:tcPr>
          <w:p w14:paraId="4430D8C4" w14:textId="77777777" w:rsidR="003157BF" w:rsidRPr="00326661" w:rsidRDefault="003157BF" w:rsidP="00892091">
            <w:pPr>
              <w:spacing w:after="0" w:line="240" w:lineRule="auto"/>
              <w:jc w:val="center"/>
              <w:rPr>
                <w:rFonts w:cstheme="minorHAnsi"/>
                <w:b/>
                <w:bCs/>
                <w:sz w:val="16"/>
                <w:szCs w:val="16"/>
              </w:rPr>
            </w:pPr>
            <w:r w:rsidRPr="00326661">
              <w:rPr>
                <w:rFonts w:cstheme="minorHAnsi"/>
                <w:b/>
                <w:bCs/>
                <w:sz w:val="16"/>
                <w:szCs w:val="16"/>
              </w:rPr>
              <w:t> </w:t>
            </w:r>
          </w:p>
        </w:tc>
        <w:tc>
          <w:tcPr>
            <w:tcW w:w="6214" w:type="dxa"/>
            <w:tcBorders>
              <w:top w:val="nil"/>
              <w:left w:val="nil"/>
              <w:bottom w:val="single" w:sz="4" w:space="0" w:color="000000"/>
              <w:right w:val="nil"/>
            </w:tcBorders>
            <w:shd w:val="clear" w:color="auto" w:fill="auto"/>
            <w:noWrap/>
            <w:vAlign w:val="center"/>
            <w:hideMark/>
          </w:tcPr>
          <w:p w14:paraId="20F8C0A1" w14:textId="77777777" w:rsidR="003157BF" w:rsidRPr="00326661" w:rsidRDefault="003157BF" w:rsidP="00892091">
            <w:pPr>
              <w:spacing w:after="0" w:line="240" w:lineRule="auto"/>
              <w:rPr>
                <w:rFonts w:cstheme="minorHAnsi"/>
                <w:b/>
                <w:bCs/>
                <w:sz w:val="16"/>
                <w:szCs w:val="16"/>
              </w:rPr>
            </w:pPr>
            <w:r w:rsidRPr="00326661">
              <w:rPr>
                <w:rFonts w:cstheme="minorHAnsi"/>
                <w:b/>
                <w:bCs/>
                <w:sz w:val="16"/>
                <w:szCs w:val="16"/>
              </w:rPr>
              <w:t>TOTAL PRESUPUESTO DE EGRESOS 2023</w:t>
            </w:r>
          </w:p>
        </w:tc>
        <w:tc>
          <w:tcPr>
            <w:tcW w:w="1620" w:type="dxa"/>
            <w:tcBorders>
              <w:top w:val="single" w:sz="4" w:space="0" w:color="000000"/>
              <w:left w:val="nil"/>
              <w:bottom w:val="single" w:sz="4" w:space="0" w:color="000000"/>
              <w:right w:val="nil"/>
            </w:tcBorders>
            <w:shd w:val="clear" w:color="auto" w:fill="auto"/>
            <w:noWrap/>
            <w:vAlign w:val="center"/>
            <w:hideMark/>
          </w:tcPr>
          <w:p w14:paraId="0202A9C6" w14:textId="77777777" w:rsidR="003157BF" w:rsidRPr="00326661" w:rsidRDefault="003157BF" w:rsidP="00892091">
            <w:pPr>
              <w:spacing w:after="0" w:line="240" w:lineRule="auto"/>
              <w:jc w:val="right"/>
              <w:rPr>
                <w:rFonts w:cstheme="minorHAnsi"/>
                <w:b/>
                <w:bCs/>
                <w:sz w:val="16"/>
                <w:szCs w:val="16"/>
              </w:rPr>
            </w:pPr>
            <w:r w:rsidRPr="00326661">
              <w:rPr>
                <w:rFonts w:cstheme="minorHAnsi"/>
                <w:b/>
                <w:bCs/>
                <w:sz w:val="16"/>
                <w:szCs w:val="16"/>
              </w:rPr>
              <w:t>6,081,114.97</w:t>
            </w:r>
          </w:p>
        </w:tc>
      </w:tr>
    </w:tbl>
    <w:p w14:paraId="636B72FE" w14:textId="77777777" w:rsidR="003157BF" w:rsidRDefault="003157BF" w:rsidP="003157BF">
      <w:pPr>
        <w:pStyle w:val="NormalWeb"/>
        <w:spacing w:before="0" w:beforeAutospacing="0"/>
        <w:rPr>
          <w:rFonts w:ascii="Eras Light ITC" w:hAnsi="Eras Light ITC"/>
          <w:sz w:val="16"/>
          <w:szCs w:val="16"/>
        </w:rPr>
      </w:pPr>
    </w:p>
    <w:tbl>
      <w:tblPr>
        <w:tblW w:w="8708" w:type="dxa"/>
        <w:tblCellMar>
          <w:left w:w="70" w:type="dxa"/>
          <w:right w:w="70" w:type="dxa"/>
        </w:tblCellMar>
        <w:tblLook w:val="04A0" w:firstRow="1" w:lastRow="0" w:firstColumn="1" w:lastColumn="0" w:noHBand="0" w:noVBand="1"/>
      </w:tblPr>
      <w:tblGrid>
        <w:gridCol w:w="1231"/>
        <w:gridCol w:w="5857"/>
        <w:gridCol w:w="1620"/>
      </w:tblGrid>
      <w:tr w:rsidR="003157BF" w:rsidRPr="00326661" w14:paraId="06B9C691" w14:textId="77777777" w:rsidTr="000D0991">
        <w:trPr>
          <w:trHeight w:val="328"/>
        </w:trPr>
        <w:tc>
          <w:tcPr>
            <w:tcW w:w="8708" w:type="dxa"/>
            <w:gridSpan w:val="3"/>
            <w:tcBorders>
              <w:top w:val="nil"/>
              <w:left w:val="nil"/>
              <w:bottom w:val="nil"/>
              <w:right w:val="nil"/>
            </w:tcBorders>
            <w:shd w:val="clear" w:color="auto" w:fill="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6680"/>
            </w:tblGrid>
            <w:tr w:rsidR="003157BF" w:rsidRPr="00326661" w14:paraId="7C9EC506" w14:textId="77777777" w:rsidTr="000D0991">
              <w:trPr>
                <w:trHeight w:val="402"/>
                <w:tblCellSpacing w:w="0" w:type="dxa"/>
              </w:trPr>
              <w:tc>
                <w:tcPr>
                  <w:tcW w:w="6680" w:type="dxa"/>
                  <w:tcBorders>
                    <w:top w:val="nil"/>
                    <w:left w:val="nil"/>
                    <w:bottom w:val="nil"/>
                    <w:right w:val="nil"/>
                  </w:tcBorders>
                  <w:shd w:val="clear" w:color="auto" w:fill="auto"/>
                  <w:noWrap/>
                  <w:vAlign w:val="center"/>
                  <w:hideMark/>
                </w:tcPr>
                <w:p w14:paraId="2C27596F" w14:textId="1EFA54C9" w:rsidR="003157BF" w:rsidRPr="00326661" w:rsidRDefault="00892091" w:rsidP="00892091">
                  <w:pPr>
                    <w:spacing w:after="0" w:line="240" w:lineRule="auto"/>
                    <w:ind w:right="-1612"/>
                    <w:jc w:val="center"/>
                    <w:rPr>
                      <w:rFonts w:cstheme="minorHAnsi"/>
                      <w:b/>
                      <w:bCs/>
                      <w:sz w:val="16"/>
                      <w:szCs w:val="16"/>
                    </w:rPr>
                  </w:pPr>
                  <w:r w:rsidRPr="00326661">
                    <w:rPr>
                      <w:rFonts w:cstheme="minorHAnsi"/>
                      <w:noProof/>
                      <w:sz w:val="16"/>
                      <w:szCs w:val="16"/>
                    </w:rPr>
                    <w:drawing>
                      <wp:anchor distT="0" distB="0" distL="114300" distR="114300" simplePos="0" relativeHeight="251662336" behindDoc="0" locked="0" layoutInCell="1" allowOverlap="1" wp14:anchorId="0A6D2CC9" wp14:editId="0E647746">
                        <wp:simplePos x="0" y="0"/>
                        <wp:positionH relativeFrom="column">
                          <wp:posOffset>270510</wp:posOffset>
                        </wp:positionH>
                        <wp:positionV relativeFrom="paragraph">
                          <wp:posOffset>-34290</wp:posOffset>
                        </wp:positionV>
                        <wp:extent cx="517525" cy="482600"/>
                        <wp:effectExtent l="0" t="0" r="0" b="0"/>
                        <wp:wrapNone/>
                        <wp:docPr id="84020908" name="Imagen 4" descr="Imagen que contiene Logotipo&#10;&#10;Descripción generada automáticamente">
                          <a:extLst xmlns:a="http://schemas.openxmlformats.org/drawingml/2006/main">
                            <a:ext uri="{FF2B5EF4-FFF2-40B4-BE49-F238E27FC236}">
                              <a16:creationId xmlns:a16="http://schemas.microsoft.com/office/drawing/2014/main" id="{EA4CCA50-C58A-4A2F-9BA8-32D66D94930A}"/>
                            </a:ext>
                          </a:extLst>
                        </wp:docPr>
                        <wp:cNvGraphicFramePr/>
                        <a:graphic xmlns:a="http://schemas.openxmlformats.org/drawingml/2006/main">
                          <a:graphicData uri="http://schemas.openxmlformats.org/drawingml/2006/picture">
                            <pic:pic xmlns:pic="http://schemas.openxmlformats.org/drawingml/2006/picture">
                              <pic:nvPicPr>
                                <pic:cNvPr id="84020908" name="Imagen 4" descr="Imagen que contiene Logotipo&#10;&#10;Descripción generada automáticamente">
                                  <a:extLst>
                                    <a:ext uri="{FF2B5EF4-FFF2-40B4-BE49-F238E27FC236}">
                                      <a16:creationId xmlns:a16="http://schemas.microsoft.com/office/drawing/2014/main" id="{EA4CCA50-C58A-4A2F-9BA8-32D66D94930A}"/>
                                    </a:ext>
                                  </a:extLst>
                                </pic:cNvPr>
                                <pic:cNvPicPr preferRelativeResize="0"/>
                              </pic:nvPicPr>
                              <pic:blipFill>
                                <a:blip r:embed="rId9" cstate="print"/>
                                <a:stretch>
                                  <a:fillRect/>
                                </a:stretch>
                              </pic:blipFill>
                              <pic:spPr>
                                <a:xfrm>
                                  <a:off x="0" y="0"/>
                                  <a:ext cx="517525" cy="482600"/>
                                </a:xfrm>
                                <a:prstGeom prst="rect">
                                  <a:avLst/>
                                </a:prstGeom>
                                <a:noFill/>
                              </pic:spPr>
                            </pic:pic>
                          </a:graphicData>
                        </a:graphic>
                        <wp14:sizeRelH relativeFrom="page">
                          <wp14:pctWidth>0</wp14:pctWidth>
                        </wp14:sizeRelH>
                        <wp14:sizeRelV relativeFrom="page">
                          <wp14:pctHeight>0</wp14:pctHeight>
                        </wp14:sizeRelV>
                      </wp:anchor>
                    </w:drawing>
                  </w:r>
                  <w:r w:rsidR="003157BF" w:rsidRPr="00326661">
                    <w:rPr>
                      <w:rFonts w:cstheme="minorHAnsi"/>
                      <w:b/>
                      <w:bCs/>
                      <w:sz w:val="16"/>
                      <w:szCs w:val="16"/>
                    </w:rPr>
                    <w:t xml:space="preserve">INSTITUTO DE LAS MUJERES IRAPUATENSES </w:t>
                  </w:r>
                </w:p>
              </w:tc>
            </w:tr>
          </w:tbl>
          <w:p w14:paraId="71F95EE1" w14:textId="77777777" w:rsidR="003157BF" w:rsidRPr="00326661" w:rsidRDefault="003157BF" w:rsidP="00892091">
            <w:pPr>
              <w:spacing w:after="0" w:line="240" w:lineRule="auto"/>
              <w:rPr>
                <w:rFonts w:cstheme="minorHAnsi"/>
                <w:sz w:val="16"/>
                <w:szCs w:val="16"/>
              </w:rPr>
            </w:pPr>
          </w:p>
        </w:tc>
      </w:tr>
      <w:tr w:rsidR="003157BF" w:rsidRPr="00326661" w14:paraId="3C9F8E15" w14:textId="77777777" w:rsidTr="000D0991">
        <w:trPr>
          <w:trHeight w:val="166"/>
        </w:trPr>
        <w:tc>
          <w:tcPr>
            <w:tcW w:w="8708" w:type="dxa"/>
            <w:gridSpan w:val="3"/>
            <w:tcBorders>
              <w:top w:val="nil"/>
              <w:left w:val="nil"/>
              <w:bottom w:val="nil"/>
              <w:right w:val="nil"/>
            </w:tcBorders>
            <w:shd w:val="clear" w:color="auto" w:fill="auto"/>
            <w:noWrap/>
            <w:vAlign w:val="center"/>
            <w:hideMark/>
          </w:tcPr>
          <w:p w14:paraId="200360A6" w14:textId="3F724CD5" w:rsidR="003157BF" w:rsidRPr="00326661" w:rsidRDefault="003157BF" w:rsidP="00892091">
            <w:pPr>
              <w:spacing w:after="0" w:line="240" w:lineRule="auto"/>
              <w:jc w:val="center"/>
              <w:rPr>
                <w:rFonts w:cstheme="minorHAnsi"/>
                <w:b/>
                <w:bCs/>
                <w:sz w:val="16"/>
                <w:szCs w:val="16"/>
              </w:rPr>
            </w:pPr>
            <w:r w:rsidRPr="00326661">
              <w:rPr>
                <w:rFonts w:cstheme="minorHAnsi"/>
                <w:b/>
                <w:bCs/>
                <w:sz w:val="16"/>
                <w:szCs w:val="16"/>
              </w:rPr>
              <w:t>CIERRE DEL EJERCICIO FISCAL 2023</w:t>
            </w:r>
          </w:p>
        </w:tc>
      </w:tr>
      <w:tr w:rsidR="003157BF" w:rsidRPr="00326661" w14:paraId="24444C88" w14:textId="77777777" w:rsidTr="00892091">
        <w:trPr>
          <w:trHeight w:val="100"/>
        </w:trPr>
        <w:tc>
          <w:tcPr>
            <w:tcW w:w="8708" w:type="dxa"/>
            <w:gridSpan w:val="3"/>
            <w:tcBorders>
              <w:top w:val="nil"/>
              <w:left w:val="nil"/>
              <w:bottom w:val="nil"/>
              <w:right w:val="nil"/>
            </w:tcBorders>
            <w:shd w:val="clear" w:color="auto" w:fill="auto"/>
            <w:noWrap/>
            <w:vAlign w:val="center"/>
            <w:hideMark/>
          </w:tcPr>
          <w:p w14:paraId="501A83EF" w14:textId="77777777" w:rsidR="003157BF" w:rsidRPr="00326661" w:rsidRDefault="003157BF" w:rsidP="00892091">
            <w:pPr>
              <w:spacing w:after="0" w:line="240" w:lineRule="auto"/>
              <w:jc w:val="center"/>
              <w:rPr>
                <w:rFonts w:cstheme="minorHAnsi"/>
                <w:b/>
                <w:bCs/>
                <w:sz w:val="16"/>
                <w:szCs w:val="16"/>
              </w:rPr>
            </w:pPr>
            <w:r w:rsidRPr="00326661">
              <w:rPr>
                <w:rFonts w:cstheme="minorHAnsi"/>
                <w:b/>
                <w:bCs/>
                <w:sz w:val="16"/>
                <w:szCs w:val="16"/>
              </w:rPr>
              <w:t>CLASIFICACION POR FUENTES DE FINANCIAMIENTO</w:t>
            </w:r>
          </w:p>
        </w:tc>
      </w:tr>
      <w:tr w:rsidR="003157BF" w:rsidRPr="00326661" w14:paraId="6DD90CCE" w14:textId="77777777" w:rsidTr="000D0991">
        <w:trPr>
          <w:trHeight w:val="74"/>
        </w:trPr>
        <w:tc>
          <w:tcPr>
            <w:tcW w:w="1231" w:type="dxa"/>
            <w:tcBorders>
              <w:top w:val="nil"/>
              <w:left w:val="nil"/>
              <w:bottom w:val="nil"/>
              <w:right w:val="nil"/>
            </w:tcBorders>
            <w:shd w:val="clear" w:color="auto" w:fill="auto"/>
            <w:noWrap/>
            <w:vAlign w:val="center"/>
            <w:hideMark/>
          </w:tcPr>
          <w:p w14:paraId="6B38B5AD" w14:textId="77777777" w:rsidR="003157BF" w:rsidRPr="00326661" w:rsidRDefault="003157BF" w:rsidP="00892091">
            <w:pPr>
              <w:spacing w:after="0" w:line="240" w:lineRule="auto"/>
              <w:rPr>
                <w:rFonts w:cstheme="minorHAnsi"/>
                <w:b/>
                <w:bCs/>
                <w:sz w:val="16"/>
                <w:szCs w:val="16"/>
              </w:rPr>
            </w:pPr>
            <w:r w:rsidRPr="00326661">
              <w:rPr>
                <w:rFonts w:cstheme="minorHAnsi"/>
                <w:b/>
                <w:bCs/>
                <w:sz w:val="16"/>
                <w:szCs w:val="16"/>
              </w:rPr>
              <w:t>CATEGORIA</w:t>
            </w:r>
          </w:p>
        </w:tc>
        <w:tc>
          <w:tcPr>
            <w:tcW w:w="5857" w:type="dxa"/>
            <w:tcBorders>
              <w:top w:val="nil"/>
              <w:left w:val="nil"/>
              <w:bottom w:val="nil"/>
              <w:right w:val="nil"/>
            </w:tcBorders>
            <w:shd w:val="clear" w:color="auto" w:fill="auto"/>
            <w:noWrap/>
            <w:vAlign w:val="center"/>
            <w:hideMark/>
          </w:tcPr>
          <w:p w14:paraId="799E977E" w14:textId="77777777" w:rsidR="003157BF" w:rsidRPr="00326661" w:rsidRDefault="003157BF" w:rsidP="00892091">
            <w:pPr>
              <w:spacing w:after="0" w:line="240" w:lineRule="auto"/>
              <w:rPr>
                <w:rFonts w:cstheme="minorHAnsi"/>
                <w:b/>
                <w:bCs/>
                <w:sz w:val="16"/>
                <w:szCs w:val="16"/>
              </w:rPr>
            </w:pPr>
            <w:r w:rsidRPr="00326661">
              <w:rPr>
                <w:rFonts w:cstheme="minorHAnsi"/>
                <w:b/>
                <w:bCs/>
                <w:sz w:val="16"/>
                <w:szCs w:val="16"/>
              </w:rPr>
              <w:t>DESCRPCION</w:t>
            </w:r>
          </w:p>
        </w:tc>
        <w:tc>
          <w:tcPr>
            <w:tcW w:w="1620" w:type="dxa"/>
            <w:tcBorders>
              <w:top w:val="nil"/>
              <w:left w:val="nil"/>
              <w:bottom w:val="single" w:sz="4" w:space="0" w:color="000000"/>
              <w:right w:val="nil"/>
            </w:tcBorders>
            <w:shd w:val="clear" w:color="auto" w:fill="auto"/>
            <w:vAlign w:val="center"/>
            <w:hideMark/>
          </w:tcPr>
          <w:p w14:paraId="5426C178" w14:textId="77777777" w:rsidR="003157BF" w:rsidRPr="00326661" w:rsidRDefault="003157BF" w:rsidP="00892091">
            <w:pPr>
              <w:spacing w:after="0" w:line="240" w:lineRule="auto"/>
              <w:jc w:val="center"/>
              <w:rPr>
                <w:rFonts w:cstheme="minorHAnsi"/>
                <w:b/>
                <w:bCs/>
                <w:sz w:val="16"/>
                <w:szCs w:val="16"/>
              </w:rPr>
            </w:pPr>
            <w:r w:rsidRPr="00326661">
              <w:rPr>
                <w:rFonts w:cstheme="minorHAnsi"/>
                <w:b/>
                <w:bCs/>
                <w:sz w:val="16"/>
                <w:szCs w:val="16"/>
              </w:rPr>
              <w:t>EJERCIDO 2023</w:t>
            </w:r>
          </w:p>
        </w:tc>
      </w:tr>
      <w:tr w:rsidR="003157BF" w:rsidRPr="00326661" w14:paraId="7F11DA22" w14:textId="77777777" w:rsidTr="000D0991">
        <w:trPr>
          <w:trHeight w:val="173"/>
        </w:trPr>
        <w:tc>
          <w:tcPr>
            <w:tcW w:w="1231" w:type="dxa"/>
            <w:tcBorders>
              <w:top w:val="nil"/>
              <w:left w:val="nil"/>
              <w:bottom w:val="single" w:sz="4" w:space="0" w:color="000000"/>
              <w:right w:val="nil"/>
            </w:tcBorders>
            <w:shd w:val="clear" w:color="auto" w:fill="auto"/>
            <w:noWrap/>
            <w:vAlign w:val="center"/>
            <w:hideMark/>
          </w:tcPr>
          <w:p w14:paraId="3ACD3079" w14:textId="77777777" w:rsidR="003157BF" w:rsidRPr="00326661" w:rsidRDefault="003157BF" w:rsidP="00892091">
            <w:pPr>
              <w:spacing w:after="0" w:line="240" w:lineRule="auto"/>
              <w:jc w:val="center"/>
              <w:rPr>
                <w:rFonts w:cstheme="minorHAnsi"/>
                <w:sz w:val="16"/>
                <w:szCs w:val="16"/>
              </w:rPr>
            </w:pPr>
            <w:r w:rsidRPr="00326661">
              <w:rPr>
                <w:rFonts w:cstheme="minorHAnsi"/>
                <w:sz w:val="16"/>
                <w:szCs w:val="16"/>
              </w:rPr>
              <w:t>1</w:t>
            </w:r>
          </w:p>
        </w:tc>
        <w:tc>
          <w:tcPr>
            <w:tcW w:w="5857" w:type="dxa"/>
            <w:tcBorders>
              <w:top w:val="nil"/>
              <w:left w:val="nil"/>
              <w:bottom w:val="single" w:sz="4" w:space="0" w:color="000000"/>
              <w:right w:val="nil"/>
            </w:tcBorders>
            <w:shd w:val="clear" w:color="auto" w:fill="auto"/>
            <w:noWrap/>
            <w:vAlign w:val="center"/>
            <w:hideMark/>
          </w:tcPr>
          <w:p w14:paraId="6CC972B0" w14:textId="77777777" w:rsidR="003157BF" w:rsidRPr="00326661" w:rsidRDefault="003157BF" w:rsidP="00892091">
            <w:pPr>
              <w:spacing w:after="0" w:line="240" w:lineRule="auto"/>
              <w:rPr>
                <w:rFonts w:cstheme="minorHAnsi"/>
                <w:sz w:val="16"/>
                <w:szCs w:val="16"/>
              </w:rPr>
            </w:pPr>
            <w:r w:rsidRPr="00326661">
              <w:rPr>
                <w:rFonts w:cstheme="minorHAnsi"/>
                <w:sz w:val="16"/>
                <w:szCs w:val="16"/>
              </w:rPr>
              <w:t xml:space="preserve">RECURSOS FISCALES </w:t>
            </w:r>
          </w:p>
        </w:tc>
        <w:tc>
          <w:tcPr>
            <w:tcW w:w="1620" w:type="dxa"/>
            <w:tcBorders>
              <w:top w:val="nil"/>
              <w:left w:val="nil"/>
              <w:bottom w:val="nil"/>
              <w:right w:val="nil"/>
            </w:tcBorders>
            <w:shd w:val="clear" w:color="auto" w:fill="auto"/>
            <w:noWrap/>
            <w:vAlign w:val="center"/>
            <w:hideMark/>
          </w:tcPr>
          <w:p w14:paraId="0741B6E3" w14:textId="77777777" w:rsidR="003157BF" w:rsidRPr="00326661" w:rsidRDefault="003157BF" w:rsidP="00892091">
            <w:pPr>
              <w:spacing w:after="0" w:line="240" w:lineRule="auto"/>
              <w:jc w:val="right"/>
              <w:rPr>
                <w:rFonts w:cstheme="minorHAnsi"/>
                <w:sz w:val="16"/>
                <w:szCs w:val="16"/>
              </w:rPr>
            </w:pPr>
            <w:r w:rsidRPr="00326661">
              <w:rPr>
                <w:rFonts w:cstheme="minorHAnsi"/>
                <w:sz w:val="16"/>
                <w:szCs w:val="16"/>
              </w:rPr>
              <w:t>6,081,114.97</w:t>
            </w:r>
          </w:p>
        </w:tc>
      </w:tr>
      <w:tr w:rsidR="003157BF" w:rsidRPr="00326661" w14:paraId="2956BFC5" w14:textId="77777777" w:rsidTr="000D0991">
        <w:trPr>
          <w:trHeight w:val="495"/>
        </w:trPr>
        <w:tc>
          <w:tcPr>
            <w:tcW w:w="1231" w:type="dxa"/>
            <w:tcBorders>
              <w:top w:val="nil"/>
              <w:left w:val="nil"/>
              <w:bottom w:val="single" w:sz="4" w:space="0" w:color="000000"/>
              <w:right w:val="nil"/>
            </w:tcBorders>
            <w:shd w:val="clear" w:color="auto" w:fill="auto"/>
            <w:noWrap/>
            <w:vAlign w:val="center"/>
            <w:hideMark/>
          </w:tcPr>
          <w:p w14:paraId="6AEA48FA" w14:textId="77777777" w:rsidR="003157BF" w:rsidRPr="00326661" w:rsidRDefault="003157BF" w:rsidP="00892091">
            <w:pPr>
              <w:spacing w:after="0" w:line="240" w:lineRule="auto"/>
              <w:jc w:val="center"/>
              <w:rPr>
                <w:rFonts w:cstheme="minorHAnsi"/>
                <w:b/>
                <w:bCs/>
                <w:sz w:val="16"/>
                <w:szCs w:val="16"/>
              </w:rPr>
            </w:pPr>
            <w:r w:rsidRPr="00326661">
              <w:rPr>
                <w:rFonts w:cstheme="minorHAnsi"/>
                <w:b/>
                <w:bCs/>
                <w:sz w:val="16"/>
                <w:szCs w:val="16"/>
              </w:rPr>
              <w:t> </w:t>
            </w:r>
          </w:p>
        </w:tc>
        <w:tc>
          <w:tcPr>
            <w:tcW w:w="5857" w:type="dxa"/>
            <w:tcBorders>
              <w:top w:val="nil"/>
              <w:left w:val="nil"/>
              <w:bottom w:val="single" w:sz="4" w:space="0" w:color="000000"/>
              <w:right w:val="nil"/>
            </w:tcBorders>
            <w:shd w:val="clear" w:color="auto" w:fill="auto"/>
            <w:noWrap/>
            <w:vAlign w:val="center"/>
            <w:hideMark/>
          </w:tcPr>
          <w:p w14:paraId="38FE9E20" w14:textId="77777777" w:rsidR="003157BF" w:rsidRPr="00326661" w:rsidRDefault="003157BF" w:rsidP="00892091">
            <w:pPr>
              <w:spacing w:after="0" w:line="240" w:lineRule="auto"/>
              <w:rPr>
                <w:rFonts w:cstheme="minorHAnsi"/>
                <w:b/>
                <w:bCs/>
                <w:sz w:val="16"/>
                <w:szCs w:val="16"/>
              </w:rPr>
            </w:pPr>
            <w:r w:rsidRPr="00326661">
              <w:rPr>
                <w:rFonts w:cstheme="minorHAnsi"/>
                <w:b/>
                <w:bCs/>
                <w:sz w:val="16"/>
                <w:szCs w:val="16"/>
              </w:rPr>
              <w:t>TOTAL PRESUPUESTO DE EGRESOS 2023</w:t>
            </w:r>
          </w:p>
        </w:tc>
        <w:tc>
          <w:tcPr>
            <w:tcW w:w="1620" w:type="dxa"/>
            <w:tcBorders>
              <w:top w:val="single" w:sz="4" w:space="0" w:color="000000"/>
              <w:left w:val="nil"/>
              <w:bottom w:val="single" w:sz="4" w:space="0" w:color="000000"/>
              <w:right w:val="nil"/>
            </w:tcBorders>
            <w:shd w:val="clear" w:color="auto" w:fill="auto"/>
            <w:noWrap/>
            <w:vAlign w:val="center"/>
            <w:hideMark/>
          </w:tcPr>
          <w:p w14:paraId="1B04FC7B" w14:textId="77777777" w:rsidR="003157BF" w:rsidRPr="00326661" w:rsidRDefault="003157BF" w:rsidP="00892091">
            <w:pPr>
              <w:spacing w:after="0" w:line="240" w:lineRule="auto"/>
              <w:jc w:val="right"/>
              <w:rPr>
                <w:rFonts w:cstheme="minorHAnsi"/>
                <w:b/>
                <w:bCs/>
                <w:sz w:val="16"/>
                <w:szCs w:val="16"/>
              </w:rPr>
            </w:pPr>
            <w:r w:rsidRPr="00326661">
              <w:rPr>
                <w:rFonts w:cstheme="minorHAnsi"/>
                <w:b/>
                <w:bCs/>
                <w:sz w:val="16"/>
                <w:szCs w:val="16"/>
              </w:rPr>
              <w:t>6,081,114.97</w:t>
            </w:r>
          </w:p>
        </w:tc>
      </w:tr>
    </w:tbl>
    <w:p w14:paraId="0007AE2E" w14:textId="77777777" w:rsidR="003157BF" w:rsidRDefault="003157BF" w:rsidP="003157BF">
      <w:pPr>
        <w:pStyle w:val="NormalWeb"/>
        <w:spacing w:before="0" w:beforeAutospacing="0"/>
        <w:rPr>
          <w:rFonts w:ascii="Eras Light ITC" w:hAnsi="Eras Light ITC"/>
          <w:sz w:val="16"/>
          <w:szCs w:val="16"/>
        </w:rPr>
      </w:pPr>
    </w:p>
    <w:tbl>
      <w:tblPr>
        <w:tblW w:w="8748" w:type="dxa"/>
        <w:tblCellMar>
          <w:left w:w="70" w:type="dxa"/>
          <w:right w:w="70" w:type="dxa"/>
        </w:tblCellMar>
        <w:tblLook w:val="04A0" w:firstRow="1" w:lastRow="0" w:firstColumn="1" w:lastColumn="0" w:noHBand="0" w:noVBand="1"/>
      </w:tblPr>
      <w:tblGrid>
        <w:gridCol w:w="3261"/>
        <w:gridCol w:w="3961"/>
        <w:gridCol w:w="1380"/>
        <w:gridCol w:w="146"/>
      </w:tblGrid>
      <w:tr w:rsidR="003157BF" w:rsidRPr="00892091" w14:paraId="2C3406A6" w14:textId="77777777" w:rsidTr="000D0991">
        <w:trPr>
          <w:gridAfter w:val="1"/>
          <w:wAfter w:w="146" w:type="dxa"/>
          <w:trHeight w:val="262"/>
        </w:trPr>
        <w:tc>
          <w:tcPr>
            <w:tcW w:w="8602" w:type="dxa"/>
            <w:gridSpan w:val="3"/>
            <w:tcBorders>
              <w:top w:val="nil"/>
              <w:left w:val="nil"/>
              <w:bottom w:val="nil"/>
              <w:right w:val="nil"/>
            </w:tcBorders>
            <w:shd w:val="clear" w:color="auto" w:fill="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7870"/>
            </w:tblGrid>
            <w:tr w:rsidR="003157BF" w:rsidRPr="00892091" w14:paraId="0770BE86" w14:textId="77777777" w:rsidTr="000D0991">
              <w:trPr>
                <w:trHeight w:val="74"/>
                <w:tblCellSpacing w:w="0" w:type="dxa"/>
              </w:trPr>
              <w:tc>
                <w:tcPr>
                  <w:tcW w:w="7870" w:type="dxa"/>
                  <w:tcBorders>
                    <w:top w:val="nil"/>
                    <w:left w:val="nil"/>
                    <w:bottom w:val="nil"/>
                    <w:right w:val="nil"/>
                  </w:tcBorders>
                  <w:shd w:val="clear" w:color="auto" w:fill="auto"/>
                  <w:noWrap/>
                  <w:vAlign w:val="center"/>
                  <w:hideMark/>
                </w:tcPr>
                <w:p w14:paraId="5BC74A0D" w14:textId="77777777" w:rsidR="003157BF" w:rsidRPr="00892091" w:rsidRDefault="003157BF" w:rsidP="00892091">
                  <w:pPr>
                    <w:spacing w:after="0" w:line="240" w:lineRule="auto"/>
                    <w:ind w:right="-1544"/>
                    <w:jc w:val="center"/>
                    <w:rPr>
                      <w:rFonts w:cstheme="minorHAnsi"/>
                      <w:b/>
                      <w:bCs/>
                      <w:sz w:val="16"/>
                      <w:szCs w:val="16"/>
                    </w:rPr>
                  </w:pPr>
                  <w:r w:rsidRPr="00892091">
                    <w:rPr>
                      <w:rFonts w:cstheme="minorHAnsi"/>
                      <w:noProof/>
                      <w:sz w:val="16"/>
                      <w:szCs w:val="16"/>
                    </w:rPr>
                    <w:drawing>
                      <wp:anchor distT="0" distB="0" distL="114300" distR="114300" simplePos="0" relativeHeight="251663360" behindDoc="0" locked="0" layoutInCell="1" allowOverlap="1" wp14:anchorId="75214C5F" wp14:editId="197BC7A2">
                        <wp:simplePos x="0" y="0"/>
                        <wp:positionH relativeFrom="column">
                          <wp:posOffset>90805</wp:posOffset>
                        </wp:positionH>
                        <wp:positionV relativeFrom="paragraph">
                          <wp:posOffset>-103505</wp:posOffset>
                        </wp:positionV>
                        <wp:extent cx="465455" cy="448310"/>
                        <wp:effectExtent l="0" t="0" r="0" b="8890"/>
                        <wp:wrapNone/>
                        <wp:docPr id="1294217035" name="Imagen 5" descr="Imagen que contiene Logotipo&#10;&#10;Descripción generada automáticamente">
                          <a:extLst xmlns:a="http://schemas.openxmlformats.org/drawingml/2006/main">
                            <a:ext uri="{FF2B5EF4-FFF2-40B4-BE49-F238E27FC236}">
                              <a16:creationId xmlns:a16="http://schemas.microsoft.com/office/drawing/2014/main" id="{4BBE7088-ACE0-4F68-927B-D64490E11B17}"/>
                            </a:ext>
                          </a:extLst>
                        </wp:docPr>
                        <wp:cNvGraphicFramePr/>
                        <a:graphic xmlns:a="http://schemas.openxmlformats.org/drawingml/2006/main">
                          <a:graphicData uri="http://schemas.openxmlformats.org/drawingml/2006/picture">
                            <pic:pic xmlns:pic="http://schemas.openxmlformats.org/drawingml/2006/picture">
                              <pic:nvPicPr>
                                <pic:cNvPr id="1294217035" name="Imagen 5" descr="Imagen que contiene Logotipo&#10;&#10;Descripción generada automáticamente">
                                  <a:extLst>
                                    <a:ext uri="{FF2B5EF4-FFF2-40B4-BE49-F238E27FC236}">
                                      <a16:creationId xmlns:a16="http://schemas.microsoft.com/office/drawing/2014/main" id="{4BBE7088-ACE0-4F68-927B-D64490E11B17}"/>
                                    </a:ext>
                                  </a:extLst>
                                </pic:cNvPr>
                                <pic:cNvPicPr preferRelativeResize="0"/>
                              </pic:nvPicPr>
                              <pic:blipFill>
                                <a:blip r:embed="rId9" cstate="print"/>
                                <a:stretch>
                                  <a:fillRect/>
                                </a:stretch>
                              </pic:blipFill>
                              <pic:spPr>
                                <a:xfrm>
                                  <a:off x="0" y="0"/>
                                  <a:ext cx="465455" cy="448310"/>
                                </a:xfrm>
                                <a:prstGeom prst="rect">
                                  <a:avLst/>
                                </a:prstGeom>
                                <a:noFill/>
                              </pic:spPr>
                            </pic:pic>
                          </a:graphicData>
                        </a:graphic>
                        <wp14:sizeRelH relativeFrom="page">
                          <wp14:pctWidth>0</wp14:pctWidth>
                        </wp14:sizeRelH>
                        <wp14:sizeRelV relativeFrom="page">
                          <wp14:pctHeight>0</wp14:pctHeight>
                        </wp14:sizeRelV>
                      </wp:anchor>
                    </w:drawing>
                  </w:r>
                  <w:r w:rsidRPr="00892091">
                    <w:rPr>
                      <w:rFonts w:cstheme="minorHAnsi"/>
                      <w:b/>
                      <w:bCs/>
                      <w:sz w:val="16"/>
                      <w:szCs w:val="16"/>
                    </w:rPr>
                    <w:t>INSTITUTO DE LAS MUJERES IRAPUATENSES DEL MUNICIPIO DE IRAPUATO</w:t>
                  </w:r>
                </w:p>
              </w:tc>
            </w:tr>
          </w:tbl>
          <w:p w14:paraId="0B49E071" w14:textId="77777777" w:rsidR="003157BF" w:rsidRPr="00892091" w:rsidRDefault="003157BF" w:rsidP="00892091">
            <w:pPr>
              <w:spacing w:after="0" w:line="240" w:lineRule="auto"/>
              <w:rPr>
                <w:rFonts w:cstheme="minorHAnsi"/>
                <w:sz w:val="16"/>
                <w:szCs w:val="16"/>
              </w:rPr>
            </w:pPr>
          </w:p>
        </w:tc>
      </w:tr>
      <w:tr w:rsidR="003157BF" w:rsidRPr="00892091" w14:paraId="2761F3DC" w14:textId="77777777" w:rsidTr="000D0991">
        <w:trPr>
          <w:gridAfter w:val="1"/>
          <w:wAfter w:w="146" w:type="dxa"/>
          <w:trHeight w:val="101"/>
        </w:trPr>
        <w:tc>
          <w:tcPr>
            <w:tcW w:w="8602" w:type="dxa"/>
            <w:gridSpan w:val="3"/>
            <w:tcBorders>
              <w:top w:val="nil"/>
              <w:left w:val="nil"/>
              <w:bottom w:val="nil"/>
              <w:right w:val="nil"/>
            </w:tcBorders>
            <w:shd w:val="clear" w:color="auto" w:fill="auto"/>
            <w:noWrap/>
            <w:vAlign w:val="center"/>
            <w:hideMark/>
          </w:tcPr>
          <w:p w14:paraId="62EFDF9A" w14:textId="77777777" w:rsidR="003157BF" w:rsidRPr="00892091" w:rsidRDefault="003157BF" w:rsidP="00892091">
            <w:pPr>
              <w:spacing w:after="0" w:line="240" w:lineRule="auto"/>
              <w:jc w:val="center"/>
              <w:rPr>
                <w:rFonts w:cstheme="minorHAnsi"/>
                <w:b/>
                <w:bCs/>
                <w:sz w:val="16"/>
                <w:szCs w:val="16"/>
              </w:rPr>
            </w:pPr>
            <w:r w:rsidRPr="00892091">
              <w:rPr>
                <w:rFonts w:cstheme="minorHAnsi"/>
                <w:b/>
                <w:bCs/>
                <w:sz w:val="16"/>
                <w:szCs w:val="16"/>
              </w:rPr>
              <w:t>CIERRE DEL EJERCICIO FISCAL 2023</w:t>
            </w:r>
          </w:p>
        </w:tc>
      </w:tr>
      <w:tr w:rsidR="003157BF" w:rsidRPr="00892091" w14:paraId="4CBCF535" w14:textId="77777777" w:rsidTr="000D0991">
        <w:trPr>
          <w:gridAfter w:val="1"/>
          <w:wAfter w:w="146" w:type="dxa"/>
          <w:trHeight w:val="74"/>
        </w:trPr>
        <w:tc>
          <w:tcPr>
            <w:tcW w:w="8602" w:type="dxa"/>
            <w:gridSpan w:val="3"/>
            <w:tcBorders>
              <w:top w:val="nil"/>
              <w:left w:val="nil"/>
              <w:bottom w:val="nil"/>
              <w:right w:val="nil"/>
            </w:tcBorders>
            <w:shd w:val="clear" w:color="auto" w:fill="auto"/>
            <w:noWrap/>
            <w:vAlign w:val="center"/>
            <w:hideMark/>
          </w:tcPr>
          <w:p w14:paraId="73D4FB63" w14:textId="77777777" w:rsidR="003157BF" w:rsidRPr="00892091" w:rsidRDefault="003157BF" w:rsidP="00892091">
            <w:pPr>
              <w:spacing w:after="0" w:line="240" w:lineRule="auto"/>
              <w:jc w:val="center"/>
              <w:rPr>
                <w:rFonts w:cstheme="minorHAnsi"/>
                <w:b/>
                <w:bCs/>
                <w:sz w:val="16"/>
                <w:szCs w:val="16"/>
              </w:rPr>
            </w:pPr>
            <w:r w:rsidRPr="00892091">
              <w:rPr>
                <w:rFonts w:cstheme="minorHAnsi"/>
                <w:b/>
                <w:bCs/>
                <w:sz w:val="16"/>
                <w:szCs w:val="16"/>
              </w:rPr>
              <w:t>RESUMEN</w:t>
            </w:r>
          </w:p>
        </w:tc>
      </w:tr>
      <w:tr w:rsidR="003157BF" w:rsidRPr="00892091" w14:paraId="195F429E" w14:textId="77777777" w:rsidTr="00892091">
        <w:trPr>
          <w:gridAfter w:val="1"/>
          <w:wAfter w:w="146" w:type="dxa"/>
          <w:trHeight w:val="450"/>
        </w:trPr>
        <w:tc>
          <w:tcPr>
            <w:tcW w:w="3261" w:type="dxa"/>
            <w:vMerge w:val="restart"/>
            <w:tcBorders>
              <w:top w:val="single" w:sz="4" w:space="0" w:color="000000"/>
              <w:left w:val="nil"/>
              <w:bottom w:val="nil"/>
              <w:right w:val="nil"/>
            </w:tcBorders>
            <w:shd w:val="clear" w:color="auto" w:fill="auto"/>
            <w:noWrap/>
            <w:vAlign w:val="center"/>
            <w:hideMark/>
          </w:tcPr>
          <w:p w14:paraId="0817CFFE" w14:textId="77777777" w:rsidR="003157BF" w:rsidRPr="00892091" w:rsidRDefault="003157BF" w:rsidP="00892091">
            <w:pPr>
              <w:spacing w:after="0" w:line="240" w:lineRule="auto"/>
              <w:jc w:val="center"/>
              <w:rPr>
                <w:rFonts w:cstheme="minorHAnsi"/>
                <w:b/>
                <w:bCs/>
                <w:sz w:val="16"/>
                <w:szCs w:val="16"/>
              </w:rPr>
            </w:pPr>
            <w:r w:rsidRPr="00892091">
              <w:rPr>
                <w:rFonts w:cstheme="minorHAnsi"/>
                <w:b/>
                <w:bCs/>
                <w:sz w:val="16"/>
                <w:szCs w:val="16"/>
              </w:rPr>
              <w:t>RUBRO</w:t>
            </w:r>
          </w:p>
        </w:tc>
        <w:tc>
          <w:tcPr>
            <w:tcW w:w="3961" w:type="dxa"/>
            <w:vMerge w:val="restart"/>
            <w:tcBorders>
              <w:top w:val="single" w:sz="4" w:space="0" w:color="000000"/>
              <w:left w:val="nil"/>
              <w:bottom w:val="nil"/>
              <w:right w:val="nil"/>
            </w:tcBorders>
            <w:shd w:val="clear" w:color="auto" w:fill="auto"/>
            <w:noWrap/>
            <w:vAlign w:val="center"/>
            <w:hideMark/>
          </w:tcPr>
          <w:p w14:paraId="1492FFAB" w14:textId="77777777" w:rsidR="003157BF" w:rsidRPr="00892091" w:rsidRDefault="003157BF" w:rsidP="00892091">
            <w:pPr>
              <w:spacing w:after="0" w:line="240" w:lineRule="auto"/>
              <w:jc w:val="center"/>
              <w:rPr>
                <w:rFonts w:cstheme="minorHAnsi"/>
                <w:b/>
                <w:bCs/>
                <w:sz w:val="16"/>
                <w:szCs w:val="16"/>
              </w:rPr>
            </w:pPr>
            <w:r w:rsidRPr="00892091">
              <w:rPr>
                <w:rFonts w:cstheme="minorHAnsi"/>
                <w:b/>
                <w:bCs/>
                <w:sz w:val="16"/>
                <w:szCs w:val="16"/>
              </w:rPr>
              <w:t>DESCRIPCIÓN</w:t>
            </w:r>
          </w:p>
        </w:tc>
        <w:tc>
          <w:tcPr>
            <w:tcW w:w="1380" w:type="dxa"/>
            <w:vMerge w:val="restart"/>
            <w:tcBorders>
              <w:top w:val="single" w:sz="4" w:space="0" w:color="000000"/>
              <w:left w:val="nil"/>
              <w:bottom w:val="single" w:sz="4" w:space="0" w:color="000000"/>
              <w:right w:val="nil"/>
            </w:tcBorders>
            <w:shd w:val="clear" w:color="auto" w:fill="auto"/>
            <w:vAlign w:val="center"/>
            <w:hideMark/>
          </w:tcPr>
          <w:p w14:paraId="66670608" w14:textId="77777777" w:rsidR="003157BF" w:rsidRPr="00892091" w:rsidRDefault="003157BF" w:rsidP="00892091">
            <w:pPr>
              <w:spacing w:after="0" w:line="240" w:lineRule="auto"/>
              <w:jc w:val="center"/>
              <w:rPr>
                <w:rFonts w:cstheme="minorHAnsi"/>
                <w:b/>
                <w:bCs/>
                <w:sz w:val="16"/>
                <w:szCs w:val="16"/>
              </w:rPr>
            </w:pPr>
            <w:r w:rsidRPr="00892091">
              <w:rPr>
                <w:rFonts w:cstheme="minorHAnsi"/>
                <w:b/>
                <w:bCs/>
                <w:sz w:val="16"/>
                <w:szCs w:val="16"/>
              </w:rPr>
              <w:t>RECAUDADO 2023</w:t>
            </w:r>
          </w:p>
        </w:tc>
      </w:tr>
      <w:tr w:rsidR="003157BF" w:rsidRPr="00892091" w14:paraId="44F9E0F0" w14:textId="77777777" w:rsidTr="00892091">
        <w:trPr>
          <w:trHeight w:val="70"/>
        </w:trPr>
        <w:tc>
          <w:tcPr>
            <w:tcW w:w="3261" w:type="dxa"/>
            <w:vMerge/>
            <w:tcBorders>
              <w:top w:val="single" w:sz="4" w:space="0" w:color="000000"/>
              <w:left w:val="nil"/>
              <w:bottom w:val="nil"/>
              <w:right w:val="nil"/>
            </w:tcBorders>
            <w:shd w:val="clear" w:color="auto" w:fill="auto"/>
            <w:vAlign w:val="center"/>
            <w:hideMark/>
          </w:tcPr>
          <w:p w14:paraId="768B557A" w14:textId="77777777" w:rsidR="003157BF" w:rsidRPr="00892091" w:rsidRDefault="003157BF" w:rsidP="00892091">
            <w:pPr>
              <w:spacing w:after="0" w:line="240" w:lineRule="auto"/>
              <w:rPr>
                <w:rFonts w:cstheme="minorHAnsi"/>
                <w:b/>
                <w:bCs/>
                <w:sz w:val="16"/>
                <w:szCs w:val="16"/>
              </w:rPr>
            </w:pPr>
          </w:p>
        </w:tc>
        <w:tc>
          <w:tcPr>
            <w:tcW w:w="3961" w:type="dxa"/>
            <w:vMerge/>
            <w:tcBorders>
              <w:top w:val="single" w:sz="4" w:space="0" w:color="000000"/>
              <w:left w:val="nil"/>
              <w:bottom w:val="nil"/>
              <w:right w:val="nil"/>
            </w:tcBorders>
            <w:shd w:val="clear" w:color="auto" w:fill="auto"/>
            <w:vAlign w:val="center"/>
            <w:hideMark/>
          </w:tcPr>
          <w:p w14:paraId="5A5B1E5B" w14:textId="77777777" w:rsidR="003157BF" w:rsidRPr="00892091" w:rsidRDefault="003157BF" w:rsidP="00892091">
            <w:pPr>
              <w:spacing w:after="0" w:line="240" w:lineRule="auto"/>
              <w:rPr>
                <w:rFonts w:cstheme="minorHAnsi"/>
                <w:b/>
                <w:bCs/>
                <w:sz w:val="16"/>
                <w:szCs w:val="16"/>
              </w:rPr>
            </w:pPr>
          </w:p>
        </w:tc>
        <w:tc>
          <w:tcPr>
            <w:tcW w:w="1380" w:type="dxa"/>
            <w:vMerge/>
            <w:tcBorders>
              <w:top w:val="single" w:sz="4" w:space="0" w:color="000000"/>
              <w:left w:val="nil"/>
              <w:bottom w:val="single" w:sz="4" w:space="0" w:color="000000"/>
              <w:right w:val="nil"/>
            </w:tcBorders>
            <w:shd w:val="clear" w:color="auto" w:fill="auto"/>
            <w:vAlign w:val="center"/>
            <w:hideMark/>
          </w:tcPr>
          <w:p w14:paraId="74A87EC5" w14:textId="77777777" w:rsidR="003157BF" w:rsidRPr="00892091" w:rsidRDefault="003157BF" w:rsidP="00892091">
            <w:pPr>
              <w:spacing w:after="0" w:line="240" w:lineRule="auto"/>
              <w:rPr>
                <w:rFonts w:cstheme="minorHAnsi"/>
                <w:b/>
                <w:bCs/>
                <w:sz w:val="16"/>
                <w:szCs w:val="16"/>
              </w:rPr>
            </w:pPr>
          </w:p>
        </w:tc>
        <w:tc>
          <w:tcPr>
            <w:tcW w:w="146" w:type="dxa"/>
            <w:tcBorders>
              <w:top w:val="nil"/>
              <w:left w:val="nil"/>
              <w:bottom w:val="nil"/>
              <w:right w:val="nil"/>
            </w:tcBorders>
            <w:shd w:val="clear" w:color="auto" w:fill="auto"/>
            <w:noWrap/>
            <w:vAlign w:val="bottom"/>
            <w:hideMark/>
          </w:tcPr>
          <w:p w14:paraId="7F14331D" w14:textId="77777777" w:rsidR="003157BF" w:rsidRPr="00892091" w:rsidRDefault="003157BF" w:rsidP="00892091">
            <w:pPr>
              <w:spacing w:after="0" w:line="240" w:lineRule="auto"/>
              <w:jc w:val="center"/>
              <w:rPr>
                <w:rFonts w:cstheme="minorHAnsi"/>
                <w:b/>
                <w:bCs/>
                <w:sz w:val="16"/>
                <w:szCs w:val="16"/>
              </w:rPr>
            </w:pPr>
          </w:p>
        </w:tc>
      </w:tr>
      <w:tr w:rsidR="003157BF" w:rsidRPr="00892091" w14:paraId="557CC8B8" w14:textId="77777777" w:rsidTr="000D0991">
        <w:trPr>
          <w:trHeight w:val="298"/>
        </w:trPr>
        <w:tc>
          <w:tcPr>
            <w:tcW w:w="3261" w:type="dxa"/>
            <w:tcBorders>
              <w:top w:val="single" w:sz="4" w:space="0" w:color="000000"/>
              <w:left w:val="nil"/>
              <w:bottom w:val="single" w:sz="4" w:space="0" w:color="000000"/>
              <w:right w:val="nil"/>
            </w:tcBorders>
            <w:shd w:val="clear" w:color="auto" w:fill="auto"/>
            <w:noWrap/>
            <w:vAlign w:val="center"/>
            <w:hideMark/>
          </w:tcPr>
          <w:p w14:paraId="41372557" w14:textId="77777777" w:rsidR="003157BF" w:rsidRPr="00892091" w:rsidRDefault="003157BF" w:rsidP="00892091">
            <w:pPr>
              <w:spacing w:after="0" w:line="240" w:lineRule="auto"/>
              <w:jc w:val="center"/>
              <w:rPr>
                <w:rFonts w:cstheme="minorHAnsi"/>
                <w:sz w:val="16"/>
                <w:szCs w:val="16"/>
              </w:rPr>
            </w:pPr>
            <w:r w:rsidRPr="00892091">
              <w:rPr>
                <w:rFonts w:cstheme="minorHAnsi"/>
                <w:sz w:val="16"/>
                <w:szCs w:val="16"/>
              </w:rPr>
              <w:t>1523811100</w:t>
            </w:r>
          </w:p>
        </w:tc>
        <w:tc>
          <w:tcPr>
            <w:tcW w:w="3961" w:type="dxa"/>
            <w:tcBorders>
              <w:top w:val="single" w:sz="4" w:space="0" w:color="000000"/>
              <w:left w:val="nil"/>
              <w:bottom w:val="single" w:sz="4" w:space="0" w:color="000000"/>
              <w:right w:val="nil"/>
            </w:tcBorders>
            <w:shd w:val="clear" w:color="auto" w:fill="auto"/>
            <w:vAlign w:val="center"/>
            <w:hideMark/>
          </w:tcPr>
          <w:p w14:paraId="7BA03F63" w14:textId="77777777" w:rsidR="003157BF" w:rsidRPr="00892091" w:rsidRDefault="003157BF" w:rsidP="00892091">
            <w:pPr>
              <w:spacing w:after="0" w:line="240" w:lineRule="auto"/>
              <w:rPr>
                <w:rFonts w:cstheme="minorHAnsi"/>
                <w:sz w:val="16"/>
                <w:szCs w:val="16"/>
              </w:rPr>
            </w:pPr>
            <w:r w:rsidRPr="00892091">
              <w:rPr>
                <w:rFonts w:cstheme="minorHAnsi"/>
                <w:sz w:val="16"/>
                <w:szCs w:val="16"/>
              </w:rPr>
              <w:t>TRANSFERENCIA MUNICIPAL</w:t>
            </w:r>
          </w:p>
        </w:tc>
        <w:tc>
          <w:tcPr>
            <w:tcW w:w="1380" w:type="dxa"/>
            <w:tcBorders>
              <w:top w:val="nil"/>
              <w:left w:val="nil"/>
              <w:bottom w:val="single" w:sz="4" w:space="0" w:color="000000"/>
              <w:right w:val="nil"/>
            </w:tcBorders>
            <w:shd w:val="clear" w:color="auto" w:fill="auto"/>
            <w:noWrap/>
            <w:vAlign w:val="center"/>
            <w:hideMark/>
          </w:tcPr>
          <w:p w14:paraId="4DACAF6D" w14:textId="77777777" w:rsidR="003157BF" w:rsidRPr="00892091" w:rsidRDefault="003157BF" w:rsidP="00892091">
            <w:pPr>
              <w:spacing w:after="0" w:line="240" w:lineRule="auto"/>
              <w:jc w:val="right"/>
              <w:rPr>
                <w:rFonts w:cstheme="minorHAnsi"/>
                <w:sz w:val="16"/>
                <w:szCs w:val="16"/>
              </w:rPr>
            </w:pPr>
            <w:r w:rsidRPr="00892091">
              <w:rPr>
                <w:rFonts w:cstheme="minorHAnsi"/>
                <w:sz w:val="16"/>
                <w:szCs w:val="16"/>
              </w:rPr>
              <w:t>6024465.72</w:t>
            </w:r>
          </w:p>
        </w:tc>
        <w:tc>
          <w:tcPr>
            <w:tcW w:w="146" w:type="dxa"/>
            <w:shd w:val="clear" w:color="auto" w:fill="auto"/>
            <w:vAlign w:val="center"/>
            <w:hideMark/>
          </w:tcPr>
          <w:p w14:paraId="74D2C92D" w14:textId="77777777" w:rsidR="003157BF" w:rsidRPr="00892091" w:rsidRDefault="003157BF" w:rsidP="00892091">
            <w:pPr>
              <w:spacing w:after="0" w:line="240" w:lineRule="auto"/>
              <w:rPr>
                <w:rFonts w:cstheme="minorHAnsi"/>
                <w:sz w:val="16"/>
                <w:szCs w:val="16"/>
              </w:rPr>
            </w:pPr>
          </w:p>
        </w:tc>
      </w:tr>
      <w:tr w:rsidR="003157BF" w:rsidRPr="00892091" w14:paraId="5BE172F4" w14:textId="77777777" w:rsidTr="000D0991">
        <w:trPr>
          <w:trHeight w:val="275"/>
        </w:trPr>
        <w:tc>
          <w:tcPr>
            <w:tcW w:w="3261" w:type="dxa"/>
            <w:tcBorders>
              <w:top w:val="nil"/>
              <w:left w:val="nil"/>
              <w:bottom w:val="single" w:sz="4" w:space="0" w:color="000000"/>
              <w:right w:val="nil"/>
            </w:tcBorders>
            <w:shd w:val="clear" w:color="auto" w:fill="auto"/>
            <w:noWrap/>
            <w:vAlign w:val="center"/>
            <w:hideMark/>
          </w:tcPr>
          <w:p w14:paraId="2F2D20F9" w14:textId="77777777" w:rsidR="003157BF" w:rsidRPr="00892091" w:rsidRDefault="003157BF" w:rsidP="00892091">
            <w:pPr>
              <w:spacing w:after="0" w:line="240" w:lineRule="auto"/>
              <w:jc w:val="center"/>
              <w:rPr>
                <w:rFonts w:cstheme="minorHAnsi"/>
                <w:sz w:val="16"/>
                <w:szCs w:val="16"/>
              </w:rPr>
            </w:pPr>
            <w:r w:rsidRPr="00892091">
              <w:rPr>
                <w:rFonts w:cstheme="minorHAnsi"/>
                <w:sz w:val="16"/>
                <w:szCs w:val="16"/>
              </w:rPr>
              <w:t>2723910200</w:t>
            </w:r>
          </w:p>
        </w:tc>
        <w:tc>
          <w:tcPr>
            <w:tcW w:w="3961" w:type="dxa"/>
            <w:tcBorders>
              <w:top w:val="nil"/>
              <w:left w:val="nil"/>
              <w:bottom w:val="single" w:sz="4" w:space="0" w:color="000000"/>
              <w:right w:val="nil"/>
            </w:tcBorders>
            <w:shd w:val="clear" w:color="auto" w:fill="auto"/>
            <w:vAlign w:val="center"/>
            <w:hideMark/>
          </w:tcPr>
          <w:p w14:paraId="7156BA09" w14:textId="77777777" w:rsidR="003157BF" w:rsidRPr="00892091" w:rsidRDefault="003157BF" w:rsidP="00892091">
            <w:pPr>
              <w:spacing w:after="0" w:line="240" w:lineRule="auto"/>
              <w:rPr>
                <w:rFonts w:cstheme="minorHAnsi"/>
                <w:sz w:val="16"/>
                <w:szCs w:val="16"/>
              </w:rPr>
            </w:pPr>
            <w:r w:rsidRPr="00892091">
              <w:rPr>
                <w:rFonts w:cstheme="minorHAnsi"/>
                <w:sz w:val="16"/>
                <w:szCs w:val="16"/>
              </w:rPr>
              <w:t>OTRAS TRANSFERENCIAS FEDERALES (Recurso Etiquetado)</w:t>
            </w:r>
          </w:p>
        </w:tc>
        <w:tc>
          <w:tcPr>
            <w:tcW w:w="1380" w:type="dxa"/>
            <w:tcBorders>
              <w:top w:val="nil"/>
              <w:left w:val="nil"/>
              <w:bottom w:val="single" w:sz="4" w:space="0" w:color="000000"/>
              <w:right w:val="nil"/>
            </w:tcBorders>
            <w:shd w:val="clear" w:color="auto" w:fill="auto"/>
            <w:noWrap/>
            <w:vAlign w:val="center"/>
            <w:hideMark/>
          </w:tcPr>
          <w:p w14:paraId="272BD359" w14:textId="77777777" w:rsidR="003157BF" w:rsidRPr="00892091" w:rsidRDefault="003157BF" w:rsidP="00892091">
            <w:pPr>
              <w:spacing w:after="0" w:line="240" w:lineRule="auto"/>
              <w:jc w:val="right"/>
              <w:rPr>
                <w:rFonts w:cstheme="minorHAnsi"/>
                <w:sz w:val="16"/>
                <w:szCs w:val="16"/>
              </w:rPr>
            </w:pPr>
            <w:r w:rsidRPr="00892091">
              <w:rPr>
                <w:rFonts w:cstheme="minorHAnsi"/>
                <w:sz w:val="16"/>
                <w:szCs w:val="16"/>
              </w:rPr>
              <w:t xml:space="preserve">          200,000.00 </w:t>
            </w:r>
          </w:p>
        </w:tc>
        <w:tc>
          <w:tcPr>
            <w:tcW w:w="146" w:type="dxa"/>
            <w:shd w:val="clear" w:color="auto" w:fill="auto"/>
            <w:vAlign w:val="center"/>
            <w:hideMark/>
          </w:tcPr>
          <w:p w14:paraId="5757BC58" w14:textId="77777777" w:rsidR="003157BF" w:rsidRPr="00892091" w:rsidRDefault="003157BF" w:rsidP="00892091">
            <w:pPr>
              <w:spacing w:after="0" w:line="240" w:lineRule="auto"/>
              <w:rPr>
                <w:rFonts w:cstheme="minorHAnsi"/>
                <w:sz w:val="16"/>
                <w:szCs w:val="16"/>
              </w:rPr>
            </w:pPr>
          </w:p>
        </w:tc>
      </w:tr>
      <w:tr w:rsidR="003157BF" w:rsidRPr="00892091" w14:paraId="689EA80C" w14:textId="77777777" w:rsidTr="000D0991">
        <w:trPr>
          <w:trHeight w:val="405"/>
        </w:trPr>
        <w:tc>
          <w:tcPr>
            <w:tcW w:w="7222" w:type="dxa"/>
            <w:gridSpan w:val="2"/>
            <w:tcBorders>
              <w:top w:val="nil"/>
              <w:left w:val="nil"/>
              <w:bottom w:val="single" w:sz="4" w:space="0" w:color="000000"/>
              <w:right w:val="nil"/>
            </w:tcBorders>
            <w:shd w:val="clear" w:color="auto" w:fill="auto"/>
            <w:noWrap/>
            <w:vAlign w:val="center"/>
            <w:hideMark/>
          </w:tcPr>
          <w:p w14:paraId="7303E58F" w14:textId="77777777" w:rsidR="003157BF" w:rsidRPr="00892091" w:rsidRDefault="003157BF" w:rsidP="00892091">
            <w:pPr>
              <w:spacing w:after="0" w:line="240" w:lineRule="auto"/>
              <w:rPr>
                <w:rFonts w:cstheme="minorHAnsi"/>
                <w:b/>
                <w:bCs/>
                <w:sz w:val="16"/>
                <w:szCs w:val="16"/>
              </w:rPr>
            </w:pPr>
            <w:r w:rsidRPr="00892091">
              <w:rPr>
                <w:rFonts w:cstheme="minorHAnsi"/>
                <w:b/>
                <w:bCs/>
                <w:sz w:val="16"/>
                <w:szCs w:val="16"/>
              </w:rPr>
              <w:t>TOTAL PRONOSTICO DE INGRESO 2023</w:t>
            </w:r>
          </w:p>
        </w:tc>
        <w:tc>
          <w:tcPr>
            <w:tcW w:w="1380" w:type="dxa"/>
            <w:tcBorders>
              <w:top w:val="nil"/>
              <w:left w:val="nil"/>
              <w:bottom w:val="single" w:sz="4" w:space="0" w:color="000000"/>
              <w:right w:val="nil"/>
            </w:tcBorders>
            <w:shd w:val="clear" w:color="auto" w:fill="auto"/>
            <w:noWrap/>
            <w:vAlign w:val="center"/>
            <w:hideMark/>
          </w:tcPr>
          <w:p w14:paraId="778AA6DE" w14:textId="77777777" w:rsidR="003157BF" w:rsidRPr="00892091" w:rsidRDefault="003157BF" w:rsidP="00892091">
            <w:pPr>
              <w:spacing w:after="0" w:line="240" w:lineRule="auto"/>
              <w:jc w:val="right"/>
              <w:rPr>
                <w:rFonts w:cstheme="minorHAnsi"/>
                <w:b/>
                <w:bCs/>
                <w:sz w:val="16"/>
                <w:szCs w:val="16"/>
              </w:rPr>
            </w:pPr>
            <w:r w:rsidRPr="00892091">
              <w:rPr>
                <w:rFonts w:cstheme="minorHAnsi"/>
                <w:b/>
                <w:bCs/>
                <w:sz w:val="16"/>
                <w:szCs w:val="16"/>
              </w:rPr>
              <w:t>6,024,465.72</w:t>
            </w:r>
          </w:p>
        </w:tc>
        <w:tc>
          <w:tcPr>
            <w:tcW w:w="146" w:type="dxa"/>
            <w:shd w:val="clear" w:color="auto" w:fill="auto"/>
            <w:vAlign w:val="center"/>
            <w:hideMark/>
          </w:tcPr>
          <w:p w14:paraId="1D307FAC" w14:textId="77777777" w:rsidR="003157BF" w:rsidRPr="00892091" w:rsidRDefault="003157BF" w:rsidP="00892091">
            <w:pPr>
              <w:spacing w:after="0" w:line="240" w:lineRule="auto"/>
              <w:rPr>
                <w:rFonts w:cstheme="minorHAnsi"/>
                <w:sz w:val="16"/>
                <w:szCs w:val="16"/>
              </w:rPr>
            </w:pPr>
          </w:p>
        </w:tc>
      </w:tr>
      <w:tr w:rsidR="003157BF" w:rsidRPr="00892091" w14:paraId="33CA9AE7" w14:textId="77777777" w:rsidTr="000D0991">
        <w:trPr>
          <w:trHeight w:val="143"/>
        </w:trPr>
        <w:tc>
          <w:tcPr>
            <w:tcW w:w="3261" w:type="dxa"/>
            <w:tcBorders>
              <w:top w:val="nil"/>
              <w:left w:val="nil"/>
              <w:bottom w:val="nil"/>
              <w:right w:val="nil"/>
            </w:tcBorders>
            <w:shd w:val="clear" w:color="auto" w:fill="auto"/>
            <w:noWrap/>
            <w:vAlign w:val="center"/>
            <w:hideMark/>
          </w:tcPr>
          <w:p w14:paraId="29A1C7E7" w14:textId="77777777" w:rsidR="003157BF" w:rsidRPr="00892091" w:rsidRDefault="003157BF" w:rsidP="00892091">
            <w:pPr>
              <w:spacing w:after="0" w:line="240" w:lineRule="auto"/>
              <w:jc w:val="right"/>
              <w:rPr>
                <w:rFonts w:cstheme="minorHAnsi"/>
                <w:b/>
                <w:bCs/>
                <w:sz w:val="16"/>
                <w:szCs w:val="16"/>
              </w:rPr>
            </w:pPr>
          </w:p>
        </w:tc>
        <w:tc>
          <w:tcPr>
            <w:tcW w:w="3961" w:type="dxa"/>
            <w:tcBorders>
              <w:top w:val="nil"/>
              <w:left w:val="nil"/>
              <w:bottom w:val="nil"/>
              <w:right w:val="nil"/>
            </w:tcBorders>
            <w:shd w:val="clear" w:color="auto" w:fill="auto"/>
            <w:noWrap/>
            <w:vAlign w:val="center"/>
            <w:hideMark/>
          </w:tcPr>
          <w:p w14:paraId="3E7E9FD7" w14:textId="77777777" w:rsidR="003157BF" w:rsidRPr="00892091" w:rsidRDefault="003157BF" w:rsidP="00892091">
            <w:pPr>
              <w:spacing w:after="0" w:line="240" w:lineRule="auto"/>
              <w:rPr>
                <w:rFonts w:cstheme="minorHAnsi"/>
                <w:sz w:val="16"/>
                <w:szCs w:val="16"/>
              </w:rPr>
            </w:pPr>
          </w:p>
        </w:tc>
        <w:tc>
          <w:tcPr>
            <w:tcW w:w="1380" w:type="dxa"/>
            <w:tcBorders>
              <w:top w:val="nil"/>
              <w:left w:val="nil"/>
              <w:bottom w:val="nil"/>
              <w:right w:val="nil"/>
            </w:tcBorders>
            <w:shd w:val="clear" w:color="auto" w:fill="auto"/>
            <w:noWrap/>
            <w:vAlign w:val="bottom"/>
            <w:hideMark/>
          </w:tcPr>
          <w:p w14:paraId="1AC6DA6B" w14:textId="77777777" w:rsidR="003157BF" w:rsidRPr="00892091" w:rsidRDefault="003157BF" w:rsidP="00892091">
            <w:pPr>
              <w:spacing w:after="0" w:line="240" w:lineRule="auto"/>
              <w:rPr>
                <w:rFonts w:cstheme="minorHAnsi"/>
                <w:sz w:val="16"/>
                <w:szCs w:val="16"/>
              </w:rPr>
            </w:pPr>
          </w:p>
        </w:tc>
        <w:tc>
          <w:tcPr>
            <w:tcW w:w="146" w:type="dxa"/>
            <w:shd w:val="clear" w:color="auto" w:fill="auto"/>
            <w:vAlign w:val="center"/>
            <w:hideMark/>
          </w:tcPr>
          <w:p w14:paraId="59B5F025" w14:textId="77777777" w:rsidR="003157BF" w:rsidRPr="00892091" w:rsidRDefault="003157BF" w:rsidP="00892091">
            <w:pPr>
              <w:spacing w:after="0" w:line="240" w:lineRule="auto"/>
              <w:rPr>
                <w:rFonts w:cstheme="minorHAnsi"/>
                <w:sz w:val="16"/>
                <w:szCs w:val="16"/>
              </w:rPr>
            </w:pPr>
          </w:p>
        </w:tc>
      </w:tr>
      <w:tr w:rsidR="003157BF" w:rsidRPr="00892091" w14:paraId="0A6EA2CC" w14:textId="77777777" w:rsidTr="000D0991">
        <w:trPr>
          <w:trHeight w:val="74"/>
        </w:trPr>
        <w:tc>
          <w:tcPr>
            <w:tcW w:w="3261" w:type="dxa"/>
            <w:tcBorders>
              <w:top w:val="nil"/>
              <w:left w:val="nil"/>
              <w:bottom w:val="nil"/>
              <w:right w:val="nil"/>
            </w:tcBorders>
            <w:shd w:val="clear" w:color="auto" w:fill="auto"/>
            <w:noWrap/>
            <w:vAlign w:val="bottom"/>
            <w:hideMark/>
          </w:tcPr>
          <w:p w14:paraId="7EA55320" w14:textId="77777777" w:rsidR="003157BF" w:rsidRPr="00892091" w:rsidRDefault="003157BF" w:rsidP="00892091">
            <w:pPr>
              <w:spacing w:after="0" w:line="240" w:lineRule="auto"/>
              <w:rPr>
                <w:rFonts w:cstheme="minorHAnsi"/>
                <w:sz w:val="16"/>
                <w:szCs w:val="16"/>
              </w:rPr>
            </w:pPr>
          </w:p>
        </w:tc>
        <w:tc>
          <w:tcPr>
            <w:tcW w:w="3961" w:type="dxa"/>
            <w:tcBorders>
              <w:top w:val="nil"/>
              <w:left w:val="nil"/>
              <w:bottom w:val="nil"/>
              <w:right w:val="nil"/>
            </w:tcBorders>
            <w:shd w:val="clear" w:color="auto" w:fill="auto"/>
            <w:noWrap/>
            <w:vAlign w:val="bottom"/>
            <w:hideMark/>
          </w:tcPr>
          <w:p w14:paraId="2772F035" w14:textId="77777777" w:rsidR="003157BF" w:rsidRPr="00892091" w:rsidRDefault="003157BF" w:rsidP="00892091">
            <w:pPr>
              <w:spacing w:after="0" w:line="240" w:lineRule="auto"/>
              <w:rPr>
                <w:rFonts w:cstheme="minorHAnsi"/>
                <w:sz w:val="16"/>
                <w:szCs w:val="16"/>
              </w:rPr>
            </w:pPr>
          </w:p>
        </w:tc>
        <w:tc>
          <w:tcPr>
            <w:tcW w:w="1380" w:type="dxa"/>
            <w:tcBorders>
              <w:top w:val="nil"/>
              <w:left w:val="nil"/>
              <w:bottom w:val="nil"/>
              <w:right w:val="nil"/>
            </w:tcBorders>
            <w:shd w:val="clear" w:color="auto" w:fill="auto"/>
            <w:noWrap/>
            <w:vAlign w:val="bottom"/>
            <w:hideMark/>
          </w:tcPr>
          <w:p w14:paraId="7F75E536" w14:textId="77777777" w:rsidR="003157BF" w:rsidRPr="00892091" w:rsidRDefault="003157BF" w:rsidP="00892091">
            <w:pPr>
              <w:spacing w:after="0" w:line="240" w:lineRule="auto"/>
              <w:rPr>
                <w:rFonts w:cstheme="minorHAnsi"/>
                <w:sz w:val="16"/>
                <w:szCs w:val="16"/>
              </w:rPr>
            </w:pPr>
          </w:p>
        </w:tc>
        <w:tc>
          <w:tcPr>
            <w:tcW w:w="146" w:type="dxa"/>
            <w:shd w:val="clear" w:color="auto" w:fill="auto"/>
            <w:vAlign w:val="center"/>
            <w:hideMark/>
          </w:tcPr>
          <w:p w14:paraId="68E73F27" w14:textId="77777777" w:rsidR="003157BF" w:rsidRPr="00892091" w:rsidRDefault="003157BF" w:rsidP="00892091">
            <w:pPr>
              <w:spacing w:after="0" w:line="240" w:lineRule="auto"/>
              <w:rPr>
                <w:rFonts w:cstheme="minorHAnsi"/>
                <w:sz w:val="16"/>
                <w:szCs w:val="16"/>
              </w:rPr>
            </w:pPr>
          </w:p>
        </w:tc>
      </w:tr>
      <w:tr w:rsidR="003157BF" w:rsidRPr="00892091" w14:paraId="0E0576A5" w14:textId="77777777" w:rsidTr="000D0991">
        <w:trPr>
          <w:trHeight w:val="189"/>
        </w:trPr>
        <w:tc>
          <w:tcPr>
            <w:tcW w:w="3261" w:type="dxa"/>
            <w:vMerge w:val="restart"/>
            <w:tcBorders>
              <w:top w:val="single" w:sz="4" w:space="0" w:color="000000"/>
              <w:left w:val="nil"/>
              <w:bottom w:val="nil"/>
              <w:right w:val="nil"/>
            </w:tcBorders>
            <w:shd w:val="clear" w:color="auto" w:fill="auto"/>
            <w:noWrap/>
            <w:vAlign w:val="center"/>
            <w:hideMark/>
          </w:tcPr>
          <w:p w14:paraId="5168279A" w14:textId="77777777" w:rsidR="003157BF" w:rsidRPr="00892091" w:rsidRDefault="003157BF" w:rsidP="00892091">
            <w:pPr>
              <w:spacing w:after="0" w:line="240" w:lineRule="auto"/>
              <w:jc w:val="center"/>
              <w:rPr>
                <w:rFonts w:cstheme="minorHAnsi"/>
                <w:b/>
                <w:bCs/>
                <w:sz w:val="16"/>
                <w:szCs w:val="16"/>
              </w:rPr>
            </w:pPr>
            <w:r w:rsidRPr="00892091">
              <w:rPr>
                <w:rFonts w:cstheme="minorHAnsi"/>
                <w:b/>
                <w:bCs/>
                <w:sz w:val="16"/>
                <w:szCs w:val="16"/>
              </w:rPr>
              <w:t>CAPITULO</w:t>
            </w:r>
          </w:p>
        </w:tc>
        <w:tc>
          <w:tcPr>
            <w:tcW w:w="3961" w:type="dxa"/>
            <w:vMerge w:val="restart"/>
            <w:tcBorders>
              <w:top w:val="single" w:sz="4" w:space="0" w:color="000000"/>
              <w:left w:val="nil"/>
              <w:bottom w:val="nil"/>
              <w:right w:val="nil"/>
            </w:tcBorders>
            <w:shd w:val="clear" w:color="auto" w:fill="auto"/>
            <w:noWrap/>
            <w:vAlign w:val="center"/>
            <w:hideMark/>
          </w:tcPr>
          <w:p w14:paraId="23C42154" w14:textId="77777777" w:rsidR="003157BF" w:rsidRPr="00892091" w:rsidRDefault="003157BF" w:rsidP="00892091">
            <w:pPr>
              <w:spacing w:after="0" w:line="240" w:lineRule="auto"/>
              <w:jc w:val="center"/>
              <w:rPr>
                <w:rFonts w:cstheme="minorHAnsi"/>
                <w:b/>
                <w:bCs/>
                <w:sz w:val="16"/>
                <w:szCs w:val="16"/>
              </w:rPr>
            </w:pPr>
            <w:r w:rsidRPr="00892091">
              <w:rPr>
                <w:rFonts w:cstheme="minorHAnsi"/>
                <w:b/>
                <w:bCs/>
                <w:sz w:val="16"/>
                <w:szCs w:val="16"/>
              </w:rPr>
              <w:t>DESCRIPCIÓN</w:t>
            </w:r>
          </w:p>
        </w:tc>
        <w:tc>
          <w:tcPr>
            <w:tcW w:w="1380" w:type="dxa"/>
            <w:vMerge w:val="restart"/>
            <w:tcBorders>
              <w:top w:val="single" w:sz="4" w:space="0" w:color="000000"/>
              <w:left w:val="nil"/>
              <w:bottom w:val="single" w:sz="4" w:space="0" w:color="000000"/>
              <w:right w:val="nil"/>
            </w:tcBorders>
            <w:shd w:val="clear" w:color="auto" w:fill="auto"/>
            <w:vAlign w:val="center"/>
            <w:hideMark/>
          </w:tcPr>
          <w:p w14:paraId="363F59F3" w14:textId="77777777" w:rsidR="003157BF" w:rsidRPr="00892091" w:rsidRDefault="003157BF" w:rsidP="00892091">
            <w:pPr>
              <w:spacing w:after="0" w:line="240" w:lineRule="auto"/>
              <w:jc w:val="center"/>
              <w:rPr>
                <w:rFonts w:cstheme="minorHAnsi"/>
                <w:b/>
                <w:bCs/>
                <w:sz w:val="16"/>
                <w:szCs w:val="16"/>
              </w:rPr>
            </w:pPr>
            <w:r w:rsidRPr="00892091">
              <w:rPr>
                <w:rFonts w:cstheme="minorHAnsi"/>
                <w:b/>
                <w:bCs/>
                <w:sz w:val="16"/>
                <w:szCs w:val="16"/>
              </w:rPr>
              <w:t>EJERCIDO 2023</w:t>
            </w:r>
          </w:p>
        </w:tc>
        <w:tc>
          <w:tcPr>
            <w:tcW w:w="146" w:type="dxa"/>
            <w:shd w:val="clear" w:color="auto" w:fill="auto"/>
            <w:vAlign w:val="center"/>
            <w:hideMark/>
          </w:tcPr>
          <w:p w14:paraId="376A8F3A" w14:textId="77777777" w:rsidR="003157BF" w:rsidRPr="00892091" w:rsidRDefault="003157BF" w:rsidP="00892091">
            <w:pPr>
              <w:spacing w:after="0" w:line="240" w:lineRule="auto"/>
              <w:rPr>
                <w:rFonts w:cstheme="minorHAnsi"/>
                <w:sz w:val="16"/>
                <w:szCs w:val="16"/>
              </w:rPr>
            </w:pPr>
          </w:p>
        </w:tc>
      </w:tr>
      <w:tr w:rsidR="003157BF" w:rsidRPr="00892091" w14:paraId="32F9C016" w14:textId="77777777" w:rsidTr="000D0991">
        <w:trPr>
          <w:trHeight w:val="64"/>
        </w:trPr>
        <w:tc>
          <w:tcPr>
            <w:tcW w:w="3261" w:type="dxa"/>
            <w:vMerge/>
            <w:tcBorders>
              <w:top w:val="single" w:sz="4" w:space="0" w:color="000000"/>
              <w:left w:val="nil"/>
              <w:bottom w:val="nil"/>
              <w:right w:val="nil"/>
            </w:tcBorders>
            <w:shd w:val="clear" w:color="auto" w:fill="auto"/>
            <w:vAlign w:val="center"/>
            <w:hideMark/>
          </w:tcPr>
          <w:p w14:paraId="02A551DD" w14:textId="77777777" w:rsidR="003157BF" w:rsidRPr="00892091" w:rsidRDefault="003157BF" w:rsidP="00892091">
            <w:pPr>
              <w:spacing w:after="0" w:line="240" w:lineRule="auto"/>
              <w:rPr>
                <w:rFonts w:cstheme="minorHAnsi"/>
                <w:b/>
                <w:bCs/>
                <w:sz w:val="16"/>
                <w:szCs w:val="16"/>
              </w:rPr>
            </w:pPr>
          </w:p>
        </w:tc>
        <w:tc>
          <w:tcPr>
            <w:tcW w:w="3961" w:type="dxa"/>
            <w:vMerge/>
            <w:tcBorders>
              <w:top w:val="single" w:sz="4" w:space="0" w:color="000000"/>
              <w:left w:val="nil"/>
              <w:bottom w:val="nil"/>
              <w:right w:val="nil"/>
            </w:tcBorders>
            <w:shd w:val="clear" w:color="auto" w:fill="auto"/>
            <w:vAlign w:val="center"/>
            <w:hideMark/>
          </w:tcPr>
          <w:p w14:paraId="1B424E6C" w14:textId="77777777" w:rsidR="003157BF" w:rsidRPr="00892091" w:rsidRDefault="003157BF" w:rsidP="00892091">
            <w:pPr>
              <w:spacing w:after="0" w:line="240" w:lineRule="auto"/>
              <w:rPr>
                <w:rFonts w:cstheme="minorHAnsi"/>
                <w:b/>
                <w:bCs/>
                <w:sz w:val="16"/>
                <w:szCs w:val="16"/>
              </w:rPr>
            </w:pPr>
          </w:p>
        </w:tc>
        <w:tc>
          <w:tcPr>
            <w:tcW w:w="1380" w:type="dxa"/>
            <w:vMerge/>
            <w:tcBorders>
              <w:top w:val="single" w:sz="4" w:space="0" w:color="000000"/>
              <w:left w:val="nil"/>
              <w:bottom w:val="single" w:sz="4" w:space="0" w:color="000000"/>
              <w:right w:val="nil"/>
            </w:tcBorders>
            <w:shd w:val="clear" w:color="auto" w:fill="auto"/>
            <w:vAlign w:val="center"/>
            <w:hideMark/>
          </w:tcPr>
          <w:p w14:paraId="59C7557C" w14:textId="77777777" w:rsidR="003157BF" w:rsidRPr="00892091" w:rsidRDefault="003157BF" w:rsidP="00892091">
            <w:pPr>
              <w:spacing w:after="0" w:line="240" w:lineRule="auto"/>
              <w:rPr>
                <w:rFonts w:cstheme="minorHAnsi"/>
                <w:b/>
                <w:bCs/>
                <w:sz w:val="16"/>
                <w:szCs w:val="16"/>
              </w:rPr>
            </w:pPr>
          </w:p>
        </w:tc>
        <w:tc>
          <w:tcPr>
            <w:tcW w:w="146" w:type="dxa"/>
            <w:tcBorders>
              <w:top w:val="nil"/>
              <w:left w:val="nil"/>
              <w:bottom w:val="nil"/>
              <w:right w:val="nil"/>
            </w:tcBorders>
            <w:shd w:val="clear" w:color="auto" w:fill="auto"/>
            <w:noWrap/>
            <w:vAlign w:val="bottom"/>
            <w:hideMark/>
          </w:tcPr>
          <w:p w14:paraId="4F275521" w14:textId="77777777" w:rsidR="003157BF" w:rsidRPr="00892091" w:rsidRDefault="003157BF" w:rsidP="00892091">
            <w:pPr>
              <w:spacing w:after="0" w:line="240" w:lineRule="auto"/>
              <w:jc w:val="center"/>
              <w:rPr>
                <w:rFonts w:cstheme="minorHAnsi"/>
                <w:b/>
                <w:bCs/>
                <w:sz w:val="16"/>
                <w:szCs w:val="16"/>
              </w:rPr>
            </w:pPr>
          </w:p>
        </w:tc>
      </w:tr>
      <w:tr w:rsidR="003157BF" w:rsidRPr="00892091" w14:paraId="6430B018" w14:textId="77777777" w:rsidTr="000D0991">
        <w:trPr>
          <w:trHeight w:val="207"/>
        </w:trPr>
        <w:tc>
          <w:tcPr>
            <w:tcW w:w="3261" w:type="dxa"/>
            <w:tcBorders>
              <w:top w:val="single" w:sz="4" w:space="0" w:color="000000"/>
              <w:left w:val="nil"/>
              <w:bottom w:val="single" w:sz="4" w:space="0" w:color="000000"/>
              <w:right w:val="nil"/>
            </w:tcBorders>
            <w:shd w:val="clear" w:color="auto" w:fill="auto"/>
            <w:noWrap/>
            <w:vAlign w:val="center"/>
            <w:hideMark/>
          </w:tcPr>
          <w:p w14:paraId="324AD174" w14:textId="77777777" w:rsidR="003157BF" w:rsidRPr="00892091" w:rsidRDefault="003157BF" w:rsidP="00892091">
            <w:pPr>
              <w:spacing w:after="0" w:line="240" w:lineRule="auto"/>
              <w:jc w:val="center"/>
              <w:rPr>
                <w:rFonts w:cstheme="minorHAnsi"/>
                <w:sz w:val="16"/>
                <w:szCs w:val="16"/>
              </w:rPr>
            </w:pPr>
            <w:r w:rsidRPr="00892091">
              <w:rPr>
                <w:rFonts w:cstheme="minorHAnsi"/>
                <w:sz w:val="16"/>
                <w:szCs w:val="16"/>
              </w:rPr>
              <w:t>1000</w:t>
            </w:r>
          </w:p>
        </w:tc>
        <w:tc>
          <w:tcPr>
            <w:tcW w:w="3961" w:type="dxa"/>
            <w:tcBorders>
              <w:top w:val="single" w:sz="4" w:space="0" w:color="000000"/>
              <w:left w:val="nil"/>
              <w:bottom w:val="single" w:sz="4" w:space="0" w:color="000000"/>
              <w:right w:val="nil"/>
            </w:tcBorders>
            <w:shd w:val="clear" w:color="auto" w:fill="auto"/>
            <w:vAlign w:val="center"/>
            <w:hideMark/>
          </w:tcPr>
          <w:p w14:paraId="7B521139" w14:textId="77777777" w:rsidR="003157BF" w:rsidRPr="00892091" w:rsidRDefault="003157BF" w:rsidP="00892091">
            <w:pPr>
              <w:spacing w:after="0" w:line="240" w:lineRule="auto"/>
              <w:rPr>
                <w:rFonts w:cstheme="minorHAnsi"/>
                <w:sz w:val="16"/>
                <w:szCs w:val="16"/>
              </w:rPr>
            </w:pPr>
            <w:r w:rsidRPr="00892091">
              <w:rPr>
                <w:rFonts w:cstheme="minorHAnsi"/>
                <w:sz w:val="16"/>
                <w:szCs w:val="16"/>
              </w:rPr>
              <w:t>SERVICIOS PERSONALES</w:t>
            </w:r>
          </w:p>
        </w:tc>
        <w:tc>
          <w:tcPr>
            <w:tcW w:w="1380" w:type="dxa"/>
            <w:tcBorders>
              <w:top w:val="nil"/>
              <w:left w:val="nil"/>
              <w:bottom w:val="single" w:sz="4" w:space="0" w:color="000000"/>
              <w:right w:val="nil"/>
            </w:tcBorders>
            <w:shd w:val="clear" w:color="auto" w:fill="auto"/>
            <w:noWrap/>
            <w:vAlign w:val="center"/>
            <w:hideMark/>
          </w:tcPr>
          <w:p w14:paraId="166BBFDB" w14:textId="77777777" w:rsidR="003157BF" w:rsidRPr="00892091" w:rsidRDefault="003157BF" w:rsidP="00892091">
            <w:pPr>
              <w:spacing w:after="0" w:line="240" w:lineRule="auto"/>
              <w:rPr>
                <w:rFonts w:cstheme="minorHAnsi"/>
                <w:sz w:val="16"/>
                <w:szCs w:val="16"/>
              </w:rPr>
            </w:pPr>
            <w:r w:rsidRPr="00892091">
              <w:rPr>
                <w:rFonts w:cstheme="minorHAnsi"/>
                <w:sz w:val="16"/>
                <w:szCs w:val="16"/>
              </w:rPr>
              <w:t xml:space="preserve">       4,172,642.74 </w:t>
            </w:r>
          </w:p>
        </w:tc>
        <w:tc>
          <w:tcPr>
            <w:tcW w:w="146" w:type="dxa"/>
            <w:shd w:val="clear" w:color="auto" w:fill="auto"/>
            <w:vAlign w:val="center"/>
            <w:hideMark/>
          </w:tcPr>
          <w:p w14:paraId="3EABE9AF" w14:textId="77777777" w:rsidR="003157BF" w:rsidRPr="00892091" w:rsidRDefault="003157BF" w:rsidP="00892091">
            <w:pPr>
              <w:spacing w:after="0" w:line="240" w:lineRule="auto"/>
              <w:rPr>
                <w:rFonts w:cstheme="minorHAnsi"/>
                <w:sz w:val="16"/>
                <w:szCs w:val="16"/>
              </w:rPr>
            </w:pPr>
          </w:p>
        </w:tc>
      </w:tr>
      <w:tr w:rsidR="003157BF" w:rsidRPr="00892091" w14:paraId="43998486" w14:textId="77777777" w:rsidTr="000D0991">
        <w:trPr>
          <w:trHeight w:val="280"/>
        </w:trPr>
        <w:tc>
          <w:tcPr>
            <w:tcW w:w="3261" w:type="dxa"/>
            <w:tcBorders>
              <w:top w:val="nil"/>
              <w:left w:val="nil"/>
              <w:bottom w:val="single" w:sz="4" w:space="0" w:color="000000"/>
              <w:right w:val="nil"/>
            </w:tcBorders>
            <w:shd w:val="clear" w:color="auto" w:fill="auto"/>
            <w:noWrap/>
            <w:vAlign w:val="center"/>
            <w:hideMark/>
          </w:tcPr>
          <w:p w14:paraId="3AE07A89" w14:textId="77777777" w:rsidR="003157BF" w:rsidRPr="00892091" w:rsidRDefault="003157BF" w:rsidP="00892091">
            <w:pPr>
              <w:spacing w:after="0" w:line="240" w:lineRule="auto"/>
              <w:jc w:val="center"/>
              <w:rPr>
                <w:rFonts w:cstheme="minorHAnsi"/>
                <w:sz w:val="16"/>
                <w:szCs w:val="16"/>
              </w:rPr>
            </w:pPr>
            <w:r w:rsidRPr="00892091">
              <w:rPr>
                <w:rFonts w:cstheme="minorHAnsi"/>
                <w:sz w:val="16"/>
                <w:szCs w:val="16"/>
              </w:rPr>
              <w:t>2000</w:t>
            </w:r>
          </w:p>
        </w:tc>
        <w:tc>
          <w:tcPr>
            <w:tcW w:w="3961" w:type="dxa"/>
            <w:tcBorders>
              <w:top w:val="nil"/>
              <w:left w:val="nil"/>
              <w:bottom w:val="single" w:sz="4" w:space="0" w:color="000000"/>
              <w:right w:val="nil"/>
            </w:tcBorders>
            <w:shd w:val="clear" w:color="auto" w:fill="auto"/>
            <w:vAlign w:val="center"/>
            <w:hideMark/>
          </w:tcPr>
          <w:p w14:paraId="50C9B03C" w14:textId="77777777" w:rsidR="003157BF" w:rsidRPr="00892091" w:rsidRDefault="003157BF" w:rsidP="00892091">
            <w:pPr>
              <w:spacing w:after="0" w:line="240" w:lineRule="auto"/>
              <w:rPr>
                <w:rFonts w:cstheme="minorHAnsi"/>
                <w:sz w:val="16"/>
                <w:szCs w:val="16"/>
              </w:rPr>
            </w:pPr>
            <w:r w:rsidRPr="00892091">
              <w:rPr>
                <w:rFonts w:cstheme="minorHAnsi"/>
                <w:sz w:val="16"/>
                <w:szCs w:val="16"/>
              </w:rPr>
              <w:t>MATERIALES Y SUMINISTROS</w:t>
            </w:r>
          </w:p>
        </w:tc>
        <w:tc>
          <w:tcPr>
            <w:tcW w:w="1380" w:type="dxa"/>
            <w:tcBorders>
              <w:top w:val="nil"/>
              <w:left w:val="nil"/>
              <w:bottom w:val="single" w:sz="4" w:space="0" w:color="000000"/>
              <w:right w:val="nil"/>
            </w:tcBorders>
            <w:shd w:val="clear" w:color="auto" w:fill="auto"/>
            <w:noWrap/>
            <w:vAlign w:val="center"/>
            <w:hideMark/>
          </w:tcPr>
          <w:p w14:paraId="647ADF29" w14:textId="77777777" w:rsidR="003157BF" w:rsidRPr="00892091" w:rsidRDefault="003157BF" w:rsidP="00892091">
            <w:pPr>
              <w:spacing w:after="0" w:line="240" w:lineRule="auto"/>
              <w:rPr>
                <w:rFonts w:cstheme="minorHAnsi"/>
                <w:sz w:val="16"/>
                <w:szCs w:val="16"/>
              </w:rPr>
            </w:pPr>
            <w:r w:rsidRPr="00892091">
              <w:rPr>
                <w:rFonts w:cstheme="minorHAnsi"/>
                <w:sz w:val="16"/>
                <w:szCs w:val="16"/>
              </w:rPr>
              <w:t xml:space="preserve">          211,304.79 </w:t>
            </w:r>
          </w:p>
        </w:tc>
        <w:tc>
          <w:tcPr>
            <w:tcW w:w="146" w:type="dxa"/>
            <w:shd w:val="clear" w:color="auto" w:fill="auto"/>
            <w:vAlign w:val="center"/>
            <w:hideMark/>
          </w:tcPr>
          <w:p w14:paraId="58D02147" w14:textId="77777777" w:rsidR="003157BF" w:rsidRPr="00892091" w:rsidRDefault="003157BF" w:rsidP="00892091">
            <w:pPr>
              <w:spacing w:after="0" w:line="240" w:lineRule="auto"/>
              <w:rPr>
                <w:rFonts w:cstheme="minorHAnsi"/>
                <w:sz w:val="16"/>
                <w:szCs w:val="16"/>
              </w:rPr>
            </w:pPr>
          </w:p>
        </w:tc>
      </w:tr>
      <w:tr w:rsidR="003157BF" w:rsidRPr="00892091" w14:paraId="679E5E85" w14:textId="77777777" w:rsidTr="000D0991">
        <w:trPr>
          <w:trHeight w:val="271"/>
        </w:trPr>
        <w:tc>
          <w:tcPr>
            <w:tcW w:w="3261" w:type="dxa"/>
            <w:tcBorders>
              <w:top w:val="nil"/>
              <w:left w:val="nil"/>
              <w:bottom w:val="single" w:sz="4" w:space="0" w:color="000000"/>
              <w:right w:val="nil"/>
            </w:tcBorders>
            <w:shd w:val="clear" w:color="auto" w:fill="auto"/>
            <w:noWrap/>
            <w:vAlign w:val="center"/>
            <w:hideMark/>
          </w:tcPr>
          <w:p w14:paraId="737DD973" w14:textId="77777777" w:rsidR="003157BF" w:rsidRPr="00892091" w:rsidRDefault="003157BF" w:rsidP="00892091">
            <w:pPr>
              <w:spacing w:after="0" w:line="240" w:lineRule="auto"/>
              <w:jc w:val="center"/>
              <w:rPr>
                <w:rFonts w:cstheme="minorHAnsi"/>
                <w:sz w:val="16"/>
                <w:szCs w:val="16"/>
              </w:rPr>
            </w:pPr>
            <w:r w:rsidRPr="00892091">
              <w:rPr>
                <w:rFonts w:cstheme="minorHAnsi"/>
                <w:sz w:val="16"/>
                <w:szCs w:val="16"/>
              </w:rPr>
              <w:t>3000</w:t>
            </w:r>
          </w:p>
        </w:tc>
        <w:tc>
          <w:tcPr>
            <w:tcW w:w="3961" w:type="dxa"/>
            <w:tcBorders>
              <w:top w:val="nil"/>
              <w:left w:val="nil"/>
              <w:bottom w:val="single" w:sz="4" w:space="0" w:color="000000"/>
              <w:right w:val="nil"/>
            </w:tcBorders>
            <w:shd w:val="clear" w:color="auto" w:fill="auto"/>
            <w:vAlign w:val="center"/>
            <w:hideMark/>
          </w:tcPr>
          <w:p w14:paraId="3E0C09A3" w14:textId="77777777" w:rsidR="003157BF" w:rsidRPr="00892091" w:rsidRDefault="003157BF" w:rsidP="00892091">
            <w:pPr>
              <w:spacing w:after="0" w:line="240" w:lineRule="auto"/>
              <w:rPr>
                <w:rFonts w:cstheme="minorHAnsi"/>
                <w:sz w:val="16"/>
                <w:szCs w:val="16"/>
              </w:rPr>
            </w:pPr>
            <w:r w:rsidRPr="00892091">
              <w:rPr>
                <w:rFonts w:cstheme="minorHAnsi"/>
                <w:sz w:val="16"/>
                <w:szCs w:val="16"/>
              </w:rPr>
              <w:t>SERVICIOS GENERALES</w:t>
            </w:r>
          </w:p>
        </w:tc>
        <w:tc>
          <w:tcPr>
            <w:tcW w:w="1380" w:type="dxa"/>
            <w:tcBorders>
              <w:top w:val="nil"/>
              <w:left w:val="nil"/>
              <w:bottom w:val="single" w:sz="4" w:space="0" w:color="000000"/>
              <w:right w:val="nil"/>
            </w:tcBorders>
            <w:shd w:val="clear" w:color="auto" w:fill="auto"/>
            <w:noWrap/>
            <w:vAlign w:val="center"/>
            <w:hideMark/>
          </w:tcPr>
          <w:p w14:paraId="6EDA8B9A" w14:textId="77777777" w:rsidR="003157BF" w:rsidRPr="00892091" w:rsidRDefault="003157BF" w:rsidP="00892091">
            <w:pPr>
              <w:spacing w:after="0" w:line="240" w:lineRule="auto"/>
              <w:jc w:val="center"/>
              <w:rPr>
                <w:rFonts w:cstheme="minorHAnsi"/>
                <w:sz w:val="16"/>
                <w:szCs w:val="16"/>
              </w:rPr>
            </w:pPr>
            <w:r w:rsidRPr="00892091">
              <w:rPr>
                <w:rFonts w:cstheme="minorHAnsi"/>
                <w:sz w:val="16"/>
                <w:szCs w:val="16"/>
              </w:rPr>
              <w:t xml:space="preserve">       1,234,767.44 </w:t>
            </w:r>
          </w:p>
        </w:tc>
        <w:tc>
          <w:tcPr>
            <w:tcW w:w="146" w:type="dxa"/>
            <w:shd w:val="clear" w:color="auto" w:fill="auto"/>
            <w:vAlign w:val="center"/>
            <w:hideMark/>
          </w:tcPr>
          <w:p w14:paraId="512A8788" w14:textId="77777777" w:rsidR="003157BF" w:rsidRPr="00892091" w:rsidRDefault="003157BF" w:rsidP="00892091">
            <w:pPr>
              <w:spacing w:after="0" w:line="240" w:lineRule="auto"/>
              <w:rPr>
                <w:rFonts w:cstheme="minorHAnsi"/>
                <w:sz w:val="16"/>
                <w:szCs w:val="16"/>
              </w:rPr>
            </w:pPr>
          </w:p>
        </w:tc>
      </w:tr>
      <w:tr w:rsidR="003157BF" w:rsidRPr="00892091" w14:paraId="65B7EF04" w14:textId="77777777" w:rsidTr="000D0991">
        <w:trPr>
          <w:trHeight w:val="275"/>
        </w:trPr>
        <w:tc>
          <w:tcPr>
            <w:tcW w:w="3261" w:type="dxa"/>
            <w:tcBorders>
              <w:top w:val="nil"/>
              <w:left w:val="nil"/>
              <w:bottom w:val="single" w:sz="4" w:space="0" w:color="000000"/>
              <w:right w:val="nil"/>
            </w:tcBorders>
            <w:shd w:val="clear" w:color="auto" w:fill="auto"/>
            <w:noWrap/>
            <w:vAlign w:val="center"/>
            <w:hideMark/>
          </w:tcPr>
          <w:p w14:paraId="419D06A8" w14:textId="77777777" w:rsidR="003157BF" w:rsidRPr="00892091" w:rsidRDefault="003157BF" w:rsidP="00892091">
            <w:pPr>
              <w:spacing w:after="0" w:line="240" w:lineRule="auto"/>
              <w:jc w:val="center"/>
              <w:rPr>
                <w:rFonts w:cstheme="minorHAnsi"/>
                <w:sz w:val="16"/>
                <w:szCs w:val="16"/>
              </w:rPr>
            </w:pPr>
            <w:r w:rsidRPr="00892091">
              <w:rPr>
                <w:rFonts w:cstheme="minorHAnsi"/>
                <w:sz w:val="16"/>
                <w:szCs w:val="16"/>
              </w:rPr>
              <w:t>5000</w:t>
            </w:r>
          </w:p>
        </w:tc>
        <w:tc>
          <w:tcPr>
            <w:tcW w:w="3961" w:type="dxa"/>
            <w:tcBorders>
              <w:top w:val="nil"/>
              <w:left w:val="nil"/>
              <w:bottom w:val="single" w:sz="4" w:space="0" w:color="000000"/>
              <w:right w:val="nil"/>
            </w:tcBorders>
            <w:shd w:val="clear" w:color="auto" w:fill="auto"/>
            <w:vAlign w:val="center"/>
            <w:hideMark/>
          </w:tcPr>
          <w:p w14:paraId="40153BEA" w14:textId="77777777" w:rsidR="003157BF" w:rsidRPr="00892091" w:rsidRDefault="003157BF" w:rsidP="00892091">
            <w:pPr>
              <w:spacing w:after="0" w:line="240" w:lineRule="auto"/>
              <w:rPr>
                <w:rFonts w:cstheme="minorHAnsi"/>
                <w:sz w:val="16"/>
                <w:szCs w:val="16"/>
              </w:rPr>
            </w:pPr>
            <w:r w:rsidRPr="00892091">
              <w:rPr>
                <w:rFonts w:cstheme="minorHAnsi"/>
                <w:sz w:val="16"/>
                <w:szCs w:val="16"/>
              </w:rPr>
              <w:t>BIENES MUEBLES, INMUEBLES E INTANGIBLES</w:t>
            </w:r>
          </w:p>
        </w:tc>
        <w:tc>
          <w:tcPr>
            <w:tcW w:w="1380" w:type="dxa"/>
            <w:tcBorders>
              <w:top w:val="single" w:sz="4" w:space="0" w:color="000000"/>
              <w:left w:val="nil"/>
              <w:bottom w:val="single" w:sz="4" w:space="0" w:color="auto"/>
              <w:right w:val="nil"/>
            </w:tcBorders>
            <w:shd w:val="clear" w:color="auto" w:fill="auto"/>
            <w:noWrap/>
            <w:vAlign w:val="center"/>
            <w:hideMark/>
          </w:tcPr>
          <w:p w14:paraId="09A85488" w14:textId="77777777" w:rsidR="003157BF" w:rsidRPr="00892091" w:rsidRDefault="003157BF" w:rsidP="00892091">
            <w:pPr>
              <w:spacing w:after="0" w:line="240" w:lineRule="auto"/>
              <w:jc w:val="center"/>
              <w:rPr>
                <w:rFonts w:cstheme="minorHAnsi"/>
                <w:sz w:val="16"/>
                <w:szCs w:val="16"/>
              </w:rPr>
            </w:pPr>
            <w:r w:rsidRPr="00892091">
              <w:rPr>
                <w:rFonts w:cstheme="minorHAnsi"/>
                <w:sz w:val="16"/>
                <w:szCs w:val="16"/>
              </w:rPr>
              <w:t xml:space="preserve">          462,400.00 </w:t>
            </w:r>
          </w:p>
        </w:tc>
        <w:tc>
          <w:tcPr>
            <w:tcW w:w="146" w:type="dxa"/>
            <w:shd w:val="clear" w:color="auto" w:fill="auto"/>
            <w:vAlign w:val="center"/>
            <w:hideMark/>
          </w:tcPr>
          <w:p w14:paraId="19BF94B0" w14:textId="77777777" w:rsidR="003157BF" w:rsidRPr="00892091" w:rsidRDefault="003157BF" w:rsidP="00892091">
            <w:pPr>
              <w:spacing w:after="0" w:line="240" w:lineRule="auto"/>
              <w:rPr>
                <w:rFonts w:cstheme="minorHAnsi"/>
                <w:sz w:val="16"/>
                <w:szCs w:val="16"/>
              </w:rPr>
            </w:pPr>
          </w:p>
        </w:tc>
      </w:tr>
      <w:tr w:rsidR="003157BF" w:rsidRPr="00892091" w14:paraId="74A08DAA" w14:textId="77777777" w:rsidTr="000D0991">
        <w:trPr>
          <w:trHeight w:val="265"/>
        </w:trPr>
        <w:tc>
          <w:tcPr>
            <w:tcW w:w="3261" w:type="dxa"/>
            <w:tcBorders>
              <w:top w:val="nil"/>
              <w:left w:val="nil"/>
              <w:bottom w:val="nil"/>
              <w:right w:val="nil"/>
            </w:tcBorders>
            <w:shd w:val="clear" w:color="auto" w:fill="auto"/>
            <w:noWrap/>
            <w:vAlign w:val="bottom"/>
            <w:hideMark/>
          </w:tcPr>
          <w:p w14:paraId="5C594671" w14:textId="77777777" w:rsidR="003157BF" w:rsidRPr="00892091" w:rsidRDefault="003157BF" w:rsidP="00892091">
            <w:pPr>
              <w:spacing w:after="0" w:line="240" w:lineRule="auto"/>
              <w:jc w:val="center"/>
              <w:rPr>
                <w:rFonts w:cstheme="minorHAnsi"/>
                <w:sz w:val="16"/>
                <w:szCs w:val="16"/>
              </w:rPr>
            </w:pPr>
          </w:p>
        </w:tc>
        <w:tc>
          <w:tcPr>
            <w:tcW w:w="3961" w:type="dxa"/>
            <w:tcBorders>
              <w:top w:val="nil"/>
              <w:left w:val="nil"/>
              <w:bottom w:val="single" w:sz="4" w:space="0" w:color="000000"/>
              <w:right w:val="nil"/>
            </w:tcBorders>
            <w:shd w:val="clear" w:color="auto" w:fill="auto"/>
            <w:noWrap/>
            <w:vAlign w:val="center"/>
            <w:hideMark/>
          </w:tcPr>
          <w:p w14:paraId="67F03CA8" w14:textId="77777777" w:rsidR="003157BF" w:rsidRPr="00892091" w:rsidRDefault="003157BF" w:rsidP="00892091">
            <w:pPr>
              <w:spacing w:after="0" w:line="240" w:lineRule="auto"/>
              <w:rPr>
                <w:rFonts w:cstheme="minorHAnsi"/>
                <w:b/>
                <w:bCs/>
                <w:sz w:val="16"/>
                <w:szCs w:val="16"/>
              </w:rPr>
            </w:pPr>
            <w:r w:rsidRPr="00892091">
              <w:rPr>
                <w:rFonts w:cstheme="minorHAnsi"/>
                <w:b/>
                <w:bCs/>
                <w:sz w:val="16"/>
                <w:szCs w:val="16"/>
              </w:rPr>
              <w:t>TOTAL PRESUPUESTO DE EGRESOS 2023</w:t>
            </w:r>
          </w:p>
        </w:tc>
        <w:tc>
          <w:tcPr>
            <w:tcW w:w="1380" w:type="dxa"/>
            <w:tcBorders>
              <w:top w:val="single" w:sz="4" w:space="0" w:color="auto"/>
              <w:left w:val="nil"/>
              <w:bottom w:val="single" w:sz="4" w:space="0" w:color="000000"/>
              <w:right w:val="nil"/>
            </w:tcBorders>
            <w:shd w:val="clear" w:color="auto" w:fill="auto"/>
            <w:noWrap/>
            <w:vAlign w:val="center"/>
            <w:hideMark/>
          </w:tcPr>
          <w:p w14:paraId="0653F08C" w14:textId="77777777" w:rsidR="003157BF" w:rsidRPr="00892091" w:rsidRDefault="003157BF" w:rsidP="00892091">
            <w:pPr>
              <w:spacing w:after="0" w:line="240" w:lineRule="auto"/>
              <w:jc w:val="right"/>
              <w:rPr>
                <w:rFonts w:cstheme="minorHAnsi"/>
                <w:b/>
                <w:bCs/>
                <w:sz w:val="16"/>
                <w:szCs w:val="16"/>
              </w:rPr>
            </w:pPr>
            <w:r w:rsidRPr="00892091">
              <w:rPr>
                <w:rFonts w:cstheme="minorHAnsi"/>
                <w:b/>
                <w:bCs/>
                <w:sz w:val="16"/>
                <w:szCs w:val="16"/>
              </w:rPr>
              <w:t>6,081,114.97</w:t>
            </w:r>
          </w:p>
        </w:tc>
        <w:tc>
          <w:tcPr>
            <w:tcW w:w="146" w:type="dxa"/>
            <w:shd w:val="clear" w:color="auto" w:fill="auto"/>
            <w:vAlign w:val="center"/>
            <w:hideMark/>
          </w:tcPr>
          <w:p w14:paraId="5D3FD378" w14:textId="77777777" w:rsidR="003157BF" w:rsidRPr="00892091" w:rsidRDefault="003157BF" w:rsidP="00892091">
            <w:pPr>
              <w:spacing w:after="0" w:line="240" w:lineRule="auto"/>
              <w:rPr>
                <w:rFonts w:cstheme="minorHAnsi"/>
                <w:sz w:val="16"/>
                <w:szCs w:val="16"/>
              </w:rPr>
            </w:pPr>
          </w:p>
        </w:tc>
      </w:tr>
    </w:tbl>
    <w:p w14:paraId="6DF0E194" w14:textId="77777777" w:rsidR="003157BF" w:rsidRPr="006962CF" w:rsidRDefault="003157BF" w:rsidP="006B6D93">
      <w:pPr>
        <w:pStyle w:val="NormalWeb"/>
        <w:spacing w:before="0" w:beforeAutospacing="0" w:after="0" w:afterAutospacing="0" w:line="360" w:lineRule="auto"/>
        <w:jc w:val="both"/>
        <w:rPr>
          <w:rFonts w:ascii="Century Gothic" w:hAnsi="Century Gothic" w:cs="Arial"/>
        </w:rPr>
      </w:pPr>
    </w:p>
    <w:p w14:paraId="34E37A20" w14:textId="3512B8DB" w:rsidR="0018580D" w:rsidRPr="006962CF" w:rsidRDefault="00CD3390" w:rsidP="0018580D">
      <w:pPr>
        <w:pStyle w:val="NormalWeb"/>
        <w:spacing w:before="0" w:beforeAutospacing="0" w:after="0" w:afterAutospacing="0" w:line="360" w:lineRule="auto"/>
        <w:jc w:val="both"/>
        <w:rPr>
          <w:rFonts w:ascii="Century Gothic" w:hAnsi="Century Gothic" w:cs="Arial"/>
        </w:rPr>
      </w:pPr>
      <w:r w:rsidRPr="00F8347D">
        <w:rPr>
          <w:rFonts w:ascii="Century Gothic" w:hAnsi="Century Gothic"/>
        </w:rPr>
        <w:t xml:space="preserve">- - - </w:t>
      </w:r>
      <w:r>
        <w:rPr>
          <w:rFonts w:ascii="Century Gothic" w:hAnsi="Century Gothic"/>
          <w:bCs/>
        </w:rPr>
        <w:t>L</w:t>
      </w:r>
      <w:r w:rsidRPr="00EA31E1">
        <w:rPr>
          <w:rFonts w:ascii="Century Gothic" w:hAnsi="Century Gothic"/>
          <w:bCs/>
        </w:rPr>
        <w:t xml:space="preserve">a </w:t>
      </w:r>
      <w:r w:rsidRPr="00EA31E1">
        <w:rPr>
          <w:rFonts w:ascii="Century Gothic" w:hAnsi="Century Gothic"/>
          <w:b/>
          <w:bCs/>
        </w:rPr>
        <w:t xml:space="preserve">Encargada de Despacho de la Secretaría del Ayuntamiento </w:t>
      </w:r>
      <w:r w:rsidRPr="00EA31E1">
        <w:rPr>
          <w:rFonts w:ascii="Century Gothic" w:hAnsi="Century Gothic"/>
          <w:b/>
          <w:bCs/>
          <w:lang w:val="es-ES_tradnl"/>
        </w:rPr>
        <w:t>Adriana Elizarraraz Sandoval</w:t>
      </w:r>
      <w:r w:rsidRPr="00F8347D">
        <w:rPr>
          <w:rFonts w:ascii="Century Gothic" w:hAnsi="Century Gothic"/>
        </w:rPr>
        <w:t xml:space="preserve"> indica: “</w:t>
      </w:r>
      <w:r w:rsidR="0080176C" w:rsidRPr="0080176C">
        <w:rPr>
          <w:rFonts w:ascii="Century Gothic" w:hAnsi="Century Gothic" w:cs="Arial"/>
        </w:rPr>
        <w:t xml:space="preserve">Como punto </w:t>
      </w:r>
      <w:r w:rsidR="00DE66AA">
        <w:rPr>
          <w:rFonts w:ascii="Century Gothic" w:hAnsi="Century Gothic" w:cs="Arial"/>
        </w:rPr>
        <w:t xml:space="preserve">número </w:t>
      </w:r>
      <w:r w:rsidR="0080176C" w:rsidRPr="0080176C">
        <w:rPr>
          <w:rFonts w:ascii="Century Gothic" w:hAnsi="Century Gothic" w:cs="Arial"/>
        </w:rPr>
        <w:t xml:space="preserve">11 </w:t>
      </w:r>
      <w:r w:rsidR="00AA4CC1" w:rsidRPr="00AA4CC1">
        <w:rPr>
          <w:rFonts w:ascii="Century Gothic" w:hAnsi="Century Gothic" w:cs="Arial"/>
        </w:rPr>
        <w:t xml:space="preserve">cuenta con el </w:t>
      </w:r>
      <w:r w:rsidR="005E418A" w:rsidRPr="005E418A">
        <w:rPr>
          <w:rFonts w:ascii="Century Gothic" w:hAnsi="Century Gothic" w:cs="Arial"/>
          <w:bCs/>
        </w:rPr>
        <w:t xml:space="preserve">oficio </w:t>
      </w:r>
      <w:r w:rsidR="005E418A" w:rsidRPr="005E418A">
        <w:rPr>
          <w:rFonts w:ascii="Century Gothic" w:hAnsi="Century Gothic" w:cs="Arial"/>
        </w:rPr>
        <w:t>Reg./2752/2024, suscrito por la Regidora y Presidenta de la Comisión de Hacienda, Patrimonio y Cuenta Pública, Ma. del Rocío Jiménez Chávez, con el que remite minuta dictamen elaborada por dicha Comisión, relativa al Cierre del Pronóstico de Ingresos y Presupuesto de Egresos del Ejercicio Fiscal 2023 del Organismo Público Descentralizado denominado Instituto Municipal de Planeación de Irapuato, Guanajuato (IMPLAN).</w:t>
      </w:r>
      <w:r w:rsidR="005E418A" w:rsidRPr="005E418A">
        <w:rPr>
          <w:rFonts w:ascii="Century Gothic" w:hAnsi="Century Gothic" w:cs="Arial"/>
          <w:b/>
          <w:bCs/>
        </w:rPr>
        <w:t xml:space="preserve"> </w:t>
      </w:r>
      <w:r w:rsidR="005E418A" w:rsidRPr="005E418A">
        <w:rPr>
          <w:rFonts w:ascii="Century Gothic" w:hAnsi="Century Gothic" w:cs="Arial"/>
          <w:bCs/>
        </w:rPr>
        <w:t xml:space="preserve">Para su análisis y acuerdo </w:t>
      </w:r>
      <w:r w:rsidR="005E418A" w:rsidRPr="005E418A">
        <w:rPr>
          <w:rFonts w:ascii="Century Gothic" w:hAnsi="Century Gothic" w:cs="Arial"/>
          <w:bCs/>
        </w:rPr>
        <w:lastRenderedPageBreak/>
        <w:t>procedente</w:t>
      </w:r>
      <w:r w:rsidR="00DE66AA">
        <w:rPr>
          <w:rFonts w:ascii="Century Gothic" w:hAnsi="Century Gothic" w:cs="Arial"/>
          <w:bCs/>
        </w:rPr>
        <w:t>.</w:t>
      </w:r>
      <w:r w:rsidR="00AA4CC1" w:rsidRPr="00AA4CC1">
        <w:rPr>
          <w:rFonts w:ascii="Century Gothic" w:hAnsi="Century Gothic" w:cs="Arial"/>
        </w:rPr>
        <w:t xml:space="preserve"> </w:t>
      </w:r>
      <w:r w:rsidR="00DE66AA">
        <w:rPr>
          <w:rFonts w:ascii="Century Gothic" w:hAnsi="Century Gothic" w:cs="Arial"/>
        </w:rPr>
        <w:t>A</w:t>
      </w:r>
      <w:r w:rsidR="00AA4CC1" w:rsidRPr="00AA4CC1">
        <w:rPr>
          <w:rFonts w:ascii="Century Gothic" w:hAnsi="Century Gothic" w:cs="Arial"/>
        </w:rPr>
        <w:t xml:space="preserve"> su consideración el mencionado asunto por si alguien desea intervenir.</w:t>
      </w:r>
      <w:r w:rsidR="00DE66AA">
        <w:rPr>
          <w:rFonts w:ascii="Century Gothic" w:hAnsi="Century Gothic" w:cs="Arial"/>
        </w:rPr>
        <w:t xml:space="preserve"> </w:t>
      </w:r>
      <w:r w:rsidR="00641139">
        <w:rPr>
          <w:rFonts w:ascii="Century Gothic" w:hAnsi="Century Gothic" w:cs="Arial"/>
        </w:rPr>
        <w:t>Intervenciones</w:t>
      </w:r>
      <w:r w:rsidR="0018580D">
        <w:rPr>
          <w:rFonts w:ascii="Century Gothic" w:hAnsi="Century Gothic" w:cs="Arial"/>
        </w:rPr>
        <w:t>”</w:t>
      </w:r>
      <w:r w:rsidR="00641139">
        <w:rPr>
          <w:rFonts w:ascii="Century Gothic" w:hAnsi="Century Gothic" w:cs="Arial"/>
        </w:rPr>
        <w:t xml:space="preserve">. </w:t>
      </w:r>
      <w:r w:rsidR="0018580D">
        <w:rPr>
          <w:rFonts w:ascii="Century Gothic" w:hAnsi="Century Gothic" w:cs="Arial"/>
          <w:bCs/>
        </w:rPr>
        <w:tab/>
        <w:t>-</w:t>
      </w:r>
      <w:r w:rsidR="0018580D">
        <w:rPr>
          <w:rFonts w:ascii="Century Gothic" w:hAnsi="Century Gothic" w:cs="Arial"/>
          <w:bCs/>
        </w:rPr>
        <w:tab/>
        <w:t>-</w:t>
      </w:r>
      <w:r w:rsidR="0018580D">
        <w:rPr>
          <w:rFonts w:ascii="Century Gothic" w:hAnsi="Century Gothic" w:cs="Arial"/>
          <w:bCs/>
        </w:rPr>
        <w:tab/>
        <w:t>-</w:t>
      </w:r>
      <w:r w:rsidR="0018580D">
        <w:rPr>
          <w:rFonts w:ascii="Century Gothic" w:hAnsi="Century Gothic" w:cs="Arial"/>
          <w:bCs/>
        </w:rPr>
        <w:tab/>
        <w:t>-</w:t>
      </w:r>
      <w:r w:rsidR="0018580D">
        <w:rPr>
          <w:rFonts w:ascii="Century Gothic" w:hAnsi="Century Gothic" w:cs="Arial"/>
          <w:bCs/>
        </w:rPr>
        <w:tab/>
      </w:r>
      <w:r w:rsidR="0018580D">
        <w:rPr>
          <w:rFonts w:ascii="Century Gothic" w:hAnsi="Century Gothic" w:cs="Arial"/>
          <w:bCs/>
        </w:rPr>
        <w:tab/>
        <w:t>-</w:t>
      </w:r>
      <w:r w:rsidR="0018580D">
        <w:rPr>
          <w:rFonts w:ascii="Century Gothic" w:hAnsi="Century Gothic" w:cs="Arial"/>
          <w:bCs/>
        </w:rPr>
        <w:tab/>
        <w:t>-</w:t>
      </w:r>
      <w:r w:rsidR="0018580D">
        <w:rPr>
          <w:rFonts w:ascii="Century Gothic" w:hAnsi="Century Gothic" w:cs="Arial"/>
          <w:bCs/>
        </w:rPr>
        <w:tab/>
        <w:t>-</w:t>
      </w:r>
    </w:p>
    <w:p w14:paraId="5D6CC480" w14:textId="6C058DD2" w:rsidR="0018580D" w:rsidRPr="006962CF" w:rsidRDefault="00641139" w:rsidP="0018580D">
      <w:pPr>
        <w:pStyle w:val="NormalWeb"/>
        <w:spacing w:before="0" w:beforeAutospacing="0" w:after="0" w:afterAutospacing="0" w:line="360" w:lineRule="auto"/>
        <w:jc w:val="both"/>
        <w:rPr>
          <w:rFonts w:ascii="Century Gothic" w:hAnsi="Century Gothic" w:cs="Arial"/>
        </w:rPr>
      </w:pPr>
      <w:r w:rsidRPr="00F8347D">
        <w:rPr>
          <w:rFonts w:ascii="Century Gothic" w:hAnsi="Century Gothic"/>
        </w:rPr>
        <w:t xml:space="preserve">- - - </w:t>
      </w:r>
      <w:r w:rsidRPr="00641139">
        <w:rPr>
          <w:rFonts w:ascii="Century Gothic" w:hAnsi="Century Gothic"/>
          <w:b/>
        </w:rPr>
        <w:t>Regidor Luis Carlos Manzano Guerrero</w:t>
      </w:r>
      <w:r>
        <w:rPr>
          <w:rFonts w:ascii="Century Gothic" w:hAnsi="Century Gothic"/>
          <w:b/>
        </w:rPr>
        <w:t xml:space="preserve">.- </w:t>
      </w:r>
      <w:r>
        <w:rPr>
          <w:rFonts w:ascii="Century Gothic" w:hAnsi="Century Gothic"/>
        </w:rPr>
        <w:t>Primera intervención</w:t>
      </w:r>
      <w:r w:rsidRPr="00F8347D">
        <w:rPr>
          <w:rFonts w:ascii="Century Gothic" w:hAnsi="Century Gothic"/>
        </w:rPr>
        <w:t>: “</w:t>
      </w:r>
      <w:r>
        <w:rPr>
          <w:rFonts w:ascii="Century Gothic" w:hAnsi="Century Gothic"/>
        </w:rPr>
        <w:t>Secretaria b</w:t>
      </w:r>
      <w:r w:rsidR="00AA4CC1" w:rsidRPr="00AA4CC1">
        <w:rPr>
          <w:rFonts w:ascii="Century Gothic" w:hAnsi="Century Gothic" w:cs="Arial"/>
        </w:rPr>
        <w:t>uenas tardes</w:t>
      </w:r>
      <w:r>
        <w:rPr>
          <w:rFonts w:ascii="Century Gothic" w:hAnsi="Century Gothic" w:cs="Arial"/>
        </w:rPr>
        <w:t>,</w:t>
      </w:r>
      <w:r w:rsidR="00AA4CC1" w:rsidRPr="00AA4CC1">
        <w:rPr>
          <w:rFonts w:ascii="Century Gothic" w:hAnsi="Century Gothic" w:cs="Arial"/>
        </w:rPr>
        <w:t xml:space="preserve"> solamente para hacer una corrección, porque no precisamente del tema, sino porque estamos contando 14 </w:t>
      </w:r>
      <w:r w:rsidR="00DF3877">
        <w:rPr>
          <w:rFonts w:ascii="Century Gothic" w:hAnsi="Century Gothic" w:cs="Arial"/>
        </w:rPr>
        <w:t xml:space="preserve">(catorce) </w:t>
      </w:r>
      <w:r w:rsidR="00AA4CC1" w:rsidRPr="00AA4CC1">
        <w:rPr>
          <w:rFonts w:ascii="Century Gothic" w:hAnsi="Century Gothic" w:cs="Arial"/>
        </w:rPr>
        <w:t>votos en lugar de 15</w:t>
      </w:r>
      <w:r w:rsidR="00DF3877">
        <w:rPr>
          <w:rFonts w:ascii="Century Gothic" w:hAnsi="Century Gothic" w:cs="Arial"/>
        </w:rPr>
        <w:t xml:space="preserve"> (quince)</w:t>
      </w:r>
      <w:r w:rsidR="00AA4CC1" w:rsidRPr="00AA4CC1">
        <w:rPr>
          <w:rFonts w:ascii="Century Gothic" w:hAnsi="Century Gothic" w:cs="Arial"/>
        </w:rPr>
        <w:t xml:space="preserve">. En la anterior usted nos dijo que habían sido 11 </w:t>
      </w:r>
      <w:r w:rsidR="00DF3877">
        <w:rPr>
          <w:rFonts w:ascii="Century Gothic" w:hAnsi="Century Gothic" w:cs="Arial"/>
        </w:rPr>
        <w:t xml:space="preserve">(once) </w:t>
      </w:r>
      <w:r w:rsidR="00AA4CC1" w:rsidRPr="00AA4CC1">
        <w:rPr>
          <w:rFonts w:ascii="Century Gothic" w:hAnsi="Century Gothic" w:cs="Arial"/>
        </w:rPr>
        <w:t xml:space="preserve">votos a favor y fueron 12 </w:t>
      </w:r>
      <w:r w:rsidR="00DF3877">
        <w:rPr>
          <w:rFonts w:ascii="Century Gothic" w:hAnsi="Century Gothic" w:cs="Arial"/>
        </w:rPr>
        <w:t xml:space="preserve">(doce) </w:t>
      </w:r>
      <w:r w:rsidR="00AA4CC1" w:rsidRPr="00AA4CC1">
        <w:rPr>
          <w:rFonts w:ascii="Century Gothic" w:hAnsi="Century Gothic" w:cs="Arial"/>
        </w:rPr>
        <w:t>y 3</w:t>
      </w:r>
      <w:r w:rsidR="00DF3877">
        <w:rPr>
          <w:rFonts w:ascii="Century Gothic" w:hAnsi="Century Gothic" w:cs="Arial"/>
        </w:rPr>
        <w:t xml:space="preserve"> (tres)</w:t>
      </w:r>
      <w:r>
        <w:rPr>
          <w:rFonts w:ascii="Century Gothic" w:hAnsi="Century Gothic" w:cs="Arial"/>
        </w:rPr>
        <w:t>.</w:t>
      </w:r>
      <w:r w:rsidR="00AA4CC1" w:rsidRPr="00AA4CC1">
        <w:rPr>
          <w:rFonts w:ascii="Century Gothic" w:hAnsi="Century Gothic" w:cs="Arial"/>
        </w:rPr>
        <w:t xml:space="preserve"> </w:t>
      </w:r>
      <w:r w:rsidR="00DF3877" w:rsidRPr="00AA4CC1">
        <w:rPr>
          <w:rFonts w:ascii="Century Gothic" w:hAnsi="Century Gothic" w:cs="Arial"/>
        </w:rPr>
        <w:t xml:space="preserve">Es </w:t>
      </w:r>
      <w:r w:rsidR="00AA4CC1" w:rsidRPr="00AA4CC1">
        <w:rPr>
          <w:rFonts w:ascii="Century Gothic" w:hAnsi="Century Gothic" w:cs="Arial"/>
        </w:rPr>
        <w:t>la corrección</w:t>
      </w:r>
      <w:r w:rsidR="00DF3877">
        <w:rPr>
          <w:rFonts w:ascii="Century Gothic" w:hAnsi="Century Gothic" w:cs="Arial"/>
        </w:rPr>
        <w:t>,</w:t>
      </w:r>
      <w:r w:rsidR="00AA4CC1" w:rsidRPr="00AA4CC1">
        <w:rPr>
          <w:rFonts w:ascii="Century Gothic" w:hAnsi="Century Gothic" w:cs="Arial"/>
        </w:rPr>
        <w:t xml:space="preserve"> solamente para tomarlo en cuenta</w:t>
      </w:r>
      <w:r>
        <w:rPr>
          <w:rFonts w:ascii="Century Gothic" w:hAnsi="Century Gothic" w:cs="Arial"/>
        </w:rPr>
        <w:t xml:space="preserve"> y</w:t>
      </w:r>
      <w:r w:rsidR="00AA4CC1" w:rsidRPr="00AA4CC1">
        <w:rPr>
          <w:rFonts w:ascii="Century Gothic" w:hAnsi="Century Gothic" w:cs="Arial"/>
        </w:rPr>
        <w:t xml:space="preserve"> que aparezca en el </w:t>
      </w:r>
      <w:r>
        <w:rPr>
          <w:rFonts w:ascii="Century Gothic" w:hAnsi="Century Gothic" w:cs="Arial"/>
        </w:rPr>
        <w:t>a</w:t>
      </w:r>
      <w:r w:rsidR="00AA4CC1" w:rsidRPr="00AA4CC1">
        <w:rPr>
          <w:rFonts w:ascii="Century Gothic" w:hAnsi="Century Gothic" w:cs="Arial"/>
        </w:rPr>
        <w:t>cta</w:t>
      </w:r>
      <w:r>
        <w:rPr>
          <w:rFonts w:ascii="Century Gothic" w:hAnsi="Century Gothic" w:cs="Arial"/>
        </w:rPr>
        <w:t>”</w:t>
      </w:r>
      <w:r w:rsidR="00AA4CC1" w:rsidRPr="00AA4CC1">
        <w:rPr>
          <w:rFonts w:ascii="Century Gothic" w:hAnsi="Century Gothic" w:cs="Arial"/>
        </w:rPr>
        <w:t>.</w:t>
      </w:r>
      <w:r w:rsidR="0018580D" w:rsidRPr="0018580D">
        <w:rPr>
          <w:rFonts w:ascii="Century Gothic" w:hAnsi="Century Gothic" w:cs="Arial"/>
          <w:bCs/>
        </w:rPr>
        <w:t xml:space="preserve"> </w:t>
      </w:r>
      <w:r w:rsidR="0018580D">
        <w:rPr>
          <w:rFonts w:ascii="Century Gothic" w:hAnsi="Century Gothic" w:cs="Arial"/>
          <w:bCs/>
        </w:rPr>
        <w:t>-</w:t>
      </w:r>
      <w:r w:rsidR="0018580D">
        <w:rPr>
          <w:rFonts w:ascii="Century Gothic" w:hAnsi="Century Gothic" w:cs="Arial"/>
          <w:bCs/>
        </w:rPr>
        <w:tab/>
        <w:t>-</w:t>
      </w:r>
      <w:r w:rsidR="0018580D">
        <w:rPr>
          <w:rFonts w:ascii="Century Gothic" w:hAnsi="Century Gothic" w:cs="Arial"/>
          <w:bCs/>
        </w:rPr>
        <w:tab/>
        <w:t>-</w:t>
      </w:r>
      <w:r w:rsidR="0018580D">
        <w:rPr>
          <w:rFonts w:ascii="Century Gothic" w:hAnsi="Century Gothic" w:cs="Arial"/>
          <w:bCs/>
        </w:rPr>
        <w:tab/>
        <w:t>-</w:t>
      </w:r>
      <w:r w:rsidR="0018580D">
        <w:rPr>
          <w:rFonts w:ascii="Century Gothic" w:hAnsi="Century Gothic" w:cs="Arial"/>
          <w:bCs/>
        </w:rPr>
        <w:tab/>
      </w:r>
    </w:p>
    <w:p w14:paraId="613043BA" w14:textId="20F7BD90" w:rsidR="00CD3390" w:rsidRDefault="00641139" w:rsidP="00AA4CC1">
      <w:pPr>
        <w:pStyle w:val="NormalWeb"/>
        <w:spacing w:before="0" w:beforeAutospacing="0" w:after="0" w:afterAutospacing="0" w:line="360" w:lineRule="auto"/>
        <w:jc w:val="both"/>
        <w:rPr>
          <w:rFonts w:ascii="Century Gothic" w:hAnsi="Century Gothic" w:cs="Arial"/>
          <w:bCs/>
        </w:rPr>
      </w:pPr>
      <w:r w:rsidRPr="00F8347D">
        <w:rPr>
          <w:rFonts w:ascii="Century Gothic" w:hAnsi="Century Gothic"/>
        </w:rPr>
        <w:t xml:space="preserve">- - - </w:t>
      </w:r>
      <w:r>
        <w:rPr>
          <w:rFonts w:ascii="Century Gothic" w:hAnsi="Century Gothic"/>
          <w:bCs/>
        </w:rPr>
        <w:t>L</w:t>
      </w:r>
      <w:r w:rsidRPr="00EA31E1">
        <w:rPr>
          <w:rFonts w:ascii="Century Gothic" w:hAnsi="Century Gothic"/>
          <w:bCs/>
        </w:rPr>
        <w:t xml:space="preserve">a </w:t>
      </w:r>
      <w:r w:rsidRPr="00EA31E1">
        <w:rPr>
          <w:rFonts w:ascii="Century Gothic" w:hAnsi="Century Gothic"/>
          <w:b/>
          <w:bCs/>
        </w:rPr>
        <w:t xml:space="preserve">Encargada de Despacho de la Secretaría del Ayuntamiento </w:t>
      </w:r>
      <w:r w:rsidRPr="00EA31E1">
        <w:rPr>
          <w:rFonts w:ascii="Century Gothic" w:hAnsi="Century Gothic"/>
          <w:b/>
          <w:bCs/>
          <w:lang w:val="es-ES_tradnl"/>
        </w:rPr>
        <w:t>Adriana Elizarraraz Sandoval</w:t>
      </w:r>
      <w:r w:rsidRPr="00F8347D">
        <w:rPr>
          <w:rFonts w:ascii="Century Gothic" w:hAnsi="Century Gothic"/>
        </w:rPr>
        <w:t xml:space="preserve"> indica: “</w:t>
      </w:r>
      <w:r w:rsidR="00AA4CC1" w:rsidRPr="00AA4CC1">
        <w:rPr>
          <w:rFonts w:ascii="Century Gothic" w:hAnsi="Century Gothic" w:cs="Arial"/>
        </w:rPr>
        <w:t xml:space="preserve">Muchas gracias. Y referente al punto número 11, procedería a recabar sus votos. Quienes estén </w:t>
      </w:r>
      <w:r>
        <w:rPr>
          <w:rFonts w:ascii="Century Gothic" w:hAnsi="Century Gothic" w:cs="Arial"/>
        </w:rPr>
        <w:t>a</w:t>
      </w:r>
      <w:r w:rsidR="00AA4CC1" w:rsidRPr="00AA4CC1">
        <w:rPr>
          <w:rFonts w:ascii="Century Gothic" w:hAnsi="Century Gothic" w:cs="Arial"/>
        </w:rPr>
        <w:t xml:space="preserve"> favor de la aprobación del punto número 11 del orden del día, por favor, levanten su mano.</w:t>
      </w:r>
      <w:r>
        <w:rPr>
          <w:rFonts w:ascii="Century Gothic" w:hAnsi="Century Gothic" w:cs="Arial"/>
        </w:rPr>
        <w:t xml:space="preserve"> </w:t>
      </w:r>
      <w:r w:rsidR="00AA4CC1" w:rsidRPr="00AA4CC1">
        <w:rPr>
          <w:rFonts w:ascii="Century Gothic" w:hAnsi="Century Gothic" w:cs="Arial"/>
        </w:rPr>
        <w:t xml:space="preserve">Gracias, se hace constar que se reciben 12 </w:t>
      </w:r>
      <w:r>
        <w:rPr>
          <w:rFonts w:ascii="Century Gothic" w:hAnsi="Century Gothic" w:cs="Arial"/>
        </w:rPr>
        <w:t xml:space="preserve">(doce) </w:t>
      </w:r>
      <w:r w:rsidR="00AA4CC1" w:rsidRPr="00AA4CC1">
        <w:rPr>
          <w:rFonts w:ascii="Century Gothic" w:hAnsi="Century Gothic" w:cs="Arial"/>
        </w:rPr>
        <w:t xml:space="preserve">votos a favor, quienes estén en contra de la aprobación del mencionado punto, por favor levanten su mano. Gracias se hace constar que se reciben 3 </w:t>
      </w:r>
      <w:r>
        <w:rPr>
          <w:rFonts w:ascii="Century Gothic" w:hAnsi="Century Gothic" w:cs="Arial"/>
        </w:rPr>
        <w:t xml:space="preserve">(tres) </w:t>
      </w:r>
      <w:r w:rsidR="00AA4CC1" w:rsidRPr="00AA4CC1">
        <w:rPr>
          <w:rFonts w:ascii="Century Gothic" w:hAnsi="Century Gothic" w:cs="Arial"/>
        </w:rPr>
        <w:t xml:space="preserve">votos por parte de los </w:t>
      </w:r>
      <w:r>
        <w:rPr>
          <w:rFonts w:ascii="Century Gothic" w:hAnsi="Century Gothic" w:cs="Arial"/>
        </w:rPr>
        <w:t>R</w:t>
      </w:r>
      <w:r w:rsidR="00AA4CC1" w:rsidRPr="00AA4CC1">
        <w:rPr>
          <w:rFonts w:ascii="Century Gothic" w:hAnsi="Century Gothic" w:cs="Arial"/>
        </w:rPr>
        <w:t>egidores</w:t>
      </w:r>
      <w:r>
        <w:rPr>
          <w:rFonts w:ascii="Century Gothic" w:hAnsi="Century Gothic" w:cs="Arial"/>
        </w:rPr>
        <w:t xml:space="preserve"> </w:t>
      </w:r>
      <w:r w:rsidR="00AA4CC1" w:rsidRPr="00AA4CC1">
        <w:rPr>
          <w:rFonts w:ascii="Century Gothic" w:hAnsi="Century Gothic" w:cs="Arial"/>
        </w:rPr>
        <w:t xml:space="preserve">Evelia Mortera Mosquera, Luis Carlos Manzano Guerrero y </w:t>
      </w:r>
      <w:r>
        <w:rPr>
          <w:rFonts w:ascii="Century Gothic" w:hAnsi="Century Gothic" w:cs="Arial"/>
        </w:rPr>
        <w:t>M</w:t>
      </w:r>
      <w:r w:rsidR="00AA4CC1" w:rsidRPr="00AA4CC1">
        <w:rPr>
          <w:rFonts w:ascii="Century Gothic" w:hAnsi="Century Gothic" w:cs="Arial"/>
        </w:rPr>
        <w:t>a</w:t>
      </w:r>
      <w:r>
        <w:rPr>
          <w:rFonts w:ascii="Century Gothic" w:hAnsi="Century Gothic" w:cs="Arial"/>
        </w:rPr>
        <w:t xml:space="preserve">. </w:t>
      </w:r>
      <w:r w:rsidR="00AA4CC1" w:rsidRPr="00AA4CC1">
        <w:rPr>
          <w:rFonts w:ascii="Century Gothic" w:hAnsi="Century Gothic" w:cs="Arial"/>
        </w:rPr>
        <w:t>de Lourdes Romero</w:t>
      </w:r>
      <w:r>
        <w:rPr>
          <w:rFonts w:ascii="Century Gothic" w:hAnsi="Century Gothic" w:cs="Arial"/>
        </w:rPr>
        <w:t xml:space="preserve"> </w:t>
      </w:r>
      <w:r w:rsidR="00AA4CC1" w:rsidRPr="00AA4CC1">
        <w:rPr>
          <w:rFonts w:ascii="Century Gothic" w:hAnsi="Century Gothic" w:cs="Arial"/>
        </w:rPr>
        <w:t xml:space="preserve">González, pertenecientes a la fracción de </w:t>
      </w:r>
      <w:r w:rsidRPr="00AA4CC1">
        <w:rPr>
          <w:rFonts w:ascii="Century Gothic" w:hAnsi="Century Gothic" w:cs="Arial"/>
        </w:rPr>
        <w:t>MORENA</w:t>
      </w:r>
      <w:r w:rsidR="00AA4CC1" w:rsidRPr="00AA4CC1">
        <w:rPr>
          <w:rFonts w:ascii="Century Gothic" w:hAnsi="Century Gothic" w:cs="Arial"/>
        </w:rPr>
        <w:t>, por lo tanto, se aprueba por</w:t>
      </w:r>
      <w:r w:rsidR="00AA4912">
        <w:rPr>
          <w:rFonts w:ascii="Century Gothic" w:hAnsi="Century Gothic" w:cs="Arial"/>
        </w:rPr>
        <w:t xml:space="preserve"> mayoría de</w:t>
      </w:r>
      <w:r w:rsidR="00AA4CC1" w:rsidRPr="00AA4CC1">
        <w:rPr>
          <w:rFonts w:ascii="Century Gothic" w:hAnsi="Century Gothic" w:cs="Arial"/>
        </w:rPr>
        <w:t xml:space="preserve"> 12 </w:t>
      </w:r>
      <w:r>
        <w:rPr>
          <w:rFonts w:ascii="Century Gothic" w:hAnsi="Century Gothic" w:cs="Arial"/>
        </w:rPr>
        <w:t xml:space="preserve">(doce) </w:t>
      </w:r>
      <w:r w:rsidR="00AA4CC1" w:rsidRPr="00AA4CC1">
        <w:rPr>
          <w:rFonts w:ascii="Century Gothic" w:hAnsi="Century Gothic" w:cs="Arial"/>
        </w:rPr>
        <w:t xml:space="preserve">votos la minuta dictamen elaborada por la Comisión de Hacienda, </w:t>
      </w:r>
      <w:r>
        <w:rPr>
          <w:rFonts w:ascii="Century Gothic" w:hAnsi="Century Gothic" w:cs="Arial"/>
        </w:rPr>
        <w:t>P</w:t>
      </w:r>
      <w:r w:rsidR="00AA4CC1" w:rsidRPr="00AA4CC1">
        <w:rPr>
          <w:rFonts w:ascii="Century Gothic" w:hAnsi="Century Gothic" w:cs="Arial"/>
        </w:rPr>
        <w:t xml:space="preserve">atrimonio y </w:t>
      </w:r>
      <w:r w:rsidRPr="00AA4CC1">
        <w:rPr>
          <w:rFonts w:ascii="Century Gothic" w:hAnsi="Century Gothic" w:cs="Arial"/>
        </w:rPr>
        <w:t>Cuenta Pública</w:t>
      </w:r>
      <w:r w:rsidR="00AA4CC1" w:rsidRPr="00AA4CC1">
        <w:rPr>
          <w:rFonts w:ascii="Century Gothic" w:hAnsi="Century Gothic" w:cs="Arial"/>
        </w:rPr>
        <w:t xml:space="preserve">, así como el </w:t>
      </w:r>
      <w:r>
        <w:rPr>
          <w:rFonts w:ascii="Century Gothic" w:hAnsi="Century Gothic" w:cs="Arial"/>
        </w:rPr>
        <w:t>C</w:t>
      </w:r>
      <w:r w:rsidR="00AA4CC1" w:rsidRPr="00AA4CC1">
        <w:rPr>
          <w:rFonts w:ascii="Century Gothic" w:hAnsi="Century Gothic" w:cs="Arial"/>
        </w:rPr>
        <w:t xml:space="preserve">ierre del </w:t>
      </w:r>
      <w:r>
        <w:rPr>
          <w:rFonts w:ascii="Century Gothic" w:hAnsi="Century Gothic" w:cs="Arial"/>
        </w:rPr>
        <w:t>P</w:t>
      </w:r>
      <w:r w:rsidR="00AA4CC1" w:rsidRPr="00AA4CC1">
        <w:rPr>
          <w:rFonts w:ascii="Century Gothic" w:hAnsi="Century Gothic" w:cs="Arial"/>
        </w:rPr>
        <w:t xml:space="preserve">ronóstico de </w:t>
      </w:r>
      <w:r>
        <w:rPr>
          <w:rFonts w:ascii="Century Gothic" w:hAnsi="Century Gothic" w:cs="Arial"/>
        </w:rPr>
        <w:t>I</w:t>
      </w:r>
      <w:r w:rsidR="00AA4CC1" w:rsidRPr="00AA4CC1">
        <w:rPr>
          <w:rFonts w:ascii="Century Gothic" w:hAnsi="Century Gothic" w:cs="Arial"/>
        </w:rPr>
        <w:t xml:space="preserve">ngresos y </w:t>
      </w:r>
      <w:r>
        <w:rPr>
          <w:rFonts w:ascii="Century Gothic" w:hAnsi="Century Gothic" w:cs="Arial"/>
        </w:rPr>
        <w:t>P</w:t>
      </w:r>
      <w:r w:rsidR="00AA4CC1" w:rsidRPr="00AA4CC1">
        <w:rPr>
          <w:rFonts w:ascii="Century Gothic" w:hAnsi="Century Gothic" w:cs="Arial"/>
        </w:rPr>
        <w:t xml:space="preserve">resupuesto de </w:t>
      </w:r>
      <w:r>
        <w:rPr>
          <w:rFonts w:ascii="Century Gothic" w:hAnsi="Century Gothic" w:cs="Arial"/>
        </w:rPr>
        <w:t>E</w:t>
      </w:r>
      <w:r w:rsidR="00AA4CC1" w:rsidRPr="00AA4CC1">
        <w:rPr>
          <w:rFonts w:ascii="Century Gothic" w:hAnsi="Century Gothic" w:cs="Arial"/>
        </w:rPr>
        <w:t>gresos del ejercicio fiscal</w:t>
      </w:r>
      <w:r>
        <w:rPr>
          <w:rFonts w:ascii="Century Gothic" w:hAnsi="Century Gothic" w:cs="Arial"/>
        </w:rPr>
        <w:t xml:space="preserve"> </w:t>
      </w:r>
      <w:r w:rsidR="00AA4CC1" w:rsidRPr="00AA4CC1">
        <w:rPr>
          <w:rFonts w:ascii="Century Gothic" w:hAnsi="Century Gothic" w:cs="Arial"/>
        </w:rPr>
        <w:t xml:space="preserve">2023 del </w:t>
      </w:r>
      <w:r w:rsidRPr="00AA4CC1">
        <w:rPr>
          <w:rFonts w:ascii="Century Gothic" w:hAnsi="Century Gothic" w:cs="Arial"/>
        </w:rPr>
        <w:t xml:space="preserve">Organismo Público Descentralizado </w:t>
      </w:r>
      <w:r w:rsidR="00AA4CC1" w:rsidRPr="00AA4CC1">
        <w:rPr>
          <w:rFonts w:ascii="Century Gothic" w:hAnsi="Century Gothic" w:cs="Arial"/>
        </w:rPr>
        <w:t xml:space="preserve">denominado Instituto Municipal de Planeación de Irapuato, Guanajuato </w:t>
      </w:r>
      <w:r w:rsidRPr="00641139">
        <w:rPr>
          <w:rFonts w:ascii="Century Gothic" w:hAnsi="Century Gothic" w:cs="Arial"/>
        </w:rPr>
        <w:t>(IMPLAN)</w:t>
      </w:r>
      <w:r w:rsidR="0057501C" w:rsidRPr="00E87E06">
        <w:rPr>
          <w:rFonts w:ascii="Century Gothic" w:hAnsi="Century Gothic" w:cs="Arial"/>
          <w:bCs/>
        </w:rPr>
        <w:t>”.</w:t>
      </w:r>
      <w:r w:rsidR="00444B14">
        <w:rPr>
          <w:rFonts w:ascii="Century Gothic" w:hAnsi="Century Gothic" w:cs="Arial"/>
          <w:bCs/>
        </w:rPr>
        <w:t>-</w:t>
      </w:r>
      <w:r w:rsidR="00444B14">
        <w:rPr>
          <w:rFonts w:ascii="Century Gothic" w:hAnsi="Century Gothic" w:cs="Arial"/>
          <w:bCs/>
        </w:rPr>
        <w:tab/>
        <w:t>-</w:t>
      </w:r>
      <w:r w:rsidR="00444B14">
        <w:rPr>
          <w:rFonts w:ascii="Century Gothic" w:hAnsi="Century Gothic" w:cs="Arial"/>
          <w:bCs/>
        </w:rPr>
        <w:tab/>
        <w:t>-</w:t>
      </w:r>
      <w:r w:rsidR="00444B14">
        <w:rPr>
          <w:rFonts w:ascii="Century Gothic" w:hAnsi="Century Gothic" w:cs="Arial"/>
          <w:bCs/>
        </w:rPr>
        <w:tab/>
        <w:t>-</w:t>
      </w:r>
      <w:r w:rsidR="00444B14">
        <w:rPr>
          <w:rFonts w:ascii="Century Gothic" w:hAnsi="Century Gothic" w:cs="Arial"/>
          <w:bCs/>
        </w:rPr>
        <w:tab/>
        <w:t>-</w:t>
      </w:r>
    </w:p>
    <w:p w14:paraId="682C1808" w14:textId="77777777" w:rsidR="00654671" w:rsidRDefault="00654671" w:rsidP="00AA4CC1">
      <w:pPr>
        <w:pStyle w:val="NormalWeb"/>
        <w:spacing w:before="0" w:beforeAutospacing="0" w:after="0" w:afterAutospacing="0" w:line="360" w:lineRule="auto"/>
        <w:jc w:val="both"/>
        <w:rPr>
          <w:rFonts w:ascii="Century Gothic" w:hAnsi="Century Gothic" w:cs="Arial"/>
          <w:bCs/>
        </w:rPr>
      </w:pPr>
    </w:p>
    <w:tbl>
      <w:tblPr>
        <w:tblW w:w="8383" w:type="dxa"/>
        <w:tblCellMar>
          <w:left w:w="70" w:type="dxa"/>
          <w:right w:w="70" w:type="dxa"/>
        </w:tblCellMar>
        <w:tblLook w:val="04A0" w:firstRow="1" w:lastRow="0" w:firstColumn="1" w:lastColumn="0" w:noHBand="0" w:noVBand="1"/>
      </w:tblPr>
      <w:tblGrid>
        <w:gridCol w:w="1207"/>
        <w:gridCol w:w="896"/>
        <w:gridCol w:w="4843"/>
        <w:gridCol w:w="1437"/>
      </w:tblGrid>
      <w:tr w:rsidR="00654671" w:rsidRPr="009B0FAA" w14:paraId="2FD2B3F4" w14:textId="77777777" w:rsidTr="000D0991">
        <w:trPr>
          <w:trHeight w:val="215"/>
        </w:trPr>
        <w:tc>
          <w:tcPr>
            <w:tcW w:w="8383" w:type="dxa"/>
            <w:gridSpan w:val="4"/>
            <w:tcBorders>
              <w:top w:val="nil"/>
              <w:left w:val="nil"/>
              <w:bottom w:val="nil"/>
              <w:right w:val="nil"/>
            </w:tcBorders>
            <w:shd w:val="clear" w:color="auto" w:fill="auto"/>
            <w:vAlign w:val="bottom"/>
            <w:hideMark/>
          </w:tcPr>
          <w:p w14:paraId="570D2F0C" w14:textId="77777777" w:rsidR="00654671" w:rsidRPr="009B0FAA" w:rsidRDefault="00654671" w:rsidP="00EE1FF7">
            <w:pPr>
              <w:spacing w:after="0" w:line="240" w:lineRule="auto"/>
              <w:jc w:val="center"/>
              <w:rPr>
                <w:rFonts w:ascii="Calibri" w:hAnsi="Calibri" w:cs="Calibri"/>
                <w:b/>
                <w:bCs/>
                <w:sz w:val="16"/>
                <w:szCs w:val="16"/>
              </w:rPr>
            </w:pPr>
            <w:r w:rsidRPr="009B0FAA">
              <w:rPr>
                <w:rFonts w:ascii="Calibri" w:hAnsi="Calibri" w:cs="Calibri"/>
                <w:b/>
                <w:bCs/>
                <w:sz w:val="16"/>
                <w:szCs w:val="16"/>
              </w:rPr>
              <w:t>INSTITUTO MUNICIPAL DE PLANEACION DE IRAPUATO GUANAJUATO</w:t>
            </w:r>
          </w:p>
        </w:tc>
      </w:tr>
      <w:tr w:rsidR="00654671" w:rsidRPr="009B0FAA" w14:paraId="79CEA891" w14:textId="77777777" w:rsidTr="000D0991">
        <w:trPr>
          <w:trHeight w:val="133"/>
        </w:trPr>
        <w:tc>
          <w:tcPr>
            <w:tcW w:w="8383" w:type="dxa"/>
            <w:gridSpan w:val="4"/>
            <w:tcBorders>
              <w:top w:val="nil"/>
              <w:left w:val="nil"/>
              <w:bottom w:val="nil"/>
              <w:right w:val="nil"/>
            </w:tcBorders>
            <w:shd w:val="clear" w:color="auto" w:fill="auto"/>
            <w:vAlign w:val="center"/>
            <w:hideMark/>
          </w:tcPr>
          <w:p w14:paraId="414E7441" w14:textId="77777777" w:rsidR="00654671" w:rsidRPr="009B0FAA" w:rsidRDefault="00654671" w:rsidP="00EE1FF7">
            <w:pPr>
              <w:spacing w:after="0" w:line="240" w:lineRule="auto"/>
              <w:jc w:val="center"/>
              <w:rPr>
                <w:rFonts w:ascii="Calibri" w:hAnsi="Calibri" w:cs="Calibri"/>
                <w:b/>
                <w:bCs/>
                <w:sz w:val="16"/>
                <w:szCs w:val="16"/>
              </w:rPr>
            </w:pPr>
            <w:r w:rsidRPr="009B0FAA">
              <w:rPr>
                <w:rFonts w:ascii="Calibri" w:hAnsi="Calibri" w:cs="Calibri"/>
                <w:b/>
                <w:bCs/>
                <w:sz w:val="16"/>
                <w:szCs w:val="16"/>
              </w:rPr>
              <w:t>PRONOSTICO DE INGRESOS 2023</w:t>
            </w:r>
          </w:p>
        </w:tc>
      </w:tr>
      <w:tr w:rsidR="00654671" w:rsidRPr="009B0FAA" w14:paraId="2BC622A8" w14:textId="77777777" w:rsidTr="000D0991">
        <w:trPr>
          <w:trHeight w:val="235"/>
        </w:trPr>
        <w:tc>
          <w:tcPr>
            <w:tcW w:w="8383" w:type="dxa"/>
            <w:gridSpan w:val="4"/>
            <w:tcBorders>
              <w:top w:val="nil"/>
              <w:left w:val="nil"/>
              <w:bottom w:val="nil"/>
              <w:right w:val="nil"/>
            </w:tcBorders>
            <w:shd w:val="clear" w:color="auto" w:fill="auto"/>
            <w:vAlign w:val="center"/>
            <w:hideMark/>
          </w:tcPr>
          <w:p w14:paraId="0825C368" w14:textId="77777777" w:rsidR="00654671" w:rsidRPr="009B0FAA" w:rsidRDefault="00654671" w:rsidP="00EE1FF7">
            <w:pPr>
              <w:spacing w:after="0" w:line="240" w:lineRule="auto"/>
              <w:jc w:val="center"/>
              <w:rPr>
                <w:rFonts w:ascii="Calibri" w:hAnsi="Calibri" w:cs="Calibri"/>
                <w:b/>
                <w:bCs/>
                <w:sz w:val="16"/>
                <w:szCs w:val="16"/>
              </w:rPr>
            </w:pPr>
            <w:r w:rsidRPr="009B0FAA">
              <w:rPr>
                <w:rFonts w:ascii="Calibri" w:hAnsi="Calibri" w:cs="Calibri"/>
                <w:b/>
                <w:bCs/>
                <w:sz w:val="16"/>
                <w:szCs w:val="16"/>
              </w:rPr>
              <w:t>CIERRE</w:t>
            </w:r>
          </w:p>
        </w:tc>
      </w:tr>
      <w:tr w:rsidR="00654671" w:rsidRPr="009B0FAA" w14:paraId="0D631102" w14:textId="77777777" w:rsidTr="000D0991">
        <w:trPr>
          <w:trHeight w:val="74"/>
        </w:trPr>
        <w:tc>
          <w:tcPr>
            <w:tcW w:w="1207" w:type="dxa"/>
            <w:vMerge w:val="restart"/>
            <w:tcBorders>
              <w:top w:val="nil"/>
              <w:left w:val="nil"/>
              <w:bottom w:val="nil"/>
              <w:right w:val="nil"/>
            </w:tcBorders>
            <w:shd w:val="clear" w:color="auto" w:fill="auto"/>
            <w:vAlign w:val="center"/>
            <w:hideMark/>
          </w:tcPr>
          <w:p w14:paraId="6B2C5182" w14:textId="77777777" w:rsidR="00654671" w:rsidRPr="009B0FAA" w:rsidRDefault="00654671" w:rsidP="00EE1FF7">
            <w:pPr>
              <w:spacing w:after="0" w:line="240" w:lineRule="auto"/>
              <w:jc w:val="center"/>
              <w:rPr>
                <w:rFonts w:ascii="Calibri" w:hAnsi="Calibri" w:cs="Calibri"/>
                <w:b/>
                <w:bCs/>
                <w:sz w:val="16"/>
                <w:szCs w:val="16"/>
              </w:rPr>
            </w:pPr>
            <w:r w:rsidRPr="009B0FAA">
              <w:rPr>
                <w:rFonts w:ascii="Calibri" w:hAnsi="Calibri" w:cs="Calibri"/>
                <w:b/>
                <w:bCs/>
                <w:sz w:val="16"/>
                <w:szCs w:val="16"/>
              </w:rPr>
              <w:t>F F</w:t>
            </w:r>
          </w:p>
        </w:tc>
        <w:tc>
          <w:tcPr>
            <w:tcW w:w="896" w:type="dxa"/>
            <w:vMerge w:val="restart"/>
            <w:tcBorders>
              <w:top w:val="nil"/>
              <w:left w:val="nil"/>
              <w:bottom w:val="nil"/>
              <w:right w:val="nil"/>
            </w:tcBorders>
            <w:shd w:val="clear" w:color="auto" w:fill="auto"/>
            <w:noWrap/>
            <w:vAlign w:val="center"/>
            <w:hideMark/>
          </w:tcPr>
          <w:p w14:paraId="1E3FD733" w14:textId="77777777" w:rsidR="00654671" w:rsidRPr="009B0FAA" w:rsidRDefault="00654671" w:rsidP="00EE1FF7">
            <w:pPr>
              <w:spacing w:after="0" w:line="240" w:lineRule="auto"/>
              <w:jc w:val="center"/>
              <w:rPr>
                <w:rFonts w:ascii="Calibri" w:hAnsi="Calibri" w:cs="Calibri"/>
                <w:b/>
                <w:bCs/>
                <w:sz w:val="16"/>
                <w:szCs w:val="16"/>
              </w:rPr>
            </w:pPr>
            <w:r w:rsidRPr="009B0FAA">
              <w:rPr>
                <w:rFonts w:ascii="Calibri" w:hAnsi="Calibri" w:cs="Calibri"/>
                <w:b/>
                <w:bCs/>
                <w:sz w:val="16"/>
                <w:szCs w:val="16"/>
              </w:rPr>
              <w:t>CRI</w:t>
            </w:r>
          </w:p>
        </w:tc>
        <w:tc>
          <w:tcPr>
            <w:tcW w:w="4843" w:type="dxa"/>
            <w:tcBorders>
              <w:top w:val="nil"/>
              <w:left w:val="nil"/>
              <w:bottom w:val="nil"/>
              <w:right w:val="nil"/>
            </w:tcBorders>
            <w:shd w:val="clear" w:color="auto" w:fill="auto"/>
            <w:noWrap/>
            <w:vAlign w:val="center"/>
            <w:hideMark/>
          </w:tcPr>
          <w:p w14:paraId="122F7375" w14:textId="77777777" w:rsidR="00654671" w:rsidRPr="009B0FAA" w:rsidRDefault="00654671" w:rsidP="00EE1FF7">
            <w:pPr>
              <w:spacing w:after="0" w:line="240" w:lineRule="auto"/>
              <w:rPr>
                <w:rFonts w:ascii="Calibri" w:hAnsi="Calibri" w:cs="Calibri"/>
                <w:b/>
                <w:bCs/>
                <w:sz w:val="16"/>
                <w:szCs w:val="16"/>
              </w:rPr>
            </w:pPr>
            <w:r w:rsidRPr="009B0FAA">
              <w:rPr>
                <w:rFonts w:ascii="Calibri" w:hAnsi="Calibri" w:cs="Calibri"/>
                <w:b/>
                <w:bCs/>
                <w:sz w:val="16"/>
                <w:szCs w:val="16"/>
              </w:rPr>
              <w:t> </w:t>
            </w:r>
          </w:p>
        </w:tc>
        <w:tc>
          <w:tcPr>
            <w:tcW w:w="1437" w:type="dxa"/>
            <w:vMerge w:val="restart"/>
            <w:tcBorders>
              <w:top w:val="nil"/>
              <w:left w:val="nil"/>
              <w:bottom w:val="nil"/>
              <w:right w:val="nil"/>
            </w:tcBorders>
            <w:shd w:val="clear" w:color="auto" w:fill="auto"/>
            <w:noWrap/>
            <w:vAlign w:val="center"/>
            <w:hideMark/>
          </w:tcPr>
          <w:p w14:paraId="416CFE42" w14:textId="77777777" w:rsidR="00654671" w:rsidRPr="009B0FAA" w:rsidRDefault="00654671" w:rsidP="00EE1FF7">
            <w:pPr>
              <w:spacing w:after="0" w:line="240" w:lineRule="auto"/>
              <w:jc w:val="center"/>
              <w:rPr>
                <w:rFonts w:ascii="Calibri" w:hAnsi="Calibri" w:cs="Calibri"/>
                <w:b/>
                <w:bCs/>
                <w:sz w:val="16"/>
                <w:szCs w:val="16"/>
              </w:rPr>
            </w:pPr>
            <w:r w:rsidRPr="009B0FAA">
              <w:rPr>
                <w:rFonts w:ascii="Calibri" w:hAnsi="Calibri" w:cs="Calibri"/>
                <w:b/>
                <w:bCs/>
                <w:sz w:val="16"/>
                <w:szCs w:val="16"/>
              </w:rPr>
              <w:t>RECAUDADO</w:t>
            </w:r>
          </w:p>
        </w:tc>
      </w:tr>
      <w:tr w:rsidR="00654671" w:rsidRPr="009B0FAA" w14:paraId="682FF906" w14:textId="77777777" w:rsidTr="000D0991">
        <w:trPr>
          <w:trHeight w:val="74"/>
        </w:trPr>
        <w:tc>
          <w:tcPr>
            <w:tcW w:w="1207" w:type="dxa"/>
            <w:vMerge/>
            <w:tcBorders>
              <w:top w:val="nil"/>
              <w:left w:val="nil"/>
              <w:bottom w:val="nil"/>
              <w:right w:val="nil"/>
            </w:tcBorders>
            <w:shd w:val="clear" w:color="auto" w:fill="auto"/>
            <w:vAlign w:val="center"/>
            <w:hideMark/>
          </w:tcPr>
          <w:p w14:paraId="2C9023D6" w14:textId="77777777" w:rsidR="00654671" w:rsidRPr="009B0FAA" w:rsidRDefault="00654671" w:rsidP="00EE1FF7">
            <w:pPr>
              <w:spacing w:after="0" w:line="240" w:lineRule="auto"/>
              <w:rPr>
                <w:rFonts w:ascii="Calibri" w:hAnsi="Calibri" w:cs="Calibri"/>
                <w:b/>
                <w:bCs/>
                <w:sz w:val="16"/>
                <w:szCs w:val="16"/>
              </w:rPr>
            </w:pPr>
          </w:p>
        </w:tc>
        <w:tc>
          <w:tcPr>
            <w:tcW w:w="896" w:type="dxa"/>
            <w:vMerge/>
            <w:tcBorders>
              <w:top w:val="nil"/>
              <w:left w:val="nil"/>
              <w:bottom w:val="nil"/>
              <w:right w:val="nil"/>
            </w:tcBorders>
            <w:shd w:val="clear" w:color="auto" w:fill="auto"/>
            <w:vAlign w:val="center"/>
            <w:hideMark/>
          </w:tcPr>
          <w:p w14:paraId="30BBA5BB" w14:textId="77777777" w:rsidR="00654671" w:rsidRPr="009B0FAA" w:rsidRDefault="00654671" w:rsidP="00EE1FF7">
            <w:pPr>
              <w:spacing w:after="0" w:line="240" w:lineRule="auto"/>
              <w:rPr>
                <w:rFonts w:ascii="Calibri" w:hAnsi="Calibri" w:cs="Calibri"/>
                <w:b/>
                <w:bCs/>
                <w:sz w:val="16"/>
                <w:szCs w:val="16"/>
              </w:rPr>
            </w:pPr>
          </w:p>
        </w:tc>
        <w:tc>
          <w:tcPr>
            <w:tcW w:w="4843" w:type="dxa"/>
            <w:tcBorders>
              <w:top w:val="nil"/>
              <w:left w:val="nil"/>
              <w:bottom w:val="nil"/>
              <w:right w:val="nil"/>
            </w:tcBorders>
            <w:shd w:val="clear" w:color="auto" w:fill="auto"/>
            <w:noWrap/>
            <w:vAlign w:val="center"/>
            <w:hideMark/>
          </w:tcPr>
          <w:p w14:paraId="29D1BA5F" w14:textId="77777777" w:rsidR="00654671" w:rsidRPr="009B0FAA" w:rsidRDefault="00654671" w:rsidP="00EE1FF7">
            <w:pPr>
              <w:spacing w:after="0" w:line="240" w:lineRule="auto"/>
              <w:rPr>
                <w:rFonts w:ascii="Calibri" w:hAnsi="Calibri" w:cs="Calibri"/>
                <w:b/>
                <w:bCs/>
                <w:sz w:val="16"/>
                <w:szCs w:val="16"/>
              </w:rPr>
            </w:pPr>
            <w:r w:rsidRPr="009B0FAA">
              <w:rPr>
                <w:rFonts w:ascii="Calibri" w:hAnsi="Calibri" w:cs="Calibri"/>
                <w:b/>
                <w:bCs/>
                <w:sz w:val="16"/>
                <w:szCs w:val="16"/>
              </w:rPr>
              <w:t> </w:t>
            </w:r>
          </w:p>
        </w:tc>
        <w:tc>
          <w:tcPr>
            <w:tcW w:w="1437" w:type="dxa"/>
            <w:vMerge/>
            <w:tcBorders>
              <w:top w:val="nil"/>
              <w:left w:val="nil"/>
              <w:bottom w:val="nil"/>
              <w:right w:val="nil"/>
            </w:tcBorders>
            <w:shd w:val="clear" w:color="auto" w:fill="auto"/>
            <w:vAlign w:val="center"/>
            <w:hideMark/>
          </w:tcPr>
          <w:p w14:paraId="6DE79444" w14:textId="77777777" w:rsidR="00654671" w:rsidRPr="009B0FAA" w:rsidRDefault="00654671" w:rsidP="00EE1FF7">
            <w:pPr>
              <w:spacing w:after="0" w:line="240" w:lineRule="auto"/>
              <w:rPr>
                <w:rFonts w:ascii="Calibri" w:hAnsi="Calibri" w:cs="Calibri"/>
                <w:b/>
                <w:bCs/>
                <w:sz w:val="16"/>
                <w:szCs w:val="16"/>
              </w:rPr>
            </w:pPr>
          </w:p>
        </w:tc>
      </w:tr>
      <w:tr w:rsidR="00654671" w:rsidRPr="009B0FAA" w14:paraId="0288FE41" w14:textId="77777777" w:rsidTr="000D0991">
        <w:trPr>
          <w:trHeight w:val="194"/>
        </w:trPr>
        <w:tc>
          <w:tcPr>
            <w:tcW w:w="1207" w:type="dxa"/>
            <w:tcBorders>
              <w:top w:val="nil"/>
              <w:left w:val="nil"/>
              <w:bottom w:val="single" w:sz="4" w:space="0" w:color="auto"/>
              <w:right w:val="nil"/>
            </w:tcBorders>
            <w:shd w:val="clear" w:color="auto" w:fill="auto"/>
            <w:noWrap/>
            <w:vAlign w:val="center"/>
            <w:hideMark/>
          </w:tcPr>
          <w:p w14:paraId="137152FE" w14:textId="77777777" w:rsidR="00654671" w:rsidRPr="009B0FAA" w:rsidRDefault="00654671" w:rsidP="00EE1FF7">
            <w:pPr>
              <w:spacing w:after="0" w:line="240" w:lineRule="auto"/>
              <w:jc w:val="center"/>
              <w:rPr>
                <w:rFonts w:ascii="Calibri" w:hAnsi="Calibri" w:cs="Calibri"/>
                <w:sz w:val="16"/>
                <w:szCs w:val="16"/>
              </w:rPr>
            </w:pPr>
            <w:r w:rsidRPr="009B0FAA">
              <w:rPr>
                <w:rFonts w:ascii="Calibri" w:hAnsi="Calibri" w:cs="Calibri"/>
                <w:sz w:val="16"/>
                <w:szCs w:val="16"/>
              </w:rPr>
              <w:t>1123110100</w:t>
            </w:r>
          </w:p>
        </w:tc>
        <w:tc>
          <w:tcPr>
            <w:tcW w:w="896" w:type="dxa"/>
            <w:tcBorders>
              <w:top w:val="nil"/>
              <w:left w:val="nil"/>
              <w:bottom w:val="single" w:sz="4" w:space="0" w:color="auto"/>
              <w:right w:val="nil"/>
            </w:tcBorders>
            <w:shd w:val="clear" w:color="auto" w:fill="auto"/>
            <w:noWrap/>
            <w:vAlign w:val="center"/>
            <w:hideMark/>
          </w:tcPr>
          <w:p w14:paraId="7D899EC1" w14:textId="77777777" w:rsidR="00654671" w:rsidRPr="009B0FAA" w:rsidRDefault="00654671" w:rsidP="00EE1FF7">
            <w:pPr>
              <w:spacing w:after="0" w:line="240" w:lineRule="auto"/>
              <w:jc w:val="center"/>
              <w:rPr>
                <w:rFonts w:ascii="Calibri" w:hAnsi="Calibri" w:cs="Calibri"/>
                <w:sz w:val="16"/>
                <w:szCs w:val="16"/>
              </w:rPr>
            </w:pPr>
            <w:r w:rsidRPr="009B0FAA">
              <w:rPr>
                <w:rFonts w:ascii="Calibri" w:hAnsi="Calibri" w:cs="Calibri"/>
                <w:sz w:val="16"/>
                <w:szCs w:val="16"/>
              </w:rPr>
              <w:t>910301</w:t>
            </w:r>
          </w:p>
        </w:tc>
        <w:tc>
          <w:tcPr>
            <w:tcW w:w="4843" w:type="dxa"/>
            <w:tcBorders>
              <w:top w:val="nil"/>
              <w:left w:val="nil"/>
              <w:bottom w:val="single" w:sz="4" w:space="0" w:color="auto"/>
              <w:right w:val="nil"/>
            </w:tcBorders>
            <w:shd w:val="clear" w:color="auto" w:fill="auto"/>
            <w:noWrap/>
            <w:vAlign w:val="center"/>
            <w:hideMark/>
          </w:tcPr>
          <w:p w14:paraId="239C5311" w14:textId="77777777" w:rsidR="00654671" w:rsidRPr="009B0FAA" w:rsidRDefault="00654671" w:rsidP="00EE1FF7">
            <w:pPr>
              <w:spacing w:after="0" w:line="240" w:lineRule="auto"/>
              <w:jc w:val="center"/>
              <w:rPr>
                <w:rFonts w:ascii="Calibri" w:hAnsi="Calibri" w:cs="Calibri"/>
                <w:sz w:val="16"/>
                <w:szCs w:val="16"/>
              </w:rPr>
            </w:pPr>
            <w:r w:rsidRPr="009B0FAA">
              <w:rPr>
                <w:rFonts w:ascii="Calibri" w:hAnsi="Calibri" w:cs="Calibri"/>
                <w:sz w:val="16"/>
                <w:szCs w:val="16"/>
              </w:rPr>
              <w:t>APORTACIONES DEL MUNICIPIO</w:t>
            </w:r>
          </w:p>
        </w:tc>
        <w:tc>
          <w:tcPr>
            <w:tcW w:w="1437" w:type="dxa"/>
            <w:tcBorders>
              <w:top w:val="nil"/>
              <w:left w:val="nil"/>
              <w:bottom w:val="single" w:sz="4" w:space="0" w:color="auto"/>
              <w:right w:val="nil"/>
            </w:tcBorders>
            <w:shd w:val="clear" w:color="auto" w:fill="auto"/>
            <w:noWrap/>
            <w:vAlign w:val="center"/>
            <w:hideMark/>
          </w:tcPr>
          <w:p w14:paraId="3F2B7DE1" w14:textId="77777777" w:rsidR="00654671" w:rsidRPr="009B0FAA" w:rsidRDefault="00654671" w:rsidP="00EE1FF7">
            <w:pPr>
              <w:spacing w:after="0" w:line="240" w:lineRule="auto"/>
              <w:jc w:val="right"/>
              <w:rPr>
                <w:rFonts w:ascii="Calibri" w:hAnsi="Calibri" w:cs="Calibri"/>
                <w:sz w:val="16"/>
                <w:szCs w:val="16"/>
              </w:rPr>
            </w:pPr>
            <w:r w:rsidRPr="009B0FAA">
              <w:rPr>
                <w:rFonts w:ascii="Calibri" w:hAnsi="Calibri" w:cs="Calibri"/>
                <w:sz w:val="16"/>
                <w:szCs w:val="16"/>
              </w:rPr>
              <w:t>7,099,999.97</w:t>
            </w:r>
          </w:p>
        </w:tc>
      </w:tr>
      <w:tr w:rsidR="00654671" w:rsidRPr="009B0FAA" w14:paraId="0035316F" w14:textId="77777777" w:rsidTr="000D0991">
        <w:trPr>
          <w:trHeight w:val="255"/>
        </w:trPr>
        <w:tc>
          <w:tcPr>
            <w:tcW w:w="6946" w:type="dxa"/>
            <w:gridSpan w:val="3"/>
            <w:tcBorders>
              <w:top w:val="single" w:sz="4" w:space="0" w:color="auto"/>
              <w:left w:val="nil"/>
              <w:bottom w:val="nil"/>
              <w:right w:val="nil"/>
            </w:tcBorders>
            <w:shd w:val="clear" w:color="auto" w:fill="auto"/>
            <w:noWrap/>
            <w:vAlign w:val="center"/>
            <w:hideMark/>
          </w:tcPr>
          <w:p w14:paraId="5C8EAB19" w14:textId="77777777" w:rsidR="00654671" w:rsidRPr="009B0FAA" w:rsidRDefault="00654671" w:rsidP="00EE1FF7">
            <w:pPr>
              <w:spacing w:after="0" w:line="240" w:lineRule="auto"/>
              <w:rPr>
                <w:rFonts w:ascii="Calibri" w:hAnsi="Calibri" w:cs="Calibri"/>
                <w:b/>
                <w:bCs/>
                <w:sz w:val="16"/>
                <w:szCs w:val="16"/>
              </w:rPr>
            </w:pPr>
            <w:r w:rsidRPr="009B0FAA">
              <w:rPr>
                <w:rFonts w:ascii="Calibri" w:hAnsi="Calibri" w:cs="Calibri"/>
                <w:b/>
                <w:bCs/>
                <w:sz w:val="16"/>
                <w:szCs w:val="16"/>
              </w:rPr>
              <w:t>TOTAL PRONOSTICO DE INGRESOS</w:t>
            </w:r>
          </w:p>
        </w:tc>
        <w:tc>
          <w:tcPr>
            <w:tcW w:w="1437" w:type="dxa"/>
            <w:tcBorders>
              <w:top w:val="nil"/>
              <w:left w:val="nil"/>
              <w:bottom w:val="nil"/>
              <w:right w:val="nil"/>
            </w:tcBorders>
            <w:shd w:val="clear" w:color="auto" w:fill="auto"/>
            <w:noWrap/>
            <w:vAlign w:val="center"/>
            <w:hideMark/>
          </w:tcPr>
          <w:p w14:paraId="6846D3B8" w14:textId="77777777" w:rsidR="00654671" w:rsidRPr="009B0FAA" w:rsidRDefault="00654671" w:rsidP="00EE1FF7">
            <w:pPr>
              <w:spacing w:after="0" w:line="240" w:lineRule="auto"/>
              <w:jc w:val="right"/>
              <w:rPr>
                <w:rFonts w:ascii="Calibri" w:hAnsi="Calibri" w:cs="Calibri"/>
                <w:b/>
                <w:bCs/>
                <w:sz w:val="16"/>
                <w:szCs w:val="16"/>
              </w:rPr>
            </w:pPr>
            <w:r w:rsidRPr="009B0FAA">
              <w:rPr>
                <w:rFonts w:ascii="Calibri" w:hAnsi="Calibri" w:cs="Calibri"/>
                <w:b/>
                <w:bCs/>
                <w:sz w:val="16"/>
                <w:szCs w:val="16"/>
              </w:rPr>
              <w:t>7,099,999.97</w:t>
            </w:r>
          </w:p>
        </w:tc>
      </w:tr>
    </w:tbl>
    <w:p w14:paraId="13B61EE8" w14:textId="77777777" w:rsidR="00654671" w:rsidRDefault="00654671" w:rsidP="00654671">
      <w:pPr>
        <w:pStyle w:val="NormalWeb"/>
        <w:spacing w:before="0" w:beforeAutospacing="0" w:line="480" w:lineRule="auto"/>
        <w:rPr>
          <w:rFonts w:ascii="Eras Light ITC" w:hAnsi="Eras Light ITC"/>
          <w:sz w:val="16"/>
          <w:szCs w:val="16"/>
        </w:rPr>
      </w:pPr>
    </w:p>
    <w:tbl>
      <w:tblPr>
        <w:tblW w:w="8655" w:type="dxa"/>
        <w:tblCellMar>
          <w:left w:w="70" w:type="dxa"/>
          <w:right w:w="70" w:type="dxa"/>
        </w:tblCellMar>
        <w:tblLook w:val="04A0" w:firstRow="1" w:lastRow="0" w:firstColumn="1" w:lastColumn="0" w:noHBand="0" w:noVBand="1"/>
      </w:tblPr>
      <w:tblGrid>
        <w:gridCol w:w="851"/>
        <w:gridCol w:w="6662"/>
        <w:gridCol w:w="990"/>
        <w:gridCol w:w="6"/>
        <w:gridCol w:w="146"/>
      </w:tblGrid>
      <w:tr w:rsidR="00654671" w:rsidRPr="009B0FAA" w14:paraId="592CC4E2" w14:textId="77777777" w:rsidTr="000D0991">
        <w:trPr>
          <w:gridAfter w:val="2"/>
          <w:wAfter w:w="152" w:type="dxa"/>
          <w:trHeight w:val="74"/>
        </w:trPr>
        <w:tc>
          <w:tcPr>
            <w:tcW w:w="8503" w:type="dxa"/>
            <w:gridSpan w:val="3"/>
            <w:tcBorders>
              <w:top w:val="nil"/>
              <w:left w:val="nil"/>
              <w:bottom w:val="nil"/>
              <w:right w:val="nil"/>
            </w:tcBorders>
            <w:shd w:val="clear" w:color="auto" w:fill="auto"/>
            <w:vAlign w:val="center"/>
            <w:hideMark/>
          </w:tcPr>
          <w:p w14:paraId="4CCC6ADF" w14:textId="77777777" w:rsidR="00654671" w:rsidRPr="00255B6B" w:rsidRDefault="00654671" w:rsidP="00255B6B">
            <w:pPr>
              <w:spacing w:after="0" w:line="240" w:lineRule="auto"/>
              <w:jc w:val="center"/>
              <w:rPr>
                <w:rFonts w:cstheme="minorHAnsi"/>
                <w:b/>
                <w:bCs/>
                <w:sz w:val="16"/>
                <w:szCs w:val="16"/>
              </w:rPr>
            </w:pPr>
            <w:r w:rsidRPr="00255B6B">
              <w:rPr>
                <w:rFonts w:cstheme="minorHAnsi"/>
                <w:b/>
                <w:bCs/>
                <w:sz w:val="16"/>
                <w:szCs w:val="16"/>
              </w:rPr>
              <w:t>INSTITUTO MUNICIPAL DE PLANEACION DE IRAPUATO GUANAJUATO</w:t>
            </w:r>
          </w:p>
        </w:tc>
      </w:tr>
      <w:tr w:rsidR="00654671" w:rsidRPr="009B0FAA" w14:paraId="38B9FC60" w14:textId="77777777" w:rsidTr="000D0991">
        <w:trPr>
          <w:gridAfter w:val="2"/>
          <w:wAfter w:w="152" w:type="dxa"/>
          <w:trHeight w:val="145"/>
        </w:trPr>
        <w:tc>
          <w:tcPr>
            <w:tcW w:w="8503" w:type="dxa"/>
            <w:gridSpan w:val="3"/>
            <w:tcBorders>
              <w:top w:val="nil"/>
              <w:left w:val="nil"/>
              <w:bottom w:val="nil"/>
              <w:right w:val="nil"/>
            </w:tcBorders>
            <w:shd w:val="clear" w:color="auto" w:fill="auto"/>
            <w:vAlign w:val="center"/>
            <w:hideMark/>
          </w:tcPr>
          <w:p w14:paraId="2589F648" w14:textId="77777777" w:rsidR="00654671" w:rsidRPr="00255B6B" w:rsidRDefault="00654671" w:rsidP="00255B6B">
            <w:pPr>
              <w:spacing w:after="0" w:line="240" w:lineRule="auto"/>
              <w:jc w:val="center"/>
              <w:rPr>
                <w:rFonts w:cstheme="minorHAnsi"/>
                <w:b/>
                <w:bCs/>
                <w:sz w:val="16"/>
                <w:szCs w:val="16"/>
              </w:rPr>
            </w:pPr>
            <w:r w:rsidRPr="00255B6B">
              <w:rPr>
                <w:rFonts w:cstheme="minorHAnsi"/>
                <w:b/>
                <w:bCs/>
                <w:sz w:val="16"/>
                <w:szCs w:val="16"/>
              </w:rPr>
              <w:t>PRESUPUESTO DE EGRESOS 2023</w:t>
            </w:r>
          </w:p>
        </w:tc>
      </w:tr>
      <w:tr w:rsidR="00654671" w:rsidRPr="009B0FAA" w14:paraId="5CF95B4A" w14:textId="77777777" w:rsidTr="000D0991">
        <w:trPr>
          <w:gridAfter w:val="2"/>
          <w:wAfter w:w="152" w:type="dxa"/>
          <w:trHeight w:val="78"/>
        </w:trPr>
        <w:tc>
          <w:tcPr>
            <w:tcW w:w="8503" w:type="dxa"/>
            <w:gridSpan w:val="3"/>
            <w:tcBorders>
              <w:top w:val="nil"/>
              <w:left w:val="nil"/>
              <w:bottom w:val="nil"/>
              <w:right w:val="nil"/>
            </w:tcBorders>
            <w:shd w:val="clear" w:color="auto" w:fill="auto"/>
            <w:vAlign w:val="center"/>
            <w:hideMark/>
          </w:tcPr>
          <w:p w14:paraId="5213CF02" w14:textId="77777777" w:rsidR="00654671" w:rsidRPr="00255B6B" w:rsidRDefault="00654671" w:rsidP="00255B6B">
            <w:pPr>
              <w:spacing w:after="0" w:line="240" w:lineRule="auto"/>
              <w:jc w:val="center"/>
              <w:rPr>
                <w:rFonts w:cstheme="minorHAnsi"/>
                <w:b/>
                <w:bCs/>
                <w:i/>
                <w:iCs/>
                <w:sz w:val="16"/>
                <w:szCs w:val="16"/>
              </w:rPr>
            </w:pPr>
            <w:r w:rsidRPr="00255B6B">
              <w:rPr>
                <w:rFonts w:cstheme="minorHAnsi"/>
                <w:b/>
                <w:bCs/>
                <w:i/>
                <w:iCs/>
                <w:sz w:val="16"/>
                <w:szCs w:val="16"/>
              </w:rPr>
              <w:t>Clasificación por objeto del gasto</w:t>
            </w:r>
          </w:p>
        </w:tc>
      </w:tr>
      <w:tr w:rsidR="00654671" w:rsidRPr="009B0FAA" w14:paraId="7D3E7034" w14:textId="77777777" w:rsidTr="000D0991">
        <w:trPr>
          <w:gridAfter w:val="2"/>
          <w:wAfter w:w="152" w:type="dxa"/>
          <w:trHeight w:val="179"/>
        </w:trPr>
        <w:tc>
          <w:tcPr>
            <w:tcW w:w="8503" w:type="dxa"/>
            <w:gridSpan w:val="3"/>
            <w:tcBorders>
              <w:top w:val="nil"/>
              <w:left w:val="nil"/>
              <w:bottom w:val="nil"/>
              <w:right w:val="nil"/>
            </w:tcBorders>
            <w:shd w:val="clear" w:color="auto" w:fill="auto"/>
            <w:vAlign w:val="center"/>
            <w:hideMark/>
          </w:tcPr>
          <w:p w14:paraId="652FFE5F" w14:textId="77777777" w:rsidR="00654671" w:rsidRPr="00255B6B" w:rsidRDefault="00654671" w:rsidP="00255B6B">
            <w:pPr>
              <w:spacing w:after="0" w:line="240" w:lineRule="auto"/>
              <w:jc w:val="center"/>
              <w:rPr>
                <w:rFonts w:cstheme="minorHAnsi"/>
                <w:b/>
                <w:bCs/>
                <w:sz w:val="16"/>
                <w:szCs w:val="16"/>
              </w:rPr>
            </w:pPr>
            <w:r w:rsidRPr="00255B6B">
              <w:rPr>
                <w:rFonts w:cstheme="minorHAnsi"/>
                <w:b/>
                <w:bCs/>
                <w:sz w:val="16"/>
                <w:szCs w:val="16"/>
              </w:rPr>
              <w:t>CIERRE</w:t>
            </w:r>
          </w:p>
        </w:tc>
      </w:tr>
      <w:tr w:rsidR="00654671" w:rsidRPr="009B0FAA" w14:paraId="6A6B44D9" w14:textId="77777777" w:rsidTr="00255B6B">
        <w:trPr>
          <w:gridAfter w:val="1"/>
          <w:wAfter w:w="146" w:type="dxa"/>
          <w:trHeight w:val="450"/>
        </w:trPr>
        <w:tc>
          <w:tcPr>
            <w:tcW w:w="851" w:type="dxa"/>
            <w:vMerge w:val="restart"/>
            <w:tcBorders>
              <w:top w:val="nil"/>
              <w:left w:val="nil"/>
              <w:bottom w:val="nil"/>
              <w:right w:val="nil"/>
            </w:tcBorders>
            <w:shd w:val="clear" w:color="auto" w:fill="auto"/>
            <w:vAlign w:val="center"/>
            <w:hideMark/>
          </w:tcPr>
          <w:p w14:paraId="5F637818" w14:textId="77777777" w:rsidR="00654671" w:rsidRPr="00255B6B" w:rsidRDefault="00654671" w:rsidP="00255B6B">
            <w:pPr>
              <w:spacing w:after="0" w:line="240" w:lineRule="auto"/>
              <w:jc w:val="center"/>
              <w:rPr>
                <w:rFonts w:cstheme="minorHAnsi"/>
                <w:b/>
                <w:bCs/>
                <w:sz w:val="16"/>
                <w:szCs w:val="16"/>
              </w:rPr>
            </w:pPr>
            <w:r w:rsidRPr="00255B6B">
              <w:rPr>
                <w:rFonts w:cstheme="minorHAnsi"/>
                <w:b/>
                <w:bCs/>
                <w:sz w:val="16"/>
                <w:szCs w:val="16"/>
              </w:rPr>
              <w:t>PARTIDA</w:t>
            </w:r>
          </w:p>
        </w:tc>
        <w:tc>
          <w:tcPr>
            <w:tcW w:w="6662" w:type="dxa"/>
            <w:vMerge w:val="restart"/>
            <w:tcBorders>
              <w:top w:val="nil"/>
              <w:left w:val="nil"/>
              <w:bottom w:val="nil"/>
              <w:right w:val="nil"/>
            </w:tcBorders>
            <w:shd w:val="clear" w:color="auto" w:fill="auto"/>
            <w:vAlign w:val="center"/>
            <w:hideMark/>
          </w:tcPr>
          <w:p w14:paraId="06031EA4" w14:textId="77777777" w:rsidR="00654671" w:rsidRPr="00255B6B" w:rsidRDefault="00654671" w:rsidP="00255B6B">
            <w:pPr>
              <w:spacing w:after="0" w:line="240" w:lineRule="auto"/>
              <w:jc w:val="center"/>
              <w:rPr>
                <w:rFonts w:cstheme="minorHAnsi"/>
                <w:b/>
                <w:bCs/>
                <w:sz w:val="16"/>
                <w:szCs w:val="16"/>
              </w:rPr>
            </w:pPr>
            <w:r w:rsidRPr="00255B6B">
              <w:rPr>
                <w:rFonts w:cstheme="minorHAnsi"/>
                <w:b/>
                <w:bCs/>
                <w:sz w:val="16"/>
                <w:szCs w:val="16"/>
              </w:rPr>
              <w:t>CONCEPTO</w:t>
            </w:r>
          </w:p>
        </w:tc>
        <w:tc>
          <w:tcPr>
            <w:tcW w:w="996" w:type="dxa"/>
            <w:gridSpan w:val="2"/>
            <w:vMerge w:val="restart"/>
            <w:tcBorders>
              <w:top w:val="nil"/>
              <w:left w:val="nil"/>
              <w:bottom w:val="nil"/>
              <w:right w:val="nil"/>
            </w:tcBorders>
            <w:shd w:val="clear" w:color="auto" w:fill="auto"/>
            <w:noWrap/>
            <w:vAlign w:val="center"/>
            <w:hideMark/>
          </w:tcPr>
          <w:p w14:paraId="40BB3EF6" w14:textId="77777777" w:rsidR="00654671" w:rsidRPr="00255B6B" w:rsidRDefault="00654671" w:rsidP="00255B6B">
            <w:pPr>
              <w:spacing w:after="0" w:line="240" w:lineRule="auto"/>
              <w:jc w:val="center"/>
              <w:rPr>
                <w:rFonts w:cstheme="minorHAnsi"/>
                <w:b/>
                <w:bCs/>
                <w:sz w:val="16"/>
                <w:szCs w:val="16"/>
              </w:rPr>
            </w:pPr>
            <w:r w:rsidRPr="00255B6B">
              <w:rPr>
                <w:rFonts w:cstheme="minorHAnsi"/>
                <w:b/>
                <w:bCs/>
                <w:sz w:val="16"/>
                <w:szCs w:val="16"/>
              </w:rPr>
              <w:t>EJERCIDO</w:t>
            </w:r>
          </w:p>
        </w:tc>
      </w:tr>
      <w:tr w:rsidR="00654671" w:rsidRPr="009B0FAA" w14:paraId="0B5B339B" w14:textId="77777777" w:rsidTr="00255B6B">
        <w:trPr>
          <w:trHeight w:val="80"/>
        </w:trPr>
        <w:tc>
          <w:tcPr>
            <w:tcW w:w="851" w:type="dxa"/>
            <w:vMerge/>
            <w:tcBorders>
              <w:top w:val="nil"/>
              <w:left w:val="nil"/>
              <w:bottom w:val="nil"/>
              <w:right w:val="nil"/>
            </w:tcBorders>
            <w:shd w:val="clear" w:color="auto" w:fill="auto"/>
            <w:vAlign w:val="center"/>
            <w:hideMark/>
          </w:tcPr>
          <w:p w14:paraId="303D1EBC" w14:textId="77777777" w:rsidR="00654671" w:rsidRPr="00255B6B" w:rsidRDefault="00654671" w:rsidP="00255B6B">
            <w:pPr>
              <w:spacing w:after="0" w:line="240" w:lineRule="auto"/>
              <w:rPr>
                <w:rFonts w:cstheme="minorHAnsi"/>
                <w:b/>
                <w:bCs/>
                <w:sz w:val="16"/>
                <w:szCs w:val="16"/>
              </w:rPr>
            </w:pPr>
          </w:p>
        </w:tc>
        <w:tc>
          <w:tcPr>
            <w:tcW w:w="6662" w:type="dxa"/>
            <w:vMerge/>
            <w:tcBorders>
              <w:top w:val="nil"/>
              <w:left w:val="nil"/>
              <w:bottom w:val="nil"/>
              <w:right w:val="nil"/>
            </w:tcBorders>
            <w:shd w:val="clear" w:color="auto" w:fill="auto"/>
            <w:vAlign w:val="center"/>
            <w:hideMark/>
          </w:tcPr>
          <w:p w14:paraId="33D0ED56" w14:textId="77777777" w:rsidR="00654671" w:rsidRPr="00255B6B" w:rsidRDefault="00654671" w:rsidP="00255B6B">
            <w:pPr>
              <w:spacing w:after="0" w:line="240" w:lineRule="auto"/>
              <w:rPr>
                <w:rFonts w:cstheme="minorHAnsi"/>
                <w:b/>
                <w:bCs/>
                <w:sz w:val="16"/>
                <w:szCs w:val="16"/>
              </w:rPr>
            </w:pPr>
          </w:p>
        </w:tc>
        <w:tc>
          <w:tcPr>
            <w:tcW w:w="996" w:type="dxa"/>
            <w:gridSpan w:val="2"/>
            <w:vMerge/>
            <w:tcBorders>
              <w:top w:val="nil"/>
              <w:left w:val="nil"/>
              <w:bottom w:val="nil"/>
              <w:right w:val="nil"/>
            </w:tcBorders>
            <w:shd w:val="clear" w:color="auto" w:fill="auto"/>
            <w:vAlign w:val="center"/>
            <w:hideMark/>
          </w:tcPr>
          <w:p w14:paraId="712DCA51" w14:textId="77777777" w:rsidR="00654671" w:rsidRPr="00255B6B" w:rsidRDefault="00654671" w:rsidP="00255B6B">
            <w:pPr>
              <w:spacing w:after="0" w:line="240" w:lineRule="auto"/>
              <w:rPr>
                <w:rFonts w:cstheme="minorHAnsi"/>
                <w:b/>
                <w:bCs/>
                <w:sz w:val="16"/>
                <w:szCs w:val="16"/>
              </w:rPr>
            </w:pPr>
          </w:p>
        </w:tc>
        <w:tc>
          <w:tcPr>
            <w:tcW w:w="146" w:type="dxa"/>
            <w:tcBorders>
              <w:top w:val="nil"/>
              <w:left w:val="nil"/>
              <w:bottom w:val="nil"/>
              <w:right w:val="nil"/>
            </w:tcBorders>
            <w:shd w:val="clear" w:color="auto" w:fill="auto"/>
            <w:noWrap/>
            <w:vAlign w:val="bottom"/>
            <w:hideMark/>
          </w:tcPr>
          <w:p w14:paraId="04B7699C" w14:textId="77777777" w:rsidR="00654671" w:rsidRPr="009B0FAA" w:rsidRDefault="00654671" w:rsidP="000D0991">
            <w:pPr>
              <w:jc w:val="center"/>
              <w:rPr>
                <w:rFonts w:cstheme="minorHAnsi"/>
                <w:b/>
                <w:bCs/>
                <w:sz w:val="16"/>
                <w:szCs w:val="16"/>
              </w:rPr>
            </w:pPr>
          </w:p>
        </w:tc>
      </w:tr>
      <w:tr w:rsidR="00654671" w:rsidRPr="009B0FAA" w14:paraId="6F0C6E1B" w14:textId="77777777" w:rsidTr="000D0991">
        <w:trPr>
          <w:trHeight w:val="255"/>
        </w:trPr>
        <w:tc>
          <w:tcPr>
            <w:tcW w:w="851" w:type="dxa"/>
            <w:tcBorders>
              <w:top w:val="nil"/>
              <w:left w:val="nil"/>
              <w:bottom w:val="single" w:sz="4" w:space="0" w:color="auto"/>
              <w:right w:val="nil"/>
            </w:tcBorders>
            <w:shd w:val="clear" w:color="auto" w:fill="auto"/>
            <w:noWrap/>
            <w:vAlign w:val="center"/>
            <w:hideMark/>
          </w:tcPr>
          <w:p w14:paraId="44D7820C" w14:textId="77777777" w:rsidR="00654671" w:rsidRPr="00255B6B" w:rsidRDefault="00654671" w:rsidP="00255B6B">
            <w:pPr>
              <w:spacing w:after="0" w:line="240" w:lineRule="auto"/>
              <w:jc w:val="center"/>
              <w:rPr>
                <w:rFonts w:cstheme="minorHAnsi"/>
                <w:sz w:val="16"/>
                <w:szCs w:val="16"/>
              </w:rPr>
            </w:pPr>
            <w:r w:rsidRPr="00255B6B">
              <w:rPr>
                <w:rFonts w:cstheme="minorHAnsi"/>
                <w:sz w:val="16"/>
                <w:szCs w:val="16"/>
              </w:rPr>
              <w:t>1130</w:t>
            </w:r>
          </w:p>
        </w:tc>
        <w:tc>
          <w:tcPr>
            <w:tcW w:w="6662" w:type="dxa"/>
            <w:tcBorders>
              <w:top w:val="nil"/>
              <w:left w:val="nil"/>
              <w:bottom w:val="single" w:sz="4" w:space="0" w:color="auto"/>
              <w:right w:val="nil"/>
            </w:tcBorders>
            <w:shd w:val="clear" w:color="auto" w:fill="auto"/>
            <w:noWrap/>
            <w:vAlign w:val="center"/>
            <w:hideMark/>
          </w:tcPr>
          <w:p w14:paraId="1AA4DDCE" w14:textId="77777777" w:rsidR="00654671" w:rsidRPr="00255B6B" w:rsidRDefault="00654671" w:rsidP="00255B6B">
            <w:pPr>
              <w:spacing w:after="0" w:line="240" w:lineRule="auto"/>
              <w:jc w:val="both"/>
              <w:rPr>
                <w:rFonts w:cstheme="minorHAnsi"/>
                <w:sz w:val="16"/>
                <w:szCs w:val="16"/>
              </w:rPr>
            </w:pPr>
            <w:r w:rsidRPr="00255B6B">
              <w:rPr>
                <w:rFonts w:cstheme="minorHAnsi"/>
                <w:sz w:val="16"/>
                <w:szCs w:val="16"/>
              </w:rPr>
              <w:t>SUELDOS BASE AL PERSONAL PERMANENTE</w:t>
            </w:r>
          </w:p>
        </w:tc>
        <w:tc>
          <w:tcPr>
            <w:tcW w:w="996" w:type="dxa"/>
            <w:gridSpan w:val="2"/>
            <w:tcBorders>
              <w:top w:val="nil"/>
              <w:left w:val="nil"/>
              <w:bottom w:val="single" w:sz="4" w:space="0" w:color="auto"/>
              <w:right w:val="nil"/>
            </w:tcBorders>
            <w:shd w:val="clear" w:color="auto" w:fill="auto"/>
            <w:noWrap/>
            <w:vAlign w:val="center"/>
            <w:hideMark/>
          </w:tcPr>
          <w:p w14:paraId="41DDDA56" w14:textId="77777777" w:rsidR="00654671" w:rsidRPr="00255B6B" w:rsidRDefault="00654671" w:rsidP="00255B6B">
            <w:pPr>
              <w:spacing w:after="0" w:line="240" w:lineRule="auto"/>
              <w:jc w:val="right"/>
              <w:rPr>
                <w:rFonts w:cstheme="minorHAnsi"/>
                <w:sz w:val="16"/>
                <w:szCs w:val="16"/>
              </w:rPr>
            </w:pPr>
            <w:r w:rsidRPr="00255B6B">
              <w:rPr>
                <w:rFonts w:cstheme="minorHAnsi"/>
                <w:sz w:val="16"/>
                <w:szCs w:val="16"/>
              </w:rPr>
              <w:t>2,870,640.24</w:t>
            </w:r>
          </w:p>
        </w:tc>
        <w:tc>
          <w:tcPr>
            <w:tcW w:w="146" w:type="dxa"/>
            <w:shd w:val="clear" w:color="auto" w:fill="auto"/>
            <w:vAlign w:val="center"/>
            <w:hideMark/>
          </w:tcPr>
          <w:p w14:paraId="770DFF6A" w14:textId="77777777" w:rsidR="00654671" w:rsidRPr="009B0FAA" w:rsidRDefault="00654671" w:rsidP="000D0991">
            <w:pPr>
              <w:rPr>
                <w:rFonts w:cstheme="minorHAnsi"/>
                <w:sz w:val="16"/>
                <w:szCs w:val="16"/>
              </w:rPr>
            </w:pPr>
          </w:p>
        </w:tc>
      </w:tr>
      <w:tr w:rsidR="00654671" w:rsidRPr="009B0FAA" w14:paraId="6351633E" w14:textId="77777777" w:rsidTr="000D0991">
        <w:trPr>
          <w:trHeight w:val="255"/>
        </w:trPr>
        <w:tc>
          <w:tcPr>
            <w:tcW w:w="851" w:type="dxa"/>
            <w:tcBorders>
              <w:top w:val="nil"/>
              <w:left w:val="nil"/>
              <w:bottom w:val="single" w:sz="4" w:space="0" w:color="auto"/>
              <w:right w:val="nil"/>
            </w:tcBorders>
            <w:shd w:val="clear" w:color="auto" w:fill="auto"/>
            <w:noWrap/>
            <w:vAlign w:val="center"/>
            <w:hideMark/>
          </w:tcPr>
          <w:p w14:paraId="4AE8F187" w14:textId="77777777" w:rsidR="00654671" w:rsidRPr="00255B6B" w:rsidRDefault="00654671" w:rsidP="00255B6B">
            <w:pPr>
              <w:spacing w:after="0" w:line="240" w:lineRule="auto"/>
              <w:jc w:val="center"/>
              <w:rPr>
                <w:rFonts w:cstheme="minorHAnsi"/>
                <w:sz w:val="16"/>
                <w:szCs w:val="16"/>
              </w:rPr>
            </w:pPr>
            <w:r w:rsidRPr="00255B6B">
              <w:rPr>
                <w:rFonts w:cstheme="minorHAnsi"/>
                <w:sz w:val="16"/>
                <w:szCs w:val="16"/>
              </w:rPr>
              <w:t>1321</w:t>
            </w:r>
          </w:p>
        </w:tc>
        <w:tc>
          <w:tcPr>
            <w:tcW w:w="6662" w:type="dxa"/>
            <w:tcBorders>
              <w:top w:val="nil"/>
              <w:left w:val="nil"/>
              <w:bottom w:val="single" w:sz="4" w:space="0" w:color="auto"/>
              <w:right w:val="nil"/>
            </w:tcBorders>
            <w:shd w:val="clear" w:color="auto" w:fill="auto"/>
            <w:noWrap/>
            <w:vAlign w:val="center"/>
            <w:hideMark/>
          </w:tcPr>
          <w:p w14:paraId="65869B49" w14:textId="77777777" w:rsidR="00654671" w:rsidRPr="00255B6B" w:rsidRDefault="00654671" w:rsidP="00255B6B">
            <w:pPr>
              <w:spacing w:after="0" w:line="240" w:lineRule="auto"/>
              <w:jc w:val="both"/>
              <w:rPr>
                <w:rFonts w:cstheme="minorHAnsi"/>
                <w:sz w:val="16"/>
                <w:szCs w:val="16"/>
              </w:rPr>
            </w:pPr>
            <w:r w:rsidRPr="00255B6B">
              <w:rPr>
                <w:rFonts w:cstheme="minorHAnsi"/>
                <w:sz w:val="16"/>
                <w:szCs w:val="16"/>
              </w:rPr>
              <w:t>PRIMA VACACIONAL</w:t>
            </w:r>
          </w:p>
        </w:tc>
        <w:tc>
          <w:tcPr>
            <w:tcW w:w="996" w:type="dxa"/>
            <w:gridSpan w:val="2"/>
            <w:tcBorders>
              <w:top w:val="nil"/>
              <w:left w:val="nil"/>
              <w:bottom w:val="single" w:sz="4" w:space="0" w:color="auto"/>
              <w:right w:val="nil"/>
            </w:tcBorders>
            <w:shd w:val="clear" w:color="auto" w:fill="auto"/>
            <w:noWrap/>
            <w:vAlign w:val="center"/>
            <w:hideMark/>
          </w:tcPr>
          <w:p w14:paraId="78003827" w14:textId="77777777" w:rsidR="00654671" w:rsidRPr="00255B6B" w:rsidRDefault="00654671" w:rsidP="00255B6B">
            <w:pPr>
              <w:spacing w:after="0" w:line="240" w:lineRule="auto"/>
              <w:jc w:val="right"/>
              <w:rPr>
                <w:rFonts w:cstheme="minorHAnsi"/>
                <w:sz w:val="16"/>
                <w:szCs w:val="16"/>
              </w:rPr>
            </w:pPr>
            <w:r w:rsidRPr="00255B6B">
              <w:rPr>
                <w:rFonts w:cstheme="minorHAnsi"/>
                <w:sz w:val="16"/>
                <w:szCs w:val="16"/>
              </w:rPr>
              <w:t>55,005.06</w:t>
            </w:r>
          </w:p>
        </w:tc>
        <w:tc>
          <w:tcPr>
            <w:tcW w:w="146" w:type="dxa"/>
            <w:shd w:val="clear" w:color="auto" w:fill="auto"/>
            <w:vAlign w:val="center"/>
            <w:hideMark/>
          </w:tcPr>
          <w:p w14:paraId="3B771AF1" w14:textId="77777777" w:rsidR="00654671" w:rsidRPr="009B0FAA" w:rsidRDefault="00654671" w:rsidP="000D0991">
            <w:pPr>
              <w:rPr>
                <w:rFonts w:cstheme="minorHAnsi"/>
                <w:sz w:val="16"/>
                <w:szCs w:val="16"/>
              </w:rPr>
            </w:pPr>
          </w:p>
        </w:tc>
      </w:tr>
      <w:tr w:rsidR="00654671" w:rsidRPr="009B0FAA" w14:paraId="6E568841" w14:textId="77777777" w:rsidTr="000D0991">
        <w:trPr>
          <w:trHeight w:val="255"/>
        </w:trPr>
        <w:tc>
          <w:tcPr>
            <w:tcW w:w="851" w:type="dxa"/>
            <w:tcBorders>
              <w:top w:val="nil"/>
              <w:left w:val="nil"/>
              <w:bottom w:val="single" w:sz="4" w:space="0" w:color="auto"/>
              <w:right w:val="nil"/>
            </w:tcBorders>
            <w:shd w:val="clear" w:color="auto" w:fill="auto"/>
            <w:noWrap/>
            <w:vAlign w:val="center"/>
            <w:hideMark/>
          </w:tcPr>
          <w:p w14:paraId="44593D9B" w14:textId="77777777" w:rsidR="00654671" w:rsidRPr="00255B6B" w:rsidRDefault="00654671" w:rsidP="00255B6B">
            <w:pPr>
              <w:spacing w:after="0" w:line="240" w:lineRule="auto"/>
              <w:jc w:val="center"/>
              <w:rPr>
                <w:rFonts w:cstheme="minorHAnsi"/>
                <w:sz w:val="16"/>
                <w:szCs w:val="16"/>
              </w:rPr>
            </w:pPr>
            <w:r w:rsidRPr="00255B6B">
              <w:rPr>
                <w:rFonts w:cstheme="minorHAnsi"/>
                <w:sz w:val="16"/>
                <w:szCs w:val="16"/>
              </w:rPr>
              <w:t>1323</w:t>
            </w:r>
          </w:p>
        </w:tc>
        <w:tc>
          <w:tcPr>
            <w:tcW w:w="6662" w:type="dxa"/>
            <w:tcBorders>
              <w:top w:val="nil"/>
              <w:left w:val="nil"/>
              <w:bottom w:val="single" w:sz="4" w:space="0" w:color="auto"/>
              <w:right w:val="nil"/>
            </w:tcBorders>
            <w:shd w:val="clear" w:color="auto" w:fill="auto"/>
            <w:noWrap/>
            <w:vAlign w:val="center"/>
            <w:hideMark/>
          </w:tcPr>
          <w:p w14:paraId="2E9D355B" w14:textId="77777777" w:rsidR="00654671" w:rsidRPr="00255B6B" w:rsidRDefault="00654671" w:rsidP="00255B6B">
            <w:pPr>
              <w:spacing w:after="0" w:line="240" w:lineRule="auto"/>
              <w:jc w:val="both"/>
              <w:rPr>
                <w:rFonts w:cstheme="minorHAnsi"/>
                <w:sz w:val="16"/>
                <w:szCs w:val="16"/>
              </w:rPr>
            </w:pPr>
            <w:r w:rsidRPr="00255B6B">
              <w:rPr>
                <w:rFonts w:cstheme="minorHAnsi"/>
                <w:sz w:val="16"/>
                <w:szCs w:val="16"/>
              </w:rPr>
              <w:t>GRATIFICACION DE FIN DE AÑO</w:t>
            </w:r>
          </w:p>
        </w:tc>
        <w:tc>
          <w:tcPr>
            <w:tcW w:w="996" w:type="dxa"/>
            <w:gridSpan w:val="2"/>
            <w:tcBorders>
              <w:top w:val="nil"/>
              <w:left w:val="nil"/>
              <w:bottom w:val="single" w:sz="4" w:space="0" w:color="auto"/>
              <w:right w:val="nil"/>
            </w:tcBorders>
            <w:shd w:val="clear" w:color="auto" w:fill="auto"/>
            <w:noWrap/>
            <w:vAlign w:val="center"/>
            <w:hideMark/>
          </w:tcPr>
          <w:p w14:paraId="6014B9ED" w14:textId="77777777" w:rsidR="00654671" w:rsidRPr="00255B6B" w:rsidRDefault="00654671" w:rsidP="00255B6B">
            <w:pPr>
              <w:spacing w:after="0" w:line="240" w:lineRule="auto"/>
              <w:jc w:val="right"/>
              <w:rPr>
                <w:rFonts w:cstheme="minorHAnsi"/>
                <w:sz w:val="16"/>
                <w:szCs w:val="16"/>
              </w:rPr>
            </w:pPr>
            <w:r w:rsidRPr="00255B6B">
              <w:rPr>
                <w:rFonts w:cstheme="minorHAnsi"/>
                <w:sz w:val="16"/>
                <w:szCs w:val="16"/>
              </w:rPr>
              <w:t>409,865.66</w:t>
            </w:r>
          </w:p>
        </w:tc>
        <w:tc>
          <w:tcPr>
            <w:tcW w:w="146" w:type="dxa"/>
            <w:shd w:val="clear" w:color="auto" w:fill="auto"/>
            <w:vAlign w:val="center"/>
            <w:hideMark/>
          </w:tcPr>
          <w:p w14:paraId="162D9915" w14:textId="77777777" w:rsidR="00654671" w:rsidRPr="009B0FAA" w:rsidRDefault="00654671" w:rsidP="000D0991">
            <w:pPr>
              <w:rPr>
                <w:rFonts w:cstheme="minorHAnsi"/>
                <w:sz w:val="16"/>
                <w:szCs w:val="16"/>
              </w:rPr>
            </w:pPr>
          </w:p>
        </w:tc>
      </w:tr>
      <w:tr w:rsidR="00654671" w:rsidRPr="009B0FAA" w14:paraId="644B3E8D" w14:textId="77777777" w:rsidTr="000D0991">
        <w:trPr>
          <w:trHeight w:val="255"/>
        </w:trPr>
        <w:tc>
          <w:tcPr>
            <w:tcW w:w="851" w:type="dxa"/>
            <w:tcBorders>
              <w:top w:val="nil"/>
              <w:left w:val="nil"/>
              <w:bottom w:val="single" w:sz="4" w:space="0" w:color="auto"/>
              <w:right w:val="nil"/>
            </w:tcBorders>
            <w:shd w:val="clear" w:color="auto" w:fill="auto"/>
            <w:noWrap/>
            <w:vAlign w:val="center"/>
            <w:hideMark/>
          </w:tcPr>
          <w:p w14:paraId="08B60659" w14:textId="77777777" w:rsidR="00654671" w:rsidRPr="00255B6B" w:rsidRDefault="00654671" w:rsidP="00255B6B">
            <w:pPr>
              <w:spacing w:after="0" w:line="240" w:lineRule="auto"/>
              <w:jc w:val="center"/>
              <w:rPr>
                <w:rFonts w:cstheme="minorHAnsi"/>
                <w:sz w:val="16"/>
                <w:szCs w:val="16"/>
              </w:rPr>
            </w:pPr>
            <w:r w:rsidRPr="00255B6B">
              <w:rPr>
                <w:rFonts w:cstheme="minorHAnsi"/>
                <w:sz w:val="16"/>
                <w:szCs w:val="16"/>
              </w:rPr>
              <w:t>1413</w:t>
            </w:r>
          </w:p>
        </w:tc>
        <w:tc>
          <w:tcPr>
            <w:tcW w:w="6662" w:type="dxa"/>
            <w:tcBorders>
              <w:top w:val="nil"/>
              <w:left w:val="nil"/>
              <w:bottom w:val="single" w:sz="4" w:space="0" w:color="auto"/>
              <w:right w:val="nil"/>
            </w:tcBorders>
            <w:shd w:val="clear" w:color="auto" w:fill="auto"/>
            <w:noWrap/>
            <w:vAlign w:val="center"/>
            <w:hideMark/>
          </w:tcPr>
          <w:p w14:paraId="4A1E4AFD" w14:textId="77777777" w:rsidR="00654671" w:rsidRPr="00255B6B" w:rsidRDefault="00654671" w:rsidP="00255B6B">
            <w:pPr>
              <w:spacing w:after="0" w:line="240" w:lineRule="auto"/>
              <w:jc w:val="both"/>
              <w:rPr>
                <w:rFonts w:cstheme="minorHAnsi"/>
                <w:sz w:val="16"/>
                <w:szCs w:val="16"/>
              </w:rPr>
            </w:pPr>
            <w:r w:rsidRPr="00255B6B">
              <w:rPr>
                <w:rFonts w:cstheme="minorHAnsi"/>
                <w:sz w:val="16"/>
                <w:szCs w:val="16"/>
              </w:rPr>
              <w:t>APORTACIONES IMSS</w:t>
            </w:r>
          </w:p>
        </w:tc>
        <w:tc>
          <w:tcPr>
            <w:tcW w:w="996" w:type="dxa"/>
            <w:gridSpan w:val="2"/>
            <w:tcBorders>
              <w:top w:val="nil"/>
              <w:left w:val="nil"/>
              <w:bottom w:val="single" w:sz="4" w:space="0" w:color="auto"/>
              <w:right w:val="nil"/>
            </w:tcBorders>
            <w:shd w:val="clear" w:color="auto" w:fill="auto"/>
            <w:noWrap/>
            <w:vAlign w:val="center"/>
            <w:hideMark/>
          </w:tcPr>
          <w:p w14:paraId="072FB0C4" w14:textId="77777777" w:rsidR="00654671" w:rsidRPr="00255B6B" w:rsidRDefault="00654671" w:rsidP="00255B6B">
            <w:pPr>
              <w:spacing w:after="0" w:line="240" w:lineRule="auto"/>
              <w:jc w:val="right"/>
              <w:rPr>
                <w:rFonts w:cstheme="minorHAnsi"/>
                <w:sz w:val="16"/>
                <w:szCs w:val="16"/>
              </w:rPr>
            </w:pPr>
            <w:r w:rsidRPr="00255B6B">
              <w:rPr>
                <w:rFonts w:cstheme="minorHAnsi"/>
                <w:sz w:val="16"/>
                <w:szCs w:val="16"/>
              </w:rPr>
              <w:t>336,047.49</w:t>
            </w:r>
          </w:p>
        </w:tc>
        <w:tc>
          <w:tcPr>
            <w:tcW w:w="146" w:type="dxa"/>
            <w:shd w:val="clear" w:color="auto" w:fill="auto"/>
            <w:vAlign w:val="center"/>
            <w:hideMark/>
          </w:tcPr>
          <w:p w14:paraId="4B9D1569" w14:textId="77777777" w:rsidR="00654671" w:rsidRPr="009B0FAA" w:rsidRDefault="00654671" w:rsidP="000D0991">
            <w:pPr>
              <w:rPr>
                <w:rFonts w:cstheme="minorHAnsi"/>
                <w:sz w:val="16"/>
                <w:szCs w:val="16"/>
              </w:rPr>
            </w:pPr>
          </w:p>
        </w:tc>
      </w:tr>
      <w:tr w:rsidR="00654671" w:rsidRPr="009B0FAA" w14:paraId="5EFF51DA" w14:textId="77777777" w:rsidTr="000D0991">
        <w:trPr>
          <w:trHeight w:val="255"/>
        </w:trPr>
        <w:tc>
          <w:tcPr>
            <w:tcW w:w="851" w:type="dxa"/>
            <w:tcBorders>
              <w:top w:val="nil"/>
              <w:left w:val="nil"/>
              <w:bottom w:val="single" w:sz="4" w:space="0" w:color="auto"/>
              <w:right w:val="nil"/>
            </w:tcBorders>
            <w:shd w:val="clear" w:color="auto" w:fill="auto"/>
            <w:noWrap/>
            <w:vAlign w:val="center"/>
            <w:hideMark/>
          </w:tcPr>
          <w:p w14:paraId="35AB8628" w14:textId="77777777" w:rsidR="00654671" w:rsidRPr="00255B6B" w:rsidRDefault="00654671" w:rsidP="00255B6B">
            <w:pPr>
              <w:spacing w:after="0" w:line="240" w:lineRule="auto"/>
              <w:jc w:val="center"/>
              <w:rPr>
                <w:rFonts w:cstheme="minorHAnsi"/>
                <w:sz w:val="16"/>
                <w:szCs w:val="16"/>
              </w:rPr>
            </w:pPr>
            <w:r w:rsidRPr="00255B6B">
              <w:rPr>
                <w:rFonts w:cstheme="minorHAnsi"/>
                <w:sz w:val="16"/>
                <w:szCs w:val="16"/>
              </w:rPr>
              <w:t>1421</w:t>
            </w:r>
          </w:p>
        </w:tc>
        <w:tc>
          <w:tcPr>
            <w:tcW w:w="6662" w:type="dxa"/>
            <w:tcBorders>
              <w:top w:val="nil"/>
              <w:left w:val="nil"/>
              <w:bottom w:val="single" w:sz="4" w:space="0" w:color="auto"/>
              <w:right w:val="nil"/>
            </w:tcBorders>
            <w:shd w:val="clear" w:color="auto" w:fill="auto"/>
            <w:noWrap/>
            <w:vAlign w:val="center"/>
            <w:hideMark/>
          </w:tcPr>
          <w:p w14:paraId="10468BB2" w14:textId="77777777" w:rsidR="00654671" w:rsidRPr="00255B6B" w:rsidRDefault="00654671" w:rsidP="00255B6B">
            <w:pPr>
              <w:spacing w:after="0" w:line="240" w:lineRule="auto"/>
              <w:jc w:val="both"/>
              <w:rPr>
                <w:rFonts w:cstheme="minorHAnsi"/>
                <w:sz w:val="16"/>
                <w:szCs w:val="16"/>
              </w:rPr>
            </w:pPr>
            <w:r w:rsidRPr="00255B6B">
              <w:rPr>
                <w:rFonts w:cstheme="minorHAnsi"/>
                <w:sz w:val="16"/>
                <w:szCs w:val="16"/>
              </w:rPr>
              <w:t>APORTACIONES INFONAVIT</w:t>
            </w:r>
          </w:p>
        </w:tc>
        <w:tc>
          <w:tcPr>
            <w:tcW w:w="996" w:type="dxa"/>
            <w:gridSpan w:val="2"/>
            <w:tcBorders>
              <w:top w:val="nil"/>
              <w:left w:val="nil"/>
              <w:bottom w:val="single" w:sz="4" w:space="0" w:color="auto"/>
              <w:right w:val="nil"/>
            </w:tcBorders>
            <w:shd w:val="clear" w:color="auto" w:fill="auto"/>
            <w:noWrap/>
            <w:vAlign w:val="center"/>
            <w:hideMark/>
          </w:tcPr>
          <w:p w14:paraId="7D69D2FF" w14:textId="77777777" w:rsidR="00654671" w:rsidRPr="00255B6B" w:rsidRDefault="00654671" w:rsidP="00255B6B">
            <w:pPr>
              <w:spacing w:after="0" w:line="240" w:lineRule="auto"/>
              <w:jc w:val="right"/>
              <w:rPr>
                <w:rFonts w:cstheme="minorHAnsi"/>
                <w:sz w:val="16"/>
                <w:szCs w:val="16"/>
              </w:rPr>
            </w:pPr>
            <w:r w:rsidRPr="00255B6B">
              <w:rPr>
                <w:rFonts w:cstheme="minorHAnsi"/>
                <w:sz w:val="16"/>
                <w:szCs w:val="16"/>
              </w:rPr>
              <w:t>187,870.60</w:t>
            </w:r>
          </w:p>
        </w:tc>
        <w:tc>
          <w:tcPr>
            <w:tcW w:w="146" w:type="dxa"/>
            <w:shd w:val="clear" w:color="auto" w:fill="auto"/>
            <w:vAlign w:val="center"/>
            <w:hideMark/>
          </w:tcPr>
          <w:p w14:paraId="5FD08EB3" w14:textId="77777777" w:rsidR="00654671" w:rsidRPr="009B0FAA" w:rsidRDefault="00654671" w:rsidP="000D0991">
            <w:pPr>
              <w:rPr>
                <w:rFonts w:cstheme="minorHAnsi"/>
                <w:sz w:val="16"/>
                <w:szCs w:val="16"/>
              </w:rPr>
            </w:pPr>
          </w:p>
        </w:tc>
      </w:tr>
      <w:tr w:rsidR="00654671" w:rsidRPr="009B0FAA" w14:paraId="259029D1" w14:textId="77777777" w:rsidTr="000D0991">
        <w:trPr>
          <w:trHeight w:val="255"/>
        </w:trPr>
        <w:tc>
          <w:tcPr>
            <w:tcW w:w="851" w:type="dxa"/>
            <w:tcBorders>
              <w:top w:val="nil"/>
              <w:left w:val="nil"/>
              <w:bottom w:val="single" w:sz="4" w:space="0" w:color="auto"/>
              <w:right w:val="nil"/>
            </w:tcBorders>
            <w:shd w:val="clear" w:color="auto" w:fill="auto"/>
            <w:noWrap/>
            <w:vAlign w:val="center"/>
            <w:hideMark/>
          </w:tcPr>
          <w:p w14:paraId="03F3F676" w14:textId="77777777" w:rsidR="00654671" w:rsidRPr="00255B6B" w:rsidRDefault="00654671" w:rsidP="00255B6B">
            <w:pPr>
              <w:spacing w:after="0" w:line="240" w:lineRule="auto"/>
              <w:jc w:val="center"/>
              <w:rPr>
                <w:rFonts w:cstheme="minorHAnsi"/>
                <w:sz w:val="16"/>
                <w:szCs w:val="16"/>
              </w:rPr>
            </w:pPr>
            <w:r w:rsidRPr="00255B6B">
              <w:rPr>
                <w:rFonts w:cstheme="minorHAnsi"/>
                <w:sz w:val="16"/>
                <w:szCs w:val="16"/>
              </w:rPr>
              <w:t>1430</w:t>
            </w:r>
          </w:p>
        </w:tc>
        <w:tc>
          <w:tcPr>
            <w:tcW w:w="6662" w:type="dxa"/>
            <w:tcBorders>
              <w:top w:val="nil"/>
              <w:left w:val="nil"/>
              <w:bottom w:val="single" w:sz="4" w:space="0" w:color="auto"/>
              <w:right w:val="nil"/>
            </w:tcBorders>
            <w:shd w:val="clear" w:color="auto" w:fill="auto"/>
            <w:noWrap/>
            <w:vAlign w:val="center"/>
            <w:hideMark/>
          </w:tcPr>
          <w:p w14:paraId="4142AD50" w14:textId="77777777" w:rsidR="00654671" w:rsidRPr="00255B6B" w:rsidRDefault="00654671" w:rsidP="00255B6B">
            <w:pPr>
              <w:spacing w:after="0" w:line="240" w:lineRule="auto"/>
              <w:jc w:val="both"/>
              <w:rPr>
                <w:rFonts w:cstheme="minorHAnsi"/>
                <w:sz w:val="16"/>
                <w:szCs w:val="16"/>
              </w:rPr>
            </w:pPr>
            <w:r w:rsidRPr="00255B6B">
              <w:rPr>
                <w:rFonts w:cstheme="minorHAnsi"/>
                <w:sz w:val="16"/>
                <w:szCs w:val="16"/>
              </w:rPr>
              <w:t>APORTACIONES AL SISTEMA PARA EL RETIRO</w:t>
            </w:r>
          </w:p>
        </w:tc>
        <w:tc>
          <w:tcPr>
            <w:tcW w:w="996" w:type="dxa"/>
            <w:gridSpan w:val="2"/>
            <w:tcBorders>
              <w:top w:val="nil"/>
              <w:left w:val="nil"/>
              <w:bottom w:val="single" w:sz="4" w:space="0" w:color="auto"/>
              <w:right w:val="nil"/>
            </w:tcBorders>
            <w:shd w:val="clear" w:color="auto" w:fill="auto"/>
            <w:noWrap/>
            <w:vAlign w:val="center"/>
            <w:hideMark/>
          </w:tcPr>
          <w:p w14:paraId="35FFA27E" w14:textId="77777777" w:rsidR="00654671" w:rsidRPr="00255B6B" w:rsidRDefault="00654671" w:rsidP="00255B6B">
            <w:pPr>
              <w:spacing w:after="0" w:line="240" w:lineRule="auto"/>
              <w:jc w:val="right"/>
              <w:rPr>
                <w:rFonts w:cstheme="minorHAnsi"/>
                <w:sz w:val="16"/>
                <w:szCs w:val="16"/>
              </w:rPr>
            </w:pPr>
            <w:r w:rsidRPr="00255B6B">
              <w:rPr>
                <w:rFonts w:cstheme="minorHAnsi"/>
                <w:sz w:val="16"/>
                <w:szCs w:val="16"/>
              </w:rPr>
              <w:t>210,324.54</w:t>
            </w:r>
          </w:p>
        </w:tc>
        <w:tc>
          <w:tcPr>
            <w:tcW w:w="146" w:type="dxa"/>
            <w:shd w:val="clear" w:color="auto" w:fill="auto"/>
            <w:vAlign w:val="center"/>
            <w:hideMark/>
          </w:tcPr>
          <w:p w14:paraId="2B0979BE" w14:textId="77777777" w:rsidR="00654671" w:rsidRPr="009B0FAA" w:rsidRDefault="00654671" w:rsidP="000D0991">
            <w:pPr>
              <w:rPr>
                <w:rFonts w:cstheme="minorHAnsi"/>
                <w:sz w:val="16"/>
                <w:szCs w:val="16"/>
              </w:rPr>
            </w:pPr>
          </w:p>
        </w:tc>
      </w:tr>
      <w:tr w:rsidR="00654671" w:rsidRPr="009B0FAA" w14:paraId="25BBFB1F" w14:textId="77777777" w:rsidTr="000D0991">
        <w:trPr>
          <w:trHeight w:val="255"/>
        </w:trPr>
        <w:tc>
          <w:tcPr>
            <w:tcW w:w="851" w:type="dxa"/>
            <w:tcBorders>
              <w:top w:val="nil"/>
              <w:left w:val="nil"/>
              <w:bottom w:val="single" w:sz="4" w:space="0" w:color="auto"/>
              <w:right w:val="nil"/>
            </w:tcBorders>
            <w:shd w:val="clear" w:color="auto" w:fill="auto"/>
            <w:noWrap/>
            <w:vAlign w:val="center"/>
            <w:hideMark/>
          </w:tcPr>
          <w:p w14:paraId="26A10ED2" w14:textId="77777777" w:rsidR="00654671" w:rsidRPr="00255B6B" w:rsidRDefault="00654671" w:rsidP="00255B6B">
            <w:pPr>
              <w:spacing w:after="0" w:line="240" w:lineRule="auto"/>
              <w:jc w:val="center"/>
              <w:rPr>
                <w:rFonts w:cstheme="minorHAnsi"/>
                <w:sz w:val="16"/>
                <w:szCs w:val="16"/>
              </w:rPr>
            </w:pPr>
            <w:r w:rsidRPr="00255B6B">
              <w:rPr>
                <w:rFonts w:cstheme="minorHAnsi"/>
                <w:sz w:val="16"/>
                <w:szCs w:val="16"/>
              </w:rPr>
              <w:lastRenderedPageBreak/>
              <w:t>1520</w:t>
            </w:r>
          </w:p>
        </w:tc>
        <w:tc>
          <w:tcPr>
            <w:tcW w:w="6662" w:type="dxa"/>
            <w:tcBorders>
              <w:top w:val="nil"/>
              <w:left w:val="nil"/>
              <w:bottom w:val="single" w:sz="4" w:space="0" w:color="auto"/>
              <w:right w:val="nil"/>
            </w:tcBorders>
            <w:shd w:val="clear" w:color="auto" w:fill="auto"/>
            <w:noWrap/>
            <w:vAlign w:val="center"/>
            <w:hideMark/>
          </w:tcPr>
          <w:p w14:paraId="0BC2443E" w14:textId="77777777" w:rsidR="00654671" w:rsidRPr="00255B6B" w:rsidRDefault="00654671" w:rsidP="00255B6B">
            <w:pPr>
              <w:spacing w:after="0" w:line="240" w:lineRule="auto"/>
              <w:jc w:val="both"/>
              <w:rPr>
                <w:rFonts w:cstheme="minorHAnsi"/>
                <w:sz w:val="16"/>
                <w:szCs w:val="16"/>
              </w:rPr>
            </w:pPr>
            <w:r w:rsidRPr="00255B6B">
              <w:rPr>
                <w:rFonts w:cstheme="minorHAnsi"/>
                <w:sz w:val="16"/>
                <w:szCs w:val="16"/>
              </w:rPr>
              <w:t>INDEMNIZACIONES</w:t>
            </w:r>
          </w:p>
        </w:tc>
        <w:tc>
          <w:tcPr>
            <w:tcW w:w="996" w:type="dxa"/>
            <w:gridSpan w:val="2"/>
            <w:tcBorders>
              <w:top w:val="nil"/>
              <w:left w:val="nil"/>
              <w:bottom w:val="single" w:sz="4" w:space="0" w:color="auto"/>
              <w:right w:val="nil"/>
            </w:tcBorders>
            <w:shd w:val="clear" w:color="auto" w:fill="auto"/>
            <w:noWrap/>
            <w:vAlign w:val="center"/>
            <w:hideMark/>
          </w:tcPr>
          <w:p w14:paraId="36C0A99C" w14:textId="77777777" w:rsidR="00654671" w:rsidRPr="00255B6B" w:rsidRDefault="00654671" w:rsidP="00255B6B">
            <w:pPr>
              <w:spacing w:after="0" w:line="240" w:lineRule="auto"/>
              <w:jc w:val="right"/>
              <w:rPr>
                <w:rFonts w:cstheme="minorHAnsi"/>
                <w:sz w:val="16"/>
                <w:szCs w:val="16"/>
              </w:rPr>
            </w:pPr>
            <w:r w:rsidRPr="00255B6B">
              <w:rPr>
                <w:rFonts w:cstheme="minorHAnsi"/>
                <w:sz w:val="16"/>
                <w:szCs w:val="16"/>
              </w:rPr>
              <w:t>0.00</w:t>
            </w:r>
          </w:p>
        </w:tc>
        <w:tc>
          <w:tcPr>
            <w:tcW w:w="146" w:type="dxa"/>
            <w:shd w:val="clear" w:color="auto" w:fill="auto"/>
            <w:vAlign w:val="center"/>
            <w:hideMark/>
          </w:tcPr>
          <w:p w14:paraId="18378A29" w14:textId="77777777" w:rsidR="00654671" w:rsidRPr="009B0FAA" w:rsidRDefault="00654671" w:rsidP="000D0991">
            <w:pPr>
              <w:rPr>
                <w:rFonts w:cstheme="minorHAnsi"/>
                <w:sz w:val="16"/>
                <w:szCs w:val="16"/>
              </w:rPr>
            </w:pPr>
          </w:p>
        </w:tc>
      </w:tr>
      <w:tr w:rsidR="00654671" w:rsidRPr="009B0FAA" w14:paraId="77D12004" w14:textId="77777777" w:rsidTr="000D0991">
        <w:trPr>
          <w:trHeight w:val="255"/>
        </w:trPr>
        <w:tc>
          <w:tcPr>
            <w:tcW w:w="851" w:type="dxa"/>
            <w:tcBorders>
              <w:top w:val="nil"/>
              <w:left w:val="nil"/>
              <w:bottom w:val="single" w:sz="4" w:space="0" w:color="auto"/>
              <w:right w:val="nil"/>
            </w:tcBorders>
            <w:shd w:val="clear" w:color="auto" w:fill="auto"/>
            <w:noWrap/>
            <w:vAlign w:val="center"/>
            <w:hideMark/>
          </w:tcPr>
          <w:p w14:paraId="379D9EE4" w14:textId="77777777" w:rsidR="00654671" w:rsidRPr="00255B6B" w:rsidRDefault="00654671" w:rsidP="00255B6B">
            <w:pPr>
              <w:spacing w:after="0" w:line="240" w:lineRule="auto"/>
              <w:jc w:val="center"/>
              <w:rPr>
                <w:rFonts w:cstheme="minorHAnsi"/>
                <w:sz w:val="16"/>
                <w:szCs w:val="16"/>
              </w:rPr>
            </w:pPr>
            <w:r w:rsidRPr="00255B6B">
              <w:rPr>
                <w:rFonts w:cstheme="minorHAnsi"/>
                <w:sz w:val="16"/>
                <w:szCs w:val="16"/>
              </w:rPr>
              <w:t>1541</w:t>
            </w:r>
          </w:p>
        </w:tc>
        <w:tc>
          <w:tcPr>
            <w:tcW w:w="6662" w:type="dxa"/>
            <w:tcBorders>
              <w:top w:val="nil"/>
              <w:left w:val="nil"/>
              <w:bottom w:val="single" w:sz="4" w:space="0" w:color="auto"/>
              <w:right w:val="nil"/>
            </w:tcBorders>
            <w:shd w:val="clear" w:color="auto" w:fill="auto"/>
            <w:noWrap/>
            <w:vAlign w:val="center"/>
            <w:hideMark/>
          </w:tcPr>
          <w:p w14:paraId="34E5675F" w14:textId="77777777" w:rsidR="00654671" w:rsidRPr="00255B6B" w:rsidRDefault="00654671" w:rsidP="00255B6B">
            <w:pPr>
              <w:spacing w:after="0" w:line="240" w:lineRule="auto"/>
              <w:jc w:val="both"/>
              <w:rPr>
                <w:rFonts w:cstheme="minorHAnsi"/>
                <w:sz w:val="16"/>
                <w:szCs w:val="16"/>
              </w:rPr>
            </w:pPr>
            <w:r w:rsidRPr="00255B6B">
              <w:rPr>
                <w:rFonts w:cstheme="minorHAnsi"/>
                <w:sz w:val="16"/>
                <w:szCs w:val="16"/>
              </w:rPr>
              <w:t>PREMIO DE ASISTENCIA</w:t>
            </w:r>
          </w:p>
        </w:tc>
        <w:tc>
          <w:tcPr>
            <w:tcW w:w="996" w:type="dxa"/>
            <w:gridSpan w:val="2"/>
            <w:tcBorders>
              <w:top w:val="nil"/>
              <w:left w:val="nil"/>
              <w:bottom w:val="single" w:sz="4" w:space="0" w:color="auto"/>
              <w:right w:val="nil"/>
            </w:tcBorders>
            <w:shd w:val="clear" w:color="auto" w:fill="auto"/>
            <w:noWrap/>
            <w:vAlign w:val="center"/>
            <w:hideMark/>
          </w:tcPr>
          <w:p w14:paraId="5FBB797B" w14:textId="77777777" w:rsidR="00654671" w:rsidRPr="00255B6B" w:rsidRDefault="00654671" w:rsidP="00255B6B">
            <w:pPr>
              <w:spacing w:after="0" w:line="240" w:lineRule="auto"/>
              <w:jc w:val="right"/>
              <w:rPr>
                <w:rFonts w:cstheme="minorHAnsi"/>
                <w:sz w:val="16"/>
                <w:szCs w:val="16"/>
              </w:rPr>
            </w:pPr>
            <w:r w:rsidRPr="00255B6B">
              <w:rPr>
                <w:rFonts w:cstheme="minorHAnsi"/>
                <w:sz w:val="16"/>
                <w:szCs w:val="16"/>
              </w:rPr>
              <w:t>341,255.68</w:t>
            </w:r>
          </w:p>
        </w:tc>
        <w:tc>
          <w:tcPr>
            <w:tcW w:w="146" w:type="dxa"/>
            <w:shd w:val="clear" w:color="auto" w:fill="auto"/>
            <w:vAlign w:val="center"/>
            <w:hideMark/>
          </w:tcPr>
          <w:p w14:paraId="363058F3" w14:textId="77777777" w:rsidR="00654671" w:rsidRPr="009B0FAA" w:rsidRDefault="00654671" w:rsidP="000D0991">
            <w:pPr>
              <w:rPr>
                <w:rFonts w:cstheme="minorHAnsi"/>
                <w:sz w:val="16"/>
                <w:szCs w:val="16"/>
              </w:rPr>
            </w:pPr>
          </w:p>
        </w:tc>
      </w:tr>
      <w:tr w:rsidR="00654671" w:rsidRPr="009B0FAA" w14:paraId="621AF310" w14:textId="77777777" w:rsidTr="000D0991">
        <w:trPr>
          <w:trHeight w:val="255"/>
        </w:trPr>
        <w:tc>
          <w:tcPr>
            <w:tcW w:w="851" w:type="dxa"/>
            <w:tcBorders>
              <w:top w:val="nil"/>
              <w:left w:val="nil"/>
              <w:bottom w:val="single" w:sz="4" w:space="0" w:color="auto"/>
              <w:right w:val="nil"/>
            </w:tcBorders>
            <w:shd w:val="clear" w:color="auto" w:fill="auto"/>
            <w:noWrap/>
            <w:vAlign w:val="center"/>
            <w:hideMark/>
          </w:tcPr>
          <w:p w14:paraId="2CC62D12" w14:textId="77777777" w:rsidR="00654671" w:rsidRPr="00255B6B" w:rsidRDefault="00654671" w:rsidP="00255B6B">
            <w:pPr>
              <w:spacing w:after="0" w:line="240" w:lineRule="auto"/>
              <w:jc w:val="center"/>
              <w:rPr>
                <w:rFonts w:cstheme="minorHAnsi"/>
                <w:sz w:val="16"/>
                <w:szCs w:val="16"/>
              </w:rPr>
            </w:pPr>
            <w:r w:rsidRPr="00255B6B">
              <w:rPr>
                <w:rFonts w:cstheme="minorHAnsi"/>
                <w:sz w:val="16"/>
                <w:szCs w:val="16"/>
              </w:rPr>
              <w:t>1542</w:t>
            </w:r>
          </w:p>
        </w:tc>
        <w:tc>
          <w:tcPr>
            <w:tcW w:w="6662" w:type="dxa"/>
            <w:tcBorders>
              <w:top w:val="nil"/>
              <w:left w:val="nil"/>
              <w:bottom w:val="single" w:sz="4" w:space="0" w:color="auto"/>
              <w:right w:val="nil"/>
            </w:tcBorders>
            <w:shd w:val="clear" w:color="auto" w:fill="auto"/>
            <w:noWrap/>
            <w:vAlign w:val="center"/>
            <w:hideMark/>
          </w:tcPr>
          <w:p w14:paraId="49BBC981" w14:textId="77777777" w:rsidR="00654671" w:rsidRPr="00255B6B" w:rsidRDefault="00654671" w:rsidP="00255B6B">
            <w:pPr>
              <w:spacing w:after="0" w:line="240" w:lineRule="auto"/>
              <w:jc w:val="both"/>
              <w:rPr>
                <w:rFonts w:cstheme="minorHAnsi"/>
                <w:sz w:val="16"/>
                <w:szCs w:val="16"/>
              </w:rPr>
            </w:pPr>
            <w:r w:rsidRPr="00255B6B">
              <w:rPr>
                <w:rFonts w:cstheme="minorHAnsi"/>
                <w:sz w:val="16"/>
                <w:szCs w:val="16"/>
              </w:rPr>
              <w:t>PREMIO DE PUNTUALIDAD</w:t>
            </w:r>
          </w:p>
        </w:tc>
        <w:tc>
          <w:tcPr>
            <w:tcW w:w="996" w:type="dxa"/>
            <w:gridSpan w:val="2"/>
            <w:tcBorders>
              <w:top w:val="nil"/>
              <w:left w:val="nil"/>
              <w:bottom w:val="single" w:sz="4" w:space="0" w:color="auto"/>
              <w:right w:val="nil"/>
            </w:tcBorders>
            <w:shd w:val="clear" w:color="auto" w:fill="auto"/>
            <w:noWrap/>
            <w:vAlign w:val="center"/>
            <w:hideMark/>
          </w:tcPr>
          <w:p w14:paraId="442E3C05" w14:textId="77777777" w:rsidR="00654671" w:rsidRPr="00255B6B" w:rsidRDefault="00654671" w:rsidP="00255B6B">
            <w:pPr>
              <w:spacing w:after="0" w:line="240" w:lineRule="auto"/>
              <w:jc w:val="right"/>
              <w:rPr>
                <w:rFonts w:cstheme="minorHAnsi"/>
                <w:sz w:val="16"/>
                <w:szCs w:val="16"/>
              </w:rPr>
            </w:pPr>
            <w:r w:rsidRPr="00255B6B">
              <w:rPr>
                <w:rFonts w:cstheme="minorHAnsi"/>
                <w:sz w:val="16"/>
                <w:szCs w:val="16"/>
              </w:rPr>
              <w:t>341,255.68</w:t>
            </w:r>
          </w:p>
        </w:tc>
        <w:tc>
          <w:tcPr>
            <w:tcW w:w="146" w:type="dxa"/>
            <w:shd w:val="clear" w:color="auto" w:fill="auto"/>
            <w:vAlign w:val="center"/>
            <w:hideMark/>
          </w:tcPr>
          <w:p w14:paraId="3CC163B5" w14:textId="77777777" w:rsidR="00654671" w:rsidRPr="009B0FAA" w:rsidRDefault="00654671" w:rsidP="000D0991">
            <w:pPr>
              <w:rPr>
                <w:rFonts w:cstheme="minorHAnsi"/>
                <w:sz w:val="16"/>
                <w:szCs w:val="16"/>
              </w:rPr>
            </w:pPr>
          </w:p>
        </w:tc>
      </w:tr>
      <w:tr w:rsidR="00654671" w:rsidRPr="009B0FAA" w14:paraId="6D7DD181" w14:textId="77777777" w:rsidTr="000D0991">
        <w:trPr>
          <w:trHeight w:val="255"/>
        </w:trPr>
        <w:tc>
          <w:tcPr>
            <w:tcW w:w="851" w:type="dxa"/>
            <w:tcBorders>
              <w:top w:val="nil"/>
              <w:left w:val="nil"/>
              <w:bottom w:val="single" w:sz="4" w:space="0" w:color="auto"/>
              <w:right w:val="nil"/>
            </w:tcBorders>
            <w:shd w:val="clear" w:color="auto" w:fill="auto"/>
            <w:noWrap/>
            <w:vAlign w:val="center"/>
            <w:hideMark/>
          </w:tcPr>
          <w:p w14:paraId="3EEBA4A0" w14:textId="77777777" w:rsidR="00654671" w:rsidRPr="00255B6B" w:rsidRDefault="00654671" w:rsidP="00255B6B">
            <w:pPr>
              <w:spacing w:after="0" w:line="240" w:lineRule="auto"/>
              <w:jc w:val="center"/>
              <w:rPr>
                <w:rFonts w:cstheme="minorHAnsi"/>
                <w:sz w:val="16"/>
                <w:szCs w:val="16"/>
              </w:rPr>
            </w:pPr>
            <w:r w:rsidRPr="00255B6B">
              <w:rPr>
                <w:rFonts w:cstheme="minorHAnsi"/>
                <w:sz w:val="16"/>
                <w:szCs w:val="16"/>
              </w:rPr>
              <w:t>1543</w:t>
            </w:r>
          </w:p>
        </w:tc>
        <w:tc>
          <w:tcPr>
            <w:tcW w:w="6662" w:type="dxa"/>
            <w:tcBorders>
              <w:top w:val="nil"/>
              <w:left w:val="nil"/>
              <w:bottom w:val="single" w:sz="4" w:space="0" w:color="auto"/>
              <w:right w:val="nil"/>
            </w:tcBorders>
            <w:shd w:val="clear" w:color="auto" w:fill="auto"/>
            <w:noWrap/>
            <w:vAlign w:val="center"/>
            <w:hideMark/>
          </w:tcPr>
          <w:p w14:paraId="7117529B" w14:textId="77777777" w:rsidR="00654671" w:rsidRPr="00255B6B" w:rsidRDefault="00654671" w:rsidP="00255B6B">
            <w:pPr>
              <w:spacing w:after="0" w:line="240" w:lineRule="auto"/>
              <w:jc w:val="both"/>
              <w:rPr>
                <w:rFonts w:cstheme="minorHAnsi"/>
                <w:sz w:val="16"/>
                <w:szCs w:val="16"/>
              </w:rPr>
            </w:pPr>
            <w:r w:rsidRPr="00255B6B">
              <w:rPr>
                <w:rFonts w:cstheme="minorHAnsi"/>
                <w:sz w:val="16"/>
                <w:szCs w:val="16"/>
              </w:rPr>
              <w:t>DESPENSA</w:t>
            </w:r>
          </w:p>
        </w:tc>
        <w:tc>
          <w:tcPr>
            <w:tcW w:w="996" w:type="dxa"/>
            <w:gridSpan w:val="2"/>
            <w:tcBorders>
              <w:top w:val="nil"/>
              <w:left w:val="nil"/>
              <w:bottom w:val="single" w:sz="4" w:space="0" w:color="auto"/>
              <w:right w:val="nil"/>
            </w:tcBorders>
            <w:shd w:val="clear" w:color="auto" w:fill="auto"/>
            <w:noWrap/>
            <w:vAlign w:val="center"/>
            <w:hideMark/>
          </w:tcPr>
          <w:p w14:paraId="26C90543" w14:textId="77777777" w:rsidR="00654671" w:rsidRPr="00255B6B" w:rsidRDefault="00654671" w:rsidP="00255B6B">
            <w:pPr>
              <w:spacing w:after="0" w:line="240" w:lineRule="auto"/>
              <w:jc w:val="right"/>
              <w:rPr>
                <w:rFonts w:cstheme="minorHAnsi"/>
                <w:sz w:val="16"/>
                <w:szCs w:val="16"/>
              </w:rPr>
            </w:pPr>
            <w:r w:rsidRPr="00255B6B">
              <w:rPr>
                <w:rFonts w:cstheme="minorHAnsi"/>
                <w:sz w:val="16"/>
                <w:szCs w:val="16"/>
              </w:rPr>
              <w:t>148,498.59</w:t>
            </w:r>
          </w:p>
        </w:tc>
        <w:tc>
          <w:tcPr>
            <w:tcW w:w="146" w:type="dxa"/>
            <w:shd w:val="clear" w:color="auto" w:fill="auto"/>
            <w:vAlign w:val="center"/>
            <w:hideMark/>
          </w:tcPr>
          <w:p w14:paraId="08DBA60C" w14:textId="77777777" w:rsidR="00654671" w:rsidRPr="009B0FAA" w:rsidRDefault="00654671" w:rsidP="000D0991">
            <w:pPr>
              <w:rPr>
                <w:rFonts w:cstheme="minorHAnsi"/>
                <w:sz w:val="16"/>
                <w:szCs w:val="16"/>
              </w:rPr>
            </w:pPr>
          </w:p>
        </w:tc>
      </w:tr>
      <w:tr w:rsidR="00654671" w:rsidRPr="009B0FAA" w14:paraId="3A4FCABE" w14:textId="77777777" w:rsidTr="000D0991">
        <w:trPr>
          <w:trHeight w:val="255"/>
        </w:trPr>
        <w:tc>
          <w:tcPr>
            <w:tcW w:w="851" w:type="dxa"/>
            <w:tcBorders>
              <w:top w:val="nil"/>
              <w:left w:val="nil"/>
              <w:bottom w:val="single" w:sz="4" w:space="0" w:color="auto"/>
              <w:right w:val="nil"/>
            </w:tcBorders>
            <w:shd w:val="clear" w:color="auto" w:fill="auto"/>
            <w:noWrap/>
            <w:vAlign w:val="center"/>
            <w:hideMark/>
          </w:tcPr>
          <w:p w14:paraId="0EDB3615" w14:textId="77777777" w:rsidR="00654671" w:rsidRPr="00255B6B" w:rsidRDefault="00654671" w:rsidP="00255B6B">
            <w:pPr>
              <w:spacing w:after="0" w:line="240" w:lineRule="auto"/>
              <w:jc w:val="center"/>
              <w:rPr>
                <w:rFonts w:cstheme="minorHAnsi"/>
                <w:sz w:val="16"/>
                <w:szCs w:val="16"/>
              </w:rPr>
            </w:pPr>
            <w:r w:rsidRPr="00255B6B">
              <w:rPr>
                <w:rFonts w:cstheme="minorHAnsi"/>
                <w:sz w:val="16"/>
                <w:szCs w:val="16"/>
              </w:rPr>
              <w:t>1544</w:t>
            </w:r>
          </w:p>
        </w:tc>
        <w:tc>
          <w:tcPr>
            <w:tcW w:w="6662" w:type="dxa"/>
            <w:tcBorders>
              <w:top w:val="nil"/>
              <w:left w:val="nil"/>
              <w:bottom w:val="single" w:sz="4" w:space="0" w:color="auto"/>
              <w:right w:val="nil"/>
            </w:tcBorders>
            <w:shd w:val="clear" w:color="auto" w:fill="auto"/>
            <w:noWrap/>
            <w:vAlign w:val="center"/>
            <w:hideMark/>
          </w:tcPr>
          <w:p w14:paraId="0AB66C9E" w14:textId="77777777" w:rsidR="00654671" w:rsidRPr="00255B6B" w:rsidRDefault="00654671" w:rsidP="00255B6B">
            <w:pPr>
              <w:spacing w:after="0" w:line="240" w:lineRule="auto"/>
              <w:jc w:val="both"/>
              <w:rPr>
                <w:rFonts w:cstheme="minorHAnsi"/>
                <w:sz w:val="16"/>
                <w:szCs w:val="16"/>
              </w:rPr>
            </w:pPr>
            <w:r w:rsidRPr="00255B6B">
              <w:rPr>
                <w:rFonts w:cstheme="minorHAnsi"/>
                <w:sz w:val="16"/>
                <w:szCs w:val="16"/>
              </w:rPr>
              <w:t>APOYO A LA CULTURA</w:t>
            </w:r>
          </w:p>
        </w:tc>
        <w:tc>
          <w:tcPr>
            <w:tcW w:w="996" w:type="dxa"/>
            <w:gridSpan w:val="2"/>
            <w:tcBorders>
              <w:top w:val="nil"/>
              <w:left w:val="nil"/>
              <w:bottom w:val="single" w:sz="4" w:space="0" w:color="auto"/>
              <w:right w:val="nil"/>
            </w:tcBorders>
            <w:shd w:val="clear" w:color="auto" w:fill="auto"/>
            <w:noWrap/>
            <w:vAlign w:val="center"/>
            <w:hideMark/>
          </w:tcPr>
          <w:p w14:paraId="1371AA97" w14:textId="77777777" w:rsidR="00654671" w:rsidRPr="00255B6B" w:rsidRDefault="00654671" w:rsidP="00255B6B">
            <w:pPr>
              <w:spacing w:after="0" w:line="240" w:lineRule="auto"/>
              <w:jc w:val="right"/>
              <w:rPr>
                <w:rFonts w:cstheme="minorHAnsi"/>
                <w:sz w:val="16"/>
                <w:szCs w:val="16"/>
              </w:rPr>
            </w:pPr>
            <w:r w:rsidRPr="00255B6B">
              <w:rPr>
                <w:rFonts w:cstheme="minorHAnsi"/>
                <w:sz w:val="16"/>
                <w:szCs w:val="16"/>
              </w:rPr>
              <w:t>47,873.11</w:t>
            </w:r>
          </w:p>
        </w:tc>
        <w:tc>
          <w:tcPr>
            <w:tcW w:w="146" w:type="dxa"/>
            <w:shd w:val="clear" w:color="auto" w:fill="auto"/>
            <w:vAlign w:val="center"/>
            <w:hideMark/>
          </w:tcPr>
          <w:p w14:paraId="0AAA1762" w14:textId="77777777" w:rsidR="00654671" w:rsidRPr="009B0FAA" w:rsidRDefault="00654671" w:rsidP="000D0991">
            <w:pPr>
              <w:rPr>
                <w:rFonts w:cstheme="minorHAnsi"/>
                <w:sz w:val="16"/>
                <w:szCs w:val="16"/>
              </w:rPr>
            </w:pPr>
          </w:p>
        </w:tc>
      </w:tr>
      <w:tr w:rsidR="00654671" w:rsidRPr="009B0FAA" w14:paraId="79E2A894" w14:textId="77777777" w:rsidTr="000D0991">
        <w:trPr>
          <w:trHeight w:val="255"/>
        </w:trPr>
        <w:tc>
          <w:tcPr>
            <w:tcW w:w="851" w:type="dxa"/>
            <w:tcBorders>
              <w:top w:val="nil"/>
              <w:left w:val="nil"/>
              <w:bottom w:val="single" w:sz="4" w:space="0" w:color="auto"/>
              <w:right w:val="nil"/>
            </w:tcBorders>
            <w:shd w:val="clear" w:color="auto" w:fill="auto"/>
            <w:noWrap/>
            <w:vAlign w:val="center"/>
            <w:hideMark/>
          </w:tcPr>
          <w:p w14:paraId="2221A115" w14:textId="77777777" w:rsidR="00654671" w:rsidRPr="00255B6B" w:rsidRDefault="00654671" w:rsidP="00255B6B">
            <w:pPr>
              <w:spacing w:after="0" w:line="240" w:lineRule="auto"/>
              <w:jc w:val="center"/>
              <w:rPr>
                <w:rFonts w:cstheme="minorHAnsi"/>
                <w:sz w:val="16"/>
                <w:szCs w:val="16"/>
              </w:rPr>
            </w:pPr>
            <w:r w:rsidRPr="00255B6B">
              <w:rPr>
                <w:rFonts w:cstheme="minorHAnsi"/>
                <w:sz w:val="16"/>
                <w:szCs w:val="16"/>
              </w:rPr>
              <w:t>1590</w:t>
            </w:r>
          </w:p>
        </w:tc>
        <w:tc>
          <w:tcPr>
            <w:tcW w:w="6662" w:type="dxa"/>
            <w:tcBorders>
              <w:top w:val="nil"/>
              <w:left w:val="nil"/>
              <w:bottom w:val="single" w:sz="4" w:space="0" w:color="auto"/>
              <w:right w:val="nil"/>
            </w:tcBorders>
            <w:shd w:val="clear" w:color="auto" w:fill="auto"/>
            <w:noWrap/>
            <w:vAlign w:val="center"/>
            <w:hideMark/>
          </w:tcPr>
          <w:p w14:paraId="7F2D7618" w14:textId="77777777" w:rsidR="00654671" w:rsidRPr="00255B6B" w:rsidRDefault="00654671" w:rsidP="00255B6B">
            <w:pPr>
              <w:spacing w:after="0" w:line="240" w:lineRule="auto"/>
              <w:jc w:val="both"/>
              <w:rPr>
                <w:rFonts w:cstheme="minorHAnsi"/>
                <w:sz w:val="16"/>
                <w:szCs w:val="16"/>
              </w:rPr>
            </w:pPr>
            <w:r w:rsidRPr="00255B6B">
              <w:rPr>
                <w:rFonts w:cstheme="minorHAnsi"/>
                <w:sz w:val="16"/>
                <w:szCs w:val="16"/>
              </w:rPr>
              <w:t>OTRAS PRESTACIONES SOCIALES Y ECONOMICAS</w:t>
            </w:r>
          </w:p>
        </w:tc>
        <w:tc>
          <w:tcPr>
            <w:tcW w:w="996" w:type="dxa"/>
            <w:gridSpan w:val="2"/>
            <w:tcBorders>
              <w:top w:val="nil"/>
              <w:left w:val="nil"/>
              <w:bottom w:val="single" w:sz="4" w:space="0" w:color="auto"/>
              <w:right w:val="nil"/>
            </w:tcBorders>
            <w:shd w:val="clear" w:color="auto" w:fill="auto"/>
            <w:noWrap/>
            <w:vAlign w:val="center"/>
            <w:hideMark/>
          </w:tcPr>
          <w:p w14:paraId="0E188443" w14:textId="77777777" w:rsidR="00654671" w:rsidRPr="00255B6B" w:rsidRDefault="00654671" w:rsidP="00255B6B">
            <w:pPr>
              <w:spacing w:after="0" w:line="240" w:lineRule="auto"/>
              <w:jc w:val="right"/>
              <w:rPr>
                <w:rFonts w:cstheme="minorHAnsi"/>
                <w:sz w:val="16"/>
                <w:szCs w:val="16"/>
              </w:rPr>
            </w:pPr>
            <w:r w:rsidRPr="00255B6B">
              <w:rPr>
                <w:rFonts w:cstheme="minorHAnsi"/>
                <w:sz w:val="16"/>
                <w:szCs w:val="16"/>
              </w:rPr>
              <w:t>6,500.00</w:t>
            </w:r>
          </w:p>
        </w:tc>
        <w:tc>
          <w:tcPr>
            <w:tcW w:w="146" w:type="dxa"/>
            <w:shd w:val="clear" w:color="auto" w:fill="auto"/>
            <w:vAlign w:val="center"/>
            <w:hideMark/>
          </w:tcPr>
          <w:p w14:paraId="5D96B676" w14:textId="77777777" w:rsidR="00654671" w:rsidRPr="009B0FAA" w:rsidRDefault="00654671" w:rsidP="000D0991">
            <w:pPr>
              <w:rPr>
                <w:rFonts w:cstheme="minorHAnsi"/>
                <w:sz w:val="16"/>
                <w:szCs w:val="16"/>
              </w:rPr>
            </w:pPr>
          </w:p>
        </w:tc>
      </w:tr>
      <w:tr w:rsidR="00654671" w:rsidRPr="009B0FAA" w14:paraId="7FEC0F82" w14:textId="77777777" w:rsidTr="000D0991">
        <w:trPr>
          <w:trHeight w:val="255"/>
        </w:trPr>
        <w:tc>
          <w:tcPr>
            <w:tcW w:w="851" w:type="dxa"/>
            <w:tcBorders>
              <w:top w:val="nil"/>
              <w:left w:val="nil"/>
              <w:bottom w:val="nil"/>
              <w:right w:val="nil"/>
            </w:tcBorders>
            <w:shd w:val="clear" w:color="auto" w:fill="auto"/>
            <w:noWrap/>
            <w:vAlign w:val="center"/>
            <w:hideMark/>
          </w:tcPr>
          <w:p w14:paraId="076A1C32" w14:textId="77777777" w:rsidR="00654671" w:rsidRPr="00255B6B" w:rsidRDefault="00654671" w:rsidP="00255B6B">
            <w:pPr>
              <w:spacing w:after="0" w:line="240" w:lineRule="auto"/>
              <w:jc w:val="center"/>
              <w:rPr>
                <w:rFonts w:cstheme="minorHAnsi"/>
                <w:b/>
                <w:bCs/>
                <w:sz w:val="16"/>
                <w:szCs w:val="16"/>
              </w:rPr>
            </w:pPr>
            <w:r w:rsidRPr="00255B6B">
              <w:rPr>
                <w:rFonts w:cstheme="minorHAnsi"/>
                <w:b/>
                <w:bCs/>
                <w:sz w:val="16"/>
                <w:szCs w:val="16"/>
              </w:rPr>
              <w:t> </w:t>
            </w:r>
          </w:p>
        </w:tc>
        <w:tc>
          <w:tcPr>
            <w:tcW w:w="6662" w:type="dxa"/>
            <w:tcBorders>
              <w:top w:val="nil"/>
              <w:left w:val="nil"/>
              <w:bottom w:val="nil"/>
              <w:right w:val="nil"/>
            </w:tcBorders>
            <w:shd w:val="clear" w:color="auto" w:fill="auto"/>
            <w:noWrap/>
            <w:vAlign w:val="center"/>
            <w:hideMark/>
          </w:tcPr>
          <w:p w14:paraId="0CC86955" w14:textId="77777777" w:rsidR="00654671" w:rsidRPr="00255B6B" w:rsidRDefault="00654671" w:rsidP="00255B6B">
            <w:pPr>
              <w:spacing w:after="0" w:line="240" w:lineRule="auto"/>
              <w:jc w:val="both"/>
              <w:rPr>
                <w:rFonts w:cstheme="minorHAnsi"/>
                <w:b/>
                <w:bCs/>
                <w:sz w:val="16"/>
                <w:szCs w:val="16"/>
              </w:rPr>
            </w:pPr>
            <w:r w:rsidRPr="00255B6B">
              <w:rPr>
                <w:rFonts w:cstheme="minorHAnsi"/>
                <w:b/>
                <w:bCs/>
                <w:sz w:val="16"/>
                <w:szCs w:val="16"/>
              </w:rPr>
              <w:t>SERVICIOS PERSONALES</w:t>
            </w:r>
          </w:p>
        </w:tc>
        <w:tc>
          <w:tcPr>
            <w:tcW w:w="996" w:type="dxa"/>
            <w:gridSpan w:val="2"/>
            <w:tcBorders>
              <w:top w:val="nil"/>
              <w:left w:val="nil"/>
              <w:bottom w:val="nil"/>
              <w:right w:val="nil"/>
            </w:tcBorders>
            <w:shd w:val="clear" w:color="auto" w:fill="auto"/>
            <w:noWrap/>
            <w:vAlign w:val="center"/>
            <w:hideMark/>
          </w:tcPr>
          <w:p w14:paraId="7F7D9A12" w14:textId="77777777" w:rsidR="00654671" w:rsidRPr="00255B6B" w:rsidRDefault="00654671" w:rsidP="00255B6B">
            <w:pPr>
              <w:spacing w:after="0" w:line="240" w:lineRule="auto"/>
              <w:jc w:val="right"/>
              <w:rPr>
                <w:rFonts w:cstheme="minorHAnsi"/>
                <w:b/>
                <w:bCs/>
                <w:sz w:val="16"/>
                <w:szCs w:val="16"/>
              </w:rPr>
            </w:pPr>
            <w:r w:rsidRPr="00255B6B">
              <w:rPr>
                <w:rFonts w:cstheme="minorHAnsi"/>
                <w:b/>
                <w:bCs/>
                <w:sz w:val="16"/>
                <w:szCs w:val="16"/>
              </w:rPr>
              <w:t>4,955,136.65</w:t>
            </w:r>
          </w:p>
        </w:tc>
        <w:tc>
          <w:tcPr>
            <w:tcW w:w="146" w:type="dxa"/>
            <w:shd w:val="clear" w:color="auto" w:fill="auto"/>
            <w:vAlign w:val="center"/>
            <w:hideMark/>
          </w:tcPr>
          <w:p w14:paraId="108CAD96" w14:textId="77777777" w:rsidR="00654671" w:rsidRPr="009B0FAA" w:rsidRDefault="00654671" w:rsidP="000D0991">
            <w:pPr>
              <w:rPr>
                <w:rFonts w:cstheme="minorHAnsi"/>
                <w:sz w:val="16"/>
                <w:szCs w:val="16"/>
              </w:rPr>
            </w:pPr>
          </w:p>
        </w:tc>
      </w:tr>
      <w:tr w:rsidR="00654671" w:rsidRPr="009B0FAA" w14:paraId="121653F0" w14:textId="77777777" w:rsidTr="000D0991">
        <w:trPr>
          <w:trHeight w:val="255"/>
        </w:trPr>
        <w:tc>
          <w:tcPr>
            <w:tcW w:w="851" w:type="dxa"/>
            <w:tcBorders>
              <w:top w:val="nil"/>
              <w:left w:val="nil"/>
              <w:bottom w:val="single" w:sz="4" w:space="0" w:color="auto"/>
              <w:right w:val="nil"/>
            </w:tcBorders>
            <w:shd w:val="clear" w:color="auto" w:fill="auto"/>
            <w:noWrap/>
            <w:vAlign w:val="center"/>
            <w:hideMark/>
          </w:tcPr>
          <w:p w14:paraId="1E1BDB06" w14:textId="77777777" w:rsidR="00654671" w:rsidRPr="00255B6B" w:rsidRDefault="00654671" w:rsidP="00255B6B">
            <w:pPr>
              <w:spacing w:after="0" w:line="240" w:lineRule="auto"/>
              <w:jc w:val="center"/>
              <w:rPr>
                <w:rFonts w:cstheme="minorHAnsi"/>
                <w:sz w:val="16"/>
                <w:szCs w:val="16"/>
              </w:rPr>
            </w:pPr>
            <w:r w:rsidRPr="00255B6B">
              <w:rPr>
                <w:rFonts w:cstheme="minorHAnsi"/>
                <w:sz w:val="16"/>
                <w:szCs w:val="16"/>
              </w:rPr>
              <w:t>2110</w:t>
            </w:r>
          </w:p>
        </w:tc>
        <w:tc>
          <w:tcPr>
            <w:tcW w:w="6662" w:type="dxa"/>
            <w:tcBorders>
              <w:top w:val="nil"/>
              <w:left w:val="nil"/>
              <w:bottom w:val="single" w:sz="4" w:space="0" w:color="auto"/>
              <w:right w:val="nil"/>
            </w:tcBorders>
            <w:shd w:val="clear" w:color="auto" w:fill="auto"/>
            <w:noWrap/>
            <w:vAlign w:val="center"/>
            <w:hideMark/>
          </w:tcPr>
          <w:p w14:paraId="2DAE4521" w14:textId="77777777" w:rsidR="00654671" w:rsidRPr="00255B6B" w:rsidRDefault="00654671" w:rsidP="00255B6B">
            <w:pPr>
              <w:spacing w:after="0" w:line="240" w:lineRule="auto"/>
              <w:jc w:val="both"/>
              <w:rPr>
                <w:rFonts w:cstheme="minorHAnsi"/>
                <w:sz w:val="16"/>
                <w:szCs w:val="16"/>
              </w:rPr>
            </w:pPr>
            <w:r w:rsidRPr="00255B6B">
              <w:rPr>
                <w:rFonts w:cstheme="minorHAnsi"/>
                <w:sz w:val="16"/>
                <w:szCs w:val="16"/>
              </w:rPr>
              <w:t>MATERIALES, UTILES Y EQUIPOS MENORES DE OFICINA</w:t>
            </w:r>
          </w:p>
        </w:tc>
        <w:tc>
          <w:tcPr>
            <w:tcW w:w="996" w:type="dxa"/>
            <w:gridSpan w:val="2"/>
            <w:tcBorders>
              <w:top w:val="nil"/>
              <w:left w:val="nil"/>
              <w:bottom w:val="single" w:sz="4" w:space="0" w:color="auto"/>
              <w:right w:val="nil"/>
            </w:tcBorders>
            <w:shd w:val="clear" w:color="auto" w:fill="auto"/>
            <w:noWrap/>
            <w:vAlign w:val="center"/>
            <w:hideMark/>
          </w:tcPr>
          <w:p w14:paraId="119ED590" w14:textId="77777777" w:rsidR="00654671" w:rsidRPr="00255B6B" w:rsidRDefault="00654671" w:rsidP="00255B6B">
            <w:pPr>
              <w:spacing w:after="0" w:line="240" w:lineRule="auto"/>
              <w:jc w:val="right"/>
              <w:rPr>
                <w:rFonts w:cstheme="minorHAnsi"/>
                <w:sz w:val="16"/>
                <w:szCs w:val="16"/>
              </w:rPr>
            </w:pPr>
            <w:r w:rsidRPr="00255B6B">
              <w:rPr>
                <w:rFonts w:cstheme="minorHAnsi"/>
                <w:sz w:val="16"/>
                <w:szCs w:val="16"/>
              </w:rPr>
              <w:t>11,791.85</w:t>
            </w:r>
          </w:p>
        </w:tc>
        <w:tc>
          <w:tcPr>
            <w:tcW w:w="146" w:type="dxa"/>
            <w:shd w:val="clear" w:color="auto" w:fill="auto"/>
            <w:vAlign w:val="center"/>
            <w:hideMark/>
          </w:tcPr>
          <w:p w14:paraId="1573AF3C" w14:textId="77777777" w:rsidR="00654671" w:rsidRPr="009B0FAA" w:rsidRDefault="00654671" w:rsidP="000D0991">
            <w:pPr>
              <w:rPr>
                <w:rFonts w:cstheme="minorHAnsi"/>
                <w:sz w:val="16"/>
                <w:szCs w:val="16"/>
              </w:rPr>
            </w:pPr>
          </w:p>
        </w:tc>
      </w:tr>
      <w:tr w:rsidR="00654671" w:rsidRPr="009B0FAA" w14:paraId="1BBA050A" w14:textId="77777777" w:rsidTr="000D0991">
        <w:trPr>
          <w:trHeight w:val="255"/>
        </w:trPr>
        <w:tc>
          <w:tcPr>
            <w:tcW w:w="851" w:type="dxa"/>
            <w:tcBorders>
              <w:top w:val="nil"/>
              <w:left w:val="nil"/>
              <w:bottom w:val="single" w:sz="4" w:space="0" w:color="auto"/>
              <w:right w:val="nil"/>
            </w:tcBorders>
            <w:shd w:val="clear" w:color="auto" w:fill="auto"/>
            <w:noWrap/>
            <w:vAlign w:val="center"/>
            <w:hideMark/>
          </w:tcPr>
          <w:p w14:paraId="7D9EC812" w14:textId="77777777" w:rsidR="00654671" w:rsidRPr="00255B6B" w:rsidRDefault="00654671" w:rsidP="00255B6B">
            <w:pPr>
              <w:spacing w:after="0" w:line="240" w:lineRule="auto"/>
              <w:jc w:val="center"/>
              <w:rPr>
                <w:rFonts w:cstheme="minorHAnsi"/>
                <w:sz w:val="16"/>
                <w:szCs w:val="16"/>
              </w:rPr>
            </w:pPr>
            <w:r w:rsidRPr="00255B6B">
              <w:rPr>
                <w:rFonts w:cstheme="minorHAnsi"/>
                <w:sz w:val="16"/>
                <w:szCs w:val="16"/>
              </w:rPr>
              <w:t>2120</w:t>
            </w:r>
          </w:p>
        </w:tc>
        <w:tc>
          <w:tcPr>
            <w:tcW w:w="6662" w:type="dxa"/>
            <w:tcBorders>
              <w:top w:val="nil"/>
              <w:left w:val="nil"/>
              <w:bottom w:val="single" w:sz="4" w:space="0" w:color="auto"/>
              <w:right w:val="nil"/>
            </w:tcBorders>
            <w:shd w:val="clear" w:color="auto" w:fill="auto"/>
            <w:noWrap/>
            <w:vAlign w:val="center"/>
            <w:hideMark/>
          </w:tcPr>
          <w:p w14:paraId="4F6E48FC" w14:textId="77777777" w:rsidR="00654671" w:rsidRPr="00255B6B" w:rsidRDefault="00654671" w:rsidP="00255B6B">
            <w:pPr>
              <w:spacing w:after="0" w:line="240" w:lineRule="auto"/>
              <w:jc w:val="both"/>
              <w:rPr>
                <w:rFonts w:cstheme="minorHAnsi"/>
                <w:sz w:val="16"/>
                <w:szCs w:val="16"/>
              </w:rPr>
            </w:pPr>
            <w:r w:rsidRPr="00255B6B">
              <w:rPr>
                <w:rFonts w:cstheme="minorHAnsi"/>
                <w:sz w:val="16"/>
                <w:szCs w:val="16"/>
              </w:rPr>
              <w:t>MATERIALES Y UTILES DE IMPRESION Y REPRODUCCION</w:t>
            </w:r>
          </w:p>
        </w:tc>
        <w:tc>
          <w:tcPr>
            <w:tcW w:w="996" w:type="dxa"/>
            <w:gridSpan w:val="2"/>
            <w:tcBorders>
              <w:top w:val="nil"/>
              <w:left w:val="nil"/>
              <w:bottom w:val="single" w:sz="4" w:space="0" w:color="auto"/>
              <w:right w:val="nil"/>
            </w:tcBorders>
            <w:shd w:val="clear" w:color="auto" w:fill="auto"/>
            <w:noWrap/>
            <w:vAlign w:val="center"/>
            <w:hideMark/>
          </w:tcPr>
          <w:p w14:paraId="54F2BB7F" w14:textId="77777777" w:rsidR="00654671" w:rsidRPr="00255B6B" w:rsidRDefault="00654671" w:rsidP="00255B6B">
            <w:pPr>
              <w:spacing w:after="0" w:line="240" w:lineRule="auto"/>
              <w:jc w:val="right"/>
              <w:rPr>
                <w:rFonts w:cstheme="minorHAnsi"/>
                <w:sz w:val="16"/>
                <w:szCs w:val="16"/>
              </w:rPr>
            </w:pPr>
            <w:r w:rsidRPr="00255B6B">
              <w:rPr>
                <w:rFonts w:cstheme="minorHAnsi"/>
                <w:sz w:val="16"/>
                <w:szCs w:val="16"/>
              </w:rPr>
              <w:t>18,900.00</w:t>
            </w:r>
          </w:p>
        </w:tc>
        <w:tc>
          <w:tcPr>
            <w:tcW w:w="146" w:type="dxa"/>
            <w:shd w:val="clear" w:color="auto" w:fill="auto"/>
            <w:vAlign w:val="center"/>
            <w:hideMark/>
          </w:tcPr>
          <w:p w14:paraId="7F0FC9B4" w14:textId="77777777" w:rsidR="00654671" w:rsidRPr="009B0FAA" w:rsidRDefault="00654671" w:rsidP="000D0991">
            <w:pPr>
              <w:rPr>
                <w:rFonts w:cstheme="minorHAnsi"/>
                <w:sz w:val="16"/>
                <w:szCs w:val="16"/>
              </w:rPr>
            </w:pPr>
          </w:p>
        </w:tc>
      </w:tr>
      <w:tr w:rsidR="00654671" w:rsidRPr="009B0FAA" w14:paraId="1BCF990C" w14:textId="77777777" w:rsidTr="000D0991">
        <w:trPr>
          <w:trHeight w:val="255"/>
        </w:trPr>
        <w:tc>
          <w:tcPr>
            <w:tcW w:w="851" w:type="dxa"/>
            <w:tcBorders>
              <w:top w:val="nil"/>
              <w:left w:val="nil"/>
              <w:bottom w:val="single" w:sz="4" w:space="0" w:color="auto"/>
              <w:right w:val="nil"/>
            </w:tcBorders>
            <w:shd w:val="clear" w:color="auto" w:fill="auto"/>
            <w:noWrap/>
            <w:vAlign w:val="center"/>
            <w:hideMark/>
          </w:tcPr>
          <w:p w14:paraId="4A6013D8" w14:textId="77777777" w:rsidR="00654671" w:rsidRPr="00255B6B" w:rsidRDefault="00654671" w:rsidP="00255B6B">
            <w:pPr>
              <w:spacing w:after="0" w:line="240" w:lineRule="auto"/>
              <w:jc w:val="center"/>
              <w:rPr>
                <w:rFonts w:cstheme="minorHAnsi"/>
                <w:sz w:val="16"/>
                <w:szCs w:val="16"/>
              </w:rPr>
            </w:pPr>
            <w:r w:rsidRPr="00255B6B">
              <w:rPr>
                <w:rFonts w:cstheme="minorHAnsi"/>
                <w:sz w:val="16"/>
                <w:szCs w:val="16"/>
              </w:rPr>
              <w:t>2150</w:t>
            </w:r>
          </w:p>
        </w:tc>
        <w:tc>
          <w:tcPr>
            <w:tcW w:w="6662" w:type="dxa"/>
            <w:tcBorders>
              <w:top w:val="nil"/>
              <w:left w:val="nil"/>
              <w:bottom w:val="single" w:sz="4" w:space="0" w:color="auto"/>
              <w:right w:val="nil"/>
            </w:tcBorders>
            <w:shd w:val="clear" w:color="auto" w:fill="auto"/>
            <w:noWrap/>
            <w:vAlign w:val="center"/>
            <w:hideMark/>
          </w:tcPr>
          <w:p w14:paraId="62E61CAF" w14:textId="77777777" w:rsidR="00654671" w:rsidRPr="00255B6B" w:rsidRDefault="00654671" w:rsidP="00255B6B">
            <w:pPr>
              <w:spacing w:after="0" w:line="240" w:lineRule="auto"/>
              <w:jc w:val="both"/>
              <w:rPr>
                <w:rFonts w:cstheme="minorHAnsi"/>
                <w:sz w:val="16"/>
                <w:szCs w:val="16"/>
              </w:rPr>
            </w:pPr>
            <w:r w:rsidRPr="00255B6B">
              <w:rPr>
                <w:rFonts w:cstheme="minorHAnsi"/>
                <w:sz w:val="16"/>
                <w:szCs w:val="16"/>
              </w:rPr>
              <w:t>MATERIAL IMPRESO E INFORMACION DIGITAL</w:t>
            </w:r>
          </w:p>
        </w:tc>
        <w:tc>
          <w:tcPr>
            <w:tcW w:w="996" w:type="dxa"/>
            <w:gridSpan w:val="2"/>
            <w:tcBorders>
              <w:top w:val="nil"/>
              <w:left w:val="nil"/>
              <w:bottom w:val="single" w:sz="4" w:space="0" w:color="auto"/>
              <w:right w:val="nil"/>
            </w:tcBorders>
            <w:shd w:val="clear" w:color="auto" w:fill="auto"/>
            <w:noWrap/>
            <w:vAlign w:val="center"/>
            <w:hideMark/>
          </w:tcPr>
          <w:p w14:paraId="30E74FE6" w14:textId="77777777" w:rsidR="00654671" w:rsidRPr="00255B6B" w:rsidRDefault="00654671" w:rsidP="00255B6B">
            <w:pPr>
              <w:spacing w:after="0" w:line="240" w:lineRule="auto"/>
              <w:jc w:val="right"/>
              <w:rPr>
                <w:rFonts w:cstheme="minorHAnsi"/>
                <w:sz w:val="16"/>
                <w:szCs w:val="16"/>
              </w:rPr>
            </w:pPr>
            <w:r w:rsidRPr="00255B6B">
              <w:rPr>
                <w:rFonts w:cstheme="minorHAnsi"/>
                <w:sz w:val="16"/>
                <w:szCs w:val="16"/>
              </w:rPr>
              <w:t>0.00</w:t>
            </w:r>
          </w:p>
        </w:tc>
        <w:tc>
          <w:tcPr>
            <w:tcW w:w="146" w:type="dxa"/>
            <w:shd w:val="clear" w:color="auto" w:fill="auto"/>
            <w:vAlign w:val="center"/>
            <w:hideMark/>
          </w:tcPr>
          <w:p w14:paraId="34F0FABB" w14:textId="77777777" w:rsidR="00654671" w:rsidRPr="009B0FAA" w:rsidRDefault="00654671" w:rsidP="000D0991">
            <w:pPr>
              <w:rPr>
                <w:rFonts w:cstheme="minorHAnsi"/>
                <w:sz w:val="16"/>
                <w:szCs w:val="16"/>
              </w:rPr>
            </w:pPr>
          </w:p>
        </w:tc>
      </w:tr>
      <w:tr w:rsidR="00654671" w:rsidRPr="009B0FAA" w14:paraId="69F2B22F" w14:textId="77777777" w:rsidTr="000D0991">
        <w:trPr>
          <w:trHeight w:val="255"/>
        </w:trPr>
        <w:tc>
          <w:tcPr>
            <w:tcW w:w="851" w:type="dxa"/>
            <w:tcBorders>
              <w:top w:val="nil"/>
              <w:left w:val="nil"/>
              <w:bottom w:val="single" w:sz="4" w:space="0" w:color="auto"/>
              <w:right w:val="nil"/>
            </w:tcBorders>
            <w:shd w:val="clear" w:color="auto" w:fill="auto"/>
            <w:noWrap/>
            <w:vAlign w:val="center"/>
            <w:hideMark/>
          </w:tcPr>
          <w:p w14:paraId="062F3548" w14:textId="77777777" w:rsidR="00654671" w:rsidRPr="00255B6B" w:rsidRDefault="00654671" w:rsidP="00255B6B">
            <w:pPr>
              <w:spacing w:after="0" w:line="240" w:lineRule="auto"/>
              <w:jc w:val="center"/>
              <w:rPr>
                <w:rFonts w:cstheme="minorHAnsi"/>
                <w:sz w:val="16"/>
                <w:szCs w:val="16"/>
              </w:rPr>
            </w:pPr>
            <w:r w:rsidRPr="00255B6B">
              <w:rPr>
                <w:rFonts w:cstheme="minorHAnsi"/>
                <w:sz w:val="16"/>
                <w:szCs w:val="16"/>
              </w:rPr>
              <w:t>2160</w:t>
            </w:r>
          </w:p>
        </w:tc>
        <w:tc>
          <w:tcPr>
            <w:tcW w:w="6662" w:type="dxa"/>
            <w:tcBorders>
              <w:top w:val="nil"/>
              <w:left w:val="nil"/>
              <w:bottom w:val="single" w:sz="4" w:space="0" w:color="auto"/>
              <w:right w:val="nil"/>
            </w:tcBorders>
            <w:shd w:val="clear" w:color="auto" w:fill="auto"/>
            <w:noWrap/>
            <w:vAlign w:val="center"/>
            <w:hideMark/>
          </w:tcPr>
          <w:p w14:paraId="5C1BCF6A" w14:textId="77777777" w:rsidR="00654671" w:rsidRPr="00255B6B" w:rsidRDefault="00654671" w:rsidP="00255B6B">
            <w:pPr>
              <w:spacing w:after="0" w:line="240" w:lineRule="auto"/>
              <w:jc w:val="both"/>
              <w:rPr>
                <w:rFonts w:cstheme="minorHAnsi"/>
                <w:sz w:val="16"/>
                <w:szCs w:val="16"/>
              </w:rPr>
            </w:pPr>
            <w:r w:rsidRPr="00255B6B">
              <w:rPr>
                <w:rFonts w:cstheme="minorHAnsi"/>
                <w:sz w:val="16"/>
                <w:szCs w:val="16"/>
              </w:rPr>
              <w:t>MATERIAL DE LIMPIEZA</w:t>
            </w:r>
          </w:p>
        </w:tc>
        <w:tc>
          <w:tcPr>
            <w:tcW w:w="996" w:type="dxa"/>
            <w:gridSpan w:val="2"/>
            <w:tcBorders>
              <w:top w:val="nil"/>
              <w:left w:val="nil"/>
              <w:bottom w:val="single" w:sz="4" w:space="0" w:color="auto"/>
              <w:right w:val="nil"/>
            </w:tcBorders>
            <w:shd w:val="clear" w:color="auto" w:fill="auto"/>
            <w:noWrap/>
            <w:vAlign w:val="center"/>
            <w:hideMark/>
          </w:tcPr>
          <w:p w14:paraId="31F1018E" w14:textId="77777777" w:rsidR="00654671" w:rsidRPr="00255B6B" w:rsidRDefault="00654671" w:rsidP="00255B6B">
            <w:pPr>
              <w:spacing w:after="0" w:line="240" w:lineRule="auto"/>
              <w:jc w:val="right"/>
              <w:rPr>
                <w:rFonts w:cstheme="minorHAnsi"/>
                <w:sz w:val="16"/>
                <w:szCs w:val="16"/>
              </w:rPr>
            </w:pPr>
            <w:r w:rsidRPr="00255B6B">
              <w:rPr>
                <w:rFonts w:cstheme="minorHAnsi"/>
                <w:sz w:val="16"/>
                <w:szCs w:val="16"/>
              </w:rPr>
              <w:t>8,105.96</w:t>
            </w:r>
          </w:p>
        </w:tc>
        <w:tc>
          <w:tcPr>
            <w:tcW w:w="146" w:type="dxa"/>
            <w:shd w:val="clear" w:color="auto" w:fill="auto"/>
            <w:vAlign w:val="center"/>
            <w:hideMark/>
          </w:tcPr>
          <w:p w14:paraId="05D57B95" w14:textId="77777777" w:rsidR="00654671" w:rsidRPr="009B0FAA" w:rsidRDefault="00654671" w:rsidP="000D0991">
            <w:pPr>
              <w:rPr>
                <w:rFonts w:cstheme="minorHAnsi"/>
                <w:sz w:val="16"/>
                <w:szCs w:val="16"/>
              </w:rPr>
            </w:pPr>
          </w:p>
        </w:tc>
      </w:tr>
      <w:tr w:rsidR="00654671" w:rsidRPr="009B0FAA" w14:paraId="79F16B04" w14:textId="77777777" w:rsidTr="000D0991">
        <w:trPr>
          <w:trHeight w:val="358"/>
        </w:trPr>
        <w:tc>
          <w:tcPr>
            <w:tcW w:w="851" w:type="dxa"/>
            <w:tcBorders>
              <w:top w:val="nil"/>
              <w:left w:val="nil"/>
              <w:bottom w:val="single" w:sz="4" w:space="0" w:color="auto"/>
              <w:right w:val="nil"/>
            </w:tcBorders>
            <w:shd w:val="clear" w:color="auto" w:fill="auto"/>
            <w:noWrap/>
            <w:vAlign w:val="center"/>
            <w:hideMark/>
          </w:tcPr>
          <w:p w14:paraId="1EAA919D" w14:textId="77777777" w:rsidR="00654671" w:rsidRPr="00255B6B" w:rsidRDefault="00654671" w:rsidP="00255B6B">
            <w:pPr>
              <w:spacing w:after="0" w:line="240" w:lineRule="auto"/>
              <w:jc w:val="center"/>
              <w:rPr>
                <w:rFonts w:cstheme="minorHAnsi"/>
                <w:sz w:val="16"/>
                <w:szCs w:val="16"/>
              </w:rPr>
            </w:pPr>
            <w:r w:rsidRPr="00255B6B">
              <w:rPr>
                <w:rFonts w:cstheme="minorHAnsi"/>
                <w:sz w:val="16"/>
                <w:szCs w:val="16"/>
              </w:rPr>
              <w:t>2211</w:t>
            </w:r>
          </w:p>
        </w:tc>
        <w:tc>
          <w:tcPr>
            <w:tcW w:w="6662" w:type="dxa"/>
            <w:tcBorders>
              <w:top w:val="nil"/>
              <w:left w:val="nil"/>
              <w:bottom w:val="single" w:sz="4" w:space="0" w:color="auto"/>
              <w:right w:val="nil"/>
            </w:tcBorders>
            <w:shd w:val="clear" w:color="auto" w:fill="auto"/>
            <w:noWrap/>
            <w:vAlign w:val="center"/>
            <w:hideMark/>
          </w:tcPr>
          <w:p w14:paraId="10A0F407" w14:textId="77777777" w:rsidR="00654671" w:rsidRPr="00255B6B" w:rsidRDefault="00654671" w:rsidP="00255B6B">
            <w:pPr>
              <w:spacing w:after="0" w:line="240" w:lineRule="auto"/>
              <w:jc w:val="both"/>
              <w:rPr>
                <w:rFonts w:cstheme="minorHAnsi"/>
                <w:sz w:val="16"/>
                <w:szCs w:val="16"/>
              </w:rPr>
            </w:pPr>
            <w:r w:rsidRPr="00255B6B">
              <w:rPr>
                <w:rFonts w:cstheme="minorHAnsi"/>
                <w:sz w:val="16"/>
                <w:szCs w:val="16"/>
              </w:rPr>
              <w:t>PRODUCTOS ALIMENTICIOS PARA PERSONAL EN LAS INSTACIONES DEPENDENCIAS Y ENTIDADES</w:t>
            </w:r>
          </w:p>
        </w:tc>
        <w:tc>
          <w:tcPr>
            <w:tcW w:w="996" w:type="dxa"/>
            <w:gridSpan w:val="2"/>
            <w:tcBorders>
              <w:top w:val="nil"/>
              <w:left w:val="nil"/>
              <w:bottom w:val="single" w:sz="4" w:space="0" w:color="auto"/>
              <w:right w:val="nil"/>
            </w:tcBorders>
            <w:shd w:val="clear" w:color="auto" w:fill="auto"/>
            <w:noWrap/>
            <w:vAlign w:val="center"/>
            <w:hideMark/>
          </w:tcPr>
          <w:p w14:paraId="09BE68AB" w14:textId="77777777" w:rsidR="00654671" w:rsidRPr="00255B6B" w:rsidRDefault="00654671" w:rsidP="00255B6B">
            <w:pPr>
              <w:spacing w:after="0" w:line="240" w:lineRule="auto"/>
              <w:jc w:val="right"/>
              <w:rPr>
                <w:rFonts w:cstheme="minorHAnsi"/>
                <w:sz w:val="16"/>
                <w:szCs w:val="16"/>
              </w:rPr>
            </w:pPr>
            <w:r w:rsidRPr="00255B6B">
              <w:rPr>
                <w:rFonts w:cstheme="minorHAnsi"/>
                <w:sz w:val="16"/>
                <w:szCs w:val="16"/>
              </w:rPr>
              <w:t>27,401.67</w:t>
            </w:r>
          </w:p>
        </w:tc>
        <w:tc>
          <w:tcPr>
            <w:tcW w:w="146" w:type="dxa"/>
            <w:shd w:val="clear" w:color="auto" w:fill="auto"/>
            <w:vAlign w:val="center"/>
            <w:hideMark/>
          </w:tcPr>
          <w:p w14:paraId="68C21D78" w14:textId="77777777" w:rsidR="00654671" w:rsidRPr="009B0FAA" w:rsidRDefault="00654671" w:rsidP="000D0991">
            <w:pPr>
              <w:rPr>
                <w:rFonts w:cstheme="minorHAnsi"/>
                <w:sz w:val="16"/>
                <w:szCs w:val="16"/>
              </w:rPr>
            </w:pPr>
          </w:p>
        </w:tc>
      </w:tr>
      <w:tr w:rsidR="00654671" w:rsidRPr="009B0FAA" w14:paraId="6B506E87" w14:textId="77777777" w:rsidTr="000D0991">
        <w:trPr>
          <w:trHeight w:val="255"/>
        </w:trPr>
        <w:tc>
          <w:tcPr>
            <w:tcW w:w="851" w:type="dxa"/>
            <w:tcBorders>
              <w:top w:val="nil"/>
              <w:left w:val="nil"/>
              <w:bottom w:val="single" w:sz="4" w:space="0" w:color="auto"/>
              <w:right w:val="nil"/>
            </w:tcBorders>
            <w:shd w:val="clear" w:color="auto" w:fill="auto"/>
            <w:noWrap/>
            <w:vAlign w:val="center"/>
            <w:hideMark/>
          </w:tcPr>
          <w:p w14:paraId="3DA38445" w14:textId="77777777" w:rsidR="00654671" w:rsidRPr="00255B6B" w:rsidRDefault="00654671" w:rsidP="00255B6B">
            <w:pPr>
              <w:spacing w:after="0" w:line="240" w:lineRule="auto"/>
              <w:jc w:val="center"/>
              <w:rPr>
                <w:rFonts w:cstheme="minorHAnsi"/>
                <w:sz w:val="16"/>
                <w:szCs w:val="16"/>
              </w:rPr>
            </w:pPr>
            <w:r w:rsidRPr="00255B6B">
              <w:rPr>
                <w:rFonts w:cstheme="minorHAnsi"/>
                <w:sz w:val="16"/>
                <w:szCs w:val="16"/>
              </w:rPr>
              <w:t>2230</w:t>
            </w:r>
          </w:p>
        </w:tc>
        <w:tc>
          <w:tcPr>
            <w:tcW w:w="6662" w:type="dxa"/>
            <w:tcBorders>
              <w:top w:val="nil"/>
              <w:left w:val="nil"/>
              <w:bottom w:val="single" w:sz="4" w:space="0" w:color="auto"/>
              <w:right w:val="nil"/>
            </w:tcBorders>
            <w:shd w:val="clear" w:color="auto" w:fill="auto"/>
            <w:noWrap/>
            <w:vAlign w:val="center"/>
            <w:hideMark/>
          </w:tcPr>
          <w:p w14:paraId="451622CF" w14:textId="77777777" w:rsidR="00654671" w:rsidRPr="00255B6B" w:rsidRDefault="00654671" w:rsidP="00255B6B">
            <w:pPr>
              <w:spacing w:after="0" w:line="240" w:lineRule="auto"/>
              <w:jc w:val="both"/>
              <w:rPr>
                <w:rFonts w:cstheme="minorHAnsi"/>
                <w:sz w:val="16"/>
                <w:szCs w:val="16"/>
              </w:rPr>
            </w:pPr>
            <w:r w:rsidRPr="00255B6B">
              <w:rPr>
                <w:rFonts w:cstheme="minorHAnsi"/>
                <w:sz w:val="16"/>
                <w:szCs w:val="16"/>
              </w:rPr>
              <w:t>UTENSILIOS PARA EL SERVICIO DE ALIMENTACION</w:t>
            </w:r>
          </w:p>
        </w:tc>
        <w:tc>
          <w:tcPr>
            <w:tcW w:w="996" w:type="dxa"/>
            <w:gridSpan w:val="2"/>
            <w:tcBorders>
              <w:top w:val="nil"/>
              <w:left w:val="nil"/>
              <w:bottom w:val="single" w:sz="4" w:space="0" w:color="auto"/>
              <w:right w:val="nil"/>
            </w:tcBorders>
            <w:shd w:val="clear" w:color="auto" w:fill="auto"/>
            <w:noWrap/>
            <w:vAlign w:val="center"/>
            <w:hideMark/>
          </w:tcPr>
          <w:p w14:paraId="7D422D92" w14:textId="77777777" w:rsidR="00654671" w:rsidRPr="00255B6B" w:rsidRDefault="00654671" w:rsidP="00255B6B">
            <w:pPr>
              <w:spacing w:after="0" w:line="240" w:lineRule="auto"/>
              <w:jc w:val="right"/>
              <w:rPr>
                <w:rFonts w:cstheme="minorHAnsi"/>
                <w:sz w:val="16"/>
                <w:szCs w:val="16"/>
              </w:rPr>
            </w:pPr>
            <w:r w:rsidRPr="00255B6B">
              <w:rPr>
                <w:rFonts w:cstheme="minorHAnsi"/>
                <w:sz w:val="16"/>
                <w:szCs w:val="16"/>
              </w:rPr>
              <w:t>5,569.00</w:t>
            </w:r>
          </w:p>
        </w:tc>
        <w:tc>
          <w:tcPr>
            <w:tcW w:w="146" w:type="dxa"/>
            <w:shd w:val="clear" w:color="auto" w:fill="auto"/>
            <w:vAlign w:val="center"/>
            <w:hideMark/>
          </w:tcPr>
          <w:p w14:paraId="6EDB3A17" w14:textId="77777777" w:rsidR="00654671" w:rsidRPr="009B0FAA" w:rsidRDefault="00654671" w:rsidP="000D0991">
            <w:pPr>
              <w:rPr>
                <w:rFonts w:cstheme="minorHAnsi"/>
                <w:sz w:val="16"/>
                <w:szCs w:val="16"/>
              </w:rPr>
            </w:pPr>
          </w:p>
        </w:tc>
      </w:tr>
      <w:tr w:rsidR="00654671" w:rsidRPr="009B0FAA" w14:paraId="24EE028C" w14:textId="77777777" w:rsidTr="000D0991">
        <w:trPr>
          <w:trHeight w:val="255"/>
        </w:trPr>
        <w:tc>
          <w:tcPr>
            <w:tcW w:w="851" w:type="dxa"/>
            <w:tcBorders>
              <w:top w:val="nil"/>
              <w:left w:val="nil"/>
              <w:bottom w:val="single" w:sz="4" w:space="0" w:color="auto"/>
              <w:right w:val="nil"/>
            </w:tcBorders>
            <w:shd w:val="clear" w:color="auto" w:fill="auto"/>
            <w:noWrap/>
            <w:vAlign w:val="center"/>
            <w:hideMark/>
          </w:tcPr>
          <w:p w14:paraId="07AD19B9" w14:textId="77777777" w:rsidR="00654671" w:rsidRPr="00255B6B" w:rsidRDefault="00654671" w:rsidP="00255B6B">
            <w:pPr>
              <w:spacing w:after="0" w:line="240" w:lineRule="auto"/>
              <w:jc w:val="center"/>
              <w:rPr>
                <w:rFonts w:cstheme="minorHAnsi"/>
                <w:sz w:val="16"/>
                <w:szCs w:val="16"/>
              </w:rPr>
            </w:pPr>
            <w:r w:rsidRPr="00255B6B">
              <w:rPr>
                <w:rFonts w:cstheme="minorHAnsi"/>
                <w:sz w:val="16"/>
                <w:szCs w:val="16"/>
              </w:rPr>
              <w:t>2530</w:t>
            </w:r>
          </w:p>
        </w:tc>
        <w:tc>
          <w:tcPr>
            <w:tcW w:w="6662" w:type="dxa"/>
            <w:tcBorders>
              <w:top w:val="nil"/>
              <w:left w:val="nil"/>
              <w:bottom w:val="single" w:sz="4" w:space="0" w:color="auto"/>
              <w:right w:val="nil"/>
            </w:tcBorders>
            <w:shd w:val="clear" w:color="auto" w:fill="auto"/>
            <w:noWrap/>
            <w:vAlign w:val="center"/>
            <w:hideMark/>
          </w:tcPr>
          <w:p w14:paraId="16C0783F" w14:textId="77777777" w:rsidR="00654671" w:rsidRPr="00255B6B" w:rsidRDefault="00654671" w:rsidP="00255B6B">
            <w:pPr>
              <w:spacing w:after="0" w:line="240" w:lineRule="auto"/>
              <w:jc w:val="both"/>
              <w:rPr>
                <w:rFonts w:cstheme="minorHAnsi"/>
                <w:sz w:val="16"/>
                <w:szCs w:val="16"/>
              </w:rPr>
            </w:pPr>
            <w:r w:rsidRPr="00255B6B">
              <w:rPr>
                <w:rFonts w:cstheme="minorHAnsi"/>
                <w:sz w:val="16"/>
                <w:szCs w:val="16"/>
              </w:rPr>
              <w:t>MEDICINAS Y PRODUCTOS FARMACEUTICOS</w:t>
            </w:r>
          </w:p>
        </w:tc>
        <w:tc>
          <w:tcPr>
            <w:tcW w:w="996" w:type="dxa"/>
            <w:gridSpan w:val="2"/>
            <w:tcBorders>
              <w:top w:val="nil"/>
              <w:left w:val="nil"/>
              <w:bottom w:val="single" w:sz="4" w:space="0" w:color="auto"/>
              <w:right w:val="nil"/>
            </w:tcBorders>
            <w:shd w:val="clear" w:color="auto" w:fill="auto"/>
            <w:noWrap/>
            <w:vAlign w:val="center"/>
            <w:hideMark/>
          </w:tcPr>
          <w:p w14:paraId="70D1B88A" w14:textId="77777777" w:rsidR="00654671" w:rsidRPr="00255B6B" w:rsidRDefault="00654671" w:rsidP="00255B6B">
            <w:pPr>
              <w:spacing w:after="0" w:line="240" w:lineRule="auto"/>
              <w:jc w:val="right"/>
              <w:rPr>
                <w:rFonts w:cstheme="minorHAnsi"/>
                <w:sz w:val="16"/>
                <w:szCs w:val="16"/>
              </w:rPr>
            </w:pPr>
            <w:r w:rsidRPr="00255B6B">
              <w:rPr>
                <w:rFonts w:cstheme="minorHAnsi"/>
                <w:sz w:val="16"/>
                <w:szCs w:val="16"/>
              </w:rPr>
              <w:t>1,172.51</w:t>
            </w:r>
          </w:p>
        </w:tc>
        <w:tc>
          <w:tcPr>
            <w:tcW w:w="146" w:type="dxa"/>
            <w:shd w:val="clear" w:color="auto" w:fill="auto"/>
            <w:vAlign w:val="center"/>
            <w:hideMark/>
          </w:tcPr>
          <w:p w14:paraId="38A1740E" w14:textId="77777777" w:rsidR="00654671" w:rsidRPr="009B0FAA" w:rsidRDefault="00654671" w:rsidP="000D0991">
            <w:pPr>
              <w:rPr>
                <w:rFonts w:cstheme="minorHAnsi"/>
                <w:sz w:val="16"/>
                <w:szCs w:val="16"/>
              </w:rPr>
            </w:pPr>
          </w:p>
        </w:tc>
      </w:tr>
      <w:tr w:rsidR="00654671" w:rsidRPr="009B0FAA" w14:paraId="3C0C23DD" w14:textId="77777777" w:rsidTr="000D0991">
        <w:trPr>
          <w:trHeight w:val="299"/>
        </w:trPr>
        <w:tc>
          <w:tcPr>
            <w:tcW w:w="851" w:type="dxa"/>
            <w:tcBorders>
              <w:top w:val="nil"/>
              <w:left w:val="nil"/>
              <w:bottom w:val="single" w:sz="4" w:space="0" w:color="auto"/>
              <w:right w:val="nil"/>
            </w:tcBorders>
            <w:shd w:val="clear" w:color="auto" w:fill="auto"/>
            <w:noWrap/>
            <w:vAlign w:val="center"/>
            <w:hideMark/>
          </w:tcPr>
          <w:p w14:paraId="59E476F2" w14:textId="77777777" w:rsidR="00654671" w:rsidRPr="00255B6B" w:rsidRDefault="00654671" w:rsidP="00255B6B">
            <w:pPr>
              <w:spacing w:after="0" w:line="240" w:lineRule="auto"/>
              <w:jc w:val="center"/>
              <w:rPr>
                <w:rFonts w:cstheme="minorHAnsi"/>
                <w:sz w:val="16"/>
                <w:szCs w:val="16"/>
              </w:rPr>
            </w:pPr>
            <w:r w:rsidRPr="00255B6B">
              <w:rPr>
                <w:rFonts w:cstheme="minorHAnsi"/>
                <w:sz w:val="16"/>
                <w:szCs w:val="16"/>
              </w:rPr>
              <w:t>2610</w:t>
            </w:r>
          </w:p>
        </w:tc>
        <w:tc>
          <w:tcPr>
            <w:tcW w:w="6662" w:type="dxa"/>
            <w:tcBorders>
              <w:top w:val="nil"/>
              <w:left w:val="nil"/>
              <w:bottom w:val="single" w:sz="4" w:space="0" w:color="auto"/>
              <w:right w:val="nil"/>
            </w:tcBorders>
            <w:shd w:val="clear" w:color="auto" w:fill="auto"/>
            <w:noWrap/>
            <w:vAlign w:val="center"/>
            <w:hideMark/>
          </w:tcPr>
          <w:p w14:paraId="2CB403B2" w14:textId="77777777" w:rsidR="00654671" w:rsidRPr="00255B6B" w:rsidRDefault="00654671" w:rsidP="00255B6B">
            <w:pPr>
              <w:spacing w:after="0" w:line="240" w:lineRule="auto"/>
              <w:jc w:val="both"/>
              <w:rPr>
                <w:rFonts w:cstheme="minorHAnsi"/>
                <w:sz w:val="16"/>
                <w:szCs w:val="16"/>
              </w:rPr>
            </w:pPr>
            <w:r w:rsidRPr="00255B6B">
              <w:rPr>
                <w:rFonts w:cstheme="minorHAnsi"/>
                <w:sz w:val="16"/>
                <w:szCs w:val="16"/>
              </w:rPr>
              <w:t>COMBUSTIBLES, LUBRICANTES Y ADITIVOS PARA MAQUINARIA Y SERVICIOS ADMINISTRATIVOS</w:t>
            </w:r>
          </w:p>
        </w:tc>
        <w:tc>
          <w:tcPr>
            <w:tcW w:w="996" w:type="dxa"/>
            <w:gridSpan w:val="2"/>
            <w:tcBorders>
              <w:top w:val="nil"/>
              <w:left w:val="nil"/>
              <w:bottom w:val="single" w:sz="4" w:space="0" w:color="auto"/>
              <w:right w:val="nil"/>
            </w:tcBorders>
            <w:shd w:val="clear" w:color="auto" w:fill="auto"/>
            <w:noWrap/>
            <w:vAlign w:val="center"/>
            <w:hideMark/>
          </w:tcPr>
          <w:p w14:paraId="10FE9F14" w14:textId="77777777" w:rsidR="00654671" w:rsidRPr="00255B6B" w:rsidRDefault="00654671" w:rsidP="00255B6B">
            <w:pPr>
              <w:spacing w:after="0" w:line="240" w:lineRule="auto"/>
              <w:jc w:val="right"/>
              <w:rPr>
                <w:rFonts w:cstheme="minorHAnsi"/>
                <w:sz w:val="16"/>
                <w:szCs w:val="16"/>
              </w:rPr>
            </w:pPr>
            <w:r w:rsidRPr="00255B6B">
              <w:rPr>
                <w:rFonts w:cstheme="minorHAnsi"/>
                <w:sz w:val="16"/>
                <w:szCs w:val="16"/>
              </w:rPr>
              <w:t>36,789.00</w:t>
            </w:r>
          </w:p>
        </w:tc>
        <w:tc>
          <w:tcPr>
            <w:tcW w:w="146" w:type="dxa"/>
            <w:shd w:val="clear" w:color="auto" w:fill="auto"/>
            <w:vAlign w:val="center"/>
            <w:hideMark/>
          </w:tcPr>
          <w:p w14:paraId="13298CD3" w14:textId="77777777" w:rsidR="00654671" w:rsidRPr="009B0FAA" w:rsidRDefault="00654671" w:rsidP="000D0991">
            <w:pPr>
              <w:rPr>
                <w:rFonts w:cstheme="minorHAnsi"/>
                <w:sz w:val="16"/>
                <w:szCs w:val="16"/>
              </w:rPr>
            </w:pPr>
          </w:p>
        </w:tc>
      </w:tr>
      <w:tr w:rsidR="00654671" w:rsidRPr="009B0FAA" w14:paraId="6337175F" w14:textId="77777777" w:rsidTr="000D0991">
        <w:trPr>
          <w:trHeight w:val="304"/>
        </w:trPr>
        <w:tc>
          <w:tcPr>
            <w:tcW w:w="851" w:type="dxa"/>
            <w:tcBorders>
              <w:top w:val="nil"/>
              <w:left w:val="nil"/>
              <w:bottom w:val="single" w:sz="4" w:space="0" w:color="auto"/>
              <w:right w:val="nil"/>
            </w:tcBorders>
            <w:shd w:val="clear" w:color="auto" w:fill="auto"/>
            <w:noWrap/>
            <w:vAlign w:val="center"/>
            <w:hideMark/>
          </w:tcPr>
          <w:p w14:paraId="38C8AB61" w14:textId="77777777" w:rsidR="00654671" w:rsidRPr="00255B6B" w:rsidRDefault="00654671" w:rsidP="00255B6B">
            <w:pPr>
              <w:spacing w:after="0" w:line="240" w:lineRule="auto"/>
              <w:jc w:val="center"/>
              <w:rPr>
                <w:rFonts w:cstheme="minorHAnsi"/>
                <w:sz w:val="16"/>
                <w:szCs w:val="16"/>
              </w:rPr>
            </w:pPr>
            <w:r w:rsidRPr="00255B6B">
              <w:rPr>
                <w:rFonts w:cstheme="minorHAnsi"/>
                <w:sz w:val="16"/>
                <w:szCs w:val="16"/>
              </w:rPr>
              <w:t>2940</w:t>
            </w:r>
          </w:p>
        </w:tc>
        <w:tc>
          <w:tcPr>
            <w:tcW w:w="6662" w:type="dxa"/>
            <w:tcBorders>
              <w:top w:val="nil"/>
              <w:left w:val="nil"/>
              <w:bottom w:val="single" w:sz="4" w:space="0" w:color="auto"/>
              <w:right w:val="nil"/>
            </w:tcBorders>
            <w:shd w:val="clear" w:color="auto" w:fill="auto"/>
            <w:noWrap/>
            <w:vAlign w:val="center"/>
            <w:hideMark/>
          </w:tcPr>
          <w:p w14:paraId="056376C4" w14:textId="77777777" w:rsidR="00654671" w:rsidRPr="00255B6B" w:rsidRDefault="00654671" w:rsidP="00255B6B">
            <w:pPr>
              <w:spacing w:after="0" w:line="240" w:lineRule="auto"/>
              <w:jc w:val="both"/>
              <w:rPr>
                <w:rFonts w:cstheme="minorHAnsi"/>
                <w:sz w:val="16"/>
                <w:szCs w:val="16"/>
              </w:rPr>
            </w:pPr>
            <w:r w:rsidRPr="00255B6B">
              <w:rPr>
                <w:rFonts w:cstheme="minorHAnsi"/>
                <w:sz w:val="16"/>
                <w:szCs w:val="16"/>
              </w:rPr>
              <w:t>REFACCIONES Y ACCESORIOS  MENORES DE EQUIPO COMPUTO TECNOLOGIAS DE LA INFORMACION</w:t>
            </w:r>
          </w:p>
        </w:tc>
        <w:tc>
          <w:tcPr>
            <w:tcW w:w="996" w:type="dxa"/>
            <w:gridSpan w:val="2"/>
            <w:tcBorders>
              <w:top w:val="nil"/>
              <w:left w:val="nil"/>
              <w:bottom w:val="single" w:sz="4" w:space="0" w:color="auto"/>
              <w:right w:val="nil"/>
            </w:tcBorders>
            <w:shd w:val="clear" w:color="auto" w:fill="auto"/>
            <w:noWrap/>
            <w:vAlign w:val="center"/>
            <w:hideMark/>
          </w:tcPr>
          <w:p w14:paraId="53CFFE77" w14:textId="77777777" w:rsidR="00654671" w:rsidRPr="00255B6B" w:rsidRDefault="00654671" w:rsidP="00255B6B">
            <w:pPr>
              <w:spacing w:after="0" w:line="240" w:lineRule="auto"/>
              <w:jc w:val="right"/>
              <w:rPr>
                <w:rFonts w:cstheme="minorHAnsi"/>
                <w:sz w:val="16"/>
                <w:szCs w:val="16"/>
              </w:rPr>
            </w:pPr>
            <w:r w:rsidRPr="00255B6B">
              <w:rPr>
                <w:rFonts w:cstheme="minorHAnsi"/>
                <w:sz w:val="16"/>
                <w:szCs w:val="16"/>
              </w:rPr>
              <w:t>24,099.42</w:t>
            </w:r>
          </w:p>
        </w:tc>
        <w:tc>
          <w:tcPr>
            <w:tcW w:w="146" w:type="dxa"/>
            <w:shd w:val="clear" w:color="auto" w:fill="auto"/>
            <w:vAlign w:val="center"/>
            <w:hideMark/>
          </w:tcPr>
          <w:p w14:paraId="6D61FD16" w14:textId="77777777" w:rsidR="00654671" w:rsidRPr="009B0FAA" w:rsidRDefault="00654671" w:rsidP="000D0991">
            <w:pPr>
              <w:rPr>
                <w:rFonts w:cstheme="minorHAnsi"/>
                <w:sz w:val="16"/>
                <w:szCs w:val="16"/>
              </w:rPr>
            </w:pPr>
          </w:p>
        </w:tc>
      </w:tr>
      <w:tr w:rsidR="00654671" w:rsidRPr="009B0FAA" w14:paraId="1429BEE7" w14:textId="77777777" w:rsidTr="000D0991">
        <w:trPr>
          <w:trHeight w:val="255"/>
        </w:trPr>
        <w:tc>
          <w:tcPr>
            <w:tcW w:w="851" w:type="dxa"/>
            <w:tcBorders>
              <w:top w:val="nil"/>
              <w:left w:val="nil"/>
              <w:bottom w:val="nil"/>
              <w:right w:val="nil"/>
            </w:tcBorders>
            <w:shd w:val="clear" w:color="auto" w:fill="auto"/>
            <w:noWrap/>
            <w:vAlign w:val="center"/>
            <w:hideMark/>
          </w:tcPr>
          <w:p w14:paraId="53888462" w14:textId="77777777" w:rsidR="00654671" w:rsidRPr="00255B6B" w:rsidRDefault="00654671" w:rsidP="00255B6B">
            <w:pPr>
              <w:spacing w:after="0" w:line="240" w:lineRule="auto"/>
              <w:jc w:val="center"/>
              <w:rPr>
                <w:rFonts w:cstheme="minorHAnsi"/>
                <w:b/>
                <w:bCs/>
                <w:sz w:val="16"/>
                <w:szCs w:val="16"/>
              </w:rPr>
            </w:pPr>
            <w:r w:rsidRPr="00255B6B">
              <w:rPr>
                <w:rFonts w:cstheme="minorHAnsi"/>
                <w:b/>
                <w:bCs/>
                <w:sz w:val="16"/>
                <w:szCs w:val="16"/>
              </w:rPr>
              <w:t> </w:t>
            </w:r>
          </w:p>
        </w:tc>
        <w:tc>
          <w:tcPr>
            <w:tcW w:w="6662" w:type="dxa"/>
            <w:tcBorders>
              <w:top w:val="nil"/>
              <w:left w:val="nil"/>
              <w:bottom w:val="nil"/>
              <w:right w:val="nil"/>
            </w:tcBorders>
            <w:shd w:val="clear" w:color="auto" w:fill="auto"/>
            <w:noWrap/>
            <w:vAlign w:val="center"/>
            <w:hideMark/>
          </w:tcPr>
          <w:p w14:paraId="374B7A85" w14:textId="77777777" w:rsidR="00654671" w:rsidRPr="00255B6B" w:rsidRDefault="00654671" w:rsidP="00255B6B">
            <w:pPr>
              <w:spacing w:after="0" w:line="240" w:lineRule="auto"/>
              <w:jc w:val="both"/>
              <w:rPr>
                <w:rFonts w:cstheme="minorHAnsi"/>
                <w:b/>
                <w:bCs/>
                <w:sz w:val="16"/>
                <w:szCs w:val="16"/>
              </w:rPr>
            </w:pPr>
            <w:r w:rsidRPr="00255B6B">
              <w:rPr>
                <w:rFonts w:cstheme="minorHAnsi"/>
                <w:b/>
                <w:bCs/>
                <w:sz w:val="16"/>
                <w:szCs w:val="16"/>
              </w:rPr>
              <w:t>MATERIALES Y SUMINISTROS</w:t>
            </w:r>
          </w:p>
        </w:tc>
        <w:tc>
          <w:tcPr>
            <w:tcW w:w="996" w:type="dxa"/>
            <w:gridSpan w:val="2"/>
            <w:tcBorders>
              <w:top w:val="nil"/>
              <w:left w:val="nil"/>
              <w:bottom w:val="nil"/>
              <w:right w:val="nil"/>
            </w:tcBorders>
            <w:shd w:val="clear" w:color="auto" w:fill="auto"/>
            <w:noWrap/>
            <w:vAlign w:val="center"/>
            <w:hideMark/>
          </w:tcPr>
          <w:p w14:paraId="65A80EC4" w14:textId="77777777" w:rsidR="00654671" w:rsidRPr="00255B6B" w:rsidRDefault="00654671" w:rsidP="00255B6B">
            <w:pPr>
              <w:spacing w:after="0" w:line="240" w:lineRule="auto"/>
              <w:jc w:val="right"/>
              <w:rPr>
                <w:rFonts w:cstheme="minorHAnsi"/>
                <w:b/>
                <w:bCs/>
                <w:sz w:val="16"/>
                <w:szCs w:val="16"/>
              </w:rPr>
            </w:pPr>
            <w:r w:rsidRPr="00255B6B">
              <w:rPr>
                <w:rFonts w:cstheme="minorHAnsi"/>
                <w:b/>
                <w:bCs/>
                <w:sz w:val="16"/>
                <w:szCs w:val="16"/>
              </w:rPr>
              <w:t>133,829.41</w:t>
            </w:r>
          </w:p>
        </w:tc>
        <w:tc>
          <w:tcPr>
            <w:tcW w:w="146" w:type="dxa"/>
            <w:shd w:val="clear" w:color="auto" w:fill="auto"/>
            <w:vAlign w:val="center"/>
            <w:hideMark/>
          </w:tcPr>
          <w:p w14:paraId="7B4B55DB" w14:textId="77777777" w:rsidR="00654671" w:rsidRPr="009B0FAA" w:rsidRDefault="00654671" w:rsidP="000D0991">
            <w:pPr>
              <w:rPr>
                <w:rFonts w:cstheme="minorHAnsi"/>
                <w:sz w:val="16"/>
                <w:szCs w:val="16"/>
              </w:rPr>
            </w:pPr>
          </w:p>
        </w:tc>
      </w:tr>
      <w:tr w:rsidR="00654671" w:rsidRPr="009B0FAA" w14:paraId="021ED5C0" w14:textId="77777777" w:rsidTr="000D0991">
        <w:trPr>
          <w:trHeight w:val="255"/>
        </w:trPr>
        <w:tc>
          <w:tcPr>
            <w:tcW w:w="851" w:type="dxa"/>
            <w:tcBorders>
              <w:top w:val="nil"/>
              <w:left w:val="nil"/>
              <w:bottom w:val="single" w:sz="4" w:space="0" w:color="auto"/>
              <w:right w:val="nil"/>
            </w:tcBorders>
            <w:shd w:val="clear" w:color="auto" w:fill="auto"/>
            <w:noWrap/>
            <w:vAlign w:val="center"/>
            <w:hideMark/>
          </w:tcPr>
          <w:p w14:paraId="208D5FA3" w14:textId="77777777" w:rsidR="00654671" w:rsidRPr="00255B6B" w:rsidRDefault="00654671" w:rsidP="00255B6B">
            <w:pPr>
              <w:spacing w:after="0" w:line="240" w:lineRule="auto"/>
              <w:jc w:val="center"/>
              <w:rPr>
                <w:rFonts w:cstheme="minorHAnsi"/>
                <w:sz w:val="16"/>
                <w:szCs w:val="16"/>
              </w:rPr>
            </w:pPr>
            <w:r w:rsidRPr="00255B6B">
              <w:rPr>
                <w:rFonts w:cstheme="minorHAnsi"/>
                <w:sz w:val="16"/>
                <w:szCs w:val="16"/>
              </w:rPr>
              <w:t>3110</w:t>
            </w:r>
          </w:p>
        </w:tc>
        <w:tc>
          <w:tcPr>
            <w:tcW w:w="6662" w:type="dxa"/>
            <w:tcBorders>
              <w:top w:val="nil"/>
              <w:left w:val="nil"/>
              <w:bottom w:val="single" w:sz="4" w:space="0" w:color="auto"/>
              <w:right w:val="nil"/>
            </w:tcBorders>
            <w:shd w:val="clear" w:color="auto" w:fill="auto"/>
            <w:noWrap/>
            <w:vAlign w:val="center"/>
            <w:hideMark/>
          </w:tcPr>
          <w:p w14:paraId="6A9AC123" w14:textId="77777777" w:rsidR="00654671" w:rsidRPr="00255B6B" w:rsidRDefault="00654671" w:rsidP="00255B6B">
            <w:pPr>
              <w:spacing w:after="0" w:line="240" w:lineRule="auto"/>
              <w:jc w:val="both"/>
              <w:rPr>
                <w:rFonts w:cstheme="minorHAnsi"/>
                <w:sz w:val="16"/>
                <w:szCs w:val="16"/>
              </w:rPr>
            </w:pPr>
            <w:r w:rsidRPr="00255B6B">
              <w:rPr>
                <w:rFonts w:cstheme="minorHAnsi"/>
                <w:sz w:val="16"/>
                <w:szCs w:val="16"/>
              </w:rPr>
              <w:t>SERVICIO DE ENERGÍA ELÉCTRICA</w:t>
            </w:r>
          </w:p>
        </w:tc>
        <w:tc>
          <w:tcPr>
            <w:tcW w:w="996" w:type="dxa"/>
            <w:gridSpan w:val="2"/>
            <w:tcBorders>
              <w:top w:val="nil"/>
              <w:left w:val="nil"/>
              <w:bottom w:val="single" w:sz="4" w:space="0" w:color="auto"/>
              <w:right w:val="nil"/>
            </w:tcBorders>
            <w:shd w:val="clear" w:color="auto" w:fill="auto"/>
            <w:noWrap/>
            <w:vAlign w:val="center"/>
            <w:hideMark/>
          </w:tcPr>
          <w:p w14:paraId="4DF03C26" w14:textId="77777777" w:rsidR="00654671" w:rsidRPr="00255B6B" w:rsidRDefault="00654671" w:rsidP="00255B6B">
            <w:pPr>
              <w:spacing w:after="0" w:line="240" w:lineRule="auto"/>
              <w:jc w:val="right"/>
              <w:rPr>
                <w:rFonts w:cstheme="minorHAnsi"/>
                <w:sz w:val="16"/>
                <w:szCs w:val="16"/>
              </w:rPr>
            </w:pPr>
            <w:r w:rsidRPr="00255B6B">
              <w:rPr>
                <w:rFonts w:cstheme="minorHAnsi"/>
                <w:sz w:val="16"/>
                <w:szCs w:val="16"/>
              </w:rPr>
              <w:t>58,429.17</w:t>
            </w:r>
          </w:p>
        </w:tc>
        <w:tc>
          <w:tcPr>
            <w:tcW w:w="146" w:type="dxa"/>
            <w:shd w:val="clear" w:color="auto" w:fill="auto"/>
            <w:vAlign w:val="center"/>
            <w:hideMark/>
          </w:tcPr>
          <w:p w14:paraId="14404EE1" w14:textId="77777777" w:rsidR="00654671" w:rsidRPr="009B0FAA" w:rsidRDefault="00654671" w:rsidP="000D0991">
            <w:pPr>
              <w:rPr>
                <w:rFonts w:cstheme="minorHAnsi"/>
                <w:sz w:val="16"/>
                <w:szCs w:val="16"/>
              </w:rPr>
            </w:pPr>
          </w:p>
        </w:tc>
      </w:tr>
      <w:tr w:rsidR="00654671" w:rsidRPr="009B0FAA" w14:paraId="7002B197" w14:textId="77777777" w:rsidTr="000D0991">
        <w:trPr>
          <w:trHeight w:val="255"/>
        </w:trPr>
        <w:tc>
          <w:tcPr>
            <w:tcW w:w="851" w:type="dxa"/>
            <w:tcBorders>
              <w:top w:val="nil"/>
              <w:left w:val="nil"/>
              <w:bottom w:val="single" w:sz="4" w:space="0" w:color="auto"/>
              <w:right w:val="nil"/>
            </w:tcBorders>
            <w:shd w:val="clear" w:color="auto" w:fill="auto"/>
            <w:noWrap/>
            <w:vAlign w:val="center"/>
            <w:hideMark/>
          </w:tcPr>
          <w:p w14:paraId="73FAC937" w14:textId="77777777" w:rsidR="00654671" w:rsidRPr="00255B6B" w:rsidRDefault="00654671" w:rsidP="00255B6B">
            <w:pPr>
              <w:spacing w:after="0" w:line="240" w:lineRule="auto"/>
              <w:jc w:val="center"/>
              <w:rPr>
                <w:rFonts w:cstheme="minorHAnsi"/>
                <w:sz w:val="16"/>
                <w:szCs w:val="16"/>
              </w:rPr>
            </w:pPr>
            <w:r w:rsidRPr="00255B6B">
              <w:rPr>
                <w:rFonts w:cstheme="minorHAnsi"/>
                <w:sz w:val="16"/>
                <w:szCs w:val="16"/>
              </w:rPr>
              <w:t>3111</w:t>
            </w:r>
          </w:p>
        </w:tc>
        <w:tc>
          <w:tcPr>
            <w:tcW w:w="6662" w:type="dxa"/>
            <w:tcBorders>
              <w:top w:val="nil"/>
              <w:left w:val="nil"/>
              <w:bottom w:val="single" w:sz="4" w:space="0" w:color="auto"/>
              <w:right w:val="nil"/>
            </w:tcBorders>
            <w:shd w:val="clear" w:color="auto" w:fill="auto"/>
            <w:noWrap/>
            <w:vAlign w:val="center"/>
            <w:hideMark/>
          </w:tcPr>
          <w:p w14:paraId="77063219" w14:textId="77777777" w:rsidR="00654671" w:rsidRPr="00255B6B" w:rsidRDefault="00654671" w:rsidP="00255B6B">
            <w:pPr>
              <w:spacing w:after="0" w:line="240" w:lineRule="auto"/>
              <w:jc w:val="both"/>
              <w:rPr>
                <w:rFonts w:cstheme="minorHAnsi"/>
                <w:sz w:val="16"/>
                <w:szCs w:val="16"/>
              </w:rPr>
            </w:pPr>
            <w:r w:rsidRPr="00255B6B">
              <w:rPr>
                <w:rFonts w:cstheme="minorHAnsi"/>
                <w:sz w:val="16"/>
                <w:szCs w:val="16"/>
              </w:rPr>
              <w:t>DERECHOS DE ALUMBRADO PUBLICO</w:t>
            </w:r>
          </w:p>
        </w:tc>
        <w:tc>
          <w:tcPr>
            <w:tcW w:w="996" w:type="dxa"/>
            <w:gridSpan w:val="2"/>
            <w:tcBorders>
              <w:top w:val="nil"/>
              <w:left w:val="nil"/>
              <w:bottom w:val="single" w:sz="4" w:space="0" w:color="auto"/>
              <w:right w:val="nil"/>
            </w:tcBorders>
            <w:shd w:val="clear" w:color="auto" w:fill="auto"/>
            <w:noWrap/>
            <w:vAlign w:val="center"/>
            <w:hideMark/>
          </w:tcPr>
          <w:p w14:paraId="43BCE83C" w14:textId="77777777" w:rsidR="00654671" w:rsidRPr="00255B6B" w:rsidRDefault="00654671" w:rsidP="00255B6B">
            <w:pPr>
              <w:spacing w:after="0" w:line="240" w:lineRule="auto"/>
              <w:jc w:val="right"/>
              <w:rPr>
                <w:rFonts w:cstheme="minorHAnsi"/>
                <w:sz w:val="16"/>
                <w:szCs w:val="16"/>
              </w:rPr>
            </w:pPr>
            <w:r w:rsidRPr="00255B6B">
              <w:rPr>
                <w:rFonts w:cstheme="minorHAnsi"/>
                <w:sz w:val="16"/>
                <w:szCs w:val="16"/>
              </w:rPr>
              <w:t>6,104.83</w:t>
            </w:r>
          </w:p>
        </w:tc>
        <w:tc>
          <w:tcPr>
            <w:tcW w:w="146" w:type="dxa"/>
            <w:shd w:val="clear" w:color="auto" w:fill="auto"/>
            <w:vAlign w:val="center"/>
            <w:hideMark/>
          </w:tcPr>
          <w:p w14:paraId="41262914" w14:textId="77777777" w:rsidR="00654671" w:rsidRPr="009B0FAA" w:rsidRDefault="00654671" w:rsidP="000D0991">
            <w:pPr>
              <w:rPr>
                <w:rFonts w:cstheme="minorHAnsi"/>
                <w:sz w:val="16"/>
                <w:szCs w:val="16"/>
              </w:rPr>
            </w:pPr>
          </w:p>
        </w:tc>
      </w:tr>
      <w:tr w:rsidR="00654671" w:rsidRPr="009B0FAA" w14:paraId="6D7272E6" w14:textId="77777777" w:rsidTr="000D0991">
        <w:trPr>
          <w:trHeight w:val="255"/>
        </w:trPr>
        <w:tc>
          <w:tcPr>
            <w:tcW w:w="851" w:type="dxa"/>
            <w:tcBorders>
              <w:top w:val="nil"/>
              <w:left w:val="nil"/>
              <w:bottom w:val="single" w:sz="4" w:space="0" w:color="auto"/>
              <w:right w:val="nil"/>
            </w:tcBorders>
            <w:shd w:val="clear" w:color="auto" w:fill="auto"/>
            <w:noWrap/>
            <w:vAlign w:val="center"/>
            <w:hideMark/>
          </w:tcPr>
          <w:p w14:paraId="3263D914" w14:textId="77777777" w:rsidR="00654671" w:rsidRPr="00255B6B" w:rsidRDefault="00654671" w:rsidP="00255B6B">
            <w:pPr>
              <w:spacing w:after="0" w:line="240" w:lineRule="auto"/>
              <w:jc w:val="center"/>
              <w:rPr>
                <w:rFonts w:cstheme="minorHAnsi"/>
                <w:sz w:val="16"/>
                <w:szCs w:val="16"/>
              </w:rPr>
            </w:pPr>
            <w:r w:rsidRPr="00255B6B">
              <w:rPr>
                <w:rFonts w:cstheme="minorHAnsi"/>
                <w:sz w:val="16"/>
                <w:szCs w:val="16"/>
              </w:rPr>
              <w:t>3130</w:t>
            </w:r>
          </w:p>
        </w:tc>
        <w:tc>
          <w:tcPr>
            <w:tcW w:w="6662" w:type="dxa"/>
            <w:tcBorders>
              <w:top w:val="nil"/>
              <w:left w:val="nil"/>
              <w:bottom w:val="single" w:sz="4" w:space="0" w:color="auto"/>
              <w:right w:val="nil"/>
            </w:tcBorders>
            <w:shd w:val="clear" w:color="auto" w:fill="auto"/>
            <w:noWrap/>
            <w:vAlign w:val="center"/>
            <w:hideMark/>
          </w:tcPr>
          <w:p w14:paraId="3B8BAB68" w14:textId="77777777" w:rsidR="00654671" w:rsidRPr="00255B6B" w:rsidRDefault="00654671" w:rsidP="00255B6B">
            <w:pPr>
              <w:spacing w:after="0" w:line="240" w:lineRule="auto"/>
              <w:jc w:val="both"/>
              <w:rPr>
                <w:rFonts w:cstheme="minorHAnsi"/>
                <w:sz w:val="16"/>
                <w:szCs w:val="16"/>
              </w:rPr>
            </w:pPr>
            <w:r w:rsidRPr="00255B6B">
              <w:rPr>
                <w:rFonts w:cstheme="minorHAnsi"/>
                <w:sz w:val="16"/>
                <w:szCs w:val="16"/>
              </w:rPr>
              <w:t>SERVICIO DE AGUA</w:t>
            </w:r>
          </w:p>
        </w:tc>
        <w:tc>
          <w:tcPr>
            <w:tcW w:w="996" w:type="dxa"/>
            <w:gridSpan w:val="2"/>
            <w:tcBorders>
              <w:top w:val="nil"/>
              <w:left w:val="nil"/>
              <w:bottom w:val="single" w:sz="4" w:space="0" w:color="auto"/>
              <w:right w:val="nil"/>
            </w:tcBorders>
            <w:shd w:val="clear" w:color="auto" w:fill="auto"/>
            <w:noWrap/>
            <w:vAlign w:val="center"/>
            <w:hideMark/>
          </w:tcPr>
          <w:p w14:paraId="783B9822" w14:textId="77777777" w:rsidR="00654671" w:rsidRPr="00255B6B" w:rsidRDefault="00654671" w:rsidP="00255B6B">
            <w:pPr>
              <w:spacing w:after="0" w:line="240" w:lineRule="auto"/>
              <w:jc w:val="right"/>
              <w:rPr>
                <w:rFonts w:cstheme="minorHAnsi"/>
                <w:sz w:val="16"/>
                <w:szCs w:val="16"/>
              </w:rPr>
            </w:pPr>
            <w:r w:rsidRPr="00255B6B">
              <w:rPr>
                <w:rFonts w:cstheme="minorHAnsi"/>
                <w:sz w:val="16"/>
                <w:szCs w:val="16"/>
              </w:rPr>
              <w:t>2,415.65</w:t>
            </w:r>
          </w:p>
        </w:tc>
        <w:tc>
          <w:tcPr>
            <w:tcW w:w="146" w:type="dxa"/>
            <w:shd w:val="clear" w:color="auto" w:fill="auto"/>
            <w:vAlign w:val="center"/>
            <w:hideMark/>
          </w:tcPr>
          <w:p w14:paraId="21484B03" w14:textId="77777777" w:rsidR="00654671" w:rsidRPr="009B0FAA" w:rsidRDefault="00654671" w:rsidP="000D0991">
            <w:pPr>
              <w:rPr>
                <w:rFonts w:cstheme="minorHAnsi"/>
                <w:sz w:val="16"/>
                <w:szCs w:val="16"/>
              </w:rPr>
            </w:pPr>
          </w:p>
        </w:tc>
      </w:tr>
      <w:tr w:rsidR="00654671" w:rsidRPr="009B0FAA" w14:paraId="63831497" w14:textId="77777777" w:rsidTr="000D0991">
        <w:trPr>
          <w:trHeight w:val="255"/>
        </w:trPr>
        <w:tc>
          <w:tcPr>
            <w:tcW w:w="851" w:type="dxa"/>
            <w:tcBorders>
              <w:top w:val="nil"/>
              <w:left w:val="nil"/>
              <w:bottom w:val="single" w:sz="4" w:space="0" w:color="auto"/>
              <w:right w:val="nil"/>
            </w:tcBorders>
            <w:shd w:val="clear" w:color="auto" w:fill="auto"/>
            <w:noWrap/>
            <w:vAlign w:val="center"/>
            <w:hideMark/>
          </w:tcPr>
          <w:p w14:paraId="5AAEE654" w14:textId="77777777" w:rsidR="00654671" w:rsidRPr="00255B6B" w:rsidRDefault="00654671" w:rsidP="00255B6B">
            <w:pPr>
              <w:spacing w:after="0" w:line="240" w:lineRule="auto"/>
              <w:jc w:val="center"/>
              <w:rPr>
                <w:rFonts w:cstheme="minorHAnsi"/>
                <w:sz w:val="16"/>
                <w:szCs w:val="16"/>
              </w:rPr>
            </w:pPr>
            <w:r w:rsidRPr="00255B6B">
              <w:rPr>
                <w:rFonts w:cstheme="minorHAnsi"/>
                <w:sz w:val="16"/>
                <w:szCs w:val="16"/>
              </w:rPr>
              <w:t>3140</w:t>
            </w:r>
          </w:p>
        </w:tc>
        <w:tc>
          <w:tcPr>
            <w:tcW w:w="6662" w:type="dxa"/>
            <w:tcBorders>
              <w:top w:val="nil"/>
              <w:left w:val="nil"/>
              <w:bottom w:val="single" w:sz="4" w:space="0" w:color="auto"/>
              <w:right w:val="nil"/>
            </w:tcBorders>
            <w:shd w:val="clear" w:color="auto" w:fill="auto"/>
            <w:noWrap/>
            <w:vAlign w:val="center"/>
            <w:hideMark/>
          </w:tcPr>
          <w:p w14:paraId="02C6F943" w14:textId="77777777" w:rsidR="00654671" w:rsidRPr="00255B6B" w:rsidRDefault="00654671" w:rsidP="00255B6B">
            <w:pPr>
              <w:spacing w:after="0" w:line="240" w:lineRule="auto"/>
              <w:jc w:val="both"/>
              <w:rPr>
                <w:rFonts w:cstheme="minorHAnsi"/>
                <w:sz w:val="16"/>
                <w:szCs w:val="16"/>
              </w:rPr>
            </w:pPr>
            <w:r w:rsidRPr="00255B6B">
              <w:rPr>
                <w:rFonts w:cstheme="minorHAnsi"/>
                <w:sz w:val="16"/>
                <w:szCs w:val="16"/>
              </w:rPr>
              <w:t>SERVICIO TELEFONÍA TRADICIONAL</w:t>
            </w:r>
          </w:p>
        </w:tc>
        <w:tc>
          <w:tcPr>
            <w:tcW w:w="996" w:type="dxa"/>
            <w:gridSpan w:val="2"/>
            <w:tcBorders>
              <w:top w:val="nil"/>
              <w:left w:val="nil"/>
              <w:bottom w:val="single" w:sz="4" w:space="0" w:color="auto"/>
              <w:right w:val="nil"/>
            </w:tcBorders>
            <w:shd w:val="clear" w:color="auto" w:fill="auto"/>
            <w:noWrap/>
            <w:vAlign w:val="center"/>
            <w:hideMark/>
          </w:tcPr>
          <w:p w14:paraId="26554387" w14:textId="77777777" w:rsidR="00654671" w:rsidRPr="00255B6B" w:rsidRDefault="00654671" w:rsidP="00255B6B">
            <w:pPr>
              <w:spacing w:after="0" w:line="240" w:lineRule="auto"/>
              <w:jc w:val="right"/>
              <w:rPr>
                <w:rFonts w:cstheme="minorHAnsi"/>
                <w:sz w:val="16"/>
                <w:szCs w:val="16"/>
              </w:rPr>
            </w:pPr>
            <w:r w:rsidRPr="00255B6B">
              <w:rPr>
                <w:rFonts w:cstheme="minorHAnsi"/>
                <w:sz w:val="16"/>
                <w:szCs w:val="16"/>
              </w:rPr>
              <w:t>28,055.00</w:t>
            </w:r>
          </w:p>
        </w:tc>
        <w:tc>
          <w:tcPr>
            <w:tcW w:w="146" w:type="dxa"/>
            <w:shd w:val="clear" w:color="auto" w:fill="auto"/>
            <w:vAlign w:val="center"/>
            <w:hideMark/>
          </w:tcPr>
          <w:p w14:paraId="300C50C3" w14:textId="77777777" w:rsidR="00654671" w:rsidRPr="009B0FAA" w:rsidRDefault="00654671" w:rsidP="000D0991">
            <w:pPr>
              <w:rPr>
                <w:rFonts w:cstheme="minorHAnsi"/>
                <w:sz w:val="16"/>
                <w:szCs w:val="16"/>
              </w:rPr>
            </w:pPr>
          </w:p>
        </w:tc>
      </w:tr>
      <w:tr w:rsidR="00654671" w:rsidRPr="009B0FAA" w14:paraId="6065B5AE" w14:textId="77777777" w:rsidTr="000D0991">
        <w:trPr>
          <w:trHeight w:val="255"/>
        </w:trPr>
        <w:tc>
          <w:tcPr>
            <w:tcW w:w="851" w:type="dxa"/>
            <w:tcBorders>
              <w:top w:val="nil"/>
              <w:left w:val="nil"/>
              <w:bottom w:val="single" w:sz="4" w:space="0" w:color="auto"/>
              <w:right w:val="nil"/>
            </w:tcBorders>
            <w:shd w:val="clear" w:color="auto" w:fill="auto"/>
            <w:noWrap/>
            <w:vAlign w:val="center"/>
            <w:hideMark/>
          </w:tcPr>
          <w:p w14:paraId="36B9D732" w14:textId="77777777" w:rsidR="00654671" w:rsidRPr="00255B6B" w:rsidRDefault="00654671" w:rsidP="00255B6B">
            <w:pPr>
              <w:spacing w:after="0" w:line="240" w:lineRule="auto"/>
              <w:jc w:val="center"/>
              <w:rPr>
                <w:rFonts w:cstheme="minorHAnsi"/>
                <w:sz w:val="16"/>
                <w:szCs w:val="16"/>
              </w:rPr>
            </w:pPr>
            <w:r w:rsidRPr="00255B6B">
              <w:rPr>
                <w:rFonts w:cstheme="minorHAnsi"/>
                <w:sz w:val="16"/>
                <w:szCs w:val="16"/>
              </w:rPr>
              <w:t>3150</w:t>
            </w:r>
          </w:p>
        </w:tc>
        <w:tc>
          <w:tcPr>
            <w:tcW w:w="6662" w:type="dxa"/>
            <w:tcBorders>
              <w:top w:val="nil"/>
              <w:left w:val="nil"/>
              <w:bottom w:val="single" w:sz="4" w:space="0" w:color="auto"/>
              <w:right w:val="nil"/>
            </w:tcBorders>
            <w:shd w:val="clear" w:color="auto" w:fill="auto"/>
            <w:noWrap/>
            <w:vAlign w:val="center"/>
            <w:hideMark/>
          </w:tcPr>
          <w:p w14:paraId="12817A0D" w14:textId="77777777" w:rsidR="00654671" w:rsidRPr="00255B6B" w:rsidRDefault="00654671" w:rsidP="00255B6B">
            <w:pPr>
              <w:spacing w:after="0" w:line="240" w:lineRule="auto"/>
              <w:jc w:val="both"/>
              <w:rPr>
                <w:rFonts w:cstheme="minorHAnsi"/>
                <w:sz w:val="16"/>
                <w:szCs w:val="16"/>
              </w:rPr>
            </w:pPr>
            <w:r w:rsidRPr="00255B6B">
              <w:rPr>
                <w:rFonts w:cstheme="minorHAnsi"/>
                <w:sz w:val="16"/>
                <w:szCs w:val="16"/>
              </w:rPr>
              <w:t>SERVICIO TELEFONIA CELULAR</w:t>
            </w:r>
          </w:p>
        </w:tc>
        <w:tc>
          <w:tcPr>
            <w:tcW w:w="996" w:type="dxa"/>
            <w:gridSpan w:val="2"/>
            <w:tcBorders>
              <w:top w:val="nil"/>
              <w:left w:val="nil"/>
              <w:bottom w:val="single" w:sz="4" w:space="0" w:color="auto"/>
              <w:right w:val="nil"/>
            </w:tcBorders>
            <w:shd w:val="clear" w:color="auto" w:fill="auto"/>
            <w:noWrap/>
            <w:vAlign w:val="center"/>
            <w:hideMark/>
          </w:tcPr>
          <w:p w14:paraId="0C33F2E2" w14:textId="77777777" w:rsidR="00654671" w:rsidRPr="00255B6B" w:rsidRDefault="00654671" w:rsidP="00255B6B">
            <w:pPr>
              <w:spacing w:after="0" w:line="240" w:lineRule="auto"/>
              <w:jc w:val="right"/>
              <w:rPr>
                <w:rFonts w:cstheme="minorHAnsi"/>
                <w:sz w:val="16"/>
                <w:szCs w:val="16"/>
              </w:rPr>
            </w:pPr>
            <w:r w:rsidRPr="00255B6B">
              <w:rPr>
                <w:rFonts w:cstheme="minorHAnsi"/>
                <w:sz w:val="16"/>
                <w:szCs w:val="16"/>
              </w:rPr>
              <w:t>29,339.55</w:t>
            </w:r>
          </w:p>
        </w:tc>
        <w:tc>
          <w:tcPr>
            <w:tcW w:w="146" w:type="dxa"/>
            <w:shd w:val="clear" w:color="auto" w:fill="auto"/>
            <w:vAlign w:val="center"/>
            <w:hideMark/>
          </w:tcPr>
          <w:p w14:paraId="3FF97762" w14:textId="77777777" w:rsidR="00654671" w:rsidRPr="009B0FAA" w:rsidRDefault="00654671" w:rsidP="000D0991">
            <w:pPr>
              <w:rPr>
                <w:rFonts w:cstheme="minorHAnsi"/>
                <w:sz w:val="16"/>
                <w:szCs w:val="16"/>
              </w:rPr>
            </w:pPr>
          </w:p>
        </w:tc>
      </w:tr>
      <w:tr w:rsidR="00654671" w:rsidRPr="009B0FAA" w14:paraId="56F2510C" w14:textId="77777777" w:rsidTr="000D0991">
        <w:trPr>
          <w:trHeight w:val="247"/>
        </w:trPr>
        <w:tc>
          <w:tcPr>
            <w:tcW w:w="851" w:type="dxa"/>
            <w:tcBorders>
              <w:top w:val="nil"/>
              <w:left w:val="nil"/>
              <w:bottom w:val="single" w:sz="4" w:space="0" w:color="auto"/>
              <w:right w:val="nil"/>
            </w:tcBorders>
            <w:shd w:val="clear" w:color="auto" w:fill="auto"/>
            <w:noWrap/>
            <w:vAlign w:val="center"/>
            <w:hideMark/>
          </w:tcPr>
          <w:p w14:paraId="38F7AE33" w14:textId="77777777" w:rsidR="00654671" w:rsidRPr="00255B6B" w:rsidRDefault="00654671" w:rsidP="00255B6B">
            <w:pPr>
              <w:spacing w:after="0" w:line="240" w:lineRule="auto"/>
              <w:jc w:val="center"/>
              <w:rPr>
                <w:rFonts w:cstheme="minorHAnsi"/>
                <w:sz w:val="16"/>
                <w:szCs w:val="16"/>
              </w:rPr>
            </w:pPr>
            <w:r w:rsidRPr="00255B6B">
              <w:rPr>
                <w:rFonts w:cstheme="minorHAnsi"/>
                <w:sz w:val="16"/>
                <w:szCs w:val="16"/>
              </w:rPr>
              <w:t>3170</w:t>
            </w:r>
          </w:p>
        </w:tc>
        <w:tc>
          <w:tcPr>
            <w:tcW w:w="6662" w:type="dxa"/>
            <w:tcBorders>
              <w:top w:val="nil"/>
              <w:left w:val="nil"/>
              <w:bottom w:val="single" w:sz="4" w:space="0" w:color="auto"/>
              <w:right w:val="nil"/>
            </w:tcBorders>
            <w:shd w:val="clear" w:color="auto" w:fill="auto"/>
            <w:noWrap/>
            <w:vAlign w:val="center"/>
            <w:hideMark/>
          </w:tcPr>
          <w:p w14:paraId="10E2BA24" w14:textId="77777777" w:rsidR="00654671" w:rsidRPr="00255B6B" w:rsidRDefault="00654671" w:rsidP="00255B6B">
            <w:pPr>
              <w:spacing w:after="0" w:line="240" w:lineRule="auto"/>
              <w:jc w:val="both"/>
              <w:rPr>
                <w:rFonts w:cstheme="minorHAnsi"/>
                <w:sz w:val="16"/>
                <w:szCs w:val="16"/>
              </w:rPr>
            </w:pPr>
            <w:r w:rsidRPr="00255B6B">
              <w:rPr>
                <w:rFonts w:cstheme="minorHAnsi"/>
                <w:sz w:val="16"/>
                <w:szCs w:val="16"/>
              </w:rPr>
              <w:t>SERVICIOS DE ACCESO A INTERNET, REDES Y PROCESAMIENTO DE  INFORMACION</w:t>
            </w:r>
          </w:p>
        </w:tc>
        <w:tc>
          <w:tcPr>
            <w:tcW w:w="996" w:type="dxa"/>
            <w:gridSpan w:val="2"/>
            <w:tcBorders>
              <w:top w:val="nil"/>
              <w:left w:val="nil"/>
              <w:bottom w:val="single" w:sz="4" w:space="0" w:color="auto"/>
              <w:right w:val="nil"/>
            </w:tcBorders>
            <w:shd w:val="clear" w:color="auto" w:fill="auto"/>
            <w:noWrap/>
            <w:vAlign w:val="center"/>
            <w:hideMark/>
          </w:tcPr>
          <w:p w14:paraId="650BA1DC" w14:textId="77777777" w:rsidR="00654671" w:rsidRPr="00255B6B" w:rsidRDefault="00654671" w:rsidP="00255B6B">
            <w:pPr>
              <w:spacing w:after="0" w:line="240" w:lineRule="auto"/>
              <w:jc w:val="right"/>
              <w:rPr>
                <w:rFonts w:cstheme="minorHAnsi"/>
                <w:sz w:val="16"/>
                <w:szCs w:val="16"/>
              </w:rPr>
            </w:pPr>
            <w:r w:rsidRPr="00255B6B">
              <w:rPr>
                <w:rFonts w:cstheme="minorHAnsi"/>
                <w:sz w:val="16"/>
                <w:szCs w:val="16"/>
              </w:rPr>
              <w:t>198,159.75</w:t>
            </w:r>
          </w:p>
        </w:tc>
        <w:tc>
          <w:tcPr>
            <w:tcW w:w="146" w:type="dxa"/>
            <w:shd w:val="clear" w:color="auto" w:fill="auto"/>
            <w:vAlign w:val="center"/>
            <w:hideMark/>
          </w:tcPr>
          <w:p w14:paraId="0A4D6A43" w14:textId="77777777" w:rsidR="00654671" w:rsidRPr="009B0FAA" w:rsidRDefault="00654671" w:rsidP="000D0991">
            <w:pPr>
              <w:rPr>
                <w:rFonts w:cstheme="minorHAnsi"/>
                <w:sz w:val="16"/>
                <w:szCs w:val="16"/>
              </w:rPr>
            </w:pPr>
          </w:p>
        </w:tc>
      </w:tr>
      <w:tr w:rsidR="00654671" w:rsidRPr="009B0FAA" w14:paraId="3F6CA1FA" w14:textId="77777777" w:rsidTr="000D0991">
        <w:trPr>
          <w:trHeight w:val="255"/>
        </w:trPr>
        <w:tc>
          <w:tcPr>
            <w:tcW w:w="851" w:type="dxa"/>
            <w:tcBorders>
              <w:top w:val="nil"/>
              <w:left w:val="nil"/>
              <w:bottom w:val="single" w:sz="4" w:space="0" w:color="auto"/>
              <w:right w:val="nil"/>
            </w:tcBorders>
            <w:shd w:val="clear" w:color="auto" w:fill="auto"/>
            <w:noWrap/>
            <w:vAlign w:val="center"/>
            <w:hideMark/>
          </w:tcPr>
          <w:p w14:paraId="291C28DB" w14:textId="77777777" w:rsidR="00654671" w:rsidRPr="00255B6B" w:rsidRDefault="00654671" w:rsidP="00255B6B">
            <w:pPr>
              <w:spacing w:after="0" w:line="240" w:lineRule="auto"/>
              <w:jc w:val="center"/>
              <w:rPr>
                <w:rFonts w:cstheme="minorHAnsi"/>
                <w:sz w:val="16"/>
                <w:szCs w:val="16"/>
              </w:rPr>
            </w:pPr>
            <w:r w:rsidRPr="00255B6B">
              <w:rPr>
                <w:rFonts w:cstheme="minorHAnsi"/>
                <w:sz w:val="16"/>
                <w:szCs w:val="16"/>
              </w:rPr>
              <w:t>3180</w:t>
            </w:r>
          </w:p>
        </w:tc>
        <w:tc>
          <w:tcPr>
            <w:tcW w:w="6662" w:type="dxa"/>
            <w:tcBorders>
              <w:top w:val="nil"/>
              <w:left w:val="nil"/>
              <w:bottom w:val="single" w:sz="4" w:space="0" w:color="auto"/>
              <w:right w:val="nil"/>
            </w:tcBorders>
            <w:shd w:val="clear" w:color="auto" w:fill="auto"/>
            <w:noWrap/>
            <w:vAlign w:val="center"/>
            <w:hideMark/>
          </w:tcPr>
          <w:p w14:paraId="385817D3" w14:textId="77777777" w:rsidR="00654671" w:rsidRPr="00255B6B" w:rsidRDefault="00654671" w:rsidP="00255B6B">
            <w:pPr>
              <w:spacing w:after="0" w:line="240" w:lineRule="auto"/>
              <w:jc w:val="both"/>
              <w:rPr>
                <w:rFonts w:cstheme="minorHAnsi"/>
                <w:sz w:val="16"/>
                <w:szCs w:val="16"/>
              </w:rPr>
            </w:pPr>
            <w:r w:rsidRPr="00255B6B">
              <w:rPr>
                <w:rFonts w:cstheme="minorHAnsi"/>
                <w:sz w:val="16"/>
                <w:szCs w:val="16"/>
              </w:rPr>
              <w:t xml:space="preserve">SERVICIO POSTAL </w:t>
            </w:r>
          </w:p>
        </w:tc>
        <w:tc>
          <w:tcPr>
            <w:tcW w:w="996" w:type="dxa"/>
            <w:gridSpan w:val="2"/>
            <w:tcBorders>
              <w:top w:val="nil"/>
              <w:left w:val="nil"/>
              <w:bottom w:val="single" w:sz="4" w:space="0" w:color="auto"/>
              <w:right w:val="nil"/>
            </w:tcBorders>
            <w:shd w:val="clear" w:color="auto" w:fill="auto"/>
            <w:noWrap/>
            <w:vAlign w:val="center"/>
            <w:hideMark/>
          </w:tcPr>
          <w:p w14:paraId="2696D152" w14:textId="77777777" w:rsidR="00654671" w:rsidRPr="00255B6B" w:rsidRDefault="00654671" w:rsidP="00255B6B">
            <w:pPr>
              <w:spacing w:after="0" w:line="240" w:lineRule="auto"/>
              <w:jc w:val="right"/>
              <w:rPr>
                <w:rFonts w:cstheme="minorHAnsi"/>
                <w:sz w:val="16"/>
                <w:szCs w:val="16"/>
              </w:rPr>
            </w:pPr>
            <w:r w:rsidRPr="00255B6B">
              <w:rPr>
                <w:rFonts w:cstheme="minorHAnsi"/>
                <w:sz w:val="16"/>
                <w:szCs w:val="16"/>
              </w:rPr>
              <w:t>0.00</w:t>
            </w:r>
          </w:p>
        </w:tc>
        <w:tc>
          <w:tcPr>
            <w:tcW w:w="146" w:type="dxa"/>
            <w:shd w:val="clear" w:color="auto" w:fill="auto"/>
            <w:vAlign w:val="center"/>
            <w:hideMark/>
          </w:tcPr>
          <w:p w14:paraId="02E8FE33" w14:textId="77777777" w:rsidR="00654671" w:rsidRPr="009B0FAA" w:rsidRDefault="00654671" w:rsidP="000D0991">
            <w:pPr>
              <w:rPr>
                <w:rFonts w:cstheme="minorHAnsi"/>
                <w:sz w:val="16"/>
                <w:szCs w:val="16"/>
              </w:rPr>
            </w:pPr>
          </w:p>
        </w:tc>
      </w:tr>
      <w:tr w:rsidR="00654671" w:rsidRPr="009B0FAA" w14:paraId="70510038" w14:textId="77777777" w:rsidTr="000D0991">
        <w:trPr>
          <w:trHeight w:val="255"/>
        </w:trPr>
        <w:tc>
          <w:tcPr>
            <w:tcW w:w="851" w:type="dxa"/>
            <w:tcBorders>
              <w:top w:val="nil"/>
              <w:left w:val="nil"/>
              <w:bottom w:val="single" w:sz="4" w:space="0" w:color="auto"/>
              <w:right w:val="nil"/>
            </w:tcBorders>
            <w:shd w:val="clear" w:color="auto" w:fill="auto"/>
            <w:noWrap/>
            <w:vAlign w:val="center"/>
            <w:hideMark/>
          </w:tcPr>
          <w:p w14:paraId="458EB72F" w14:textId="77777777" w:rsidR="00654671" w:rsidRPr="00255B6B" w:rsidRDefault="00654671" w:rsidP="00255B6B">
            <w:pPr>
              <w:spacing w:after="0" w:line="240" w:lineRule="auto"/>
              <w:jc w:val="center"/>
              <w:rPr>
                <w:rFonts w:cstheme="minorHAnsi"/>
                <w:sz w:val="16"/>
                <w:szCs w:val="16"/>
              </w:rPr>
            </w:pPr>
            <w:r w:rsidRPr="00255B6B">
              <w:rPr>
                <w:rFonts w:cstheme="minorHAnsi"/>
                <w:sz w:val="16"/>
                <w:szCs w:val="16"/>
              </w:rPr>
              <w:t>3220</w:t>
            </w:r>
          </w:p>
        </w:tc>
        <w:tc>
          <w:tcPr>
            <w:tcW w:w="6662" w:type="dxa"/>
            <w:tcBorders>
              <w:top w:val="nil"/>
              <w:left w:val="nil"/>
              <w:bottom w:val="single" w:sz="4" w:space="0" w:color="auto"/>
              <w:right w:val="nil"/>
            </w:tcBorders>
            <w:shd w:val="clear" w:color="auto" w:fill="auto"/>
            <w:noWrap/>
            <w:vAlign w:val="center"/>
            <w:hideMark/>
          </w:tcPr>
          <w:p w14:paraId="0F165BDF" w14:textId="77777777" w:rsidR="00654671" w:rsidRPr="00255B6B" w:rsidRDefault="00654671" w:rsidP="00255B6B">
            <w:pPr>
              <w:spacing w:after="0" w:line="240" w:lineRule="auto"/>
              <w:jc w:val="both"/>
              <w:rPr>
                <w:rFonts w:cstheme="minorHAnsi"/>
                <w:sz w:val="16"/>
                <w:szCs w:val="16"/>
              </w:rPr>
            </w:pPr>
            <w:r w:rsidRPr="00255B6B">
              <w:rPr>
                <w:rFonts w:cstheme="minorHAnsi"/>
                <w:sz w:val="16"/>
                <w:szCs w:val="16"/>
              </w:rPr>
              <w:t>ARRENDAMIENTO DE EDIFICIOS Y LOCALES</w:t>
            </w:r>
          </w:p>
        </w:tc>
        <w:tc>
          <w:tcPr>
            <w:tcW w:w="996" w:type="dxa"/>
            <w:gridSpan w:val="2"/>
            <w:tcBorders>
              <w:top w:val="nil"/>
              <w:left w:val="nil"/>
              <w:bottom w:val="single" w:sz="4" w:space="0" w:color="auto"/>
              <w:right w:val="nil"/>
            </w:tcBorders>
            <w:shd w:val="clear" w:color="auto" w:fill="auto"/>
            <w:noWrap/>
            <w:vAlign w:val="center"/>
            <w:hideMark/>
          </w:tcPr>
          <w:p w14:paraId="67CF2CA9" w14:textId="77777777" w:rsidR="00654671" w:rsidRPr="00255B6B" w:rsidRDefault="00654671" w:rsidP="00255B6B">
            <w:pPr>
              <w:spacing w:after="0" w:line="240" w:lineRule="auto"/>
              <w:jc w:val="right"/>
              <w:rPr>
                <w:rFonts w:cstheme="minorHAnsi"/>
                <w:sz w:val="16"/>
                <w:szCs w:val="16"/>
              </w:rPr>
            </w:pPr>
            <w:r w:rsidRPr="00255B6B">
              <w:rPr>
                <w:rFonts w:cstheme="minorHAnsi"/>
                <w:sz w:val="16"/>
                <w:szCs w:val="16"/>
              </w:rPr>
              <w:t>374,429.64</w:t>
            </w:r>
          </w:p>
        </w:tc>
        <w:tc>
          <w:tcPr>
            <w:tcW w:w="146" w:type="dxa"/>
            <w:shd w:val="clear" w:color="auto" w:fill="auto"/>
            <w:vAlign w:val="center"/>
            <w:hideMark/>
          </w:tcPr>
          <w:p w14:paraId="11F14782" w14:textId="77777777" w:rsidR="00654671" w:rsidRPr="009B0FAA" w:rsidRDefault="00654671" w:rsidP="000D0991">
            <w:pPr>
              <w:rPr>
                <w:rFonts w:cstheme="minorHAnsi"/>
                <w:sz w:val="16"/>
                <w:szCs w:val="16"/>
              </w:rPr>
            </w:pPr>
          </w:p>
        </w:tc>
      </w:tr>
      <w:tr w:rsidR="00654671" w:rsidRPr="009B0FAA" w14:paraId="485EC799" w14:textId="77777777" w:rsidTr="000D0991">
        <w:trPr>
          <w:trHeight w:val="255"/>
        </w:trPr>
        <w:tc>
          <w:tcPr>
            <w:tcW w:w="851" w:type="dxa"/>
            <w:tcBorders>
              <w:top w:val="nil"/>
              <w:left w:val="nil"/>
              <w:bottom w:val="single" w:sz="4" w:space="0" w:color="auto"/>
              <w:right w:val="nil"/>
            </w:tcBorders>
            <w:shd w:val="clear" w:color="auto" w:fill="auto"/>
            <w:noWrap/>
            <w:vAlign w:val="center"/>
            <w:hideMark/>
          </w:tcPr>
          <w:p w14:paraId="6E8254CF" w14:textId="77777777" w:rsidR="00654671" w:rsidRPr="00255B6B" w:rsidRDefault="00654671" w:rsidP="00255B6B">
            <w:pPr>
              <w:spacing w:after="0" w:line="240" w:lineRule="auto"/>
              <w:jc w:val="center"/>
              <w:rPr>
                <w:rFonts w:cstheme="minorHAnsi"/>
                <w:sz w:val="16"/>
                <w:szCs w:val="16"/>
              </w:rPr>
            </w:pPr>
            <w:r w:rsidRPr="00255B6B">
              <w:rPr>
                <w:rFonts w:cstheme="minorHAnsi"/>
                <w:sz w:val="16"/>
                <w:szCs w:val="16"/>
              </w:rPr>
              <w:t>3290</w:t>
            </w:r>
          </w:p>
        </w:tc>
        <w:tc>
          <w:tcPr>
            <w:tcW w:w="6662" w:type="dxa"/>
            <w:tcBorders>
              <w:top w:val="nil"/>
              <w:left w:val="nil"/>
              <w:bottom w:val="single" w:sz="4" w:space="0" w:color="auto"/>
              <w:right w:val="nil"/>
            </w:tcBorders>
            <w:shd w:val="clear" w:color="auto" w:fill="auto"/>
            <w:noWrap/>
            <w:vAlign w:val="center"/>
            <w:hideMark/>
          </w:tcPr>
          <w:p w14:paraId="18FC7BC4" w14:textId="77777777" w:rsidR="00654671" w:rsidRPr="00255B6B" w:rsidRDefault="00654671" w:rsidP="00255B6B">
            <w:pPr>
              <w:spacing w:after="0" w:line="240" w:lineRule="auto"/>
              <w:jc w:val="both"/>
              <w:rPr>
                <w:rFonts w:cstheme="minorHAnsi"/>
                <w:sz w:val="16"/>
                <w:szCs w:val="16"/>
              </w:rPr>
            </w:pPr>
            <w:r w:rsidRPr="00255B6B">
              <w:rPr>
                <w:rFonts w:cstheme="minorHAnsi"/>
                <w:sz w:val="16"/>
                <w:szCs w:val="16"/>
              </w:rPr>
              <w:t>OTROS ARRENDAMIENTOS</w:t>
            </w:r>
          </w:p>
        </w:tc>
        <w:tc>
          <w:tcPr>
            <w:tcW w:w="996" w:type="dxa"/>
            <w:gridSpan w:val="2"/>
            <w:tcBorders>
              <w:top w:val="nil"/>
              <w:left w:val="nil"/>
              <w:bottom w:val="single" w:sz="4" w:space="0" w:color="auto"/>
              <w:right w:val="nil"/>
            </w:tcBorders>
            <w:shd w:val="clear" w:color="auto" w:fill="auto"/>
            <w:noWrap/>
            <w:vAlign w:val="center"/>
            <w:hideMark/>
          </w:tcPr>
          <w:p w14:paraId="2924DDB4" w14:textId="77777777" w:rsidR="00654671" w:rsidRPr="00255B6B" w:rsidRDefault="00654671" w:rsidP="00255B6B">
            <w:pPr>
              <w:spacing w:after="0" w:line="240" w:lineRule="auto"/>
              <w:jc w:val="right"/>
              <w:rPr>
                <w:rFonts w:cstheme="minorHAnsi"/>
                <w:sz w:val="16"/>
                <w:szCs w:val="16"/>
              </w:rPr>
            </w:pPr>
            <w:r w:rsidRPr="00255B6B">
              <w:rPr>
                <w:rFonts w:cstheme="minorHAnsi"/>
                <w:sz w:val="16"/>
                <w:szCs w:val="16"/>
              </w:rPr>
              <w:t>0.00</w:t>
            </w:r>
          </w:p>
        </w:tc>
        <w:tc>
          <w:tcPr>
            <w:tcW w:w="146" w:type="dxa"/>
            <w:shd w:val="clear" w:color="auto" w:fill="auto"/>
            <w:vAlign w:val="center"/>
            <w:hideMark/>
          </w:tcPr>
          <w:p w14:paraId="065A1185" w14:textId="77777777" w:rsidR="00654671" w:rsidRPr="009B0FAA" w:rsidRDefault="00654671" w:rsidP="000D0991">
            <w:pPr>
              <w:rPr>
                <w:rFonts w:cstheme="minorHAnsi"/>
                <w:sz w:val="16"/>
                <w:szCs w:val="16"/>
              </w:rPr>
            </w:pPr>
          </w:p>
        </w:tc>
      </w:tr>
      <w:tr w:rsidR="00654671" w:rsidRPr="009B0FAA" w14:paraId="5DE5CDCF" w14:textId="77777777" w:rsidTr="000D0991">
        <w:trPr>
          <w:trHeight w:val="255"/>
        </w:trPr>
        <w:tc>
          <w:tcPr>
            <w:tcW w:w="851" w:type="dxa"/>
            <w:tcBorders>
              <w:top w:val="nil"/>
              <w:left w:val="nil"/>
              <w:bottom w:val="single" w:sz="4" w:space="0" w:color="auto"/>
              <w:right w:val="nil"/>
            </w:tcBorders>
            <w:shd w:val="clear" w:color="auto" w:fill="auto"/>
            <w:noWrap/>
            <w:vAlign w:val="center"/>
            <w:hideMark/>
          </w:tcPr>
          <w:p w14:paraId="771C1FD5" w14:textId="77777777" w:rsidR="00654671" w:rsidRPr="00255B6B" w:rsidRDefault="00654671" w:rsidP="00255B6B">
            <w:pPr>
              <w:spacing w:after="0" w:line="240" w:lineRule="auto"/>
              <w:jc w:val="center"/>
              <w:rPr>
                <w:rFonts w:cstheme="minorHAnsi"/>
                <w:sz w:val="16"/>
                <w:szCs w:val="16"/>
              </w:rPr>
            </w:pPr>
            <w:r w:rsidRPr="00255B6B">
              <w:rPr>
                <w:rFonts w:cstheme="minorHAnsi"/>
                <w:sz w:val="16"/>
                <w:szCs w:val="16"/>
              </w:rPr>
              <w:t>3310</w:t>
            </w:r>
          </w:p>
        </w:tc>
        <w:tc>
          <w:tcPr>
            <w:tcW w:w="6662" w:type="dxa"/>
            <w:tcBorders>
              <w:top w:val="nil"/>
              <w:left w:val="nil"/>
              <w:bottom w:val="single" w:sz="4" w:space="0" w:color="auto"/>
              <w:right w:val="nil"/>
            </w:tcBorders>
            <w:shd w:val="clear" w:color="auto" w:fill="auto"/>
            <w:noWrap/>
            <w:vAlign w:val="center"/>
            <w:hideMark/>
          </w:tcPr>
          <w:p w14:paraId="0CFE13C3" w14:textId="77777777" w:rsidR="00654671" w:rsidRPr="00255B6B" w:rsidRDefault="00654671" w:rsidP="00255B6B">
            <w:pPr>
              <w:spacing w:after="0" w:line="240" w:lineRule="auto"/>
              <w:jc w:val="both"/>
              <w:rPr>
                <w:rFonts w:cstheme="minorHAnsi"/>
                <w:sz w:val="16"/>
                <w:szCs w:val="16"/>
              </w:rPr>
            </w:pPr>
            <w:r w:rsidRPr="00255B6B">
              <w:rPr>
                <w:rFonts w:cstheme="minorHAnsi"/>
                <w:sz w:val="16"/>
                <w:szCs w:val="16"/>
              </w:rPr>
              <w:t>SERVICIO LEGALES DE CONTABILIDAD Y RELACIONADOS</w:t>
            </w:r>
          </w:p>
        </w:tc>
        <w:tc>
          <w:tcPr>
            <w:tcW w:w="996" w:type="dxa"/>
            <w:gridSpan w:val="2"/>
            <w:tcBorders>
              <w:top w:val="nil"/>
              <w:left w:val="nil"/>
              <w:bottom w:val="single" w:sz="4" w:space="0" w:color="auto"/>
              <w:right w:val="nil"/>
            </w:tcBorders>
            <w:shd w:val="clear" w:color="auto" w:fill="auto"/>
            <w:noWrap/>
            <w:vAlign w:val="center"/>
            <w:hideMark/>
          </w:tcPr>
          <w:p w14:paraId="0A48CA2E" w14:textId="77777777" w:rsidR="00654671" w:rsidRPr="00255B6B" w:rsidRDefault="00654671" w:rsidP="00255B6B">
            <w:pPr>
              <w:spacing w:after="0" w:line="240" w:lineRule="auto"/>
              <w:jc w:val="right"/>
              <w:rPr>
                <w:rFonts w:cstheme="minorHAnsi"/>
                <w:sz w:val="16"/>
                <w:szCs w:val="16"/>
              </w:rPr>
            </w:pPr>
            <w:r w:rsidRPr="00255B6B">
              <w:rPr>
                <w:rFonts w:cstheme="minorHAnsi"/>
                <w:sz w:val="16"/>
                <w:szCs w:val="16"/>
              </w:rPr>
              <w:t>0.00</w:t>
            </w:r>
          </w:p>
        </w:tc>
        <w:tc>
          <w:tcPr>
            <w:tcW w:w="146" w:type="dxa"/>
            <w:shd w:val="clear" w:color="auto" w:fill="auto"/>
            <w:vAlign w:val="center"/>
            <w:hideMark/>
          </w:tcPr>
          <w:p w14:paraId="2580EBE1" w14:textId="77777777" w:rsidR="00654671" w:rsidRPr="009B0FAA" w:rsidRDefault="00654671" w:rsidP="000D0991">
            <w:pPr>
              <w:rPr>
                <w:rFonts w:cstheme="minorHAnsi"/>
                <w:sz w:val="16"/>
                <w:szCs w:val="16"/>
              </w:rPr>
            </w:pPr>
          </w:p>
        </w:tc>
      </w:tr>
      <w:tr w:rsidR="00654671" w:rsidRPr="009B0FAA" w14:paraId="07271970" w14:textId="77777777" w:rsidTr="000D0991">
        <w:trPr>
          <w:trHeight w:val="255"/>
        </w:trPr>
        <w:tc>
          <w:tcPr>
            <w:tcW w:w="851" w:type="dxa"/>
            <w:tcBorders>
              <w:top w:val="nil"/>
              <w:left w:val="nil"/>
              <w:bottom w:val="single" w:sz="4" w:space="0" w:color="auto"/>
              <w:right w:val="nil"/>
            </w:tcBorders>
            <w:shd w:val="clear" w:color="auto" w:fill="auto"/>
            <w:noWrap/>
            <w:vAlign w:val="center"/>
            <w:hideMark/>
          </w:tcPr>
          <w:p w14:paraId="54156B72" w14:textId="77777777" w:rsidR="00654671" w:rsidRPr="00255B6B" w:rsidRDefault="00654671" w:rsidP="00255B6B">
            <w:pPr>
              <w:spacing w:after="0" w:line="240" w:lineRule="auto"/>
              <w:jc w:val="center"/>
              <w:rPr>
                <w:rFonts w:cstheme="minorHAnsi"/>
                <w:sz w:val="16"/>
                <w:szCs w:val="16"/>
              </w:rPr>
            </w:pPr>
            <w:r w:rsidRPr="00255B6B">
              <w:rPr>
                <w:rFonts w:cstheme="minorHAnsi"/>
                <w:sz w:val="16"/>
                <w:szCs w:val="16"/>
              </w:rPr>
              <w:t>3360</w:t>
            </w:r>
          </w:p>
        </w:tc>
        <w:tc>
          <w:tcPr>
            <w:tcW w:w="6662" w:type="dxa"/>
            <w:tcBorders>
              <w:top w:val="nil"/>
              <w:left w:val="nil"/>
              <w:bottom w:val="single" w:sz="4" w:space="0" w:color="auto"/>
              <w:right w:val="nil"/>
            </w:tcBorders>
            <w:shd w:val="clear" w:color="auto" w:fill="auto"/>
            <w:noWrap/>
            <w:vAlign w:val="center"/>
            <w:hideMark/>
          </w:tcPr>
          <w:p w14:paraId="54C7C7CF" w14:textId="77777777" w:rsidR="00654671" w:rsidRPr="00255B6B" w:rsidRDefault="00654671" w:rsidP="00255B6B">
            <w:pPr>
              <w:spacing w:after="0" w:line="240" w:lineRule="auto"/>
              <w:jc w:val="both"/>
              <w:rPr>
                <w:rFonts w:cstheme="minorHAnsi"/>
                <w:sz w:val="16"/>
                <w:szCs w:val="16"/>
              </w:rPr>
            </w:pPr>
            <w:r w:rsidRPr="00255B6B">
              <w:rPr>
                <w:rFonts w:cstheme="minorHAnsi"/>
                <w:sz w:val="16"/>
                <w:szCs w:val="16"/>
              </w:rPr>
              <w:t>SERVICIO APOYO ADMINISTRATIVO, FOTOCOPIADO E IMPRESIÓN</w:t>
            </w:r>
          </w:p>
        </w:tc>
        <w:tc>
          <w:tcPr>
            <w:tcW w:w="996" w:type="dxa"/>
            <w:gridSpan w:val="2"/>
            <w:tcBorders>
              <w:top w:val="nil"/>
              <w:left w:val="nil"/>
              <w:bottom w:val="single" w:sz="4" w:space="0" w:color="auto"/>
              <w:right w:val="nil"/>
            </w:tcBorders>
            <w:shd w:val="clear" w:color="auto" w:fill="auto"/>
            <w:noWrap/>
            <w:vAlign w:val="center"/>
            <w:hideMark/>
          </w:tcPr>
          <w:p w14:paraId="0F493069" w14:textId="77777777" w:rsidR="00654671" w:rsidRPr="00255B6B" w:rsidRDefault="00654671" w:rsidP="00255B6B">
            <w:pPr>
              <w:spacing w:after="0" w:line="240" w:lineRule="auto"/>
              <w:jc w:val="right"/>
              <w:rPr>
                <w:rFonts w:cstheme="minorHAnsi"/>
                <w:sz w:val="16"/>
                <w:szCs w:val="16"/>
              </w:rPr>
            </w:pPr>
            <w:r w:rsidRPr="00255B6B">
              <w:rPr>
                <w:rFonts w:cstheme="minorHAnsi"/>
                <w:sz w:val="16"/>
                <w:szCs w:val="16"/>
              </w:rPr>
              <w:t>2,052.00</w:t>
            </w:r>
          </w:p>
        </w:tc>
        <w:tc>
          <w:tcPr>
            <w:tcW w:w="146" w:type="dxa"/>
            <w:shd w:val="clear" w:color="auto" w:fill="auto"/>
            <w:vAlign w:val="center"/>
            <w:hideMark/>
          </w:tcPr>
          <w:p w14:paraId="05D2E851" w14:textId="77777777" w:rsidR="00654671" w:rsidRPr="009B0FAA" w:rsidRDefault="00654671" w:rsidP="000D0991">
            <w:pPr>
              <w:rPr>
                <w:rFonts w:cstheme="minorHAnsi"/>
                <w:sz w:val="16"/>
                <w:szCs w:val="16"/>
              </w:rPr>
            </w:pPr>
          </w:p>
        </w:tc>
      </w:tr>
      <w:tr w:rsidR="00654671" w:rsidRPr="009B0FAA" w14:paraId="3D9098FD" w14:textId="77777777" w:rsidTr="000D0991">
        <w:trPr>
          <w:trHeight w:val="255"/>
        </w:trPr>
        <w:tc>
          <w:tcPr>
            <w:tcW w:w="851" w:type="dxa"/>
            <w:tcBorders>
              <w:top w:val="nil"/>
              <w:left w:val="nil"/>
              <w:bottom w:val="single" w:sz="4" w:space="0" w:color="auto"/>
              <w:right w:val="nil"/>
            </w:tcBorders>
            <w:shd w:val="clear" w:color="auto" w:fill="auto"/>
            <w:noWrap/>
            <w:vAlign w:val="center"/>
            <w:hideMark/>
          </w:tcPr>
          <w:p w14:paraId="02077F09" w14:textId="77777777" w:rsidR="00654671" w:rsidRPr="00255B6B" w:rsidRDefault="00654671" w:rsidP="00255B6B">
            <w:pPr>
              <w:spacing w:after="0" w:line="240" w:lineRule="auto"/>
              <w:jc w:val="center"/>
              <w:rPr>
                <w:rFonts w:cstheme="minorHAnsi"/>
                <w:sz w:val="16"/>
                <w:szCs w:val="16"/>
              </w:rPr>
            </w:pPr>
            <w:r w:rsidRPr="00255B6B">
              <w:rPr>
                <w:rFonts w:cstheme="minorHAnsi"/>
                <w:sz w:val="16"/>
                <w:szCs w:val="16"/>
              </w:rPr>
              <w:t>3380</w:t>
            </w:r>
          </w:p>
        </w:tc>
        <w:tc>
          <w:tcPr>
            <w:tcW w:w="6662" w:type="dxa"/>
            <w:tcBorders>
              <w:top w:val="nil"/>
              <w:left w:val="nil"/>
              <w:bottom w:val="single" w:sz="4" w:space="0" w:color="auto"/>
              <w:right w:val="nil"/>
            </w:tcBorders>
            <w:shd w:val="clear" w:color="auto" w:fill="auto"/>
            <w:noWrap/>
            <w:vAlign w:val="center"/>
            <w:hideMark/>
          </w:tcPr>
          <w:p w14:paraId="74A12939" w14:textId="77777777" w:rsidR="00654671" w:rsidRPr="00255B6B" w:rsidRDefault="00654671" w:rsidP="00255B6B">
            <w:pPr>
              <w:spacing w:after="0" w:line="240" w:lineRule="auto"/>
              <w:jc w:val="both"/>
              <w:rPr>
                <w:rFonts w:cstheme="minorHAnsi"/>
                <w:sz w:val="16"/>
                <w:szCs w:val="16"/>
              </w:rPr>
            </w:pPr>
            <w:r w:rsidRPr="00255B6B">
              <w:rPr>
                <w:rFonts w:cstheme="minorHAnsi"/>
                <w:sz w:val="16"/>
                <w:szCs w:val="16"/>
              </w:rPr>
              <w:t>SERVICIO DE VIGILANCIA</w:t>
            </w:r>
          </w:p>
        </w:tc>
        <w:tc>
          <w:tcPr>
            <w:tcW w:w="996" w:type="dxa"/>
            <w:gridSpan w:val="2"/>
            <w:tcBorders>
              <w:top w:val="nil"/>
              <w:left w:val="nil"/>
              <w:bottom w:val="single" w:sz="4" w:space="0" w:color="auto"/>
              <w:right w:val="nil"/>
            </w:tcBorders>
            <w:shd w:val="clear" w:color="auto" w:fill="auto"/>
            <w:noWrap/>
            <w:vAlign w:val="center"/>
            <w:hideMark/>
          </w:tcPr>
          <w:p w14:paraId="65B76F4F" w14:textId="77777777" w:rsidR="00654671" w:rsidRPr="00255B6B" w:rsidRDefault="00654671" w:rsidP="00255B6B">
            <w:pPr>
              <w:spacing w:after="0" w:line="240" w:lineRule="auto"/>
              <w:jc w:val="right"/>
              <w:rPr>
                <w:rFonts w:cstheme="minorHAnsi"/>
                <w:sz w:val="16"/>
                <w:szCs w:val="16"/>
              </w:rPr>
            </w:pPr>
            <w:r w:rsidRPr="00255B6B">
              <w:rPr>
                <w:rFonts w:cstheme="minorHAnsi"/>
                <w:sz w:val="16"/>
                <w:szCs w:val="16"/>
              </w:rPr>
              <w:t>2,948.00</w:t>
            </w:r>
          </w:p>
        </w:tc>
        <w:tc>
          <w:tcPr>
            <w:tcW w:w="146" w:type="dxa"/>
            <w:shd w:val="clear" w:color="auto" w:fill="auto"/>
            <w:vAlign w:val="center"/>
            <w:hideMark/>
          </w:tcPr>
          <w:p w14:paraId="4936275B" w14:textId="77777777" w:rsidR="00654671" w:rsidRPr="009B0FAA" w:rsidRDefault="00654671" w:rsidP="000D0991">
            <w:pPr>
              <w:rPr>
                <w:rFonts w:cstheme="minorHAnsi"/>
                <w:sz w:val="16"/>
                <w:szCs w:val="16"/>
              </w:rPr>
            </w:pPr>
          </w:p>
        </w:tc>
      </w:tr>
      <w:tr w:rsidR="00654671" w:rsidRPr="009B0FAA" w14:paraId="30F73557" w14:textId="77777777" w:rsidTr="000D0991">
        <w:trPr>
          <w:trHeight w:val="255"/>
        </w:trPr>
        <w:tc>
          <w:tcPr>
            <w:tcW w:w="851" w:type="dxa"/>
            <w:tcBorders>
              <w:top w:val="nil"/>
              <w:left w:val="nil"/>
              <w:bottom w:val="single" w:sz="4" w:space="0" w:color="auto"/>
              <w:right w:val="nil"/>
            </w:tcBorders>
            <w:shd w:val="clear" w:color="auto" w:fill="auto"/>
            <w:noWrap/>
            <w:vAlign w:val="center"/>
            <w:hideMark/>
          </w:tcPr>
          <w:p w14:paraId="6F49EDF6" w14:textId="77777777" w:rsidR="00654671" w:rsidRPr="00255B6B" w:rsidRDefault="00654671" w:rsidP="00255B6B">
            <w:pPr>
              <w:spacing w:after="0" w:line="240" w:lineRule="auto"/>
              <w:jc w:val="center"/>
              <w:rPr>
                <w:rFonts w:cstheme="minorHAnsi"/>
                <w:sz w:val="16"/>
                <w:szCs w:val="16"/>
              </w:rPr>
            </w:pPr>
            <w:r w:rsidRPr="00255B6B">
              <w:rPr>
                <w:rFonts w:cstheme="minorHAnsi"/>
                <w:sz w:val="16"/>
                <w:szCs w:val="16"/>
              </w:rPr>
              <w:t>3390</w:t>
            </w:r>
          </w:p>
        </w:tc>
        <w:tc>
          <w:tcPr>
            <w:tcW w:w="6662" w:type="dxa"/>
            <w:tcBorders>
              <w:top w:val="nil"/>
              <w:left w:val="nil"/>
              <w:bottom w:val="single" w:sz="4" w:space="0" w:color="auto"/>
              <w:right w:val="nil"/>
            </w:tcBorders>
            <w:shd w:val="clear" w:color="auto" w:fill="auto"/>
            <w:noWrap/>
            <w:vAlign w:val="center"/>
            <w:hideMark/>
          </w:tcPr>
          <w:p w14:paraId="023ADE39" w14:textId="77777777" w:rsidR="00654671" w:rsidRPr="00255B6B" w:rsidRDefault="00654671" w:rsidP="00255B6B">
            <w:pPr>
              <w:spacing w:after="0" w:line="240" w:lineRule="auto"/>
              <w:jc w:val="both"/>
              <w:rPr>
                <w:rFonts w:cstheme="minorHAnsi"/>
                <w:sz w:val="16"/>
                <w:szCs w:val="16"/>
              </w:rPr>
            </w:pPr>
            <w:r w:rsidRPr="00255B6B">
              <w:rPr>
                <w:rFonts w:cstheme="minorHAnsi"/>
                <w:sz w:val="16"/>
                <w:szCs w:val="16"/>
              </w:rPr>
              <w:t>SERVICIOS PROFESIONALES CIENTIFICOS TECNICOS INTEGRALES</w:t>
            </w:r>
          </w:p>
        </w:tc>
        <w:tc>
          <w:tcPr>
            <w:tcW w:w="996" w:type="dxa"/>
            <w:gridSpan w:val="2"/>
            <w:tcBorders>
              <w:top w:val="nil"/>
              <w:left w:val="nil"/>
              <w:bottom w:val="single" w:sz="4" w:space="0" w:color="auto"/>
              <w:right w:val="nil"/>
            </w:tcBorders>
            <w:shd w:val="clear" w:color="auto" w:fill="auto"/>
            <w:noWrap/>
            <w:vAlign w:val="center"/>
            <w:hideMark/>
          </w:tcPr>
          <w:p w14:paraId="276BDAE5" w14:textId="77777777" w:rsidR="00654671" w:rsidRPr="00255B6B" w:rsidRDefault="00654671" w:rsidP="00255B6B">
            <w:pPr>
              <w:spacing w:after="0" w:line="240" w:lineRule="auto"/>
              <w:jc w:val="right"/>
              <w:rPr>
                <w:rFonts w:cstheme="minorHAnsi"/>
                <w:sz w:val="16"/>
                <w:szCs w:val="16"/>
              </w:rPr>
            </w:pPr>
            <w:r w:rsidRPr="00255B6B">
              <w:rPr>
                <w:rFonts w:cstheme="minorHAnsi"/>
                <w:sz w:val="16"/>
                <w:szCs w:val="16"/>
              </w:rPr>
              <w:t>0.00</w:t>
            </w:r>
          </w:p>
        </w:tc>
        <w:tc>
          <w:tcPr>
            <w:tcW w:w="146" w:type="dxa"/>
            <w:shd w:val="clear" w:color="auto" w:fill="auto"/>
            <w:vAlign w:val="center"/>
            <w:hideMark/>
          </w:tcPr>
          <w:p w14:paraId="6FB940C8" w14:textId="77777777" w:rsidR="00654671" w:rsidRPr="009B0FAA" w:rsidRDefault="00654671" w:rsidP="000D0991">
            <w:pPr>
              <w:rPr>
                <w:rFonts w:cstheme="minorHAnsi"/>
                <w:sz w:val="16"/>
                <w:szCs w:val="16"/>
              </w:rPr>
            </w:pPr>
          </w:p>
        </w:tc>
      </w:tr>
      <w:tr w:rsidR="00654671" w:rsidRPr="009B0FAA" w14:paraId="76BEE013" w14:textId="77777777" w:rsidTr="000D0991">
        <w:trPr>
          <w:trHeight w:val="255"/>
        </w:trPr>
        <w:tc>
          <w:tcPr>
            <w:tcW w:w="851" w:type="dxa"/>
            <w:tcBorders>
              <w:top w:val="nil"/>
              <w:left w:val="nil"/>
              <w:bottom w:val="single" w:sz="4" w:space="0" w:color="auto"/>
              <w:right w:val="nil"/>
            </w:tcBorders>
            <w:shd w:val="clear" w:color="auto" w:fill="auto"/>
            <w:noWrap/>
            <w:vAlign w:val="center"/>
            <w:hideMark/>
          </w:tcPr>
          <w:p w14:paraId="16C607AD" w14:textId="77777777" w:rsidR="00654671" w:rsidRPr="00255B6B" w:rsidRDefault="00654671" w:rsidP="00255B6B">
            <w:pPr>
              <w:spacing w:after="0" w:line="240" w:lineRule="auto"/>
              <w:jc w:val="center"/>
              <w:rPr>
                <w:rFonts w:cstheme="minorHAnsi"/>
                <w:sz w:val="16"/>
                <w:szCs w:val="16"/>
              </w:rPr>
            </w:pPr>
            <w:r w:rsidRPr="00255B6B">
              <w:rPr>
                <w:rFonts w:cstheme="minorHAnsi"/>
                <w:sz w:val="16"/>
                <w:szCs w:val="16"/>
              </w:rPr>
              <w:t>3410</w:t>
            </w:r>
          </w:p>
        </w:tc>
        <w:tc>
          <w:tcPr>
            <w:tcW w:w="6662" w:type="dxa"/>
            <w:tcBorders>
              <w:top w:val="nil"/>
              <w:left w:val="nil"/>
              <w:bottom w:val="single" w:sz="4" w:space="0" w:color="auto"/>
              <w:right w:val="nil"/>
            </w:tcBorders>
            <w:shd w:val="clear" w:color="auto" w:fill="auto"/>
            <w:noWrap/>
            <w:vAlign w:val="center"/>
            <w:hideMark/>
          </w:tcPr>
          <w:p w14:paraId="46212CBF" w14:textId="77777777" w:rsidR="00654671" w:rsidRPr="00255B6B" w:rsidRDefault="00654671" w:rsidP="00255B6B">
            <w:pPr>
              <w:spacing w:after="0" w:line="240" w:lineRule="auto"/>
              <w:jc w:val="both"/>
              <w:rPr>
                <w:rFonts w:cstheme="minorHAnsi"/>
                <w:sz w:val="16"/>
                <w:szCs w:val="16"/>
              </w:rPr>
            </w:pPr>
            <w:r w:rsidRPr="00255B6B">
              <w:rPr>
                <w:rFonts w:cstheme="minorHAnsi"/>
                <w:sz w:val="16"/>
                <w:szCs w:val="16"/>
              </w:rPr>
              <w:t>SERVICIOS FINANCIEROS Y BANCARIOS</w:t>
            </w:r>
          </w:p>
        </w:tc>
        <w:tc>
          <w:tcPr>
            <w:tcW w:w="996" w:type="dxa"/>
            <w:gridSpan w:val="2"/>
            <w:tcBorders>
              <w:top w:val="nil"/>
              <w:left w:val="nil"/>
              <w:bottom w:val="single" w:sz="4" w:space="0" w:color="auto"/>
              <w:right w:val="nil"/>
            </w:tcBorders>
            <w:shd w:val="clear" w:color="auto" w:fill="auto"/>
            <w:noWrap/>
            <w:vAlign w:val="center"/>
            <w:hideMark/>
          </w:tcPr>
          <w:p w14:paraId="01BE7E5F" w14:textId="77777777" w:rsidR="00654671" w:rsidRPr="00255B6B" w:rsidRDefault="00654671" w:rsidP="00255B6B">
            <w:pPr>
              <w:spacing w:after="0" w:line="240" w:lineRule="auto"/>
              <w:jc w:val="right"/>
              <w:rPr>
                <w:rFonts w:cstheme="minorHAnsi"/>
                <w:sz w:val="16"/>
                <w:szCs w:val="16"/>
              </w:rPr>
            </w:pPr>
            <w:r w:rsidRPr="00255B6B">
              <w:rPr>
                <w:rFonts w:cstheme="minorHAnsi"/>
                <w:sz w:val="16"/>
                <w:szCs w:val="16"/>
              </w:rPr>
              <w:t>4,983.56</w:t>
            </w:r>
          </w:p>
        </w:tc>
        <w:tc>
          <w:tcPr>
            <w:tcW w:w="146" w:type="dxa"/>
            <w:shd w:val="clear" w:color="auto" w:fill="auto"/>
            <w:vAlign w:val="center"/>
            <w:hideMark/>
          </w:tcPr>
          <w:p w14:paraId="0402B3F8" w14:textId="77777777" w:rsidR="00654671" w:rsidRPr="009B0FAA" w:rsidRDefault="00654671" w:rsidP="000D0991">
            <w:pPr>
              <w:rPr>
                <w:rFonts w:cstheme="minorHAnsi"/>
                <w:sz w:val="16"/>
                <w:szCs w:val="16"/>
              </w:rPr>
            </w:pPr>
          </w:p>
        </w:tc>
      </w:tr>
      <w:tr w:rsidR="00654671" w:rsidRPr="009B0FAA" w14:paraId="1552F759" w14:textId="77777777" w:rsidTr="000D0991">
        <w:trPr>
          <w:trHeight w:val="255"/>
        </w:trPr>
        <w:tc>
          <w:tcPr>
            <w:tcW w:w="851" w:type="dxa"/>
            <w:tcBorders>
              <w:top w:val="nil"/>
              <w:left w:val="nil"/>
              <w:bottom w:val="single" w:sz="4" w:space="0" w:color="auto"/>
              <w:right w:val="nil"/>
            </w:tcBorders>
            <w:shd w:val="clear" w:color="auto" w:fill="auto"/>
            <w:noWrap/>
            <w:vAlign w:val="center"/>
            <w:hideMark/>
          </w:tcPr>
          <w:p w14:paraId="13A72578" w14:textId="77777777" w:rsidR="00654671" w:rsidRPr="00255B6B" w:rsidRDefault="00654671" w:rsidP="00255B6B">
            <w:pPr>
              <w:spacing w:after="0" w:line="240" w:lineRule="auto"/>
              <w:jc w:val="center"/>
              <w:rPr>
                <w:rFonts w:cstheme="minorHAnsi"/>
                <w:sz w:val="16"/>
                <w:szCs w:val="16"/>
              </w:rPr>
            </w:pPr>
            <w:r w:rsidRPr="00255B6B">
              <w:rPr>
                <w:rFonts w:cstheme="minorHAnsi"/>
                <w:sz w:val="16"/>
                <w:szCs w:val="16"/>
              </w:rPr>
              <w:t>3450</w:t>
            </w:r>
          </w:p>
        </w:tc>
        <w:tc>
          <w:tcPr>
            <w:tcW w:w="6662" w:type="dxa"/>
            <w:tcBorders>
              <w:top w:val="nil"/>
              <w:left w:val="nil"/>
              <w:bottom w:val="single" w:sz="4" w:space="0" w:color="auto"/>
              <w:right w:val="nil"/>
            </w:tcBorders>
            <w:shd w:val="clear" w:color="auto" w:fill="auto"/>
            <w:noWrap/>
            <w:vAlign w:val="center"/>
            <w:hideMark/>
          </w:tcPr>
          <w:p w14:paraId="0E55186E" w14:textId="77777777" w:rsidR="00654671" w:rsidRPr="00255B6B" w:rsidRDefault="00654671" w:rsidP="00255B6B">
            <w:pPr>
              <w:spacing w:after="0" w:line="240" w:lineRule="auto"/>
              <w:jc w:val="both"/>
              <w:rPr>
                <w:rFonts w:cstheme="minorHAnsi"/>
                <w:sz w:val="16"/>
                <w:szCs w:val="16"/>
              </w:rPr>
            </w:pPr>
            <w:r w:rsidRPr="00255B6B">
              <w:rPr>
                <w:rFonts w:cstheme="minorHAnsi"/>
                <w:sz w:val="16"/>
                <w:szCs w:val="16"/>
              </w:rPr>
              <w:t>SEGUROS DE BIENES PATRIMONIALES</w:t>
            </w:r>
          </w:p>
        </w:tc>
        <w:tc>
          <w:tcPr>
            <w:tcW w:w="996" w:type="dxa"/>
            <w:gridSpan w:val="2"/>
            <w:tcBorders>
              <w:top w:val="nil"/>
              <w:left w:val="nil"/>
              <w:bottom w:val="single" w:sz="4" w:space="0" w:color="auto"/>
              <w:right w:val="nil"/>
            </w:tcBorders>
            <w:shd w:val="clear" w:color="auto" w:fill="auto"/>
            <w:noWrap/>
            <w:vAlign w:val="center"/>
            <w:hideMark/>
          </w:tcPr>
          <w:p w14:paraId="7196F166" w14:textId="77777777" w:rsidR="00654671" w:rsidRPr="00255B6B" w:rsidRDefault="00654671" w:rsidP="00255B6B">
            <w:pPr>
              <w:spacing w:after="0" w:line="240" w:lineRule="auto"/>
              <w:jc w:val="right"/>
              <w:rPr>
                <w:rFonts w:cstheme="minorHAnsi"/>
                <w:sz w:val="16"/>
                <w:szCs w:val="16"/>
              </w:rPr>
            </w:pPr>
            <w:r w:rsidRPr="00255B6B">
              <w:rPr>
                <w:rFonts w:cstheme="minorHAnsi"/>
                <w:sz w:val="16"/>
                <w:szCs w:val="16"/>
              </w:rPr>
              <w:t>27,403.75</w:t>
            </w:r>
          </w:p>
        </w:tc>
        <w:tc>
          <w:tcPr>
            <w:tcW w:w="146" w:type="dxa"/>
            <w:shd w:val="clear" w:color="auto" w:fill="auto"/>
            <w:vAlign w:val="center"/>
            <w:hideMark/>
          </w:tcPr>
          <w:p w14:paraId="46B7D429" w14:textId="77777777" w:rsidR="00654671" w:rsidRPr="009B0FAA" w:rsidRDefault="00654671" w:rsidP="000D0991">
            <w:pPr>
              <w:rPr>
                <w:rFonts w:cstheme="minorHAnsi"/>
                <w:sz w:val="16"/>
                <w:szCs w:val="16"/>
              </w:rPr>
            </w:pPr>
          </w:p>
        </w:tc>
      </w:tr>
      <w:tr w:rsidR="00654671" w:rsidRPr="009B0FAA" w14:paraId="2C47D346" w14:textId="77777777" w:rsidTr="000D0991">
        <w:trPr>
          <w:trHeight w:val="255"/>
        </w:trPr>
        <w:tc>
          <w:tcPr>
            <w:tcW w:w="851" w:type="dxa"/>
            <w:tcBorders>
              <w:top w:val="nil"/>
              <w:left w:val="nil"/>
              <w:bottom w:val="single" w:sz="4" w:space="0" w:color="auto"/>
              <w:right w:val="nil"/>
            </w:tcBorders>
            <w:shd w:val="clear" w:color="auto" w:fill="auto"/>
            <w:noWrap/>
            <w:vAlign w:val="center"/>
            <w:hideMark/>
          </w:tcPr>
          <w:p w14:paraId="2AE7CBA1" w14:textId="77777777" w:rsidR="00654671" w:rsidRPr="00255B6B" w:rsidRDefault="00654671" w:rsidP="00255B6B">
            <w:pPr>
              <w:spacing w:after="0" w:line="240" w:lineRule="auto"/>
              <w:jc w:val="center"/>
              <w:rPr>
                <w:rFonts w:cstheme="minorHAnsi"/>
                <w:sz w:val="16"/>
                <w:szCs w:val="16"/>
              </w:rPr>
            </w:pPr>
            <w:r w:rsidRPr="00255B6B">
              <w:rPr>
                <w:rFonts w:cstheme="minorHAnsi"/>
                <w:sz w:val="16"/>
                <w:szCs w:val="16"/>
              </w:rPr>
              <w:t>3510</w:t>
            </w:r>
          </w:p>
        </w:tc>
        <w:tc>
          <w:tcPr>
            <w:tcW w:w="6662" w:type="dxa"/>
            <w:tcBorders>
              <w:top w:val="nil"/>
              <w:left w:val="nil"/>
              <w:bottom w:val="single" w:sz="4" w:space="0" w:color="auto"/>
              <w:right w:val="nil"/>
            </w:tcBorders>
            <w:shd w:val="clear" w:color="auto" w:fill="auto"/>
            <w:noWrap/>
            <w:vAlign w:val="center"/>
            <w:hideMark/>
          </w:tcPr>
          <w:p w14:paraId="197B9F1B" w14:textId="77777777" w:rsidR="00654671" w:rsidRPr="00255B6B" w:rsidRDefault="00654671" w:rsidP="00255B6B">
            <w:pPr>
              <w:spacing w:after="0" w:line="240" w:lineRule="auto"/>
              <w:jc w:val="both"/>
              <w:rPr>
                <w:rFonts w:cstheme="minorHAnsi"/>
                <w:sz w:val="16"/>
                <w:szCs w:val="16"/>
              </w:rPr>
            </w:pPr>
            <w:r w:rsidRPr="00255B6B">
              <w:rPr>
                <w:rFonts w:cstheme="minorHAnsi"/>
                <w:sz w:val="16"/>
                <w:szCs w:val="16"/>
              </w:rPr>
              <w:t>CONSERVACIÓN Y MANTENIMIENTO DE INMUEBLES</w:t>
            </w:r>
          </w:p>
        </w:tc>
        <w:tc>
          <w:tcPr>
            <w:tcW w:w="996" w:type="dxa"/>
            <w:gridSpan w:val="2"/>
            <w:tcBorders>
              <w:top w:val="nil"/>
              <w:left w:val="nil"/>
              <w:bottom w:val="single" w:sz="4" w:space="0" w:color="auto"/>
              <w:right w:val="nil"/>
            </w:tcBorders>
            <w:shd w:val="clear" w:color="auto" w:fill="auto"/>
            <w:noWrap/>
            <w:vAlign w:val="center"/>
            <w:hideMark/>
          </w:tcPr>
          <w:p w14:paraId="36938A74" w14:textId="77777777" w:rsidR="00654671" w:rsidRPr="00255B6B" w:rsidRDefault="00654671" w:rsidP="00255B6B">
            <w:pPr>
              <w:spacing w:after="0" w:line="240" w:lineRule="auto"/>
              <w:jc w:val="right"/>
              <w:rPr>
                <w:rFonts w:cstheme="minorHAnsi"/>
                <w:sz w:val="16"/>
                <w:szCs w:val="16"/>
              </w:rPr>
            </w:pPr>
            <w:r w:rsidRPr="00255B6B">
              <w:rPr>
                <w:rFonts w:cstheme="minorHAnsi"/>
                <w:sz w:val="16"/>
                <w:szCs w:val="16"/>
              </w:rPr>
              <w:t>238.51</w:t>
            </w:r>
          </w:p>
        </w:tc>
        <w:tc>
          <w:tcPr>
            <w:tcW w:w="146" w:type="dxa"/>
            <w:shd w:val="clear" w:color="auto" w:fill="auto"/>
            <w:vAlign w:val="center"/>
            <w:hideMark/>
          </w:tcPr>
          <w:p w14:paraId="55334E18" w14:textId="77777777" w:rsidR="00654671" w:rsidRPr="009B0FAA" w:rsidRDefault="00654671" w:rsidP="000D0991">
            <w:pPr>
              <w:rPr>
                <w:rFonts w:cstheme="minorHAnsi"/>
                <w:sz w:val="16"/>
                <w:szCs w:val="16"/>
              </w:rPr>
            </w:pPr>
          </w:p>
        </w:tc>
      </w:tr>
      <w:tr w:rsidR="00654671" w:rsidRPr="009B0FAA" w14:paraId="246B0504" w14:textId="77777777" w:rsidTr="000D0991">
        <w:trPr>
          <w:trHeight w:val="317"/>
        </w:trPr>
        <w:tc>
          <w:tcPr>
            <w:tcW w:w="851" w:type="dxa"/>
            <w:tcBorders>
              <w:top w:val="nil"/>
              <w:left w:val="nil"/>
              <w:bottom w:val="single" w:sz="4" w:space="0" w:color="auto"/>
              <w:right w:val="nil"/>
            </w:tcBorders>
            <w:shd w:val="clear" w:color="auto" w:fill="auto"/>
            <w:noWrap/>
            <w:vAlign w:val="center"/>
            <w:hideMark/>
          </w:tcPr>
          <w:p w14:paraId="5A80F520" w14:textId="77777777" w:rsidR="00654671" w:rsidRPr="00255B6B" w:rsidRDefault="00654671" w:rsidP="00255B6B">
            <w:pPr>
              <w:spacing w:after="0" w:line="240" w:lineRule="auto"/>
              <w:jc w:val="center"/>
              <w:rPr>
                <w:rFonts w:cstheme="minorHAnsi"/>
                <w:sz w:val="16"/>
                <w:szCs w:val="16"/>
              </w:rPr>
            </w:pPr>
            <w:r w:rsidRPr="00255B6B">
              <w:rPr>
                <w:rFonts w:cstheme="minorHAnsi"/>
                <w:sz w:val="16"/>
                <w:szCs w:val="16"/>
              </w:rPr>
              <w:t>3520</w:t>
            </w:r>
          </w:p>
        </w:tc>
        <w:tc>
          <w:tcPr>
            <w:tcW w:w="6662" w:type="dxa"/>
            <w:tcBorders>
              <w:top w:val="nil"/>
              <w:left w:val="nil"/>
              <w:bottom w:val="single" w:sz="4" w:space="0" w:color="auto"/>
              <w:right w:val="nil"/>
            </w:tcBorders>
            <w:shd w:val="clear" w:color="auto" w:fill="auto"/>
            <w:noWrap/>
            <w:vAlign w:val="center"/>
            <w:hideMark/>
          </w:tcPr>
          <w:p w14:paraId="2048BE85" w14:textId="77777777" w:rsidR="00654671" w:rsidRPr="00255B6B" w:rsidRDefault="00654671" w:rsidP="00255B6B">
            <w:pPr>
              <w:spacing w:after="0" w:line="240" w:lineRule="auto"/>
              <w:jc w:val="both"/>
              <w:rPr>
                <w:rFonts w:cstheme="minorHAnsi"/>
                <w:sz w:val="16"/>
                <w:szCs w:val="16"/>
              </w:rPr>
            </w:pPr>
            <w:r w:rsidRPr="00255B6B">
              <w:rPr>
                <w:rFonts w:cstheme="minorHAnsi"/>
                <w:sz w:val="16"/>
                <w:szCs w:val="16"/>
              </w:rPr>
              <w:t>INSTALACION, REPARACION Y MANTTO A MOBILIARIO Y EQUIPO DE ADMINISTRACION</w:t>
            </w:r>
          </w:p>
        </w:tc>
        <w:tc>
          <w:tcPr>
            <w:tcW w:w="996" w:type="dxa"/>
            <w:gridSpan w:val="2"/>
            <w:tcBorders>
              <w:top w:val="nil"/>
              <w:left w:val="nil"/>
              <w:bottom w:val="single" w:sz="4" w:space="0" w:color="auto"/>
              <w:right w:val="nil"/>
            </w:tcBorders>
            <w:shd w:val="clear" w:color="auto" w:fill="auto"/>
            <w:noWrap/>
            <w:vAlign w:val="center"/>
            <w:hideMark/>
          </w:tcPr>
          <w:p w14:paraId="21C1AB64" w14:textId="77777777" w:rsidR="00654671" w:rsidRPr="00255B6B" w:rsidRDefault="00654671" w:rsidP="00255B6B">
            <w:pPr>
              <w:spacing w:after="0" w:line="240" w:lineRule="auto"/>
              <w:jc w:val="right"/>
              <w:rPr>
                <w:rFonts w:cstheme="minorHAnsi"/>
                <w:sz w:val="16"/>
                <w:szCs w:val="16"/>
              </w:rPr>
            </w:pPr>
            <w:r w:rsidRPr="00255B6B">
              <w:rPr>
                <w:rFonts w:cstheme="minorHAnsi"/>
                <w:sz w:val="16"/>
                <w:szCs w:val="16"/>
              </w:rPr>
              <w:t>2,966.59</w:t>
            </w:r>
          </w:p>
        </w:tc>
        <w:tc>
          <w:tcPr>
            <w:tcW w:w="146" w:type="dxa"/>
            <w:shd w:val="clear" w:color="auto" w:fill="auto"/>
            <w:vAlign w:val="center"/>
            <w:hideMark/>
          </w:tcPr>
          <w:p w14:paraId="1DD8E236" w14:textId="77777777" w:rsidR="00654671" w:rsidRPr="009B0FAA" w:rsidRDefault="00654671" w:rsidP="000D0991">
            <w:pPr>
              <w:rPr>
                <w:rFonts w:cstheme="minorHAnsi"/>
                <w:sz w:val="16"/>
                <w:szCs w:val="16"/>
              </w:rPr>
            </w:pPr>
          </w:p>
        </w:tc>
      </w:tr>
      <w:tr w:rsidR="00654671" w:rsidRPr="009B0FAA" w14:paraId="5D0B0271" w14:textId="77777777" w:rsidTr="000D0991">
        <w:trPr>
          <w:trHeight w:val="407"/>
        </w:trPr>
        <w:tc>
          <w:tcPr>
            <w:tcW w:w="851" w:type="dxa"/>
            <w:tcBorders>
              <w:top w:val="nil"/>
              <w:left w:val="nil"/>
              <w:bottom w:val="single" w:sz="4" w:space="0" w:color="auto"/>
              <w:right w:val="nil"/>
            </w:tcBorders>
            <w:shd w:val="clear" w:color="auto" w:fill="auto"/>
            <w:noWrap/>
            <w:vAlign w:val="center"/>
            <w:hideMark/>
          </w:tcPr>
          <w:p w14:paraId="38AC244C" w14:textId="77777777" w:rsidR="00654671" w:rsidRPr="00255B6B" w:rsidRDefault="00654671" w:rsidP="00255B6B">
            <w:pPr>
              <w:spacing w:after="0" w:line="240" w:lineRule="auto"/>
              <w:jc w:val="center"/>
              <w:rPr>
                <w:rFonts w:cstheme="minorHAnsi"/>
                <w:sz w:val="16"/>
                <w:szCs w:val="16"/>
              </w:rPr>
            </w:pPr>
            <w:r w:rsidRPr="00255B6B">
              <w:rPr>
                <w:rFonts w:cstheme="minorHAnsi"/>
                <w:sz w:val="16"/>
                <w:szCs w:val="16"/>
              </w:rPr>
              <w:t>3530</w:t>
            </w:r>
          </w:p>
        </w:tc>
        <w:tc>
          <w:tcPr>
            <w:tcW w:w="6662" w:type="dxa"/>
            <w:tcBorders>
              <w:top w:val="nil"/>
              <w:left w:val="nil"/>
              <w:bottom w:val="single" w:sz="4" w:space="0" w:color="auto"/>
              <w:right w:val="nil"/>
            </w:tcBorders>
            <w:shd w:val="clear" w:color="auto" w:fill="auto"/>
            <w:noWrap/>
            <w:vAlign w:val="center"/>
            <w:hideMark/>
          </w:tcPr>
          <w:p w14:paraId="3EF95A24" w14:textId="77777777" w:rsidR="00654671" w:rsidRPr="00255B6B" w:rsidRDefault="00654671" w:rsidP="00255B6B">
            <w:pPr>
              <w:spacing w:after="0" w:line="240" w:lineRule="auto"/>
              <w:jc w:val="both"/>
              <w:rPr>
                <w:rFonts w:cstheme="minorHAnsi"/>
                <w:sz w:val="16"/>
                <w:szCs w:val="16"/>
              </w:rPr>
            </w:pPr>
            <w:r w:rsidRPr="00255B6B">
              <w:rPr>
                <w:rFonts w:cstheme="minorHAnsi"/>
                <w:sz w:val="16"/>
                <w:szCs w:val="16"/>
              </w:rPr>
              <w:t>INSTALACION, REPARACION Y MANTENIMIENTO DE EQUIPO DE COMPUTO  Y TECNOLOGIAS INFORMACION</w:t>
            </w:r>
          </w:p>
        </w:tc>
        <w:tc>
          <w:tcPr>
            <w:tcW w:w="996" w:type="dxa"/>
            <w:gridSpan w:val="2"/>
            <w:tcBorders>
              <w:top w:val="nil"/>
              <w:left w:val="nil"/>
              <w:bottom w:val="single" w:sz="4" w:space="0" w:color="auto"/>
              <w:right w:val="nil"/>
            </w:tcBorders>
            <w:shd w:val="clear" w:color="auto" w:fill="auto"/>
            <w:noWrap/>
            <w:vAlign w:val="center"/>
            <w:hideMark/>
          </w:tcPr>
          <w:p w14:paraId="7F03EB72" w14:textId="77777777" w:rsidR="00654671" w:rsidRPr="00255B6B" w:rsidRDefault="00654671" w:rsidP="00255B6B">
            <w:pPr>
              <w:spacing w:after="0" w:line="240" w:lineRule="auto"/>
              <w:jc w:val="right"/>
              <w:rPr>
                <w:rFonts w:cstheme="minorHAnsi"/>
                <w:sz w:val="16"/>
                <w:szCs w:val="16"/>
              </w:rPr>
            </w:pPr>
            <w:r w:rsidRPr="00255B6B">
              <w:rPr>
                <w:rFonts w:cstheme="minorHAnsi"/>
                <w:sz w:val="16"/>
                <w:szCs w:val="16"/>
              </w:rPr>
              <w:t>44,052.75</w:t>
            </w:r>
          </w:p>
        </w:tc>
        <w:tc>
          <w:tcPr>
            <w:tcW w:w="146" w:type="dxa"/>
            <w:shd w:val="clear" w:color="auto" w:fill="auto"/>
            <w:vAlign w:val="center"/>
            <w:hideMark/>
          </w:tcPr>
          <w:p w14:paraId="546C627C" w14:textId="77777777" w:rsidR="00654671" w:rsidRPr="009B0FAA" w:rsidRDefault="00654671" w:rsidP="000D0991">
            <w:pPr>
              <w:rPr>
                <w:rFonts w:cstheme="minorHAnsi"/>
                <w:sz w:val="16"/>
                <w:szCs w:val="16"/>
              </w:rPr>
            </w:pPr>
          </w:p>
        </w:tc>
      </w:tr>
      <w:tr w:rsidR="00654671" w:rsidRPr="009B0FAA" w14:paraId="76096933" w14:textId="77777777" w:rsidTr="000D0991">
        <w:trPr>
          <w:trHeight w:val="270"/>
        </w:trPr>
        <w:tc>
          <w:tcPr>
            <w:tcW w:w="851" w:type="dxa"/>
            <w:tcBorders>
              <w:top w:val="nil"/>
              <w:left w:val="nil"/>
              <w:bottom w:val="single" w:sz="4" w:space="0" w:color="auto"/>
              <w:right w:val="nil"/>
            </w:tcBorders>
            <w:shd w:val="clear" w:color="auto" w:fill="auto"/>
            <w:noWrap/>
            <w:vAlign w:val="center"/>
            <w:hideMark/>
          </w:tcPr>
          <w:p w14:paraId="0A698943" w14:textId="77777777" w:rsidR="00654671" w:rsidRPr="00255B6B" w:rsidRDefault="00654671" w:rsidP="00255B6B">
            <w:pPr>
              <w:spacing w:after="0" w:line="240" w:lineRule="auto"/>
              <w:jc w:val="center"/>
              <w:rPr>
                <w:rFonts w:cstheme="minorHAnsi"/>
                <w:sz w:val="16"/>
                <w:szCs w:val="16"/>
              </w:rPr>
            </w:pPr>
            <w:r w:rsidRPr="00255B6B">
              <w:rPr>
                <w:rFonts w:cstheme="minorHAnsi"/>
                <w:sz w:val="16"/>
                <w:szCs w:val="16"/>
              </w:rPr>
              <w:t>3550</w:t>
            </w:r>
          </w:p>
        </w:tc>
        <w:tc>
          <w:tcPr>
            <w:tcW w:w="6662" w:type="dxa"/>
            <w:tcBorders>
              <w:top w:val="nil"/>
              <w:left w:val="nil"/>
              <w:bottom w:val="single" w:sz="4" w:space="0" w:color="auto"/>
              <w:right w:val="nil"/>
            </w:tcBorders>
            <w:shd w:val="clear" w:color="auto" w:fill="auto"/>
            <w:noWrap/>
            <w:vAlign w:val="center"/>
            <w:hideMark/>
          </w:tcPr>
          <w:p w14:paraId="0DC38B83" w14:textId="77777777" w:rsidR="00654671" w:rsidRPr="00255B6B" w:rsidRDefault="00654671" w:rsidP="00255B6B">
            <w:pPr>
              <w:spacing w:after="0" w:line="240" w:lineRule="auto"/>
              <w:jc w:val="both"/>
              <w:rPr>
                <w:rFonts w:cstheme="minorHAnsi"/>
                <w:sz w:val="16"/>
                <w:szCs w:val="16"/>
              </w:rPr>
            </w:pPr>
            <w:r w:rsidRPr="00255B6B">
              <w:rPr>
                <w:rFonts w:cstheme="minorHAnsi"/>
                <w:sz w:val="16"/>
                <w:szCs w:val="16"/>
              </w:rPr>
              <w:t>MANTENIMIENTO Y CONSERVACION DE VEHICULOS TERRESTRES, AEREOS, MARITIMOS.</w:t>
            </w:r>
          </w:p>
        </w:tc>
        <w:tc>
          <w:tcPr>
            <w:tcW w:w="996" w:type="dxa"/>
            <w:gridSpan w:val="2"/>
            <w:tcBorders>
              <w:top w:val="nil"/>
              <w:left w:val="nil"/>
              <w:bottom w:val="single" w:sz="4" w:space="0" w:color="auto"/>
              <w:right w:val="nil"/>
            </w:tcBorders>
            <w:shd w:val="clear" w:color="auto" w:fill="auto"/>
            <w:noWrap/>
            <w:vAlign w:val="center"/>
            <w:hideMark/>
          </w:tcPr>
          <w:p w14:paraId="21CBCE99" w14:textId="77777777" w:rsidR="00654671" w:rsidRPr="00255B6B" w:rsidRDefault="00654671" w:rsidP="00255B6B">
            <w:pPr>
              <w:spacing w:after="0" w:line="240" w:lineRule="auto"/>
              <w:jc w:val="right"/>
              <w:rPr>
                <w:rFonts w:cstheme="minorHAnsi"/>
                <w:sz w:val="16"/>
                <w:szCs w:val="16"/>
              </w:rPr>
            </w:pPr>
            <w:r w:rsidRPr="00255B6B">
              <w:rPr>
                <w:rFonts w:cstheme="minorHAnsi"/>
                <w:sz w:val="16"/>
                <w:szCs w:val="16"/>
              </w:rPr>
              <w:t>37,912.83</w:t>
            </w:r>
          </w:p>
        </w:tc>
        <w:tc>
          <w:tcPr>
            <w:tcW w:w="146" w:type="dxa"/>
            <w:shd w:val="clear" w:color="auto" w:fill="auto"/>
            <w:vAlign w:val="center"/>
            <w:hideMark/>
          </w:tcPr>
          <w:p w14:paraId="22C18B4A" w14:textId="77777777" w:rsidR="00654671" w:rsidRPr="009B0FAA" w:rsidRDefault="00654671" w:rsidP="000D0991">
            <w:pPr>
              <w:rPr>
                <w:rFonts w:cstheme="minorHAnsi"/>
                <w:sz w:val="16"/>
                <w:szCs w:val="16"/>
              </w:rPr>
            </w:pPr>
          </w:p>
        </w:tc>
      </w:tr>
      <w:tr w:rsidR="00654671" w:rsidRPr="009B0FAA" w14:paraId="6373925B" w14:textId="77777777" w:rsidTr="000D0991">
        <w:trPr>
          <w:trHeight w:val="431"/>
        </w:trPr>
        <w:tc>
          <w:tcPr>
            <w:tcW w:w="851" w:type="dxa"/>
            <w:tcBorders>
              <w:top w:val="nil"/>
              <w:left w:val="nil"/>
              <w:bottom w:val="single" w:sz="4" w:space="0" w:color="auto"/>
              <w:right w:val="nil"/>
            </w:tcBorders>
            <w:shd w:val="clear" w:color="auto" w:fill="auto"/>
            <w:noWrap/>
            <w:vAlign w:val="center"/>
            <w:hideMark/>
          </w:tcPr>
          <w:p w14:paraId="6215C921" w14:textId="77777777" w:rsidR="00654671" w:rsidRPr="00255B6B" w:rsidRDefault="00654671" w:rsidP="00255B6B">
            <w:pPr>
              <w:spacing w:after="0" w:line="240" w:lineRule="auto"/>
              <w:jc w:val="center"/>
              <w:rPr>
                <w:rFonts w:cstheme="minorHAnsi"/>
                <w:sz w:val="16"/>
                <w:szCs w:val="16"/>
              </w:rPr>
            </w:pPr>
            <w:r w:rsidRPr="00255B6B">
              <w:rPr>
                <w:rFonts w:cstheme="minorHAnsi"/>
                <w:sz w:val="16"/>
                <w:szCs w:val="16"/>
              </w:rPr>
              <w:t>3570</w:t>
            </w:r>
          </w:p>
        </w:tc>
        <w:tc>
          <w:tcPr>
            <w:tcW w:w="6662" w:type="dxa"/>
            <w:tcBorders>
              <w:top w:val="nil"/>
              <w:left w:val="nil"/>
              <w:bottom w:val="single" w:sz="4" w:space="0" w:color="auto"/>
              <w:right w:val="nil"/>
            </w:tcBorders>
            <w:shd w:val="clear" w:color="auto" w:fill="auto"/>
            <w:noWrap/>
            <w:vAlign w:val="center"/>
            <w:hideMark/>
          </w:tcPr>
          <w:p w14:paraId="78D1DDB6" w14:textId="77777777" w:rsidR="00654671" w:rsidRPr="00255B6B" w:rsidRDefault="00654671" w:rsidP="00255B6B">
            <w:pPr>
              <w:spacing w:after="0" w:line="240" w:lineRule="auto"/>
              <w:jc w:val="both"/>
              <w:rPr>
                <w:rFonts w:cstheme="minorHAnsi"/>
                <w:sz w:val="16"/>
                <w:szCs w:val="16"/>
              </w:rPr>
            </w:pPr>
            <w:r w:rsidRPr="00255B6B">
              <w:rPr>
                <w:rFonts w:cstheme="minorHAnsi"/>
                <w:sz w:val="16"/>
                <w:szCs w:val="16"/>
              </w:rPr>
              <w:t>INSTALACION, REPARACION Y MANTENIMIENTO DE MAQUINARIA OTROS EQUIPOS (ANTENAS SICAMI)</w:t>
            </w:r>
          </w:p>
        </w:tc>
        <w:tc>
          <w:tcPr>
            <w:tcW w:w="996" w:type="dxa"/>
            <w:gridSpan w:val="2"/>
            <w:tcBorders>
              <w:top w:val="nil"/>
              <w:left w:val="nil"/>
              <w:bottom w:val="single" w:sz="4" w:space="0" w:color="auto"/>
              <w:right w:val="nil"/>
            </w:tcBorders>
            <w:shd w:val="clear" w:color="auto" w:fill="auto"/>
            <w:noWrap/>
            <w:vAlign w:val="center"/>
            <w:hideMark/>
          </w:tcPr>
          <w:p w14:paraId="26339072" w14:textId="77777777" w:rsidR="00654671" w:rsidRPr="00255B6B" w:rsidRDefault="00654671" w:rsidP="00255B6B">
            <w:pPr>
              <w:spacing w:after="0" w:line="240" w:lineRule="auto"/>
              <w:jc w:val="right"/>
              <w:rPr>
                <w:rFonts w:cstheme="minorHAnsi"/>
                <w:sz w:val="16"/>
                <w:szCs w:val="16"/>
              </w:rPr>
            </w:pPr>
            <w:r w:rsidRPr="00255B6B">
              <w:rPr>
                <w:rFonts w:cstheme="minorHAnsi"/>
                <w:sz w:val="16"/>
                <w:szCs w:val="16"/>
              </w:rPr>
              <w:t>10,962.00</w:t>
            </w:r>
          </w:p>
        </w:tc>
        <w:tc>
          <w:tcPr>
            <w:tcW w:w="146" w:type="dxa"/>
            <w:shd w:val="clear" w:color="auto" w:fill="auto"/>
            <w:vAlign w:val="center"/>
            <w:hideMark/>
          </w:tcPr>
          <w:p w14:paraId="23392CAC" w14:textId="77777777" w:rsidR="00654671" w:rsidRPr="009B0FAA" w:rsidRDefault="00654671" w:rsidP="000D0991">
            <w:pPr>
              <w:rPr>
                <w:rFonts w:cstheme="minorHAnsi"/>
                <w:sz w:val="16"/>
                <w:szCs w:val="16"/>
              </w:rPr>
            </w:pPr>
          </w:p>
        </w:tc>
      </w:tr>
      <w:tr w:rsidR="00654671" w:rsidRPr="009B0FAA" w14:paraId="0C79DF4B" w14:textId="77777777" w:rsidTr="000D0991">
        <w:trPr>
          <w:trHeight w:val="267"/>
        </w:trPr>
        <w:tc>
          <w:tcPr>
            <w:tcW w:w="851" w:type="dxa"/>
            <w:tcBorders>
              <w:top w:val="nil"/>
              <w:left w:val="nil"/>
              <w:bottom w:val="single" w:sz="4" w:space="0" w:color="auto"/>
              <w:right w:val="nil"/>
            </w:tcBorders>
            <w:shd w:val="clear" w:color="auto" w:fill="auto"/>
            <w:noWrap/>
            <w:vAlign w:val="center"/>
            <w:hideMark/>
          </w:tcPr>
          <w:p w14:paraId="63C29F06" w14:textId="77777777" w:rsidR="00654671" w:rsidRPr="00255B6B" w:rsidRDefault="00654671" w:rsidP="00255B6B">
            <w:pPr>
              <w:spacing w:after="0" w:line="240" w:lineRule="auto"/>
              <w:jc w:val="center"/>
              <w:rPr>
                <w:rFonts w:cstheme="minorHAnsi"/>
                <w:sz w:val="16"/>
                <w:szCs w:val="16"/>
              </w:rPr>
            </w:pPr>
            <w:r w:rsidRPr="00255B6B">
              <w:rPr>
                <w:rFonts w:cstheme="minorHAnsi"/>
                <w:sz w:val="16"/>
                <w:szCs w:val="16"/>
              </w:rPr>
              <w:t>3610</w:t>
            </w:r>
          </w:p>
        </w:tc>
        <w:tc>
          <w:tcPr>
            <w:tcW w:w="6662" w:type="dxa"/>
            <w:tcBorders>
              <w:top w:val="nil"/>
              <w:left w:val="nil"/>
              <w:bottom w:val="single" w:sz="4" w:space="0" w:color="auto"/>
              <w:right w:val="nil"/>
            </w:tcBorders>
            <w:shd w:val="clear" w:color="auto" w:fill="auto"/>
            <w:noWrap/>
            <w:vAlign w:val="center"/>
            <w:hideMark/>
          </w:tcPr>
          <w:p w14:paraId="3C5B8D96" w14:textId="77777777" w:rsidR="00654671" w:rsidRPr="00255B6B" w:rsidRDefault="00654671" w:rsidP="00255B6B">
            <w:pPr>
              <w:spacing w:after="0" w:line="240" w:lineRule="auto"/>
              <w:jc w:val="both"/>
              <w:rPr>
                <w:rFonts w:cstheme="minorHAnsi"/>
                <w:sz w:val="16"/>
                <w:szCs w:val="16"/>
              </w:rPr>
            </w:pPr>
            <w:r w:rsidRPr="00255B6B">
              <w:rPr>
                <w:rFonts w:cstheme="minorHAnsi"/>
                <w:sz w:val="16"/>
                <w:szCs w:val="16"/>
              </w:rPr>
              <w:t>IMPRESIÓN Y ELABORACIÓN DE PUBLICACIONES OFICIALES Y DE INFORMACIÓN EN GENERAL.</w:t>
            </w:r>
          </w:p>
        </w:tc>
        <w:tc>
          <w:tcPr>
            <w:tcW w:w="996" w:type="dxa"/>
            <w:gridSpan w:val="2"/>
            <w:tcBorders>
              <w:top w:val="nil"/>
              <w:left w:val="nil"/>
              <w:bottom w:val="single" w:sz="4" w:space="0" w:color="auto"/>
              <w:right w:val="nil"/>
            </w:tcBorders>
            <w:shd w:val="clear" w:color="auto" w:fill="auto"/>
            <w:noWrap/>
            <w:vAlign w:val="center"/>
            <w:hideMark/>
          </w:tcPr>
          <w:p w14:paraId="1F537641" w14:textId="77777777" w:rsidR="00654671" w:rsidRPr="00255B6B" w:rsidRDefault="00654671" w:rsidP="00255B6B">
            <w:pPr>
              <w:spacing w:after="0" w:line="240" w:lineRule="auto"/>
              <w:jc w:val="right"/>
              <w:rPr>
                <w:rFonts w:cstheme="minorHAnsi"/>
                <w:sz w:val="16"/>
                <w:szCs w:val="16"/>
              </w:rPr>
            </w:pPr>
            <w:r w:rsidRPr="00255B6B">
              <w:rPr>
                <w:rFonts w:cstheme="minorHAnsi"/>
                <w:sz w:val="16"/>
                <w:szCs w:val="16"/>
              </w:rPr>
              <w:t>0.00</w:t>
            </w:r>
          </w:p>
        </w:tc>
        <w:tc>
          <w:tcPr>
            <w:tcW w:w="146" w:type="dxa"/>
            <w:shd w:val="clear" w:color="auto" w:fill="auto"/>
            <w:vAlign w:val="center"/>
            <w:hideMark/>
          </w:tcPr>
          <w:p w14:paraId="5FEC6F62" w14:textId="77777777" w:rsidR="00654671" w:rsidRPr="009B0FAA" w:rsidRDefault="00654671" w:rsidP="000D0991">
            <w:pPr>
              <w:rPr>
                <w:rFonts w:cstheme="minorHAnsi"/>
                <w:sz w:val="16"/>
                <w:szCs w:val="16"/>
              </w:rPr>
            </w:pPr>
          </w:p>
        </w:tc>
      </w:tr>
      <w:tr w:rsidR="00654671" w:rsidRPr="009B0FAA" w14:paraId="2D0BF410" w14:textId="77777777" w:rsidTr="000D0991">
        <w:trPr>
          <w:trHeight w:val="255"/>
        </w:trPr>
        <w:tc>
          <w:tcPr>
            <w:tcW w:w="851" w:type="dxa"/>
            <w:tcBorders>
              <w:top w:val="nil"/>
              <w:left w:val="nil"/>
              <w:bottom w:val="single" w:sz="4" w:space="0" w:color="auto"/>
              <w:right w:val="nil"/>
            </w:tcBorders>
            <w:shd w:val="clear" w:color="auto" w:fill="auto"/>
            <w:noWrap/>
            <w:vAlign w:val="center"/>
            <w:hideMark/>
          </w:tcPr>
          <w:p w14:paraId="3A77E7CF" w14:textId="77777777" w:rsidR="00654671" w:rsidRPr="00255B6B" w:rsidRDefault="00654671" w:rsidP="00255B6B">
            <w:pPr>
              <w:spacing w:after="0" w:line="240" w:lineRule="auto"/>
              <w:jc w:val="center"/>
              <w:rPr>
                <w:rFonts w:cstheme="minorHAnsi"/>
                <w:sz w:val="16"/>
                <w:szCs w:val="16"/>
              </w:rPr>
            </w:pPr>
            <w:r w:rsidRPr="00255B6B">
              <w:rPr>
                <w:rFonts w:cstheme="minorHAnsi"/>
                <w:sz w:val="16"/>
                <w:szCs w:val="16"/>
              </w:rPr>
              <w:t>3720</w:t>
            </w:r>
          </w:p>
        </w:tc>
        <w:tc>
          <w:tcPr>
            <w:tcW w:w="6662" w:type="dxa"/>
            <w:tcBorders>
              <w:top w:val="nil"/>
              <w:left w:val="nil"/>
              <w:bottom w:val="single" w:sz="4" w:space="0" w:color="auto"/>
              <w:right w:val="nil"/>
            </w:tcBorders>
            <w:shd w:val="clear" w:color="auto" w:fill="auto"/>
            <w:noWrap/>
            <w:vAlign w:val="center"/>
            <w:hideMark/>
          </w:tcPr>
          <w:p w14:paraId="2504C672" w14:textId="77777777" w:rsidR="00654671" w:rsidRPr="00255B6B" w:rsidRDefault="00654671" w:rsidP="00255B6B">
            <w:pPr>
              <w:spacing w:after="0" w:line="240" w:lineRule="auto"/>
              <w:jc w:val="both"/>
              <w:rPr>
                <w:rFonts w:cstheme="minorHAnsi"/>
                <w:sz w:val="16"/>
                <w:szCs w:val="16"/>
              </w:rPr>
            </w:pPr>
            <w:r w:rsidRPr="00255B6B">
              <w:rPr>
                <w:rFonts w:cstheme="minorHAnsi"/>
                <w:sz w:val="16"/>
                <w:szCs w:val="16"/>
              </w:rPr>
              <w:t>PASAJES TERRESTRES</w:t>
            </w:r>
          </w:p>
        </w:tc>
        <w:tc>
          <w:tcPr>
            <w:tcW w:w="996" w:type="dxa"/>
            <w:gridSpan w:val="2"/>
            <w:tcBorders>
              <w:top w:val="nil"/>
              <w:left w:val="nil"/>
              <w:bottom w:val="single" w:sz="4" w:space="0" w:color="auto"/>
              <w:right w:val="nil"/>
            </w:tcBorders>
            <w:shd w:val="clear" w:color="auto" w:fill="auto"/>
            <w:noWrap/>
            <w:vAlign w:val="center"/>
            <w:hideMark/>
          </w:tcPr>
          <w:p w14:paraId="433DB983" w14:textId="77777777" w:rsidR="00654671" w:rsidRPr="00255B6B" w:rsidRDefault="00654671" w:rsidP="00255B6B">
            <w:pPr>
              <w:spacing w:after="0" w:line="240" w:lineRule="auto"/>
              <w:jc w:val="right"/>
              <w:rPr>
                <w:rFonts w:cstheme="minorHAnsi"/>
                <w:sz w:val="16"/>
                <w:szCs w:val="16"/>
              </w:rPr>
            </w:pPr>
            <w:r w:rsidRPr="00255B6B">
              <w:rPr>
                <w:rFonts w:cstheme="minorHAnsi"/>
                <w:sz w:val="16"/>
                <w:szCs w:val="16"/>
              </w:rPr>
              <w:t>0.00</w:t>
            </w:r>
          </w:p>
        </w:tc>
        <w:tc>
          <w:tcPr>
            <w:tcW w:w="146" w:type="dxa"/>
            <w:shd w:val="clear" w:color="auto" w:fill="auto"/>
            <w:vAlign w:val="center"/>
            <w:hideMark/>
          </w:tcPr>
          <w:p w14:paraId="3202B5FA" w14:textId="77777777" w:rsidR="00654671" w:rsidRPr="009B0FAA" w:rsidRDefault="00654671" w:rsidP="000D0991">
            <w:pPr>
              <w:rPr>
                <w:rFonts w:cstheme="minorHAnsi"/>
                <w:sz w:val="16"/>
                <w:szCs w:val="16"/>
              </w:rPr>
            </w:pPr>
          </w:p>
        </w:tc>
      </w:tr>
      <w:tr w:rsidR="00654671" w:rsidRPr="009B0FAA" w14:paraId="22980E4A" w14:textId="77777777" w:rsidTr="000D0991">
        <w:trPr>
          <w:trHeight w:val="255"/>
        </w:trPr>
        <w:tc>
          <w:tcPr>
            <w:tcW w:w="851" w:type="dxa"/>
            <w:tcBorders>
              <w:top w:val="nil"/>
              <w:left w:val="nil"/>
              <w:bottom w:val="single" w:sz="4" w:space="0" w:color="auto"/>
              <w:right w:val="nil"/>
            </w:tcBorders>
            <w:shd w:val="clear" w:color="auto" w:fill="auto"/>
            <w:noWrap/>
            <w:vAlign w:val="center"/>
            <w:hideMark/>
          </w:tcPr>
          <w:p w14:paraId="3E9EE527" w14:textId="77777777" w:rsidR="00654671" w:rsidRPr="00255B6B" w:rsidRDefault="00654671" w:rsidP="00255B6B">
            <w:pPr>
              <w:spacing w:after="0" w:line="240" w:lineRule="auto"/>
              <w:jc w:val="center"/>
              <w:rPr>
                <w:rFonts w:cstheme="minorHAnsi"/>
                <w:sz w:val="16"/>
                <w:szCs w:val="16"/>
              </w:rPr>
            </w:pPr>
            <w:r w:rsidRPr="00255B6B">
              <w:rPr>
                <w:rFonts w:cstheme="minorHAnsi"/>
                <w:sz w:val="16"/>
                <w:szCs w:val="16"/>
              </w:rPr>
              <w:t>3750</w:t>
            </w:r>
          </w:p>
        </w:tc>
        <w:tc>
          <w:tcPr>
            <w:tcW w:w="6662" w:type="dxa"/>
            <w:tcBorders>
              <w:top w:val="nil"/>
              <w:left w:val="nil"/>
              <w:bottom w:val="single" w:sz="4" w:space="0" w:color="auto"/>
              <w:right w:val="nil"/>
            </w:tcBorders>
            <w:shd w:val="clear" w:color="auto" w:fill="auto"/>
            <w:noWrap/>
            <w:vAlign w:val="center"/>
            <w:hideMark/>
          </w:tcPr>
          <w:p w14:paraId="70C9CCC0" w14:textId="77777777" w:rsidR="00654671" w:rsidRPr="00255B6B" w:rsidRDefault="00654671" w:rsidP="00255B6B">
            <w:pPr>
              <w:spacing w:after="0" w:line="240" w:lineRule="auto"/>
              <w:jc w:val="both"/>
              <w:rPr>
                <w:rFonts w:cstheme="minorHAnsi"/>
                <w:sz w:val="16"/>
                <w:szCs w:val="16"/>
              </w:rPr>
            </w:pPr>
            <w:r w:rsidRPr="00255B6B">
              <w:rPr>
                <w:rFonts w:cstheme="minorHAnsi"/>
                <w:sz w:val="16"/>
                <w:szCs w:val="16"/>
              </w:rPr>
              <w:t>VIATICOS EN EL PAIS</w:t>
            </w:r>
          </w:p>
        </w:tc>
        <w:tc>
          <w:tcPr>
            <w:tcW w:w="996" w:type="dxa"/>
            <w:gridSpan w:val="2"/>
            <w:tcBorders>
              <w:top w:val="nil"/>
              <w:left w:val="nil"/>
              <w:bottom w:val="single" w:sz="4" w:space="0" w:color="auto"/>
              <w:right w:val="nil"/>
            </w:tcBorders>
            <w:shd w:val="clear" w:color="auto" w:fill="auto"/>
            <w:noWrap/>
            <w:vAlign w:val="center"/>
            <w:hideMark/>
          </w:tcPr>
          <w:p w14:paraId="08C0DBD0" w14:textId="77777777" w:rsidR="00654671" w:rsidRPr="00255B6B" w:rsidRDefault="00654671" w:rsidP="00255B6B">
            <w:pPr>
              <w:spacing w:after="0" w:line="240" w:lineRule="auto"/>
              <w:jc w:val="right"/>
              <w:rPr>
                <w:rFonts w:cstheme="minorHAnsi"/>
                <w:sz w:val="16"/>
                <w:szCs w:val="16"/>
              </w:rPr>
            </w:pPr>
            <w:r w:rsidRPr="00255B6B">
              <w:rPr>
                <w:rFonts w:cstheme="minorHAnsi"/>
                <w:sz w:val="16"/>
                <w:szCs w:val="16"/>
              </w:rPr>
              <w:t>950.00</w:t>
            </w:r>
          </w:p>
        </w:tc>
        <w:tc>
          <w:tcPr>
            <w:tcW w:w="146" w:type="dxa"/>
            <w:shd w:val="clear" w:color="auto" w:fill="auto"/>
            <w:vAlign w:val="center"/>
            <w:hideMark/>
          </w:tcPr>
          <w:p w14:paraId="69BD69FD" w14:textId="77777777" w:rsidR="00654671" w:rsidRPr="009B0FAA" w:rsidRDefault="00654671" w:rsidP="000D0991">
            <w:pPr>
              <w:rPr>
                <w:rFonts w:cstheme="minorHAnsi"/>
                <w:sz w:val="16"/>
                <w:szCs w:val="16"/>
              </w:rPr>
            </w:pPr>
          </w:p>
        </w:tc>
      </w:tr>
      <w:tr w:rsidR="00654671" w:rsidRPr="009B0FAA" w14:paraId="158C5EE2" w14:textId="77777777" w:rsidTr="000D0991">
        <w:trPr>
          <w:trHeight w:val="255"/>
        </w:trPr>
        <w:tc>
          <w:tcPr>
            <w:tcW w:w="851" w:type="dxa"/>
            <w:tcBorders>
              <w:top w:val="nil"/>
              <w:left w:val="nil"/>
              <w:bottom w:val="single" w:sz="4" w:space="0" w:color="auto"/>
              <w:right w:val="nil"/>
            </w:tcBorders>
            <w:shd w:val="clear" w:color="auto" w:fill="auto"/>
            <w:noWrap/>
            <w:vAlign w:val="center"/>
            <w:hideMark/>
          </w:tcPr>
          <w:p w14:paraId="3E68FEA1" w14:textId="77777777" w:rsidR="00654671" w:rsidRPr="00255B6B" w:rsidRDefault="00654671" w:rsidP="00255B6B">
            <w:pPr>
              <w:spacing w:after="0" w:line="240" w:lineRule="auto"/>
              <w:jc w:val="center"/>
              <w:rPr>
                <w:rFonts w:cstheme="minorHAnsi"/>
                <w:sz w:val="16"/>
                <w:szCs w:val="16"/>
              </w:rPr>
            </w:pPr>
            <w:r w:rsidRPr="00255B6B">
              <w:rPr>
                <w:rFonts w:cstheme="minorHAnsi"/>
                <w:sz w:val="16"/>
                <w:szCs w:val="16"/>
              </w:rPr>
              <w:t>3790</w:t>
            </w:r>
          </w:p>
        </w:tc>
        <w:tc>
          <w:tcPr>
            <w:tcW w:w="6662" w:type="dxa"/>
            <w:tcBorders>
              <w:top w:val="nil"/>
              <w:left w:val="nil"/>
              <w:bottom w:val="single" w:sz="4" w:space="0" w:color="auto"/>
              <w:right w:val="nil"/>
            </w:tcBorders>
            <w:shd w:val="clear" w:color="auto" w:fill="auto"/>
            <w:noWrap/>
            <w:vAlign w:val="center"/>
            <w:hideMark/>
          </w:tcPr>
          <w:p w14:paraId="5CFD46D8" w14:textId="77777777" w:rsidR="00654671" w:rsidRPr="00255B6B" w:rsidRDefault="00654671" w:rsidP="00255B6B">
            <w:pPr>
              <w:spacing w:after="0" w:line="240" w:lineRule="auto"/>
              <w:jc w:val="both"/>
              <w:rPr>
                <w:rFonts w:cstheme="minorHAnsi"/>
                <w:sz w:val="16"/>
                <w:szCs w:val="16"/>
              </w:rPr>
            </w:pPr>
            <w:r w:rsidRPr="00255B6B">
              <w:rPr>
                <w:rFonts w:cstheme="minorHAnsi"/>
                <w:sz w:val="16"/>
                <w:szCs w:val="16"/>
              </w:rPr>
              <w:t>OTROS SERVICIOS DE TRASLADO Y HOSPEDAJE</w:t>
            </w:r>
          </w:p>
        </w:tc>
        <w:tc>
          <w:tcPr>
            <w:tcW w:w="996" w:type="dxa"/>
            <w:gridSpan w:val="2"/>
            <w:tcBorders>
              <w:top w:val="nil"/>
              <w:left w:val="nil"/>
              <w:bottom w:val="single" w:sz="4" w:space="0" w:color="auto"/>
              <w:right w:val="nil"/>
            </w:tcBorders>
            <w:shd w:val="clear" w:color="auto" w:fill="auto"/>
            <w:noWrap/>
            <w:vAlign w:val="center"/>
            <w:hideMark/>
          </w:tcPr>
          <w:p w14:paraId="7B93BCEF" w14:textId="77777777" w:rsidR="00654671" w:rsidRPr="00255B6B" w:rsidRDefault="00654671" w:rsidP="00255B6B">
            <w:pPr>
              <w:spacing w:after="0" w:line="240" w:lineRule="auto"/>
              <w:jc w:val="right"/>
              <w:rPr>
                <w:rFonts w:cstheme="minorHAnsi"/>
                <w:sz w:val="16"/>
                <w:szCs w:val="16"/>
              </w:rPr>
            </w:pPr>
            <w:r w:rsidRPr="00255B6B">
              <w:rPr>
                <w:rFonts w:cstheme="minorHAnsi"/>
                <w:sz w:val="16"/>
                <w:szCs w:val="16"/>
              </w:rPr>
              <w:t>2,258.98</w:t>
            </w:r>
          </w:p>
        </w:tc>
        <w:tc>
          <w:tcPr>
            <w:tcW w:w="146" w:type="dxa"/>
            <w:shd w:val="clear" w:color="auto" w:fill="auto"/>
            <w:vAlign w:val="center"/>
            <w:hideMark/>
          </w:tcPr>
          <w:p w14:paraId="6DC40F50" w14:textId="77777777" w:rsidR="00654671" w:rsidRPr="009B0FAA" w:rsidRDefault="00654671" w:rsidP="000D0991">
            <w:pPr>
              <w:rPr>
                <w:rFonts w:cstheme="minorHAnsi"/>
                <w:sz w:val="16"/>
                <w:szCs w:val="16"/>
              </w:rPr>
            </w:pPr>
          </w:p>
        </w:tc>
      </w:tr>
      <w:tr w:rsidR="00654671" w:rsidRPr="009B0FAA" w14:paraId="6EFE0908" w14:textId="77777777" w:rsidTr="000D0991">
        <w:trPr>
          <w:trHeight w:val="255"/>
        </w:trPr>
        <w:tc>
          <w:tcPr>
            <w:tcW w:w="851" w:type="dxa"/>
            <w:tcBorders>
              <w:top w:val="nil"/>
              <w:left w:val="nil"/>
              <w:bottom w:val="single" w:sz="4" w:space="0" w:color="auto"/>
              <w:right w:val="nil"/>
            </w:tcBorders>
            <w:shd w:val="clear" w:color="auto" w:fill="auto"/>
            <w:noWrap/>
            <w:vAlign w:val="center"/>
            <w:hideMark/>
          </w:tcPr>
          <w:p w14:paraId="4520D074" w14:textId="77777777" w:rsidR="00654671" w:rsidRPr="00255B6B" w:rsidRDefault="00654671" w:rsidP="00255B6B">
            <w:pPr>
              <w:spacing w:after="0" w:line="240" w:lineRule="auto"/>
              <w:jc w:val="center"/>
              <w:rPr>
                <w:rFonts w:cstheme="minorHAnsi"/>
                <w:sz w:val="16"/>
                <w:szCs w:val="16"/>
              </w:rPr>
            </w:pPr>
            <w:r w:rsidRPr="00255B6B">
              <w:rPr>
                <w:rFonts w:cstheme="minorHAnsi"/>
                <w:sz w:val="16"/>
                <w:szCs w:val="16"/>
              </w:rPr>
              <w:t>3820</w:t>
            </w:r>
          </w:p>
        </w:tc>
        <w:tc>
          <w:tcPr>
            <w:tcW w:w="6662" w:type="dxa"/>
            <w:tcBorders>
              <w:top w:val="nil"/>
              <w:left w:val="nil"/>
              <w:bottom w:val="single" w:sz="4" w:space="0" w:color="auto"/>
              <w:right w:val="nil"/>
            </w:tcBorders>
            <w:shd w:val="clear" w:color="auto" w:fill="auto"/>
            <w:noWrap/>
            <w:vAlign w:val="center"/>
            <w:hideMark/>
          </w:tcPr>
          <w:p w14:paraId="16E9CF81" w14:textId="77777777" w:rsidR="00654671" w:rsidRPr="00255B6B" w:rsidRDefault="00654671" w:rsidP="00255B6B">
            <w:pPr>
              <w:spacing w:after="0" w:line="240" w:lineRule="auto"/>
              <w:jc w:val="both"/>
              <w:rPr>
                <w:rFonts w:cstheme="minorHAnsi"/>
                <w:sz w:val="16"/>
                <w:szCs w:val="16"/>
              </w:rPr>
            </w:pPr>
            <w:r w:rsidRPr="00255B6B">
              <w:rPr>
                <w:rFonts w:cstheme="minorHAnsi"/>
                <w:sz w:val="16"/>
                <w:szCs w:val="16"/>
              </w:rPr>
              <w:t>GASTOS DE ORDEN SOCIAL Y CULTURAL</w:t>
            </w:r>
          </w:p>
        </w:tc>
        <w:tc>
          <w:tcPr>
            <w:tcW w:w="996" w:type="dxa"/>
            <w:gridSpan w:val="2"/>
            <w:tcBorders>
              <w:top w:val="nil"/>
              <w:left w:val="nil"/>
              <w:bottom w:val="single" w:sz="4" w:space="0" w:color="auto"/>
              <w:right w:val="nil"/>
            </w:tcBorders>
            <w:shd w:val="clear" w:color="auto" w:fill="auto"/>
            <w:noWrap/>
            <w:vAlign w:val="center"/>
            <w:hideMark/>
          </w:tcPr>
          <w:p w14:paraId="22CA47C7" w14:textId="77777777" w:rsidR="00654671" w:rsidRPr="00255B6B" w:rsidRDefault="00654671" w:rsidP="00255B6B">
            <w:pPr>
              <w:spacing w:after="0" w:line="240" w:lineRule="auto"/>
              <w:jc w:val="right"/>
              <w:rPr>
                <w:rFonts w:cstheme="minorHAnsi"/>
                <w:sz w:val="16"/>
                <w:szCs w:val="16"/>
              </w:rPr>
            </w:pPr>
            <w:r w:rsidRPr="00255B6B">
              <w:rPr>
                <w:rFonts w:cstheme="minorHAnsi"/>
                <w:sz w:val="16"/>
                <w:szCs w:val="16"/>
              </w:rPr>
              <w:t>5,888.64</w:t>
            </w:r>
          </w:p>
        </w:tc>
        <w:tc>
          <w:tcPr>
            <w:tcW w:w="146" w:type="dxa"/>
            <w:shd w:val="clear" w:color="auto" w:fill="auto"/>
            <w:vAlign w:val="center"/>
            <w:hideMark/>
          </w:tcPr>
          <w:p w14:paraId="453074CF" w14:textId="77777777" w:rsidR="00654671" w:rsidRPr="009B0FAA" w:rsidRDefault="00654671" w:rsidP="000D0991">
            <w:pPr>
              <w:rPr>
                <w:rFonts w:cstheme="minorHAnsi"/>
                <w:sz w:val="16"/>
                <w:szCs w:val="16"/>
              </w:rPr>
            </w:pPr>
          </w:p>
        </w:tc>
      </w:tr>
      <w:tr w:rsidR="00654671" w:rsidRPr="009B0FAA" w14:paraId="6A1F65FF" w14:textId="77777777" w:rsidTr="000D0991">
        <w:trPr>
          <w:trHeight w:val="255"/>
        </w:trPr>
        <w:tc>
          <w:tcPr>
            <w:tcW w:w="851" w:type="dxa"/>
            <w:tcBorders>
              <w:top w:val="nil"/>
              <w:left w:val="nil"/>
              <w:bottom w:val="single" w:sz="4" w:space="0" w:color="auto"/>
              <w:right w:val="nil"/>
            </w:tcBorders>
            <w:shd w:val="clear" w:color="auto" w:fill="auto"/>
            <w:noWrap/>
            <w:vAlign w:val="center"/>
            <w:hideMark/>
          </w:tcPr>
          <w:p w14:paraId="22AD5DF6" w14:textId="77777777" w:rsidR="00654671" w:rsidRPr="00255B6B" w:rsidRDefault="00654671" w:rsidP="00255B6B">
            <w:pPr>
              <w:spacing w:after="0" w:line="240" w:lineRule="auto"/>
              <w:jc w:val="center"/>
              <w:rPr>
                <w:rFonts w:cstheme="minorHAnsi"/>
                <w:sz w:val="16"/>
                <w:szCs w:val="16"/>
              </w:rPr>
            </w:pPr>
            <w:r w:rsidRPr="00255B6B">
              <w:rPr>
                <w:rFonts w:cstheme="minorHAnsi"/>
                <w:sz w:val="16"/>
                <w:szCs w:val="16"/>
              </w:rPr>
              <w:t>3920</w:t>
            </w:r>
          </w:p>
        </w:tc>
        <w:tc>
          <w:tcPr>
            <w:tcW w:w="6662" w:type="dxa"/>
            <w:tcBorders>
              <w:top w:val="nil"/>
              <w:left w:val="nil"/>
              <w:bottom w:val="single" w:sz="4" w:space="0" w:color="auto"/>
              <w:right w:val="nil"/>
            </w:tcBorders>
            <w:shd w:val="clear" w:color="auto" w:fill="auto"/>
            <w:noWrap/>
            <w:vAlign w:val="center"/>
            <w:hideMark/>
          </w:tcPr>
          <w:p w14:paraId="6FFA6920" w14:textId="77777777" w:rsidR="00654671" w:rsidRPr="00255B6B" w:rsidRDefault="00654671" w:rsidP="00255B6B">
            <w:pPr>
              <w:spacing w:after="0" w:line="240" w:lineRule="auto"/>
              <w:jc w:val="both"/>
              <w:rPr>
                <w:rFonts w:cstheme="minorHAnsi"/>
                <w:sz w:val="16"/>
                <w:szCs w:val="16"/>
              </w:rPr>
            </w:pPr>
            <w:r w:rsidRPr="00255B6B">
              <w:rPr>
                <w:rFonts w:cstheme="minorHAnsi"/>
                <w:sz w:val="16"/>
                <w:szCs w:val="16"/>
              </w:rPr>
              <w:t>OTROS IMPUESTOS Y DERECHOS</w:t>
            </w:r>
          </w:p>
        </w:tc>
        <w:tc>
          <w:tcPr>
            <w:tcW w:w="996" w:type="dxa"/>
            <w:gridSpan w:val="2"/>
            <w:tcBorders>
              <w:top w:val="nil"/>
              <w:left w:val="nil"/>
              <w:bottom w:val="single" w:sz="4" w:space="0" w:color="auto"/>
              <w:right w:val="nil"/>
            </w:tcBorders>
            <w:shd w:val="clear" w:color="auto" w:fill="auto"/>
            <w:noWrap/>
            <w:vAlign w:val="center"/>
            <w:hideMark/>
          </w:tcPr>
          <w:p w14:paraId="749FEAC1" w14:textId="77777777" w:rsidR="00654671" w:rsidRPr="00255B6B" w:rsidRDefault="00654671" w:rsidP="00255B6B">
            <w:pPr>
              <w:spacing w:after="0" w:line="240" w:lineRule="auto"/>
              <w:jc w:val="right"/>
              <w:rPr>
                <w:rFonts w:cstheme="minorHAnsi"/>
                <w:sz w:val="16"/>
                <w:szCs w:val="16"/>
              </w:rPr>
            </w:pPr>
            <w:r w:rsidRPr="00255B6B">
              <w:rPr>
                <w:rFonts w:cstheme="minorHAnsi"/>
                <w:sz w:val="16"/>
                <w:szCs w:val="16"/>
              </w:rPr>
              <w:t>36,919.00</w:t>
            </w:r>
          </w:p>
        </w:tc>
        <w:tc>
          <w:tcPr>
            <w:tcW w:w="146" w:type="dxa"/>
            <w:shd w:val="clear" w:color="auto" w:fill="auto"/>
            <w:vAlign w:val="center"/>
            <w:hideMark/>
          </w:tcPr>
          <w:p w14:paraId="35FDF150" w14:textId="77777777" w:rsidR="00654671" w:rsidRPr="009B0FAA" w:rsidRDefault="00654671" w:rsidP="000D0991">
            <w:pPr>
              <w:rPr>
                <w:rFonts w:cstheme="minorHAnsi"/>
                <w:sz w:val="16"/>
                <w:szCs w:val="16"/>
              </w:rPr>
            </w:pPr>
          </w:p>
        </w:tc>
      </w:tr>
      <w:tr w:rsidR="00654671" w:rsidRPr="009B0FAA" w14:paraId="22FA6751" w14:textId="77777777" w:rsidTr="000D0991">
        <w:trPr>
          <w:trHeight w:val="255"/>
        </w:trPr>
        <w:tc>
          <w:tcPr>
            <w:tcW w:w="851" w:type="dxa"/>
            <w:tcBorders>
              <w:top w:val="nil"/>
              <w:left w:val="nil"/>
              <w:bottom w:val="single" w:sz="4" w:space="0" w:color="auto"/>
              <w:right w:val="nil"/>
            </w:tcBorders>
            <w:shd w:val="clear" w:color="auto" w:fill="auto"/>
            <w:noWrap/>
            <w:vAlign w:val="center"/>
            <w:hideMark/>
          </w:tcPr>
          <w:p w14:paraId="5198E2F8" w14:textId="77777777" w:rsidR="00654671" w:rsidRPr="00255B6B" w:rsidRDefault="00654671" w:rsidP="00255B6B">
            <w:pPr>
              <w:spacing w:after="0" w:line="240" w:lineRule="auto"/>
              <w:jc w:val="center"/>
              <w:rPr>
                <w:rFonts w:cstheme="minorHAnsi"/>
                <w:sz w:val="16"/>
                <w:szCs w:val="16"/>
              </w:rPr>
            </w:pPr>
            <w:r w:rsidRPr="00255B6B">
              <w:rPr>
                <w:rFonts w:cstheme="minorHAnsi"/>
                <w:sz w:val="16"/>
                <w:szCs w:val="16"/>
              </w:rPr>
              <w:t>3960</w:t>
            </w:r>
          </w:p>
        </w:tc>
        <w:tc>
          <w:tcPr>
            <w:tcW w:w="6662" w:type="dxa"/>
            <w:tcBorders>
              <w:top w:val="nil"/>
              <w:left w:val="nil"/>
              <w:bottom w:val="single" w:sz="4" w:space="0" w:color="auto"/>
              <w:right w:val="nil"/>
            </w:tcBorders>
            <w:shd w:val="clear" w:color="auto" w:fill="auto"/>
            <w:noWrap/>
            <w:vAlign w:val="center"/>
            <w:hideMark/>
          </w:tcPr>
          <w:p w14:paraId="71481D2E" w14:textId="77777777" w:rsidR="00654671" w:rsidRPr="00255B6B" w:rsidRDefault="00654671" w:rsidP="00255B6B">
            <w:pPr>
              <w:spacing w:after="0" w:line="240" w:lineRule="auto"/>
              <w:jc w:val="both"/>
              <w:rPr>
                <w:rFonts w:cstheme="minorHAnsi"/>
                <w:sz w:val="16"/>
                <w:szCs w:val="16"/>
              </w:rPr>
            </w:pPr>
            <w:r w:rsidRPr="00255B6B">
              <w:rPr>
                <w:rFonts w:cstheme="minorHAnsi"/>
                <w:sz w:val="16"/>
                <w:szCs w:val="16"/>
              </w:rPr>
              <w:t>OTROS GASTOS POR RESPONSABILIDADES</w:t>
            </w:r>
          </w:p>
        </w:tc>
        <w:tc>
          <w:tcPr>
            <w:tcW w:w="996" w:type="dxa"/>
            <w:gridSpan w:val="2"/>
            <w:tcBorders>
              <w:top w:val="nil"/>
              <w:left w:val="nil"/>
              <w:bottom w:val="single" w:sz="4" w:space="0" w:color="auto"/>
              <w:right w:val="nil"/>
            </w:tcBorders>
            <w:shd w:val="clear" w:color="auto" w:fill="auto"/>
            <w:noWrap/>
            <w:vAlign w:val="center"/>
            <w:hideMark/>
          </w:tcPr>
          <w:p w14:paraId="76946CC9" w14:textId="77777777" w:rsidR="00654671" w:rsidRPr="00255B6B" w:rsidRDefault="00654671" w:rsidP="00255B6B">
            <w:pPr>
              <w:spacing w:after="0" w:line="240" w:lineRule="auto"/>
              <w:jc w:val="right"/>
              <w:rPr>
                <w:rFonts w:cstheme="minorHAnsi"/>
                <w:sz w:val="16"/>
                <w:szCs w:val="16"/>
              </w:rPr>
            </w:pPr>
            <w:r w:rsidRPr="00255B6B">
              <w:rPr>
                <w:rFonts w:cstheme="minorHAnsi"/>
                <w:sz w:val="16"/>
                <w:szCs w:val="16"/>
              </w:rPr>
              <w:t>3,620.00</w:t>
            </w:r>
          </w:p>
        </w:tc>
        <w:tc>
          <w:tcPr>
            <w:tcW w:w="146" w:type="dxa"/>
            <w:shd w:val="clear" w:color="auto" w:fill="auto"/>
            <w:vAlign w:val="center"/>
            <w:hideMark/>
          </w:tcPr>
          <w:p w14:paraId="371E5D9F" w14:textId="77777777" w:rsidR="00654671" w:rsidRPr="009B0FAA" w:rsidRDefault="00654671" w:rsidP="000D0991">
            <w:pPr>
              <w:rPr>
                <w:rFonts w:cstheme="minorHAnsi"/>
                <w:sz w:val="16"/>
                <w:szCs w:val="16"/>
              </w:rPr>
            </w:pPr>
          </w:p>
        </w:tc>
      </w:tr>
      <w:tr w:rsidR="00654671" w:rsidRPr="009B0FAA" w14:paraId="21C9F28E" w14:textId="77777777" w:rsidTr="000D0991">
        <w:trPr>
          <w:trHeight w:val="255"/>
        </w:trPr>
        <w:tc>
          <w:tcPr>
            <w:tcW w:w="851" w:type="dxa"/>
            <w:tcBorders>
              <w:top w:val="nil"/>
              <w:left w:val="nil"/>
              <w:bottom w:val="single" w:sz="4" w:space="0" w:color="auto"/>
              <w:right w:val="nil"/>
            </w:tcBorders>
            <w:shd w:val="clear" w:color="auto" w:fill="auto"/>
            <w:noWrap/>
            <w:vAlign w:val="center"/>
            <w:hideMark/>
          </w:tcPr>
          <w:p w14:paraId="7B5A5DFF" w14:textId="77777777" w:rsidR="00654671" w:rsidRPr="00255B6B" w:rsidRDefault="00654671" w:rsidP="00255B6B">
            <w:pPr>
              <w:spacing w:after="0" w:line="240" w:lineRule="auto"/>
              <w:jc w:val="center"/>
              <w:rPr>
                <w:rFonts w:cstheme="minorHAnsi"/>
                <w:sz w:val="16"/>
                <w:szCs w:val="16"/>
              </w:rPr>
            </w:pPr>
            <w:r w:rsidRPr="00255B6B">
              <w:rPr>
                <w:rFonts w:cstheme="minorHAnsi"/>
                <w:sz w:val="16"/>
                <w:szCs w:val="16"/>
              </w:rPr>
              <w:t>3980</w:t>
            </w:r>
          </w:p>
        </w:tc>
        <w:tc>
          <w:tcPr>
            <w:tcW w:w="6662" w:type="dxa"/>
            <w:tcBorders>
              <w:top w:val="nil"/>
              <w:left w:val="nil"/>
              <w:bottom w:val="single" w:sz="4" w:space="0" w:color="auto"/>
              <w:right w:val="nil"/>
            </w:tcBorders>
            <w:shd w:val="clear" w:color="auto" w:fill="auto"/>
            <w:noWrap/>
            <w:vAlign w:val="center"/>
            <w:hideMark/>
          </w:tcPr>
          <w:p w14:paraId="54D4FC17" w14:textId="77777777" w:rsidR="00654671" w:rsidRPr="00255B6B" w:rsidRDefault="00654671" w:rsidP="00255B6B">
            <w:pPr>
              <w:spacing w:after="0" w:line="240" w:lineRule="auto"/>
              <w:jc w:val="both"/>
              <w:rPr>
                <w:rFonts w:cstheme="minorHAnsi"/>
                <w:sz w:val="16"/>
                <w:szCs w:val="16"/>
              </w:rPr>
            </w:pPr>
            <w:r w:rsidRPr="00255B6B">
              <w:rPr>
                <w:rFonts w:cstheme="minorHAnsi"/>
                <w:sz w:val="16"/>
                <w:szCs w:val="16"/>
              </w:rPr>
              <w:t>IMPUESTO SOBRE NOMINAS</w:t>
            </w:r>
          </w:p>
        </w:tc>
        <w:tc>
          <w:tcPr>
            <w:tcW w:w="996" w:type="dxa"/>
            <w:gridSpan w:val="2"/>
            <w:tcBorders>
              <w:top w:val="nil"/>
              <w:left w:val="nil"/>
              <w:bottom w:val="single" w:sz="4" w:space="0" w:color="auto"/>
              <w:right w:val="nil"/>
            </w:tcBorders>
            <w:shd w:val="clear" w:color="auto" w:fill="auto"/>
            <w:noWrap/>
            <w:vAlign w:val="center"/>
            <w:hideMark/>
          </w:tcPr>
          <w:p w14:paraId="09D7F352" w14:textId="77777777" w:rsidR="00654671" w:rsidRPr="00255B6B" w:rsidRDefault="00654671" w:rsidP="00255B6B">
            <w:pPr>
              <w:spacing w:after="0" w:line="240" w:lineRule="auto"/>
              <w:jc w:val="right"/>
              <w:rPr>
                <w:rFonts w:cstheme="minorHAnsi"/>
                <w:sz w:val="16"/>
                <w:szCs w:val="16"/>
              </w:rPr>
            </w:pPr>
            <w:r w:rsidRPr="00255B6B">
              <w:rPr>
                <w:rFonts w:cstheme="minorHAnsi"/>
                <w:sz w:val="16"/>
                <w:szCs w:val="16"/>
              </w:rPr>
              <w:t>120,470.00</w:t>
            </w:r>
          </w:p>
        </w:tc>
        <w:tc>
          <w:tcPr>
            <w:tcW w:w="146" w:type="dxa"/>
            <w:shd w:val="clear" w:color="auto" w:fill="auto"/>
            <w:vAlign w:val="center"/>
            <w:hideMark/>
          </w:tcPr>
          <w:p w14:paraId="3C9E5905" w14:textId="77777777" w:rsidR="00654671" w:rsidRPr="009B0FAA" w:rsidRDefault="00654671" w:rsidP="000D0991">
            <w:pPr>
              <w:rPr>
                <w:rFonts w:cstheme="minorHAnsi"/>
                <w:sz w:val="16"/>
                <w:szCs w:val="16"/>
              </w:rPr>
            </w:pPr>
          </w:p>
        </w:tc>
      </w:tr>
      <w:tr w:rsidR="00654671" w:rsidRPr="009B0FAA" w14:paraId="0386DDAD" w14:textId="77777777" w:rsidTr="000D0991">
        <w:trPr>
          <w:trHeight w:val="255"/>
        </w:trPr>
        <w:tc>
          <w:tcPr>
            <w:tcW w:w="851" w:type="dxa"/>
            <w:tcBorders>
              <w:top w:val="nil"/>
              <w:left w:val="nil"/>
              <w:bottom w:val="nil"/>
              <w:right w:val="nil"/>
            </w:tcBorders>
            <w:shd w:val="clear" w:color="auto" w:fill="auto"/>
            <w:noWrap/>
            <w:vAlign w:val="center"/>
            <w:hideMark/>
          </w:tcPr>
          <w:p w14:paraId="5B6AEDFA" w14:textId="77777777" w:rsidR="00654671" w:rsidRPr="00255B6B" w:rsidRDefault="00654671" w:rsidP="00255B6B">
            <w:pPr>
              <w:spacing w:after="0" w:line="240" w:lineRule="auto"/>
              <w:jc w:val="center"/>
              <w:rPr>
                <w:rFonts w:cstheme="minorHAnsi"/>
                <w:b/>
                <w:bCs/>
                <w:sz w:val="16"/>
                <w:szCs w:val="16"/>
              </w:rPr>
            </w:pPr>
            <w:r w:rsidRPr="00255B6B">
              <w:rPr>
                <w:rFonts w:cstheme="minorHAnsi"/>
                <w:b/>
                <w:bCs/>
                <w:sz w:val="16"/>
                <w:szCs w:val="16"/>
              </w:rPr>
              <w:t> </w:t>
            </w:r>
          </w:p>
        </w:tc>
        <w:tc>
          <w:tcPr>
            <w:tcW w:w="6662" w:type="dxa"/>
            <w:tcBorders>
              <w:top w:val="nil"/>
              <w:left w:val="nil"/>
              <w:bottom w:val="nil"/>
              <w:right w:val="nil"/>
            </w:tcBorders>
            <w:shd w:val="clear" w:color="auto" w:fill="auto"/>
            <w:noWrap/>
            <w:vAlign w:val="center"/>
            <w:hideMark/>
          </w:tcPr>
          <w:p w14:paraId="30387919" w14:textId="77777777" w:rsidR="00654671" w:rsidRPr="00255B6B" w:rsidRDefault="00654671" w:rsidP="00255B6B">
            <w:pPr>
              <w:spacing w:after="0" w:line="240" w:lineRule="auto"/>
              <w:jc w:val="both"/>
              <w:rPr>
                <w:rFonts w:cstheme="minorHAnsi"/>
                <w:b/>
                <w:bCs/>
                <w:sz w:val="16"/>
                <w:szCs w:val="16"/>
              </w:rPr>
            </w:pPr>
            <w:r w:rsidRPr="00255B6B">
              <w:rPr>
                <w:rFonts w:cstheme="minorHAnsi"/>
                <w:b/>
                <w:bCs/>
                <w:sz w:val="16"/>
                <w:szCs w:val="16"/>
              </w:rPr>
              <w:t>SERVICIOS GENERALES</w:t>
            </w:r>
          </w:p>
        </w:tc>
        <w:tc>
          <w:tcPr>
            <w:tcW w:w="996" w:type="dxa"/>
            <w:gridSpan w:val="2"/>
            <w:tcBorders>
              <w:top w:val="nil"/>
              <w:left w:val="nil"/>
              <w:bottom w:val="nil"/>
              <w:right w:val="nil"/>
            </w:tcBorders>
            <w:shd w:val="clear" w:color="auto" w:fill="auto"/>
            <w:noWrap/>
            <w:vAlign w:val="center"/>
            <w:hideMark/>
          </w:tcPr>
          <w:p w14:paraId="018A6F6E" w14:textId="77777777" w:rsidR="00654671" w:rsidRPr="00255B6B" w:rsidRDefault="00654671" w:rsidP="00255B6B">
            <w:pPr>
              <w:spacing w:after="0" w:line="240" w:lineRule="auto"/>
              <w:jc w:val="right"/>
              <w:rPr>
                <w:rFonts w:cstheme="minorHAnsi"/>
                <w:b/>
                <w:bCs/>
                <w:sz w:val="16"/>
                <w:szCs w:val="16"/>
              </w:rPr>
            </w:pPr>
            <w:r w:rsidRPr="00255B6B">
              <w:rPr>
                <w:rFonts w:cstheme="minorHAnsi"/>
                <w:b/>
                <w:bCs/>
                <w:sz w:val="16"/>
                <w:szCs w:val="16"/>
              </w:rPr>
              <w:t>1,000,560.20</w:t>
            </w:r>
          </w:p>
        </w:tc>
        <w:tc>
          <w:tcPr>
            <w:tcW w:w="146" w:type="dxa"/>
            <w:shd w:val="clear" w:color="auto" w:fill="auto"/>
            <w:vAlign w:val="center"/>
            <w:hideMark/>
          </w:tcPr>
          <w:p w14:paraId="36E17D0B" w14:textId="77777777" w:rsidR="00654671" w:rsidRPr="009B0FAA" w:rsidRDefault="00654671" w:rsidP="000D0991">
            <w:pPr>
              <w:rPr>
                <w:rFonts w:cstheme="minorHAnsi"/>
                <w:sz w:val="16"/>
                <w:szCs w:val="16"/>
              </w:rPr>
            </w:pPr>
          </w:p>
        </w:tc>
      </w:tr>
      <w:tr w:rsidR="00654671" w:rsidRPr="009B0FAA" w14:paraId="1E4E7185" w14:textId="77777777" w:rsidTr="000D0991">
        <w:trPr>
          <w:trHeight w:val="255"/>
        </w:trPr>
        <w:tc>
          <w:tcPr>
            <w:tcW w:w="851" w:type="dxa"/>
            <w:tcBorders>
              <w:top w:val="nil"/>
              <w:left w:val="nil"/>
              <w:bottom w:val="single" w:sz="4" w:space="0" w:color="auto"/>
              <w:right w:val="nil"/>
            </w:tcBorders>
            <w:shd w:val="clear" w:color="auto" w:fill="auto"/>
            <w:noWrap/>
            <w:vAlign w:val="center"/>
            <w:hideMark/>
          </w:tcPr>
          <w:p w14:paraId="67F2EA25" w14:textId="77777777" w:rsidR="00654671" w:rsidRPr="00255B6B" w:rsidRDefault="00654671" w:rsidP="00255B6B">
            <w:pPr>
              <w:spacing w:after="0" w:line="240" w:lineRule="auto"/>
              <w:jc w:val="center"/>
              <w:rPr>
                <w:rFonts w:cstheme="minorHAnsi"/>
                <w:sz w:val="16"/>
                <w:szCs w:val="16"/>
              </w:rPr>
            </w:pPr>
            <w:r w:rsidRPr="00255B6B">
              <w:rPr>
                <w:rFonts w:cstheme="minorHAnsi"/>
                <w:sz w:val="16"/>
                <w:szCs w:val="16"/>
              </w:rPr>
              <w:t>5150</w:t>
            </w:r>
          </w:p>
        </w:tc>
        <w:tc>
          <w:tcPr>
            <w:tcW w:w="6662" w:type="dxa"/>
            <w:tcBorders>
              <w:top w:val="nil"/>
              <w:left w:val="nil"/>
              <w:bottom w:val="single" w:sz="4" w:space="0" w:color="auto"/>
              <w:right w:val="nil"/>
            </w:tcBorders>
            <w:shd w:val="clear" w:color="auto" w:fill="auto"/>
            <w:noWrap/>
            <w:vAlign w:val="center"/>
            <w:hideMark/>
          </w:tcPr>
          <w:p w14:paraId="6D0D8566" w14:textId="77777777" w:rsidR="00654671" w:rsidRPr="00255B6B" w:rsidRDefault="00654671" w:rsidP="00255B6B">
            <w:pPr>
              <w:spacing w:after="0" w:line="240" w:lineRule="auto"/>
              <w:jc w:val="both"/>
              <w:rPr>
                <w:rFonts w:cstheme="minorHAnsi"/>
                <w:sz w:val="16"/>
                <w:szCs w:val="16"/>
              </w:rPr>
            </w:pPr>
            <w:r w:rsidRPr="00255B6B">
              <w:rPr>
                <w:rFonts w:cstheme="minorHAnsi"/>
                <w:sz w:val="16"/>
                <w:szCs w:val="16"/>
              </w:rPr>
              <w:t>COMPUTADORAS Y EQUIPO PERIFERICO</w:t>
            </w:r>
          </w:p>
        </w:tc>
        <w:tc>
          <w:tcPr>
            <w:tcW w:w="996" w:type="dxa"/>
            <w:gridSpan w:val="2"/>
            <w:tcBorders>
              <w:top w:val="nil"/>
              <w:left w:val="nil"/>
              <w:bottom w:val="single" w:sz="4" w:space="0" w:color="auto"/>
              <w:right w:val="nil"/>
            </w:tcBorders>
            <w:shd w:val="clear" w:color="auto" w:fill="auto"/>
            <w:noWrap/>
            <w:vAlign w:val="center"/>
            <w:hideMark/>
          </w:tcPr>
          <w:p w14:paraId="3AC392D7" w14:textId="77777777" w:rsidR="00654671" w:rsidRPr="00255B6B" w:rsidRDefault="00654671" w:rsidP="00255B6B">
            <w:pPr>
              <w:spacing w:after="0" w:line="240" w:lineRule="auto"/>
              <w:jc w:val="right"/>
              <w:rPr>
                <w:rFonts w:cstheme="minorHAnsi"/>
                <w:sz w:val="16"/>
                <w:szCs w:val="16"/>
              </w:rPr>
            </w:pPr>
            <w:r w:rsidRPr="00255B6B">
              <w:rPr>
                <w:rFonts w:cstheme="minorHAnsi"/>
                <w:sz w:val="16"/>
                <w:szCs w:val="16"/>
              </w:rPr>
              <w:t>127,854.61</w:t>
            </w:r>
          </w:p>
        </w:tc>
        <w:tc>
          <w:tcPr>
            <w:tcW w:w="146" w:type="dxa"/>
            <w:shd w:val="clear" w:color="auto" w:fill="auto"/>
            <w:vAlign w:val="center"/>
            <w:hideMark/>
          </w:tcPr>
          <w:p w14:paraId="7BE51473" w14:textId="77777777" w:rsidR="00654671" w:rsidRPr="009B0FAA" w:rsidRDefault="00654671" w:rsidP="000D0991">
            <w:pPr>
              <w:rPr>
                <w:rFonts w:cstheme="minorHAnsi"/>
                <w:sz w:val="16"/>
                <w:szCs w:val="16"/>
              </w:rPr>
            </w:pPr>
          </w:p>
        </w:tc>
      </w:tr>
      <w:tr w:rsidR="00654671" w:rsidRPr="009B0FAA" w14:paraId="41C8022C" w14:textId="77777777" w:rsidTr="000D0991">
        <w:trPr>
          <w:trHeight w:val="255"/>
        </w:trPr>
        <w:tc>
          <w:tcPr>
            <w:tcW w:w="851" w:type="dxa"/>
            <w:tcBorders>
              <w:top w:val="nil"/>
              <w:left w:val="nil"/>
              <w:bottom w:val="single" w:sz="4" w:space="0" w:color="auto"/>
              <w:right w:val="nil"/>
            </w:tcBorders>
            <w:shd w:val="clear" w:color="auto" w:fill="auto"/>
            <w:noWrap/>
            <w:vAlign w:val="center"/>
            <w:hideMark/>
          </w:tcPr>
          <w:p w14:paraId="4265CAF7" w14:textId="77777777" w:rsidR="00654671" w:rsidRPr="00255B6B" w:rsidRDefault="00654671" w:rsidP="00255B6B">
            <w:pPr>
              <w:spacing w:after="0" w:line="240" w:lineRule="auto"/>
              <w:jc w:val="center"/>
              <w:rPr>
                <w:rFonts w:cstheme="minorHAnsi"/>
                <w:sz w:val="16"/>
                <w:szCs w:val="16"/>
              </w:rPr>
            </w:pPr>
            <w:r w:rsidRPr="00255B6B">
              <w:rPr>
                <w:rFonts w:cstheme="minorHAnsi"/>
                <w:sz w:val="16"/>
                <w:szCs w:val="16"/>
              </w:rPr>
              <w:t>5910</w:t>
            </w:r>
          </w:p>
        </w:tc>
        <w:tc>
          <w:tcPr>
            <w:tcW w:w="6662" w:type="dxa"/>
            <w:tcBorders>
              <w:top w:val="nil"/>
              <w:left w:val="nil"/>
              <w:bottom w:val="single" w:sz="4" w:space="0" w:color="auto"/>
              <w:right w:val="nil"/>
            </w:tcBorders>
            <w:shd w:val="clear" w:color="auto" w:fill="auto"/>
            <w:noWrap/>
            <w:vAlign w:val="center"/>
            <w:hideMark/>
          </w:tcPr>
          <w:p w14:paraId="562842CA" w14:textId="77777777" w:rsidR="00654671" w:rsidRPr="00255B6B" w:rsidRDefault="00654671" w:rsidP="00255B6B">
            <w:pPr>
              <w:spacing w:after="0" w:line="240" w:lineRule="auto"/>
              <w:jc w:val="both"/>
              <w:rPr>
                <w:rFonts w:cstheme="minorHAnsi"/>
                <w:sz w:val="16"/>
                <w:szCs w:val="16"/>
              </w:rPr>
            </w:pPr>
            <w:r w:rsidRPr="00255B6B">
              <w:rPr>
                <w:rFonts w:cstheme="minorHAnsi"/>
                <w:sz w:val="16"/>
                <w:szCs w:val="16"/>
              </w:rPr>
              <w:t>LICENCIAS INFORMATICAS E INTELECTUALES</w:t>
            </w:r>
          </w:p>
        </w:tc>
        <w:tc>
          <w:tcPr>
            <w:tcW w:w="996" w:type="dxa"/>
            <w:gridSpan w:val="2"/>
            <w:tcBorders>
              <w:top w:val="nil"/>
              <w:left w:val="nil"/>
              <w:bottom w:val="single" w:sz="4" w:space="0" w:color="auto"/>
              <w:right w:val="nil"/>
            </w:tcBorders>
            <w:shd w:val="clear" w:color="auto" w:fill="auto"/>
            <w:noWrap/>
            <w:vAlign w:val="center"/>
            <w:hideMark/>
          </w:tcPr>
          <w:p w14:paraId="61973026" w14:textId="77777777" w:rsidR="00654671" w:rsidRPr="00255B6B" w:rsidRDefault="00654671" w:rsidP="00255B6B">
            <w:pPr>
              <w:spacing w:after="0" w:line="240" w:lineRule="auto"/>
              <w:jc w:val="right"/>
              <w:rPr>
                <w:rFonts w:cstheme="minorHAnsi"/>
                <w:sz w:val="16"/>
                <w:szCs w:val="16"/>
              </w:rPr>
            </w:pPr>
            <w:r w:rsidRPr="00255B6B">
              <w:rPr>
                <w:rFonts w:cstheme="minorHAnsi"/>
                <w:sz w:val="16"/>
                <w:szCs w:val="16"/>
              </w:rPr>
              <w:t>103,718.00</w:t>
            </w:r>
          </w:p>
        </w:tc>
        <w:tc>
          <w:tcPr>
            <w:tcW w:w="146" w:type="dxa"/>
            <w:shd w:val="clear" w:color="auto" w:fill="auto"/>
            <w:vAlign w:val="center"/>
            <w:hideMark/>
          </w:tcPr>
          <w:p w14:paraId="001F09CF" w14:textId="77777777" w:rsidR="00654671" w:rsidRPr="009B0FAA" w:rsidRDefault="00654671" w:rsidP="000D0991">
            <w:pPr>
              <w:rPr>
                <w:rFonts w:cstheme="minorHAnsi"/>
                <w:sz w:val="16"/>
                <w:szCs w:val="16"/>
              </w:rPr>
            </w:pPr>
          </w:p>
        </w:tc>
      </w:tr>
      <w:tr w:rsidR="00654671" w:rsidRPr="009B0FAA" w14:paraId="6B96AF7B" w14:textId="77777777" w:rsidTr="000D0991">
        <w:trPr>
          <w:trHeight w:val="255"/>
        </w:trPr>
        <w:tc>
          <w:tcPr>
            <w:tcW w:w="851" w:type="dxa"/>
            <w:tcBorders>
              <w:top w:val="nil"/>
              <w:left w:val="nil"/>
              <w:bottom w:val="nil"/>
              <w:right w:val="nil"/>
            </w:tcBorders>
            <w:shd w:val="clear" w:color="auto" w:fill="auto"/>
            <w:noWrap/>
            <w:vAlign w:val="center"/>
            <w:hideMark/>
          </w:tcPr>
          <w:p w14:paraId="31081FC3" w14:textId="77777777" w:rsidR="00654671" w:rsidRPr="00255B6B" w:rsidRDefault="00654671" w:rsidP="00255B6B">
            <w:pPr>
              <w:spacing w:after="0" w:line="240" w:lineRule="auto"/>
              <w:jc w:val="center"/>
              <w:rPr>
                <w:rFonts w:cstheme="minorHAnsi"/>
                <w:b/>
                <w:bCs/>
                <w:sz w:val="16"/>
                <w:szCs w:val="16"/>
              </w:rPr>
            </w:pPr>
            <w:r w:rsidRPr="00255B6B">
              <w:rPr>
                <w:rFonts w:cstheme="minorHAnsi"/>
                <w:b/>
                <w:bCs/>
                <w:sz w:val="16"/>
                <w:szCs w:val="16"/>
              </w:rPr>
              <w:t> </w:t>
            </w:r>
          </w:p>
        </w:tc>
        <w:tc>
          <w:tcPr>
            <w:tcW w:w="6662" w:type="dxa"/>
            <w:tcBorders>
              <w:top w:val="nil"/>
              <w:left w:val="nil"/>
              <w:bottom w:val="nil"/>
              <w:right w:val="nil"/>
            </w:tcBorders>
            <w:shd w:val="clear" w:color="auto" w:fill="auto"/>
            <w:noWrap/>
            <w:vAlign w:val="center"/>
            <w:hideMark/>
          </w:tcPr>
          <w:p w14:paraId="1FB75289" w14:textId="77777777" w:rsidR="00654671" w:rsidRPr="00255B6B" w:rsidRDefault="00654671" w:rsidP="00255B6B">
            <w:pPr>
              <w:spacing w:after="0" w:line="240" w:lineRule="auto"/>
              <w:jc w:val="both"/>
              <w:rPr>
                <w:rFonts w:cstheme="minorHAnsi"/>
                <w:b/>
                <w:bCs/>
                <w:sz w:val="16"/>
                <w:szCs w:val="16"/>
              </w:rPr>
            </w:pPr>
            <w:r w:rsidRPr="00255B6B">
              <w:rPr>
                <w:rFonts w:cstheme="minorHAnsi"/>
                <w:b/>
                <w:bCs/>
                <w:sz w:val="16"/>
                <w:szCs w:val="16"/>
              </w:rPr>
              <w:t>BIENES MUEBLES, INMUEBLES E INTANGIBLES</w:t>
            </w:r>
          </w:p>
        </w:tc>
        <w:tc>
          <w:tcPr>
            <w:tcW w:w="996" w:type="dxa"/>
            <w:gridSpan w:val="2"/>
            <w:tcBorders>
              <w:top w:val="nil"/>
              <w:left w:val="nil"/>
              <w:bottom w:val="nil"/>
              <w:right w:val="nil"/>
            </w:tcBorders>
            <w:shd w:val="clear" w:color="auto" w:fill="auto"/>
            <w:noWrap/>
            <w:vAlign w:val="center"/>
            <w:hideMark/>
          </w:tcPr>
          <w:p w14:paraId="56E60B50" w14:textId="77777777" w:rsidR="00654671" w:rsidRPr="00255B6B" w:rsidRDefault="00654671" w:rsidP="00255B6B">
            <w:pPr>
              <w:spacing w:after="0" w:line="240" w:lineRule="auto"/>
              <w:jc w:val="right"/>
              <w:rPr>
                <w:rFonts w:cstheme="minorHAnsi"/>
                <w:b/>
                <w:bCs/>
                <w:sz w:val="16"/>
                <w:szCs w:val="16"/>
              </w:rPr>
            </w:pPr>
            <w:r w:rsidRPr="00255B6B">
              <w:rPr>
                <w:rFonts w:cstheme="minorHAnsi"/>
                <w:b/>
                <w:bCs/>
                <w:sz w:val="16"/>
                <w:szCs w:val="16"/>
              </w:rPr>
              <w:t>231,572.61</w:t>
            </w:r>
          </w:p>
        </w:tc>
        <w:tc>
          <w:tcPr>
            <w:tcW w:w="146" w:type="dxa"/>
            <w:shd w:val="clear" w:color="auto" w:fill="auto"/>
            <w:vAlign w:val="center"/>
            <w:hideMark/>
          </w:tcPr>
          <w:p w14:paraId="524CE915" w14:textId="77777777" w:rsidR="00654671" w:rsidRPr="009B0FAA" w:rsidRDefault="00654671" w:rsidP="000D0991">
            <w:pPr>
              <w:rPr>
                <w:rFonts w:cstheme="minorHAnsi"/>
                <w:sz w:val="16"/>
                <w:szCs w:val="16"/>
              </w:rPr>
            </w:pPr>
          </w:p>
        </w:tc>
      </w:tr>
      <w:tr w:rsidR="00654671" w:rsidRPr="009B0FAA" w14:paraId="5A1EF1CC" w14:textId="77777777" w:rsidTr="000D0991">
        <w:trPr>
          <w:trHeight w:val="255"/>
        </w:trPr>
        <w:tc>
          <w:tcPr>
            <w:tcW w:w="7513" w:type="dxa"/>
            <w:gridSpan w:val="2"/>
            <w:tcBorders>
              <w:top w:val="nil"/>
              <w:left w:val="nil"/>
              <w:bottom w:val="nil"/>
              <w:right w:val="nil"/>
            </w:tcBorders>
            <w:shd w:val="clear" w:color="auto" w:fill="auto"/>
            <w:noWrap/>
            <w:vAlign w:val="center"/>
            <w:hideMark/>
          </w:tcPr>
          <w:p w14:paraId="0ED6EE42" w14:textId="77777777" w:rsidR="00654671" w:rsidRPr="00255B6B" w:rsidRDefault="00654671" w:rsidP="00255B6B">
            <w:pPr>
              <w:spacing w:after="0" w:line="240" w:lineRule="auto"/>
              <w:rPr>
                <w:rFonts w:cstheme="minorHAnsi"/>
                <w:b/>
                <w:bCs/>
                <w:sz w:val="16"/>
                <w:szCs w:val="16"/>
              </w:rPr>
            </w:pPr>
            <w:r w:rsidRPr="00255B6B">
              <w:rPr>
                <w:rFonts w:cstheme="minorHAnsi"/>
                <w:b/>
                <w:bCs/>
                <w:sz w:val="16"/>
                <w:szCs w:val="16"/>
              </w:rPr>
              <w:t>TOTAL PRESUPUESTO DE EGRESOS</w:t>
            </w:r>
          </w:p>
        </w:tc>
        <w:tc>
          <w:tcPr>
            <w:tcW w:w="996" w:type="dxa"/>
            <w:gridSpan w:val="2"/>
            <w:tcBorders>
              <w:top w:val="nil"/>
              <w:left w:val="nil"/>
              <w:bottom w:val="nil"/>
              <w:right w:val="nil"/>
            </w:tcBorders>
            <w:shd w:val="clear" w:color="auto" w:fill="auto"/>
            <w:noWrap/>
            <w:vAlign w:val="center"/>
            <w:hideMark/>
          </w:tcPr>
          <w:p w14:paraId="667F1518" w14:textId="77777777" w:rsidR="00654671" w:rsidRPr="00255B6B" w:rsidRDefault="00654671" w:rsidP="00255B6B">
            <w:pPr>
              <w:spacing w:after="0" w:line="240" w:lineRule="auto"/>
              <w:jc w:val="right"/>
              <w:rPr>
                <w:rFonts w:cstheme="minorHAnsi"/>
                <w:b/>
                <w:bCs/>
                <w:sz w:val="16"/>
                <w:szCs w:val="16"/>
              </w:rPr>
            </w:pPr>
            <w:r w:rsidRPr="00255B6B">
              <w:rPr>
                <w:rFonts w:cstheme="minorHAnsi"/>
                <w:b/>
                <w:bCs/>
                <w:sz w:val="16"/>
                <w:szCs w:val="16"/>
              </w:rPr>
              <w:t>6,321,098.87</w:t>
            </w:r>
          </w:p>
        </w:tc>
        <w:tc>
          <w:tcPr>
            <w:tcW w:w="146" w:type="dxa"/>
            <w:shd w:val="clear" w:color="auto" w:fill="auto"/>
            <w:vAlign w:val="center"/>
            <w:hideMark/>
          </w:tcPr>
          <w:p w14:paraId="34591F9F" w14:textId="77777777" w:rsidR="00654671" w:rsidRPr="009B0FAA" w:rsidRDefault="00654671" w:rsidP="000D0991">
            <w:pPr>
              <w:rPr>
                <w:rFonts w:cstheme="minorHAnsi"/>
                <w:sz w:val="16"/>
                <w:szCs w:val="16"/>
              </w:rPr>
            </w:pPr>
          </w:p>
        </w:tc>
      </w:tr>
    </w:tbl>
    <w:p w14:paraId="702F138C" w14:textId="77777777" w:rsidR="00654671" w:rsidRDefault="00654671" w:rsidP="00255B6B">
      <w:pPr>
        <w:pStyle w:val="NormalWeb"/>
        <w:spacing w:before="0" w:beforeAutospacing="0"/>
        <w:rPr>
          <w:rFonts w:ascii="Eras Light ITC" w:hAnsi="Eras Light ITC"/>
          <w:sz w:val="16"/>
          <w:szCs w:val="16"/>
        </w:rPr>
      </w:pPr>
    </w:p>
    <w:tbl>
      <w:tblPr>
        <w:tblW w:w="8501" w:type="dxa"/>
        <w:tblCellMar>
          <w:left w:w="70" w:type="dxa"/>
          <w:right w:w="70" w:type="dxa"/>
        </w:tblCellMar>
        <w:tblLook w:val="04A0" w:firstRow="1" w:lastRow="0" w:firstColumn="1" w:lastColumn="0" w:noHBand="0" w:noVBand="1"/>
      </w:tblPr>
      <w:tblGrid>
        <w:gridCol w:w="1616"/>
        <w:gridCol w:w="4062"/>
        <w:gridCol w:w="177"/>
        <w:gridCol w:w="2500"/>
        <w:gridCol w:w="146"/>
      </w:tblGrid>
      <w:tr w:rsidR="00654671" w:rsidRPr="00255B6B" w14:paraId="007341EE" w14:textId="77777777" w:rsidTr="00255B6B">
        <w:trPr>
          <w:gridAfter w:val="1"/>
          <w:wAfter w:w="146" w:type="dxa"/>
          <w:trHeight w:val="80"/>
        </w:trPr>
        <w:tc>
          <w:tcPr>
            <w:tcW w:w="8355" w:type="dxa"/>
            <w:gridSpan w:val="4"/>
            <w:tcBorders>
              <w:top w:val="nil"/>
              <w:left w:val="nil"/>
              <w:bottom w:val="nil"/>
              <w:right w:val="nil"/>
            </w:tcBorders>
            <w:shd w:val="clear" w:color="auto" w:fill="auto"/>
            <w:vAlign w:val="bottom"/>
            <w:hideMark/>
          </w:tcPr>
          <w:p w14:paraId="590DC60A" w14:textId="77777777" w:rsidR="00654671" w:rsidRPr="00255B6B" w:rsidRDefault="00654671" w:rsidP="00255B6B">
            <w:pPr>
              <w:spacing w:after="0" w:line="240" w:lineRule="auto"/>
              <w:jc w:val="center"/>
              <w:rPr>
                <w:rFonts w:cstheme="minorHAnsi"/>
                <w:b/>
                <w:bCs/>
                <w:sz w:val="16"/>
                <w:szCs w:val="16"/>
              </w:rPr>
            </w:pPr>
            <w:bookmarkStart w:id="2" w:name="RANGE!A1:B7"/>
            <w:r w:rsidRPr="00255B6B">
              <w:rPr>
                <w:rFonts w:cstheme="minorHAnsi"/>
                <w:b/>
                <w:bCs/>
                <w:sz w:val="16"/>
                <w:szCs w:val="16"/>
              </w:rPr>
              <w:t>INSTITUTO MUNICIPAL DE PLANEACION DE IRAPUATO GUANAJUATO</w:t>
            </w:r>
            <w:bookmarkEnd w:id="2"/>
          </w:p>
        </w:tc>
      </w:tr>
      <w:tr w:rsidR="00654671" w:rsidRPr="00255B6B" w14:paraId="1C0863F9" w14:textId="77777777" w:rsidTr="000D0991">
        <w:trPr>
          <w:gridAfter w:val="1"/>
          <w:wAfter w:w="146" w:type="dxa"/>
          <w:trHeight w:val="151"/>
        </w:trPr>
        <w:tc>
          <w:tcPr>
            <w:tcW w:w="8355" w:type="dxa"/>
            <w:gridSpan w:val="4"/>
            <w:tcBorders>
              <w:top w:val="nil"/>
              <w:left w:val="nil"/>
              <w:bottom w:val="nil"/>
              <w:right w:val="nil"/>
            </w:tcBorders>
            <w:shd w:val="clear" w:color="auto" w:fill="auto"/>
            <w:vAlign w:val="center"/>
            <w:hideMark/>
          </w:tcPr>
          <w:p w14:paraId="60B50833" w14:textId="77777777" w:rsidR="00654671" w:rsidRPr="00255B6B" w:rsidRDefault="00654671" w:rsidP="00255B6B">
            <w:pPr>
              <w:spacing w:after="0" w:line="240" w:lineRule="auto"/>
              <w:jc w:val="center"/>
              <w:rPr>
                <w:rFonts w:cstheme="minorHAnsi"/>
                <w:b/>
                <w:bCs/>
                <w:sz w:val="16"/>
                <w:szCs w:val="16"/>
              </w:rPr>
            </w:pPr>
            <w:r w:rsidRPr="00255B6B">
              <w:rPr>
                <w:rFonts w:cstheme="minorHAnsi"/>
                <w:b/>
                <w:bCs/>
                <w:sz w:val="16"/>
                <w:szCs w:val="16"/>
              </w:rPr>
              <w:t>Fuente de Financiamiento 1123110100, Presupuesto del 2023</w:t>
            </w:r>
          </w:p>
        </w:tc>
      </w:tr>
      <w:tr w:rsidR="00654671" w:rsidRPr="00255B6B" w14:paraId="7B0CE263" w14:textId="77777777" w:rsidTr="00255B6B">
        <w:trPr>
          <w:gridAfter w:val="1"/>
          <w:wAfter w:w="146" w:type="dxa"/>
          <w:trHeight w:val="80"/>
        </w:trPr>
        <w:tc>
          <w:tcPr>
            <w:tcW w:w="8355" w:type="dxa"/>
            <w:gridSpan w:val="4"/>
            <w:tcBorders>
              <w:top w:val="nil"/>
              <w:left w:val="nil"/>
              <w:bottom w:val="nil"/>
              <w:right w:val="nil"/>
            </w:tcBorders>
            <w:shd w:val="clear" w:color="auto" w:fill="auto"/>
            <w:vAlign w:val="center"/>
            <w:hideMark/>
          </w:tcPr>
          <w:p w14:paraId="08F0056D" w14:textId="77777777" w:rsidR="00654671" w:rsidRPr="00255B6B" w:rsidRDefault="00654671" w:rsidP="00255B6B">
            <w:pPr>
              <w:spacing w:after="0" w:line="240" w:lineRule="auto"/>
              <w:jc w:val="center"/>
              <w:rPr>
                <w:rFonts w:cstheme="minorHAnsi"/>
                <w:b/>
                <w:bCs/>
                <w:sz w:val="16"/>
                <w:szCs w:val="16"/>
              </w:rPr>
            </w:pPr>
            <w:r w:rsidRPr="00255B6B">
              <w:rPr>
                <w:rFonts w:cstheme="minorHAnsi"/>
                <w:b/>
                <w:bCs/>
                <w:sz w:val="16"/>
                <w:szCs w:val="16"/>
              </w:rPr>
              <w:t>Cierre</w:t>
            </w:r>
          </w:p>
        </w:tc>
      </w:tr>
      <w:tr w:rsidR="00654671" w:rsidRPr="00255B6B" w14:paraId="578EFC59" w14:textId="77777777" w:rsidTr="00255B6B">
        <w:trPr>
          <w:gridAfter w:val="1"/>
          <w:wAfter w:w="146" w:type="dxa"/>
          <w:trHeight w:val="450"/>
        </w:trPr>
        <w:tc>
          <w:tcPr>
            <w:tcW w:w="5855" w:type="dxa"/>
            <w:gridSpan w:val="3"/>
            <w:vMerge w:val="restart"/>
            <w:tcBorders>
              <w:top w:val="nil"/>
              <w:left w:val="nil"/>
              <w:bottom w:val="nil"/>
              <w:right w:val="nil"/>
            </w:tcBorders>
            <w:shd w:val="clear" w:color="auto" w:fill="auto"/>
            <w:vAlign w:val="center"/>
            <w:hideMark/>
          </w:tcPr>
          <w:p w14:paraId="3855EE38" w14:textId="77777777" w:rsidR="00654671" w:rsidRPr="00255B6B" w:rsidRDefault="00654671" w:rsidP="00255B6B">
            <w:pPr>
              <w:spacing w:after="0" w:line="240" w:lineRule="auto"/>
              <w:jc w:val="center"/>
              <w:rPr>
                <w:rFonts w:cstheme="minorHAnsi"/>
                <w:b/>
                <w:bCs/>
                <w:sz w:val="16"/>
                <w:szCs w:val="16"/>
              </w:rPr>
            </w:pPr>
            <w:r w:rsidRPr="00255B6B">
              <w:rPr>
                <w:rFonts w:cstheme="minorHAnsi"/>
                <w:b/>
                <w:bCs/>
                <w:sz w:val="16"/>
                <w:szCs w:val="16"/>
              </w:rPr>
              <w:t>Fuente de Financiamiento</w:t>
            </w:r>
          </w:p>
        </w:tc>
        <w:tc>
          <w:tcPr>
            <w:tcW w:w="2500" w:type="dxa"/>
            <w:vMerge w:val="restart"/>
            <w:tcBorders>
              <w:top w:val="nil"/>
              <w:left w:val="nil"/>
              <w:bottom w:val="nil"/>
              <w:right w:val="nil"/>
            </w:tcBorders>
            <w:shd w:val="clear" w:color="auto" w:fill="auto"/>
            <w:vAlign w:val="center"/>
            <w:hideMark/>
          </w:tcPr>
          <w:p w14:paraId="53A0B6BB" w14:textId="77777777" w:rsidR="00654671" w:rsidRPr="00255B6B" w:rsidRDefault="00654671" w:rsidP="00255B6B">
            <w:pPr>
              <w:spacing w:after="0" w:line="240" w:lineRule="auto"/>
              <w:jc w:val="right"/>
              <w:rPr>
                <w:rFonts w:cstheme="minorHAnsi"/>
                <w:b/>
                <w:bCs/>
                <w:sz w:val="16"/>
                <w:szCs w:val="16"/>
              </w:rPr>
            </w:pPr>
            <w:r w:rsidRPr="00255B6B">
              <w:rPr>
                <w:rFonts w:cstheme="minorHAnsi"/>
                <w:b/>
                <w:bCs/>
                <w:sz w:val="16"/>
                <w:szCs w:val="16"/>
              </w:rPr>
              <w:t xml:space="preserve"> Recaudado </w:t>
            </w:r>
          </w:p>
        </w:tc>
      </w:tr>
      <w:tr w:rsidR="00654671" w:rsidRPr="00255B6B" w14:paraId="51FC2B56" w14:textId="77777777" w:rsidTr="000D0991">
        <w:trPr>
          <w:trHeight w:val="74"/>
        </w:trPr>
        <w:tc>
          <w:tcPr>
            <w:tcW w:w="5855" w:type="dxa"/>
            <w:gridSpan w:val="3"/>
            <w:vMerge/>
            <w:tcBorders>
              <w:top w:val="nil"/>
              <w:left w:val="nil"/>
              <w:bottom w:val="nil"/>
              <w:right w:val="nil"/>
            </w:tcBorders>
            <w:shd w:val="clear" w:color="auto" w:fill="auto"/>
            <w:vAlign w:val="center"/>
            <w:hideMark/>
          </w:tcPr>
          <w:p w14:paraId="2373C910" w14:textId="77777777" w:rsidR="00654671" w:rsidRPr="00255B6B" w:rsidRDefault="00654671" w:rsidP="00255B6B">
            <w:pPr>
              <w:spacing w:after="0" w:line="240" w:lineRule="auto"/>
              <w:rPr>
                <w:rFonts w:cstheme="minorHAnsi"/>
                <w:b/>
                <w:bCs/>
                <w:sz w:val="16"/>
                <w:szCs w:val="16"/>
              </w:rPr>
            </w:pPr>
          </w:p>
        </w:tc>
        <w:tc>
          <w:tcPr>
            <w:tcW w:w="2500" w:type="dxa"/>
            <w:vMerge/>
            <w:tcBorders>
              <w:top w:val="nil"/>
              <w:left w:val="nil"/>
              <w:bottom w:val="nil"/>
              <w:right w:val="nil"/>
            </w:tcBorders>
            <w:shd w:val="clear" w:color="auto" w:fill="auto"/>
            <w:vAlign w:val="center"/>
            <w:hideMark/>
          </w:tcPr>
          <w:p w14:paraId="2BF51F6A" w14:textId="77777777" w:rsidR="00654671" w:rsidRPr="00255B6B" w:rsidRDefault="00654671" w:rsidP="00255B6B">
            <w:pPr>
              <w:spacing w:after="0" w:line="240" w:lineRule="auto"/>
              <w:rPr>
                <w:rFonts w:cstheme="minorHAnsi"/>
                <w:b/>
                <w:bCs/>
                <w:sz w:val="16"/>
                <w:szCs w:val="16"/>
              </w:rPr>
            </w:pPr>
          </w:p>
        </w:tc>
        <w:tc>
          <w:tcPr>
            <w:tcW w:w="146" w:type="dxa"/>
            <w:tcBorders>
              <w:top w:val="nil"/>
              <w:left w:val="nil"/>
              <w:bottom w:val="nil"/>
              <w:right w:val="nil"/>
            </w:tcBorders>
            <w:shd w:val="clear" w:color="auto" w:fill="auto"/>
            <w:noWrap/>
            <w:vAlign w:val="bottom"/>
            <w:hideMark/>
          </w:tcPr>
          <w:p w14:paraId="75C2EC9D" w14:textId="77777777" w:rsidR="00654671" w:rsidRPr="00255B6B" w:rsidRDefault="00654671" w:rsidP="00255B6B">
            <w:pPr>
              <w:spacing w:after="0" w:line="240" w:lineRule="auto"/>
              <w:jc w:val="right"/>
              <w:rPr>
                <w:rFonts w:cstheme="minorHAnsi"/>
                <w:b/>
                <w:bCs/>
                <w:sz w:val="16"/>
                <w:szCs w:val="16"/>
              </w:rPr>
            </w:pPr>
          </w:p>
        </w:tc>
      </w:tr>
      <w:tr w:rsidR="00654671" w:rsidRPr="00255B6B" w14:paraId="4FECB7EE" w14:textId="77777777" w:rsidTr="000D0991">
        <w:trPr>
          <w:trHeight w:val="235"/>
        </w:trPr>
        <w:tc>
          <w:tcPr>
            <w:tcW w:w="1616" w:type="dxa"/>
            <w:tcBorders>
              <w:top w:val="nil"/>
              <w:left w:val="nil"/>
              <w:bottom w:val="single" w:sz="4" w:space="0" w:color="auto"/>
              <w:right w:val="nil"/>
            </w:tcBorders>
            <w:shd w:val="clear" w:color="auto" w:fill="auto"/>
            <w:noWrap/>
            <w:vAlign w:val="center"/>
            <w:hideMark/>
          </w:tcPr>
          <w:p w14:paraId="52175616" w14:textId="77777777" w:rsidR="00654671" w:rsidRPr="00255B6B" w:rsidRDefault="00654671" w:rsidP="00255B6B">
            <w:pPr>
              <w:spacing w:after="0" w:line="240" w:lineRule="auto"/>
              <w:jc w:val="center"/>
              <w:rPr>
                <w:rFonts w:cstheme="minorHAnsi"/>
                <w:sz w:val="16"/>
                <w:szCs w:val="16"/>
              </w:rPr>
            </w:pPr>
            <w:r w:rsidRPr="00255B6B">
              <w:rPr>
                <w:rFonts w:cstheme="minorHAnsi"/>
                <w:sz w:val="16"/>
                <w:szCs w:val="16"/>
              </w:rPr>
              <w:t>1123110100</w:t>
            </w:r>
          </w:p>
        </w:tc>
        <w:tc>
          <w:tcPr>
            <w:tcW w:w="4062" w:type="dxa"/>
            <w:tcBorders>
              <w:top w:val="nil"/>
              <w:left w:val="nil"/>
              <w:bottom w:val="single" w:sz="4" w:space="0" w:color="auto"/>
              <w:right w:val="nil"/>
            </w:tcBorders>
            <w:shd w:val="clear" w:color="auto" w:fill="auto"/>
            <w:noWrap/>
            <w:vAlign w:val="center"/>
            <w:hideMark/>
          </w:tcPr>
          <w:p w14:paraId="644E6DA5" w14:textId="77777777" w:rsidR="00654671" w:rsidRPr="00255B6B" w:rsidRDefault="00654671" w:rsidP="00255B6B">
            <w:pPr>
              <w:spacing w:after="0" w:line="240" w:lineRule="auto"/>
              <w:rPr>
                <w:rFonts w:cstheme="minorHAnsi"/>
                <w:sz w:val="16"/>
                <w:szCs w:val="16"/>
              </w:rPr>
            </w:pPr>
            <w:r w:rsidRPr="00255B6B">
              <w:rPr>
                <w:rFonts w:cstheme="minorHAnsi"/>
                <w:sz w:val="16"/>
                <w:szCs w:val="16"/>
              </w:rPr>
              <w:t>APORTACIONES DEL MUNICIPIO</w:t>
            </w:r>
          </w:p>
        </w:tc>
        <w:tc>
          <w:tcPr>
            <w:tcW w:w="177" w:type="dxa"/>
            <w:tcBorders>
              <w:top w:val="nil"/>
              <w:left w:val="nil"/>
              <w:bottom w:val="single" w:sz="4" w:space="0" w:color="auto"/>
              <w:right w:val="nil"/>
            </w:tcBorders>
            <w:shd w:val="clear" w:color="auto" w:fill="auto"/>
            <w:noWrap/>
            <w:vAlign w:val="center"/>
            <w:hideMark/>
          </w:tcPr>
          <w:p w14:paraId="2FD1431C" w14:textId="77777777" w:rsidR="00654671" w:rsidRPr="00255B6B" w:rsidRDefault="00654671" w:rsidP="00255B6B">
            <w:pPr>
              <w:spacing w:after="0" w:line="240" w:lineRule="auto"/>
              <w:rPr>
                <w:rFonts w:cstheme="minorHAnsi"/>
                <w:sz w:val="16"/>
                <w:szCs w:val="16"/>
              </w:rPr>
            </w:pPr>
            <w:r w:rsidRPr="00255B6B">
              <w:rPr>
                <w:rFonts w:cstheme="minorHAnsi"/>
                <w:sz w:val="16"/>
                <w:szCs w:val="16"/>
              </w:rPr>
              <w:t> </w:t>
            </w:r>
          </w:p>
        </w:tc>
        <w:tc>
          <w:tcPr>
            <w:tcW w:w="2500" w:type="dxa"/>
            <w:tcBorders>
              <w:top w:val="nil"/>
              <w:left w:val="nil"/>
              <w:bottom w:val="single" w:sz="4" w:space="0" w:color="auto"/>
              <w:right w:val="nil"/>
            </w:tcBorders>
            <w:shd w:val="clear" w:color="auto" w:fill="auto"/>
            <w:noWrap/>
            <w:vAlign w:val="center"/>
            <w:hideMark/>
          </w:tcPr>
          <w:p w14:paraId="0A085FCB" w14:textId="77777777" w:rsidR="00654671" w:rsidRPr="00255B6B" w:rsidRDefault="00654671" w:rsidP="00255B6B">
            <w:pPr>
              <w:spacing w:after="0" w:line="240" w:lineRule="auto"/>
              <w:jc w:val="right"/>
              <w:rPr>
                <w:rFonts w:cstheme="minorHAnsi"/>
                <w:sz w:val="16"/>
                <w:szCs w:val="16"/>
              </w:rPr>
            </w:pPr>
            <w:r w:rsidRPr="00255B6B">
              <w:rPr>
                <w:rFonts w:cstheme="minorHAnsi"/>
                <w:sz w:val="16"/>
                <w:szCs w:val="16"/>
              </w:rPr>
              <w:t xml:space="preserve">                             7,099,999.97 </w:t>
            </w:r>
          </w:p>
        </w:tc>
        <w:tc>
          <w:tcPr>
            <w:tcW w:w="146" w:type="dxa"/>
            <w:shd w:val="clear" w:color="auto" w:fill="auto"/>
            <w:vAlign w:val="center"/>
            <w:hideMark/>
          </w:tcPr>
          <w:p w14:paraId="7E4FA152" w14:textId="77777777" w:rsidR="00654671" w:rsidRPr="00255B6B" w:rsidRDefault="00654671" w:rsidP="00255B6B">
            <w:pPr>
              <w:spacing w:after="0" w:line="240" w:lineRule="auto"/>
              <w:rPr>
                <w:rFonts w:cstheme="minorHAnsi"/>
                <w:sz w:val="16"/>
                <w:szCs w:val="16"/>
              </w:rPr>
            </w:pPr>
          </w:p>
        </w:tc>
      </w:tr>
      <w:tr w:rsidR="00654671" w:rsidRPr="00255B6B" w14:paraId="13187DD2" w14:textId="77777777" w:rsidTr="00255B6B">
        <w:trPr>
          <w:trHeight w:val="162"/>
        </w:trPr>
        <w:tc>
          <w:tcPr>
            <w:tcW w:w="1616" w:type="dxa"/>
            <w:tcBorders>
              <w:top w:val="nil"/>
              <w:left w:val="nil"/>
              <w:bottom w:val="nil"/>
              <w:right w:val="nil"/>
            </w:tcBorders>
            <w:shd w:val="clear" w:color="auto" w:fill="auto"/>
            <w:noWrap/>
            <w:vAlign w:val="center"/>
            <w:hideMark/>
          </w:tcPr>
          <w:p w14:paraId="47590A17" w14:textId="77777777" w:rsidR="00654671" w:rsidRPr="00255B6B" w:rsidRDefault="00654671" w:rsidP="00255B6B">
            <w:pPr>
              <w:spacing w:after="0" w:line="240" w:lineRule="auto"/>
              <w:rPr>
                <w:rFonts w:cstheme="minorHAnsi"/>
                <w:b/>
                <w:bCs/>
                <w:sz w:val="16"/>
                <w:szCs w:val="16"/>
              </w:rPr>
            </w:pPr>
            <w:r w:rsidRPr="00255B6B">
              <w:rPr>
                <w:rFonts w:cstheme="minorHAnsi"/>
                <w:b/>
                <w:bCs/>
                <w:sz w:val="16"/>
                <w:szCs w:val="16"/>
              </w:rPr>
              <w:lastRenderedPageBreak/>
              <w:t xml:space="preserve">TOTAL </w:t>
            </w:r>
          </w:p>
        </w:tc>
        <w:tc>
          <w:tcPr>
            <w:tcW w:w="4062" w:type="dxa"/>
            <w:tcBorders>
              <w:top w:val="nil"/>
              <w:left w:val="nil"/>
              <w:bottom w:val="nil"/>
              <w:right w:val="nil"/>
            </w:tcBorders>
            <w:shd w:val="clear" w:color="auto" w:fill="auto"/>
            <w:noWrap/>
            <w:vAlign w:val="center"/>
            <w:hideMark/>
          </w:tcPr>
          <w:p w14:paraId="3DE4EC06" w14:textId="77777777" w:rsidR="00654671" w:rsidRPr="00255B6B" w:rsidRDefault="00654671" w:rsidP="00255B6B">
            <w:pPr>
              <w:spacing w:after="0" w:line="240" w:lineRule="auto"/>
              <w:rPr>
                <w:rFonts w:cstheme="minorHAnsi"/>
                <w:b/>
                <w:bCs/>
                <w:sz w:val="16"/>
                <w:szCs w:val="16"/>
              </w:rPr>
            </w:pPr>
            <w:r w:rsidRPr="00255B6B">
              <w:rPr>
                <w:rFonts w:cstheme="minorHAnsi"/>
                <w:b/>
                <w:bCs/>
                <w:sz w:val="16"/>
                <w:szCs w:val="16"/>
              </w:rPr>
              <w:t> </w:t>
            </w:r>
          </w:p>
        </w:tc>
        <w:tc>
          <w:tcPr>
            <w:tcW w:w="177" w:type="dxa"/>
            <w:tcBorders>
              <w:top w:val="nil"/>
              <w:left w:val="nil"/>
              <w:bottom w:val="nil"/>
              <w:right w:val="nil"/>
            </w:tcBorders>
            <w:shd w:val="clear" w:color="auto" w:fill="auto"/>
            <w:noWrap/>
            <w:vAlign w:val="center"/>
            <w:hideMark/>
          </w:tcPr>
          <w:p w14:paraId="123F6997" w14:textId="77777777" w:rsidR="00654671" w:rsidRPr="00255B6B" w:rsidRDefault="00654671" w:rsidP="00255B6B">
            <w:pPr>
              <w:spacing w:after="0" w:line="240" w:lineRule="auto"/>
              <w:rPr>
                <w:rFonts w:cstheme="minorHAnsi"/>
                <w:b/>
                <w:bCs/>
                <w:sz w:val="16"/>
                <w:szCs w:val="16"/>
              </w:rPr>
            </w:pPr>
            <w:r w:rsidRPr="00255B6B">
              <w:rPr>
                <w:rFonts w:cstheme="minorHAnsi"/>
                <w:b/>
                <w:bCs/>
                <w:sz w:val="16"/>
                <w:szCs w:val="16"/>
              </w:rPr>
              <w:t> </w:t>
            </w:r>
          </w:p>
        </w:tc>
        <w:tc>
          <w:tcPr>
            <w:tcW w:w="2500" w:type="dxa"/>
            <w:tcBorders>
              <w:top w:val="nil"/>
              <w:left w:val="nil"/>
              <w:bottom w:val="nil"/>
              <w:right w:val="nil"/>
            </w:tcBorders>
            <w:shd w:val="clear" w:color="auto" w:fill="auto"/>
            <w:noWrap/>
            <w:vAlign w:val="center"/>
            <w:hideMark/>
          </w:tcPr>
          <w:p w14:paraId="25C27D4E" w14:textId="77777777" w:rsidR="00654671" w:rsidRPr="00255B6B" w:rsidRDefault="00654671" w:rsidP="00255B6B">
            <w:pPr>
              <w:spacing w:after="0" w:line="240" w:lineRule="auto"/>
              <w:jc w:val="right"/>
              <w:rPr>
                <w:rFonts w:cstheme="minorHAnsi"/>
                <w:b/>
                <w:bCs/>
                <w:sz w:val="16"/>
                <w:szCs w:val="16"/>
              </w:rPr>
            </w:pPr>
            <w:r w:rsidRPr="00255B6B">
              <w:rPr>
                <w:rFonts w:cstheme="minorHAnsi"/>
                <w:b/>
                <w:bCs/>
                <w:sz w:val="16"/>
                <w:szCs w:val="16"/>
              </w:rPr>
              <w:t xml:space="preserve">                             7,099,999.97 </w:t>
            </w:r>
          </w:p>
        </w:tc>
        <w:tc>
          <w:tcPr>
            <w:tcW w:w="146" w:type="dxa"/>
            <w:shd w:val="clear" w:color="auto" w:fill="auto"/>
            <w:vAlign w:val="center"/>
            <w:hideMark/>
          </w:tcPr>
          <w:p w14:paraId="314DDCB3" w14:textId="77777777" w:rsidR="00654671" w:rsidRPr="00255B6B" w:rsidRDefault="00654671" w:rsidP="00255B6B">
            <w:pPr>
              <w:spacing w:after="0" w:line="240" w:lineRule="auto"/>
              <w:rPr>
                <w:rFonts w:cstheme="minorHAnsi"/>
                <w:sz w:val="16"/>
                <w:szCs w:val="16"/>
              </w:rPr>
            </w:pPr>
          </w:p>
        </w:tc>
      </w:tr>
      <w:tr w:rsidR="00654671" w:rsidRPr="00255B6B" w14:paraId="2D728EBD" w14:textId="77777777" w:rsidTr="00255B6B">
        <w:trPr>
          <w:trHeight w:val="80"/>
        </w:trPr>
        <w:tc>
          <w:tcPr>
            <w:tcW w:w="8355" w:type="dxa"/>
            <w:gridSpan w:val="4"/>
            <w:tcBorders>
              <w:top w:val="nil"/>
              <w:left w:val="nil"/>
              <w:bottom w:val="nil"/>
              <w:right w:val="nil"/>
            </w:tcBorders>
            <w:shd w:val="clear" w:color="auto" w:fill="auto"/>
            <w:noWrap/>
            <w:vAlign w:val="bottom"/>
            <w:hideMark/>
          </w:tcPr>
          <w:p w14:paraId="2D9F9D02" w14:textId="77777777" w:rsidR="00654671" w:rsidRPr="00255B6B" w:rsidRDefault="00654671" w:rsidP="00255B6B">
            <w:pPr>
              <w:spacing w:after="0" w:line="240" w:lineRule="auto"/>
              <w:jc w:val="center"/>
              <w:rPr>
                <w:rFonts w:cstheme="minorHAnsi"/>
                <w:b/>
                <w:bCs/>
                <w:sz w:val="16"/>
                <w:szCs w:val="16"/>
              </w:rPr>
            </w:pPr>
            <w:r w:rsidRPr="00255B6B">
              <w:rPr>
                <w:rFonts w:cstheme="minorHAnsi"/>
                <w:b/>
                <w:bCs/>
                <w:sz w:val="16"/>
                <w:szCs w:val="16"/>
              </w:rPr>
              <w:t>Egresos Gasto Corriente</w:t>
            </w:r>
          </w:p>
        </w:tc>
        <w:tc>
          <w:tcPr>
            <w:tcW w:w="146" w:type="dxa"/>
            <w:shd w:val="clear" w:color="auto" w:fill="auto"/>
            <w:vAlign w:val="center"/>
            <w:hideMark/>
          </w:tcPr>
          <w:p w14:paraId="5F5726A6" w14:textId="77777777" w:rsidR="00654671" w:rsidRPr="00255B6B" w:rsidRDefault="00654671" w:rsidP="00255B6B">
            <w:pPr>
              <w:spacing w:after="0" w:line="240" w:lineRule="auto"/>
              <w:rPr>
                <w:rFonts w:cstheme="minorHAnsi"/>
                <w:sz w:val="16"/>
                <w:szCs w:val="16"/>
              </w:rPr>
            </w:pPr>
          </w:p>
        </w:tc>
      </w:tr>
      <w:tr w:rsidR="00654671" w:rsidRPr="00255B6B" w14:paraId="30FB7174" w14:textId="77777777" w:rsidTr="000D0991">
        <w:trPr>
          <w:trHeight w:val="74"/>
        </w:trPr>
        <w:tc>
          <w:tcPr>
            <w:tcW w:w="1616" w:type="dxa"/>
            <w:tcBorders>
              <w:top w:val="nil"/>
              <w:left w:val="nil"/>
              <w:bottom w:val="nil"/>
              <w:right w:val="nil"/>
            </w:tcBorders>
            <w:shd w:val="clear" w:color="auto" w:fill="auto"/>
            <w:noWrap/>
            <w:vAlign w:val="bottom"/>
            <w:hideMark/>
          </w:tcPr>
          <w:p w14:paraId="1EDAB9BC" w14:textId="77777777" w:rsidR="00654671" w:rsidRPr="00255B6B" w:rsidRDefault="00654671" w:rsidP="00255B6B">
            <w:pPr>
              <w:spacing w:after="0" w:line="240" w:lineRule="auto"/>
              <w:rPr>
                <w:rFonts w:cstheme="minorHAnsi"/>
                <w:sz w:val="16"/>
                <w:szCs w:val="16"/>
              </w:rPr>
            </w:pPr>
            <w:r w:rsidRPr="00255B6B">
              <w:rPr>
                <w:rFonts w:cstheme="minorHAnsi"/>
                <w:sz w:val="16"/>
                <w:szCs w:val="16"/>
              </w:rPr>
              <w:t> </w:t>
            </w:r>
          </w:p>
        </w:tc>
        <w:tc>
          <w:tcPr>
            <w:tcW w:w="4062" w:type="dxa"/>
            <w:tcBorders>
              <w:top w:val="nil"/>
              <w:left w:val="nil"/>
              <w:bottom w:val="nil"/>
              <w:right w:val="nil"/>
            </w:tcBorders>
            <w:shd w:val="clear" w:color="auto" w:fill="auto"/>
            <w:noWrap/>
            <w:vAlign w:val="bottom"/>
            <w:hideMark/>
          </w:tcPr>
          <w:p w14:paraId="4814294E" w14:textId="77777777" w:rsidR="00654671" w:rsidRPr="00255B6B" w:rsidRDefault="00654671" w:rsidP="00255B6B">
            <w:pPr>
              <w:spacing w:after="0" w:line="240" w:lineRule="auto"/>
              <w:rPr>
                <w:rFonts w:cstheme="minorHAnsi"/>
                <w:sz w:val="16"/>
                <w:szCs w:val="16"/>
              </w:rPr>
            </w:pPr>
            <w:r w:rsidRPr="00255B6B">
              <w:rPr>
                <w:rFonts w:cstheme="minorHAnsi"/>
                <w:sz w:val="16"/>
                <w:szCs w:val="16"/>
              </w:rPr>
              <w:t> </w:t>
            </w:r>
          </w:p>
        </w:tc>
        <w:tc>
          <w:tcPr>
            <w:tcW w:w="177" w:type="dxa"/>
            <w:tcBorders>
              <w:top w:val="nil"/>
              <w:left w:val="nil"/>
              <w:bottom w:val="nil"/>
              <w:right w:val="nil"/>
            </w:tcBorders>
            <w:shd w:val="clear" w:color="auto" w:fill="auto"/>
            <w:noWrap/>
            <w:vAlign w:val="bottom"/>
            <w:hideMark/>
          </w:tcPr>
          <w:p w14:paraId="48815E2B" w14:textId="77777777" w:rsidR="00654671" w:rsidRPr="00255B6B" w:rsidRDefault="00654671" w:rsidP="00255B6B">
            <w:pPr>
              <w:spacing w:after="0" w:line="240" w:lineRule="auto"/>
              <w:rPr>
                <w:rFonts w:cstheme="minorHAnsi"/>
                <w:sz w:val="16"/>
                <w:szCs w:val="16"/>
              </w:rPr>
            </w:pPr>
            <w:r w:rsidRPr="00255B6B">
              <w:rPr>
                <w:rFonts w:cstheme="minorHAnsi"/>
                <w:sz w:val="16"/>
                <w:szCs w:val="16"/>
              </w:rPr>
              <w:t> </w:t>
            </w:r>
          </w:p>
        </w:tc>
        <w:tc>
          <w:tcPr>
            <w:tcW w:w="2500" w:type="dxa"/>
            <w:tcBorders>
              <w:top w:val="nil"/>
              <w:left w:val="nil"/>
              <w:bottom w:val="nil"/>
              <w:right w:val="nil"/>
            </w:tcBorders>
            <w:shd w:val="clear" w:color="auto" w:fill="auto"/>
            <w:vAlign w:val="center"/>
            <w:hideMark/>
          </w:tcPr>
          <w:p w14:paraId="26066061" w14:textId="77777777" w:rsidR="00654671" w:rsidRPr="00255B6B" w:rsidRDefault="00654671" w:rsidP="00255B6B">
            <w:pPr>
              <w:spacing w:after="0" w:line="240" w:lineRule="auto"/>
              <w:jc w:val="right"/>
              <w:rPr>
                <w:rFonts w:cstheme="minorHAnsi"/>
                <w:b/>
                <w:bCs/>
                <w:sz w:val="16"/>
                <w:szCs w:val="16"/>
              </w:rPr>
            </w:pPr>
            <w:r w:rsidRPr="00255B6B">
              <w:rPr>
                <w:rFonts w:cstheme="minorHAnsi"/>
                <w:b/>
                <w:bCs/>
                <w:sz w:val="16"/>
                <w:szCs w:val="16"/>
              </w:rPr>
              <w:t xml:space="preserve"> Ejercido </w:t>
            </w:r>
          </w:p>
        </w:tc>
        <w:tc>
          <w:tcPr>
            <w:tcW w:w="146" w:type="dxa"/>
            <w:shd w:val="clear" w:color="auto" w:fill="auto"/>
            <w:vAlign w:val="center"/>
            <w:hideMark/>
          </w:tcPr>
          <w:p w14:paraId="5DAC2B06" w14:textId="77777777" w:rsidR="00654671" w:rsidRPr="00255B6B" w:rsidRDefault="00654671" w:rsidP="00255B6B">
            <w:pPr>
              <w:spacing w:after="0" w:line="240" w:lineRule="auto"/>
              <w:rPr>
                <w:rFonts w:cstheme="minorHAnsi"/>
                <w:sz w:val="16"/>
                <w:szCs w:val="16"/>
              </w:rPr>
            </w:pPr>
          </w:p>
        </w:tc>
      </w:tr>
      <w:tr w:rsidR="00654671" w:rsidRPr="00255B6B" w14:paraId="3C84E39E" w14:textId="77777777" w:rsidTr="00255B6B">
        <w:trPr>
          <w:trHeight w:val="156"/>
        </w:trPr>
        <w:tc>
          <w:tcPr>
            <w:tcW w:w="5678" w:type="dxa"/>
            <w:gridSpan w:val="2"/>
            <w:tcBorders>
              <w:top w:val="nil"/>
              <w:left w:val="nil"/>
              <w:bottom w:val="single" w:sz="4" w:space="0" w:color="auto"/>
              <w:right w:val="nil"/>
            </w:tcBorders>
            <w:shd w:val="clear" w:color="auto" w:fill="auto"/>
            <w:noWrap/>
            <w:vAlign w:val="center"/>
            <w:hideMark/>
          </w:tcPr>
          <w:p w14:paraId="393C34AD" w14:textId="77777777" w:rsidR="00654671" w:rsidRPr="00255B6B" w:rsidRDefault="00654671" w:rsidP="00255B6B">
            <w:pPr>
              <w:spacing w:after="0" w:line="240" w:lineRule="auto"/>
              <w:rPr>
                <w:rFonts w:cstheme="minorHAnsi"/>
                <w:b/>
                <w:bCs/>
                <w:sz w:val="16"/>
                <w:szCs w:val="16"/>
              </w:rPr>
            </w:pPr>
            <w:r w:rsidRPr="00255B6B">
              <w:rPr>
                <w:rFonts w:cstheme="minorHAnsi"/>
                <w:b/>
                <w:bCs/>
                <w:sz w:val="16"/>
                <w:szCs w:val="16"/>
              </w:rPr>
              <w:t>Servicios Personales Capitulo 1000</w:t>
            </w:r>
          </w:p>
        </w:tc>
        <w:tc>
          <w:tcPr>
            <w:tcW w:w="177" w:type="dxa"/>
            <w:tcBorders>
              <w:top w:val="nil"/>
              <w:left w:val="nil"/>
              <w:bottom w:val="single" w:sz="4" w:space="0" w:color="auto"/>
              <w:right w:val="nil"/>
            </w:tcBorders>
            <w:shd w:val="clear" w:color="auto" w:fill="auto"/>
            <w:noWrap/>
            <w:vAlign w:val="center"/>
            <w:hideMark/>
          </w:tcPr>
          <w:p w14:paraId="55BD99E7" w14:textId="77777777" w:rsidR="00654671" w:rsidRPr="00255B6B" w:rsidRDefault="00654671" w:rsidP="00255B6B">
            <w:pPr>
              <w:spacing w:after="0" w:line="240" w:lineRule="auto"/>
              <w:rPr>
                <w:rFonts w:cstheme="minorHAnsi"/>
                <w:sz w:val="16"/>
                <w:szCs w:val="16"/>
              </w:rPr>
            </w:pPr>
            <w:r w:rsidRPr="00255B6B">
              <w:rPr>
                <w:rFonts w:cstheme="minorHAnsi"/>
                <w:sz w:val="16"/>
                <w:szCs w:val="16"/>
              </w:rPr>
              <w:t> </w:t>
            </w:r>
          </w:p>
        </w:tc>
        <w:tc>
          <w:tcPr>
            <w:tcW w:w="2500" w:type="dxa"/>
            <w:tcBorders>
              <w:top w:val="nil"/>
              <w:left w:val="nil"/>
              <w:bottom w:val="single" w:sz="4" w:space="0" w:color="auto"/>
              <w:right w:val="nil"/>
            </w:tcBorders>
            <w:shd w:val="clear" w:color="auto" w:fill="auto"/>
            <w:noWrap/>
            <w:vAlign w:val="bottom"/>
            <w:hideMark/>
          </w:tcPr>
          <w:p w14:paraId="65C61094" w14:textId="77777777" w:rsidR="00654671" w:rsidRPr="00255B6B" w:rsidRDefault="00654671" w:rsidP="00255B6B">
            <w:pPr>
              <w:spacing w:after="0" w:line="240" w:lineRule="auto"/>
              <w:rPr>
                <w:rFonts w:cstheme="minorHAnsi"/>
                <w:b/>
                <w:bCs/>
                <w:sz w:val="16"/>
                <w:szCs w:val="16"/>
              </w:rPr>
            </w:pPr>
            <w:r w:rsidRPr="00255B6B">
              <w:rPr>
                <w:rFonts w:cstheme="minorHAnsi"/>
                <w:b/>
                <w:bCs/>
                <w:sz w:val="16"/>
                <w:szCs w:val="16"/>
              </w:rPr>
              <w:t xml:space="preserve">                             4,955,136.65 </w:t>
            </w:r>
          </w:p>
        </w:tc>
        <w:tc>
          <w:tcPr>
            <w:tcW w:w="146" w:type="dxa"/>
            <w:shd w:val="clear" w:color="auto" w:fill="auto"/>
            <w:vAlign w:val="center"/>
            <w:hideMark/>
          </w:tcPr>
          <w:p w14:paraId="7A76D98D" w14:textId="77777777" w:rsidR="00654671" w:rsidRPr="00255B6B" w:rsidRDefault="00654671" w:rsidP="00255B6B">
            <w:pPr>
              <w:spacing w:after="0" w:line="240" w:lineRule="auto"/>
              <w:rPr>
                <w:rFonts w:cstheme="minorHAnsi"/>
                <w:sz w:val="16"/>
                <w:szCs w:val="16"/>
              </w:rPr>
            </w:pPr>
          </w:p>
        </w:tc>
      </w:tr>
      <w:tr w:rsidR="00654671" w:rsidRPr="00255B6B" w14:paraId="383E8A66" w14:textId="77777777" w:rsidTr="00255B6B">
        <w:trPr>
          <w:trHeight w:val="235"/>
        </w:trPr>
        <w:tc>
          <w:tcPr>
            <w:tcW w:w="5678" w:type="dxa"/>
            <w:gridSpan w:val="2"/>
            <w:tcBorders>
              <w:top w:val="nil"/>
              <w:left w:val="nil"/>
              <w:bottom w:val="single" w:sz="4" w:space="0" w:color="auto"/>
              <w:right w:val="nil"/>
            </w:tcBorders>
            <w:shd w:val="clear" w:color="auto" w:fill="auto"/>
            <w:noWrap/>
            <w:vAlign w:val="center"/>
            <w:hideMark/>
          </w:tcPr>
          <w:p w14:paraId="511D05BB" w14:textId="77777777" w:rsidR="00654671" w:rsidRPr="00255B6B" w:rsidRDefault="00654671" w:rsidP="00255B6B">
            <w:pPr>
              <w:spacing w:after="0" w:line="240" w:lineRule="auto"/>
              <w:rPr>
                <w:rFonts w:cstheme="minorHAnsi"/>
                <w:b/>
                <w:bCs/>
                <w:sz w:val="16"/>
                <w:szCs w:val="16"/>
              </w:rPr>
            </w:pPr>
            <w:r w:rsidRPr="00255B6B">
              <w:rPr>
                <w:rFonts w:cstheme="minorHAnsi"/>
                <w:b/>
                <w:bCs/>
                <w:sz w:val="16"/>
                <w:szCs w:val="16"/>
              </w:rPr>
              <w:t>Materiales y Suministros  Capitulo 2000</w:t>
            </w:r>
          </w:p>
        </w:tc>
        <w:tc>
          <w:tcPr>
            <w:tcW w:w="177" w:type="dxa"/>
            <w:tcBorders>
              <w:top w:val="nil"/>
              <w:left w:val="nil"/>
              <w:bottom w:val="single" w:sz="4" w:space="0" w:color="auto"/>
              <w:right w:val="nil"/>
            </w:tcBorders>
            <w:shd w:val="clear" w:color="auto" w:fill="auto"/>
            <w:noWrap/>
            <w:vAlign w:val="center"/>
            <w:hideMark/>
          </w:tcPr>
          <w:p w14:paraId="6171AEE6" w14:textId="77777777" w:rsidR="00654671" w:rsidRPr="00255B6B" w:rsidRDefault="00654671" w:rsidP="00255B6B">
            <w:pPr>
              <w:spacing w:after="0" w:line="240" w:lineRule="auto"/>
              <w:rPr>
                <w:rFonts w:cstheme="minorHAnsi"/>
                <w:sz w:val="16"/>
                <w:szCs w:val="16"/>
              </w:rPr>
            </w:pPr>
            <w:r w:rsidRPr="00255B6B">
              <w:rPr>
                <w:rFonts w:cstheme="minorHAnsi"/>
                <w:sz w:val="16"/>
                <w:szCs w:val="16"/>
              </w:rPr>
              <w:t> </w:t>
            </w:r>
          </w:p>
        </w:tc>
        <w:tc>
          <w:tcPr>
            <w:tcW w:w="2500" w:type="dxa"/>
            <w:tcBorders>
              <w:top w:val="nil"/>
              <w:left w:val="nil"/>
              <w:bottom w:val="single" w:sz="4" w:space="0" w:color="auto"/>
              <w:right w:val="nil"/>
            </w:tcBorders>
            <w:shd w:val="clear" w:color="auto" w:fill="auto"/>
            <w:noWrap/>
            <w:vAlign w:val="bottom"/>
            <w:hideMark/>
          </w:tcPr>
          <w:p w14:paraId="614F90D5" w14:textId="77777777" w:rsidR="00654671" w:rsidRPr="00255B6B" w:rsidRDefault="00654671" w:rsidP="00255B6B">
            <w:pPr>
              <w:spacing w:after="0" w:line="240" w:lineRule="auto"/>
              <w:rPr>
                <w:rFonts w:cstheme="minorHAnsi"/>
                <w:b/>
                <w:bCs/>
                <w:sz w:val="16"/>
                <w:szCs w:val="16"/>
              </w:rPr>
            </w:pPr>
            <w:r w:rsidRPr="00255B6B">
              <w:rPr>
                <w:rFonts w:cstheme="minorHAnsi"/>
                <w:b/>
                <w:bCs/>
                <w:sz w:val="16"/>
                <w:szCs w:val="16"/>
              </w:rPr>
              <w:t xml:space="preserve">                                133,829.41 </w:t>
            </w:r>
          </w:p>
        </w:tc>
        <w:tc>
          <w:tcPr>
            <w:tcW w:w="146" w:type="dxa"/>
            <w:shd w:val="clear" w:color="auto" w:fill="auto"/>
            <w:vAlign w:val="center"/>
            <w:hideMark/>
          </w:tcPr>
          <w:p w14:paraId="44742F11" w14:textId="77777777" w:rsidR="00654671" w:rsidRPr="00255B6B" w:rsidRDefault="00654671" w:rsidP="00255B6B">
            <w:pPr>
              <w:spacing w:after="0" w:line="240" w:lineRule="auto"/>
              <w:rPr>
                <w:rFonts w:cstheme="minorHAnsi"/>
                <w:sz w:val="16"/>
                <w:szCs w:val="16"/>
              </w:rPr>
            </w:pPr>
          </w:p>
        </w:tc>
      </w:tr>
      <w:tr w:rsidR="00654671" w:rsidRPr="00255B6B" w14:paraId="31759001" w14:textId="77777777" w:rsidTr="00255B6B">
        <w:trPr>
          <w:trHeight w:val="266"/>
        </w:trPr>
        <w:tc>
          <w:tcPr>
            <w:tcW w:w="5678" w:type="dxa"/>
            <w:gridSpan w:val="2"/>
            <w:tcBorders>
              <w:top w:val="nil"/>
              <w:left w:val="nil"/>
              <w:bottom w:val="single" w:sz="4" w:space="0" w:color="auto"/>
              <w:right w:val="nil"/>
            </w:tcBorders>
            <w:shd w:val="clear" w:color="auto" w:fill="auto"/>
            <w:noWrap/>
            <w:vAlign w:val="center"/>
            <w:hideMark/>
          </w:tcPr>
          <w:p w14:paraId="5250421F" w14:textId="77777777" w:rsidR="00654671" w:rsidRPr="00255B6B" w:rsidRDefault="00654671" w:rsidP="00255B6B">
            <w:pPr>
              <w:spacing w:after="0" w:line="240" w:lineRule="auto"/>
              <w:rPr>
                <w:rFonts w:cstheme="minorHAnsi"/>
                <w:b/>
                <w:bCs/>
                <w:sz w:val="16"/>
                <w:szCs w:val="16"/>
              </w:rPr>
            </w:pPr>
            <w:r w:rsidRPr="00255B6B">
              <w:rPr>
                <w:rFonts w:cstheme="minorHAnsi"/>
                <w:b/>
                <w:bCs/>
                <w:sz w:val="16"/>
                <w:szCs w:val="16"/>
              </w:rPr>
              <w:t>Servicios Generales Capitulo 3000</w:t>
            </w:r>
          </w:p>
        </w:tc>
        <w:tc>
          <w:tcPr>
            <w:tcW w:w="177" w:type="dxa"/>
            <w:tcBorders>
              <w:top w:val="nil"/>
              <w:left w:val="nil"/>
              <w:bottom w:val="single" w:sz="4" w:space="0" w:color="auto"/>
              <w:right w:val="nil"/>
            </w:tcBorders>
            <w:shd w:val="clear" w:color="auto" w:fill="auto"/>
            <w:noWrap/>
            <w:vAlign w:val="center"/>
            <w:hideMark/>
          </w:tcPr>
          <w:p w14:paraId="6C057BA5" w14:textId="77777777" w:rsidR="00654671" w:rsidRPr="00255B6B" w:rsidRDefault="00654671" w:rsidP="00255B6B">
            <w:pPr>
              <w:spacing w:after="0" w:line="240" w:lineRule="auto"/>
              <w:rPr>
                <w:rFonts w:cstheme="minorHAnsi"/>
                <w:sz w:val="16"/>
                <w:szCs w:val="16"/>
              </w:rPr>
            </w:pPr>
            <w:r w:rsidRPr="00255B6B">
              <w:rPr>
                <w:rFonts w:cstheme="minorHAnsi"/>
                <w:sz w:val="16"/>
                <w:szCs w:val="16"/>
              </w:rPr>
              <w:t> </w:t>
            </w:r>
          </w:p>
        </w:tc>
        <w:tc>
          <w:tcPr>
            <w:tcW w:w="2500" w:type="dxa"/>
            <w:tcBorders>
              <w:top w:val="nil"/>
              <w:left w:val="nil"/>
              <w:bottom w:val="single" w:sz="4" w:space="0" w:color="auto"/>
              <w:right w:val="nil"/>
            </w:tcBorders>
            <w:shd w:val="clear" w:color="auto" w:fill="auto"/>
            <w:noWrap/>
            <w:vAlign w:val="bottom"/>
            <w:hideMark/>
          </w:tcPr>
          <w:p w14:paraId="296567B9" w14:textId="77777777" w:rsidR="00654671" w:rsidRPr="00255B6B" w:rsidRDefault="00654671" w:rsidP="00255B6B">
            <w:pPr>
              <w:spacing w:after="0" w:line="240" w:lineRule="auto"/>
              <w:rPr>
                <w:rFonts w:cstheme="minorHAnsi"/>
                <w:b/>
                <w:bCs/>
                <w:sz w:val="16"/>
                <w:szCs w:val="16"/>
              </w:rPr>
            </w:pPr>
            <w:r w:rsidRPr="00255B6B">
              <w:rPr>
                <w:rFonts w:cstheme="minorHAnsi"/>
                <w:b/>
                <w:bCs/>
                <w:sz w:val="16"/>
                <w:szCs w:val="16"/>
              </w:rPr>
              <w:t xml:space="preserve">                             1,000,560.20 </w:t>
            </w:r>
          </w:p>
        </w:tc>
        <w:tc>
          <w:tcPr>
            <w:tcW w:w="146" w:type="dxa"/>
            <w:shd w:val="clear" w:color="auto" w:fill="auto"/>
            <w:vAlign w:val="center"/>
            <w:hideMark/>
          </w:tcPr>
          <w:p w14:paraId="3248E492" w14:textId="77777777" w:rsidR="00654671" w:rsidRPr="00255B6B" w:rsidRDefault="00654671" w:rsidP="00255B6B">
            <w:pPr>
              <w:spacing w:after="0" w:line="240" w:lineRule="auto"/>
              <w:rPr>
                <w:rFonts w:cstheme="minorHAnsi"/>
                <w:sz w:val="16"/>
                <w:szCs w:val="16"/>
              </w:rPr>
            </w:pPr>
          </w:p>
        </w:tc>
      </w:tr>
      <w:tr w:rsidR="00654671" w:rsidRPr="00255B6B" w14:paraId="15D719ED" w14:textId="77777777" w:rsidTr="00255B6B">
        <w:trPr>
          <w:trHeight w:val="271"/>
        </w:trPr>
        <w:tc>
          <w:tcPr>
            <w:tcW w:w="5855" w:type="dxa"/>
            <w:gridSpan w:val="3"/>
            <w:tcBorders>
              <w:top w:val="nil"/>
              <w:left w:val="nil"/>
              <w:bottom w:val="single" w:sz="4" w:space="0" w:color="auto"/>
              <w:right w:val="nil"/>
            </w:tcBorders>
            <w:shd w:val="clear" w:color="auto" w:fill="auto"/>
            <w:noWrap/>
            <w:vAlign w:val="center"/>
            <w:hideMark/>
          </w:tcPr>
          <w:p w14:paraId="06223D79" w14:textId="77777777" w:rsidR="00654671" w:rsidRPr="00255B6B" w:rsidRDefault="00654671" w:rsidP="00255B6B">
            <w:pPr>
              <w:spacing w:after="0" w:line="240" w:lineRule="auto"/>
              <w:rPr>
                <w:rFonts w:cstheme="minorHAnsi"/>
                <w:b/>
                <w:bCs/>
                <w:sz w:val="16"/>
                <w:szCs w:val="16"/>
              </w:rPr>
            </w:pPr>
            <w:r w:rsidRPr="00255B6B">
              <w:rPr>
                <w:rFonts w:cstheme="minorHAnsi"/>
                <w:b/>
                <w:bCs/>
                <w:sz w:val="16"/>
                <w:szCs w:val="16"/>
              </w:rPr>
              <w:t>Inversión en Bienes Muebles, Intangibles Capitulo 5000</w:t>
            </w:r>
          </w:p>
        </w:tc>
        <w:tc>
          <w:tcPr>
            <w:tcW w:w="2500" w:type="dxa"/>
            <w:tcBorders>
              <w:top w:val="nil"/>
              <w:left w:val="nil"/>
              <w:bottom w:val="single" w:sz="4" w:space="0" w:color="auto"/>
              <w:right w:val="nil"/>
            </w:tcBorders>
            <w:shd w:val="clear" w:color="auto" w:fill="auto"/>
            <w:noWrap/>
            <w:vAlign w:val="bottom"/>
            <w:hideMark/>
          </w:tcPr>
          <w:p w14:paraId="6A9D0CE4" w14:textId="77777777" w:rsidR="00654671" w:rsidRPr="00255B6B" w:rsidRDefault="00654671" w:rsidP="00255B6B">
            <w:pPr>
              <w:spacing w:after="0" w:line="240" w:lineRule="auto"/>
              <w:rPr>
                <w:rFonts w:cstheme="minorHAnsi"/>
                <w:b/>
                <w:bCs/>
                <w:sz w:val="16"/>
                <w:szCs w:val="16"/>
              </w:rPr>
            </w:pPr>
            <w:r w:rsidRPr="00255B6B">
              <w:rPr>
                <w:rFonts w:cstheme="minorHAnsi"/>
                <w:b/>
                <w:bCs/>
                <w:sz w:val="16"/>
                <w:szCs w:val="16"/>
              </w:rPr>
              <w:t xml:space="preserve">                                231,572.61 </w:t>
            </w:r>
          </w:p>
        </w:tc>
        <w:tc>
          <w:tcPr>
            <w:tcW w:w="146" w:type="dxa"/>
            <w:shd w:val="clear" w:color="auto" w:fill="auto"/>
            <w:vAlign w:val="center"/>
            <w:hideMark/>
          </w:tcPr>
          <w:p w14:paraId="2604810A" w14:textId="77777777" w:rsidR="00654671" w:rsidRPr="00255B6B" w:rsidRDefault="00654671" w:rsidP="00255B6B">
            <w:pPr>
              <w:spacing w:after="0" w:line="240" w:lineRule="auto"/>
              <w:rPr>
                <w:rFonts w:cstheme="minorHAnsi"/>
                <w:sz w:val="16"/>
                <w:szCs w:val="16"/>
              </w:rPr>
            </w:pPr>
          </w:p>
        </w:tc>
      </w:tr>
      <w:tr w:rsidR="00654671" w:rsidRPr="00255B6B" w14:paraId="20A6ABAC" w14:textId="77777777" w:rsidTr="00255B6B">
        <w:trPr>
          <w:trHeight w:val="288"/>
        </w:trPr>
        <w:tc>
          <w:tcPr>
            <w:tcW w:w="5678" w:type="dxa"/>
            <w:gridSpan w:val="2"/>
            <w:tcBorders>
              <w:top w:val="nil"/>
              <w:left w:val="nil"/>
              <w:bottom w:val="single" w:sz="4" w:space="0" w:color="auto"/>
              <w:right w:val="nil"/>
            </w:tcBorders>
            <w:shd w:val="clear" w:color="auto" w:fill="auto"/>
            <w:noWrap/>
            <w:vAlign w:val="center"/>
            <w:hideMark/>
          </w:tcPr>
          <w:p w14:paraId="780A62E6" w14:textId="77777777" w:rsidR="00654671" w:rsidRPr="00255B6B" w:rsidRDefault="00654671" w:rsidP="00255B6B">
            <w:pPr>
              <w:spacing w:after="0" w:line="240" w:lineRule="auto"/>
              <w:rPr>
                <w:rFonts w:cstheme="minorHAnsi"/>
                <w:b/>
                <w:bCs/>
                <w:sz w:val="16"/>
                <w:szCs w:val="16"/>
              </w:rPr>
            </w:pPr>
            <w:r w:rsidRPr="00255B6B">
              <w:rPr>
                <w:rFonts w:cstheme="minorHAnsi"/>
                <w:b/>
                <w:bCs/>
                <w:sz w:val="16"/>
                <w:szCs w:val="16"/>
              </w:rPr>
              <w:t>Total de Presupuesto Gasto Corriente</w:t>
            </w:r>
          </w:p>
        </w:tc>
        <w:tc>
          <w:tcPr>
            <w:tcW w:w="177" w:type="dxa"/>
            <w:tcBorders>
              <w:top w:val="nil"/>
              <w:left w:val="nil"/>
              <w:bottom w:val="single" w:sz="4" w:space="0" w:color="auto"/>
              <w:right w:val="nil"/>
            </w:tcBorders>
            <w:shd w:val="clear" w:color="auto" w:fill="auto"/>
            <w:noWrap/>
            <w:vAlign w:val="center"/>
            <w:hideMark/>
          </w:tcPr>
          <w:p w14:paraId="41810E89" w14:textId="77777777" w:rsidR="00654671" w:rsidRPr="00255B6B" w:rsidRDefault="00654671" w:rsidP="00255B6B">
            <w:pPr>
              <w:spacing w:after="0" w:line="240" w:lineRule="auto"/>
              <w:rPr>
                <w:rFonts w:cstheme="minorHAnsi"/>
                <w:sz w:val="16"/>
                <w:szCs w:val="16"/>
              </w:rPr>
            </w:pPr>
            <w:r w:rsidRPr="00255B6B">
              <w:rPr>
                <w:rFonts w:cstheme="minorHAnsi"/>
                <w:sz w:val="16"/>
                <w:szCs w:val="16"/>
              </w:rPr>
              <w:t> </w:t>
            </w:r>
          </w:p>
        </w:tc>
        <w:tc>
          <w:tcPr>
            <w:tcW w:w="2500" w:type="dxa"/>
            <w:tcBorders>
              <w:top w:val="nil"/>
              <w:left w:val="nil"/>
              <w:bottom w:val="single" w:sz="4" w:space="0" w:color="auto"/>
              <w:right w:val="nil"/>
            </w:tcBorders>
            <w:shd w:val="clear" w:color="auto" w:fill="auto"/>
            <w:noWrap/>
            <w:vAlign w:val="center"/>
            <w:hideMark/>
          </w:tcPr>
          <w:p w14:paraId="0F1776B6" w14:textId="77777777" w:rsidR="00654671" w:rsidRPr="00255B6B" w:rsidRDefault="00654671" w:rsidP="00255B6B">
            <w:pPr>
              <w:spacing w:after="0" w:line="240" w:lineRule="auto"/>
              <w:rPr>
                <w:rFonts w:cstheme="minorHAnsi"/>
                <w:b/>
                <w:bCs/>
                <w:sz w:val="16"/>
                <w:szCs w:val="16"/>
              </w:rPr>
            </w:pPr>
            <w:r w:rsidRPr="00255B6B">
              <w:rPr>
                <w:rFonts w:cstheme="minorHAnsi"/>
                <w:b/>
                <w:bCs/>
                <w:sz w:val="16"/>
                <w:szCs w:val="16"/>
              </w:rPr>
              <w:t xml:space="preserve">                             6,321,098.87 </w:t>
            </w:r>
          </w:p>
        </w:tc>
        <w:tc>
          <w:tcPr>
            <w:tcW w:w="146" w:type="dxa"/>
            <w:shd w:val="clear" w:color="auto" w:fill="auto"/>
            <w:vAlign w:val="center"/>
            <w:hideMark/>
          </w:tcPr>
          <w:p w14:paraId="1231EEE6" w14:textId="77777777" w:rsidR="00654671" w:rsidRPr="00255B6B" w:rsidRDefault="00654671" w:rsidP="00255B6B">
            <w:pPr>
              <w:spacing w:after="0" w:line="240" w:lineRule="auto"/>
              <w:rPr>
                <w:rFonts w:cstheme="minorHAnsi"/>
                <w:sz w:val="16"/>
                <w:szCs w:val="16"/>
              </w:rPr>
            </w:pPr>
          </w:p>
        </w:tc>
      </w:tr>
      <w:tr w:rsidR="00654671" w:rsidRPr="00255B6B" w14:paraId="6A26ABBD" w14:textId="77777777" w:rsidTr="000D0991">
        <w:trPr>
          <w:trHeight w:val="255"/>
        </w:trPr>
        <w:tc>
          <w:tcPr>
            <w:tcW w:w="1616" w:type="dxa"/>
            <w:tcBorders>
              <w:top w:val="nil"/>
              <w:left w:val="nil"/>
              <w:bottom w:val="nil"/>
              <w:right w:val="nil"/>
            </w:tcBorders>
            <w:shd w:val="clear" w:color="auto" w:fill="auto"/>
            <w:noWrap/>
            <w:vAlign w:val="bottom"/>
            <w:hideMark/>
          </w:tcPr>
          <w:p w14:paraId="3514AF37" w14:textId="77777777" w:rsidR="00654671" w:rsidRPr="00255B6B" w:rsidRDefault="00654671" w:rsidP="00255B6B">
            <w:pPr>
              <w:spacing w:after="0" w:line="240" w:lineRule="auto"/>
              <w:rPr>
                <w:rFonts w:cstheme="minorHAnsi"/>
                <w:b/>
                <w:bCs/>
                <w:sz w:val="16"/>
                <w:szCs w:val="16"/>
              </w:rPr>
            </w:pPr>
          </w:p>
        </w:tc>
        <w:tc>
          <w:tcPr>
            <w:tcW w:w="4062" w:type="dxa"/>
            <w:tcBorders>
              <w:top w:val="nil"/>
              <w:left w:val="nil"/>
              <w:bottom w:val="nil"/>
              <w:right w:val="nil"/>
            </w:tcBorders>
            <w:shd w:val="clear" w:color="auto" w:fill="auto"/>
            <w:noWrap/>
            <w:vAlign w:val="bottom"/>
            <w:hideMark/>
          </w:tcPr>
          <w:p w14:paraId="7592A0A0" w14:textId="77777777" w:rsidR="00654671" w:rsidRPr="00255B6B" w:rsidRDefault="00654671" w:rsidP="00255B6B">
            <w:pPr>
              <w:spacing w:after="0" w:line="240" w:lineRule="auto"/>
              <w:rPr>
                <w:rFonts w:cstheme="minorHAnsi"/>
                <w:sz w:val="16"/>
                <w:szCs w:val="16"/>
              </w:rPr>
            </w:pPr>
          </w:p>
        </w:tc>
        <w:tc>
          <w:tcPr>
            <w:tcW w:w="177" w:type="dxa"/>
            <w:tcBorders>
              <w:top w:val="nil"/>
              <w:left w:val="nil"/>
              <w:bottom w:val="nil"/>
              <w:right w:val="nil"/>
            </w:tcBorders>
            <w:shd w:val="clear" w:color="auto" w:fill="auto"/>
            <w:noWrap/>
            <w:vAlign w:val="bottom"/>
            <w:hideMark/>
          </w:tcPr>
          <w:p w14:paraId="15291D8D" w14:textId="77777777" w:rsidR="00654671" w:rsidRPr="00255B6B" w:rsidRDefault="00654671" w:rsidP="00255B6B">
            <w:pPr>
              <w:spacing w:after="0" w:line="240" w:lineRule="auto"/>
              <w:rPr>
                <w:rFonts w:cstheme="minorHAnsi"/>
                <w:sz w:val="16"/>
                <w:szCs w:val="16"/>
              </w:rPr>
            </w:pPr>
          </w:p>
        </w:tc>
        <w:tc>
          <w:tcPr>
            <w:tcW w:w="2500" w:type="dxa"/>
            <w:tcBorders>
              <w:top w:val="nil"/>
              <w:left w:val="nil"/>
              <w:bottom w:val="nil"/>
              <w:right w:val="nil"/>
            </w:tcBorders>
            <w:shd w:val="clear" w:color="auto" w:fill="auto"/>
            <w:noWrap/>
            <w:vAlign w:val="bottom"/>
            <w:hideMark/>
          </w:tcPr>
          <w:p w14:paraId="655F74C6" w14:textId="77777777" w:rsidR="00654671" w:rsidRPr="00255B6B" w:rsidRDefault="00654671" w:rsidP="00255B6B">
            <w:pPr>
              <w:spacing w:after="0" w:line="240" w:lineRule="auto"/>
              <w:rPr>
                <w:rFonts w:cstheme="minorHAnsi"/>
                <w:sz w:val="16"/>
                <w:szCs w:val="16"/>
              </w:rPr>
            </w:pPr>
          </w:p>
        </w:tc>
        <w:tc>
          <w:tcPr>
            <w:tcW w:w="146" w:type="dxa"/>
            <w:shd w:val="clear" w:color="auto" w:fill="auto"/>
            <w:vAlign w:val="center"/>
            <w:hideMark/>
          </w:tcPr>
          <w:p w14:paraId="1A0FC5DF" w14:textId="77777777" w:rsidR="00654671" w:rsidRPr="00255B6B" w:rsidRDefault="00654671" w:rsidP="00255B6B">
            <w:pPr>
              <w:spacing w:after="0" w:line="240" w:lineRule="auto"/>
              <w:rPr>
                <w:rFonts w:cstheme="minorHAnsi"/>
                <w:sz w:val="16"/>
                <w:szCs w:val="16"/>
              </w:rPr>
            </w:pPr>
          </w:p>
        </w:tc>
      </w:tr>
      <w:tr w:rsidR="00654671" w:rsidRPr="00255B6B" w14:paraId="361613AD" w14:textId="77777777" w:rsidTr="00255B6B">
        <w:trPr>
          <w:trHeight w:val="80"/>
        </w:trPr>
        <w:tc>
          <w:tcPr>
            <w:tcW w:w="1616" w:type="dxa"/>
            <w:tcBorders>
              <w:top w:val="nil"/>
              <w:left w:val="nil"/>
              <w:bottom w:val="nil"/>
              <w:right w:val="nil"/>
            </w:tcBorders>
            <w:shd w:val="clear" w:color="auto" w:fill="auto"/>
            <w:noWrap/>
            <w:vAlign w:val="bottom"/>
            <w:hideMark/>
          </w:tcPr>
          <w:p w14:paraId="6897668C" w14:textId="77777777" w:rsidR="00654671" w:rsidRPr="00255B6B" w:rsidRDefault="00654671" w:rsidP="00255B6B">
            <w:pPr>
              <w:spacing w:after="0" w:line="240" w:lineRule="auto"/>
              <w:rPr>
                <w:rFonts w:cstheme="minorHAnsi"/>
                <w:sz w:val="16"/>
                <w:szCs w:val="16"/>
              </w:rPr>
            </w:pPr>
          </w:p>
        </w:tc>
        <w:tc>
          <w:tcPr>
            <w:tcW w:w="4062" w:type="dxa"/>
            <w:tcBorders>
              <w:top w:val="nil"/>
              <w:left w:val="nil"/>
              <w:bottom w:val="nil"/>
              <w:right w:val="nil"/>
            </w:tcBorders>
            <w:shd w:val="clear" w:color="auto" w:fill="auto"/>
            <w:noWrap/>
            <w:vAlign w:val="bottom"/>
            <w:hideMark/>
          </w:tcPr>
          <w:p w14:paraId="1345F07D" w14:textId="77777777" w:rsidR="00654671" w:rsidRPr="00255B6B" w:rsidRDefault="00654671" w:rsidP="00255B6B">
            <w:pPr>
              <w:spacing w:after="0" w:line="240" w:lineRule="auto"/>
              <w:rPr>
                <w:rFonts w:cstheme="minorHAnsi"/>
                <w:sz w:val="16"/>
                <w:szCs w:val="16"/>
              </w:rPr>
            </w:pPr>
          </w:p>
        </w:tc>
        <w:tc>
          <w:tcPr>
            <w:tcW w:w="177" w:type="dxa"/>
            <w:tcBorders>
              <w:top w:val="nil"/>
              <w:left w:val="nil"/>
              <w:bottom w:val="nil"/>
              <w:right w:val="nil"/>
            </w:tcBorders>
            <w:shd w:val="clear" w:color="auto" w:fill="auto"/>
            <w:noWrap/>
            <w:vAlign w:val="bottom"/>
            <w:hideMark/>
          </w:tcPr>
          <w:p w14:paraId="7D27A6E6" w14:textId="77777777" w:rsidR="00654671" w:rsidRPr="00255B6B" w:rsidRDefault="00654671" w:rsidP="00255B6B">
            <w:pPr>
              <w:spacing w:after="0" w:line="240" w:lineRule="auto"/>
              <w:rPr>
                <w:rFonts w:cstheme="minorHAnsi"/>
                <w:sz w:val="16"/>
                <w:szCs w:val="16"/>
              </w:rPr>
            </w:pPr>
          </w:p>
        </w:tc>
        <w:tc>
          <w:tcPr>
            <w:tcW w:w="2500" w:type="dxa"/>
            <w:tcBorders>
              <w:top w:val="nil"/>
              <w:left w:val="nil"/>
              <w:bottom w:val="nil"/>
              <w:right w:val="nil"/>
            </w:tcBorders>
            <w:shd w:val="clear" w:color="auto" w:fill="auto"/>
            <w:noWrap/>
            <w:vAlign w:val="bottom"/>
            <w:hideMark/>
          </w:tcPr>
          <w:p w14:paraId="753ACE4C" w14:textId="77777777" w:rsidR="00654671" w:rsidRPr="00255B6B" w:rsidRDefault="00654671" w:rsidP="00255B6B">
            <w:pPr>
              <w:spacing w:after="0" w:line="240" w:lineRule="auto"/>
              <w:rPr>
                <w:rFonts w:cstheme="minorHAnsi"/>
                <w:sz w:val="16"/>
                <w:szCs w:val="16"/>
              </w:rPr>
            </w:pPr>
          </w:p>
        </w:tc>
        <w:tc>
          <w:tcPr>
            <w:tcW w:w="146" w:type="dxa"/>
            <w:shd w:val="clear" w:color="auto" w:fill="auto"/>
            <w:vAlign w:val="center"/>
            <w:hideMark/>
          </w:tcPr>
          <w:p w14:paraId="6C09267A" w14:textId="77777777" w:rsidR="00654671" w:rsidRPr="00255B6B" w:rsidRDefault="00654671" w:rsidP="00255B6B">
            <w:pPr>
              <w:spacing w:after="0" w:line="240" w:lineRule="auto"/>
              <w:rPr>
                <w:rFonts w:cstheme="minorHAnsi"/>
                <w:sz w:val="16"/>
                <w:szCs w:val="16"/>
              </w:rPr>
            </w:pPr>
          </w:p>
        </w:tc>
      </w:tr>
      <w:tr w:rsidR="00654671" w:rsidRPr="00255B6B" w14:paraId="44E02022" w14:textId="77777777" w:rsidTr="000D0991">
        <w:trPr>
          <w:trHeight w:val="74"/>
        </w:trPr>
        <w:tc>
          <w:tcPr>
            <w:tcW w:w="5678" w:type="dxa"/>
            <w:gridSpan w:val="2"/>
            <w:tcBorders>
              <w:top w:val="nil"/>
              <w:left w:val="nil"/>
              <w:bottom w:val="nil"/>
              <w:right w:val="nil"/>
            </w:tcBorders>
            <w:shd w:val="clear" w:color="auto" w:fill="auto"/>
            <w:noWrap/>
            <w:vAlign w:val="bottom"/>
            <w:hideMark/>
          </w:tcPr>
          <w:p w14:paraId="07FDA958" w14:textId="77777777" w:rsidR="00654671" w:rsidRPr="00255B6B" w:rsidRDefault="00654671" w:rsidP="00255B6B">
            <w:pPr>
              <w:spacing w:after="0" w:line="240" w:lineRule="auto"/>
              <w:rPr>
                <w:rFonts w:cstheme="minorHAnsi"/>
                <w:b/>
                <w:bCs/>
                <w:i/>
                <w:iCs/>
                <w:sz w:val="16"/>
                <w:szCs w:val="16"/>
              </w:rPr>
            </w:pPr>
            <w:r w:rsidRPr="00255B6B">
              <w:rPr>
                <w:rFonts w:cstheme="minorHAnsi"/>
                <w:b/>
                <w:bCs/>
                <w:i/>
                <w:iCs/>
                <w:sz w:val="16"/>
                <w:szCs w:val="16"/>
              </w:rPr>
              <w:t>Devolución Gasto Corriente</w:t>
            </w:r>
          </w:p>
        </w:tc>
        <w:tc>
          <w:tcPr>
            <w:tcW w:w="177" w:type="dxa"/>
            <w:tcBorders>
              <w:top w:val="nil"/>
              <w:left w:val="nil"/>
              <w:bottom w:val="nil"/>
              <w:right w:val="nil"/>
            </w:tcBorders>
            <w:shd w:val="clear" w:color="auto" w:fill="auto"/>
            <w:noWrap/>
            <w:vAlign w:val="bottom"/>
            <w:hideMark/>
          </w:tcPr>
          <w:p w14:paraId="2956521D" w14:textId="77777777" w:rsidR="00654671" w:rsidRPr="00255B6B" w:rsidRDefault="00654671" w:rsidP="00255B6B">
            <w:pPr>
              <w:spacing w:after="0" w:line="240" w:lineRule="auto"/>
              <w:rPr>
                <w:rFonts w:cstheme="minorHAnsi"/>
                <w:b/>
                <w:bCs/>
                <w:i/>
                <w:iCs/>
                <w:sz w:val="16"/>
                <w:szCs w:val="16"/>
              </w:rPr>
            </w:pPr>
            <w:r w:rsidRPr="00255B6B">
              <w:rPr>
                <w:rFonts w:cstheme="minorHAnsi"/>
                <w:b/>
                <w:bCs/>
                <w:i/>
                <w:iCs/>
                <w:sz w:val="16"/>
                <w:szCs w:val="16"/>
              </w:rPr>
              <w:t> </w:t>
            </w:r>
          </w:p>
        </w:tc>
        <w:tc>
          <w:tcPr>
            <w:tcW w:w="2500" w:type="dxa"/>
            <w:tcBorders>
              <w:top w:val="nil"/>
              <w:left w:val="nil"/>
              <w:bottom w:val="nil"/>
              <w:right w:val="nil"/>
            </w:tcBorders>
            <w:shd w:val="clear" w:color="auto" w:fill="auto"/>
            <w:noWrap/>
            <w:vAlign w:val="bottom"/>
            <w:hideMark/>
          </w:tcPr>
          <w:p w14:paraId="6F98DE66" w14:textId="77777777" w:rsidR="00654671" w:rsidRPr="00255B6B" w:rsidRDefault="00654671" w:rsidP="00255B6B">
            <w:pPr>
              <w:spacing w:after="0" w:line="240" w:lineRule="auto"/>
              <w:jc w:val="right"/>
              <w:rPr>
                <w:rFonts w:cstheme="minorHAnsi"/>
                <w:b/>
                <w:bCs/>
                <w:i/>
                <w:iCs/>
                <w:sz w:val="16"/>
                <w:szCs w:val="16"/>
              </w:rPr>
            </w:pPr>
            <w:r w:rsidRPr="00255B6B">
              <w:rPr>
                <w:rFonts w:cstheme="minorHAnsi"/>
                <w:b/>
                <w:bCs/>
                <w:i/>
                <w:iCs/>
                <w:sz w:val="16"/>
                <w:szCs w:val="16"/>
              </w:rPr>
              <w:t xml:space="preserve">               778,901.10 </w:t>
            </w:r>
          </w:p>
        </w:tc>
        <w:tc>
          <w:tcPr>
            <w:tcW w:w="146" w:type="dxa"/>
            <w:shd w:val="clear" w:color="auto" w:fill="auto"/>
            <w:vAlign w:val="center"/>
            <w:hideMark/>
          </w:tcPr>
          <w:p w14:paraId="5698F447" w14:textId="77777777" w:rsidR="00654671" w:rsidRPr="00255B6B" w:rsidRDefault="00654671" w:rsidP="00255B6B">
            <w:pPr>
              <w:spacing w:after="0" w:line="240" w:lineRule="auto"/>
              <w:rPr>
                <w:rFonts w:cstheme="minorHAnsi"/>
                <w:sz w:val="16"/>
                <w:szCs w:val="16"/>
              </w:rPr>
            </w:pPr>
          </w:p>
        </w:tc>
      </w:tr>
    </w:tbl>
    <w:p w14:paraId="6D83A028" w14:textId="77777777" w:rsidR="00654671" w:rsidRDefault="00654671" w:rsidP="00AA4CC1">
      <w:pPr>
        <w:pStyle w:val="NormalWeb"/>
        <w:spacing w:before="0" w:beforeAutospacing="0" w:after="0" w:afterAutospacing="0" w:line="360" w:lineRule="auto"/>
        <w:jc w:val="both"/>
        <w:rPr>
          <w:rFonts w:ascii="Century Gothic" w:hAnsi="Century Gothic"/>
          <w:bCs/>
        </w:rPr>
      </w:pPr>
    </w:p>
    <w:p w14:paraId="37E50848" w14:textId="56068658" w:rsidR="004C133D" w:rsidRDefault="00CD3390" w:rsidP="00641139">
      <w:pPr>
        <w:pStyle w:val="NormalWeb"/>
        <w:spacing w:before="0" w:beforeAutospacing="0" w:after="0" w:afterAutospacing="0" w:line="360" w:lineRule="auto"/>
        <w:jc w:val="both"/>
        <w:rPr>
          <w:rFonts w:ascii="Century Gothic" w:hAnsi="Century Gothic" w:cs="Arial"/>
        </w:rPr>
      </w:pPr>
      <w:r w:rsidRPr="00F8347D">
        <w:rPr>
          <w:rFonts w:ascii="Century Gothic" w:hAnsi="Century Gothic"/>
        </w:rPr>
        <w:t xml:space="preserve">- - - </w:t>
      </w:r>
      <w:r>
        <w:rPr>
          <w:rFonts w:ascii="Century Gothic" w:hAnsi="Century Gothic"/>
          <w:bCs/>
        </w:rPr>
        <w:t>L</w:t>
      </w:r>
      <w:r w:rsidRPr="00EA31E1">
        <w:rPr>
          <w:rFonts w:ascii="Century Gothic" w:hAnsi="Century Gothic"/>
          <w:bCs/>
        </w:rPr>
        <w:t xml:space="preserve">a </w:t>
      </w:r>
      <w:r w:rsidRPr="00EA31E1">
        <w:rPr>
          <w:rFonts w:ascii="Century Gothic" w:hAnsi="Century Gothic"/>
          <w:b/>
          <w:bCs/>
        </w:rPr>
        <w:t xml:space="preserve">Encargada de Despacho de la Secretaría del Ayuntamiento </w:t>
      </w:r>
      <w:r w:rsidRPr="00EA31E1">
        <w:rPr>
          <w:rFonts w:ascii="Century Gothic" w:hAnsi="Century Gothic"/>
          <w:b/>
          <w:bCs/>
          <w:lang w:val="es-ES_tradnl"/>
        </w:rPr>
        <w:t>Adriana Elizarraraz Sandoval</w:t>
      </w:r>
      <w:r w:rsidRPr="00F8347D">
        <w:rPr>
          <w:rFonts w:ascii="Century Gothic" w:hAnsi="Century Gothic"/>
        </w:rPr>
        <w:t xml:space="preserve"> indica: “</w:t>
      </w:r>
      <w:r w:rsidR="00E87E06" w:rsidRPr="00E87E06">
        <w:rPr>
          <w:rFonts w:ascii="Century Gothic" w:hAnsi="Century Gothic" w:cs="Arial"/>
        </w:rPr>
        <w:t>C</w:t>
      </w:r>
      <w:r w:rsidR="00096CBB" w:rsidRPr="00096CBB">
        <w:rPr>
          <w:rFonts w:ascii="Century Gothic" w:hAnsi="Century Gothic" w:cs="Arial"/>
        </w:rPr>
        <w:t xml:space="preserve">omo punto número 12 </w:t>
      </w:r>
      <w:r w:rsidR="00AA4CC1" w:rsidRPr="00AA4CC1">
        <w:rPr>
          <w:rFonts w:ascii="Century Gothic" w:hAnsi="Century Gothic" w:cs="Arial"/>
        </w:rPr>
        <w:t xml:space="preserve">cuenta con el </w:t>
      </w:r>
      <w:r w:rsidR="005E418A" w:rsidRPr="005E418A">
        <w:rPr>
          <w:rFonts w:ascii="Century Gothic" w:hAnsi="Century Gothic" w:cs="Arial"/>
          <w:bCs/>
        </w:rPr>
        <w:t xml:space="preserve">oficio </w:t>
      </w:r>
      <w:r w:rsidR="005E418A" w:rsidRPr="005E418A">
        <w:rPr>
          <w:rFonts w:ascii="Century Gothic" w:hAnsi="Century Gothic" w:cs="Arial"/>
        </w:rPr>
        <w:t>Reg./2753/2024, suscrito por la Regidora y Presidenta de la Comisión de Hacienda, Patrimonio y Cuenta Pública, Ma. del Rocío Jiménez Chávez, con el que remite minuta dictamen elaborada por dicha Comisión, relativa al Cierre del Pronóstico de Ingresos y Presupuesto de Egresos del Ejercicio Fiscal 2023, del Organismo Público Descentralizado denominado Junta de Agua Potable, Drenaje, Alcantarillado y Saneamiento del Municipio de Irapuato, Guanajuato (JAPAMI).</w:t>
      </w:r>
      <w:r w:rsidR="005E418A" w:rsidRPr="005E418A">
        <w:rPr>
          <w:rFonts w:ascii="Century Gothic" w:hAnsi="Century Gothic" w:cs="Arial"/>
          <w:b/>
          <w:bCs/>
        </w:rPr>
        <w:t xml:space="preserve"> </w:t>
      </w:r>
      <w:r w:rsidR="005E418A" w:rsidRPr="005E418A">
        <w:rPr>
          <w:rFonts w:ascii="Century Gothic" w:hAnsi="Century Gothic" w:cs="Arial"/>
          <w:bCs/>
        </w:rPr>
        <w:t>Para su análisis y acuerdo procedente</w:t>
      </w:r>
      <w:r w:rsidR="004E2358">
        <w:rPr>
          <w:rFonts w:ascii="Century Gothic" w:hAnsi="Century Gothic" w:cs="Arial"/>
          <w:bCs/>
        </w:rPr>
        <w:t>.</w:t>
      </w:r>
      <w:r w:rsidR="00AA4CC1" w:rsidRPr="00AA4CC1">
        <w:rPr>
          <w:rFonts w:ascii="Century Gothic" w:hAnsi="Century Gothic" w:cs="Arial"/>
        </w:rPr>
        <w:t xml:space="preserve"> </w:t>
      </w:r>
      <w:r w:rsidR="004E2358">
        <w:rPr>
          <w:rFonts w:ascii="Century Gothic" w:hAnsi="Century Gothic" w:cs="Arial"/>
        </w:rPr>
        <w:t>A</w:t>
      </w:r>
      <w:r w:rsidR="00AA4CC1" w:rsidRPr="00AA4CC1">
        <w:rPr>
          <w:rFonts w:ascii="Century Gothic" w:hAnsi="Century Gothic" w:cs="Arial"/>
        </w:rPr>
        <w:t xml:space="preserve"> su consideración, el mencionado asunto por si alguien desea intervenir</w:t>
      </w:r>
      <w:r w:rsidR="004C133D">
        <w:rPr>
          <w:rFonts w:ascii="Century Gothic" w:hAnsi="Century Gothic" w:cs="Arial"/>
        </w:rPr>
        <w:t>”</w:t>
      </w:r>
      <w:r w:rsidR="00AA4CC1" w:rsidRPr="00AA4CC1">
        <w:rPr>
          <w:rFonts w:ascii="Century Gothic" w:hAnsi="Century Gothic" w:cs="Arial"/>
        </w:rPr>
        <w:t>.</w:t>
      </w:r>
      <w:r w:rsidR="004C133D">
        <w:rPr>
          <w:rFonts w:ascii="Century Gothic" w:hAnsi="Century Gothic" w:cs="Arial"/>
        </w:rPr>
        <w:t>-</w:t>
      </w:r>
      <w:r w:rsidR="004C133D">
        <w:rPr>
          <w:rFonts w:ascii="Century Gothic" w:hAnsi="Century Gothic" w:cs="Arial"/>
        </w:rPr>
        <w:tab/>
        <w:t>-</w:t>
      </w:r>
    </w:p>
    <w:p w14:paraId="1FA64077" w14:textId="1F94479F" w:rsidR="00E87E06" w:rsidRDefault="004C133D" w:rsidP="00641139">
      <w:pPr>
        <w:pStyle w:val="NormalWeb"/>
        <w:spacing w:before="0" w:beforeAutospacing="0" w:after="0" w:afterAutospacing="0" w:line="360" w:lineRule="auto"/>
        <w:jc w:val="both"/>
        <w:rPr>
          <w:rFonts w:ascii="Century Gothic" w:hAnsi="Century Gothic" w:cs="Arial"/>
          <w:bCs/>
        </w:rPr>
      </w:pPr>
      <w:r>
        <w:rPr>
          <w:rFonts w:ascii="Century Gothic" w:hAnsi="Century Gothic" w:cs="Arial"/>
        </w:rPr>
        <w:t>- - - “</w:t>
      </w:r>
      <w:r w:rsidR="00AA4CC1" w:rsidRPr="00AA4CC1">
        <w:rPr>
          <w:rFonts w:ascii="Century Gothic" w:hAnsi="Century Gothic" w:cs="Arial"/>
        </w:rPr>
        <w:t>No habiendo intervenciones recabaré sus votos, quienes estén a favor de la aprobación del asunto, incluido en este punto del orden del día, por favor, levanten su mano.</w:t>
      </w:r>
      <w:r w:rsidR="004E2358">
        <w:rPr>
          <w:rFonts w:ascii="Century Gothic" w:hAnsi="Century Gothic" w:cs="Arial"/>
        </w:rPr>
        <w:t xml:space="preserve"> </w:t>
      </w:r>
      <w:r w:rsidR="00AA4CC1" w:rsidRPr="00AA4CC1">
        <w:rPr>
          <w:rFonts w:ascii="Century Gothic" w:hAnsi="Century Gothic" w:cs="Arial"/>
        </w:rPr>
        <w:t xml:space="preserve">Gracias se hace constar que se reciben 12 </w:t>
      </w:r>
      <w:r w:rsidR="004E2358">
        <w:rPr>
          <w:rFonts w:ascii="Century Gothic" w:hAnsi="Century Gothic" w:cs="Arial"/>
        </w:rPr>
        <w:t xml:space="preserve">(doce) </w:t>
      </w:r>
      <w:r w:rsidR="00AA4CC1" w:rsidRPr="00AA4CC1">
        <w:rPr>
          <w:rFonts w:ascii="Century Gothic" w:hAnsi="Century Gothic" w:cs="Arial"/>
        </w:rPr>
        <w:t>votos a favor, quienes estén en contra de su aprobación, por favor levanten su mano. Gracias</w:t>
      </w:r>
      <w:r w:rsidR="004E2358">
        <w:rPr>
          <w:rFonts w:ascii="Century Gothic" w:hAnsi="Century Gothic" w:cs="Arial"/>
        </w:rPr>
        <w:t>,</w:t>
      </w:r>
      <w:r w:rsidR="00AA4CC1" w:rsidRPr="00AA4CC1">
        <w:rPr>
          <w:rFonts w:ascii="Century Gothic" w:hAnsi="Century Gothic" w:cs="Arial"/>
        </w:rPr>
        <w:t xml:space="preserve"> </w:t>
      </w:r>
      <w:r w:rsidR="004E2358">
        <w:rPr>
          <w:rFonts w:ascii="Century Gothic" w:hAnsi="Century Gothic" w:cs="Arial"/>
        </w:rPr>
        <w:t>s</w:t>
      </w:r>
      <w:r w:rsidR="00AA4CC1" w:rsidRPr="00AA4CC1">
        <w:rPr>
          <w:rFonts w:ascii="Century Gothic" w:hAnsi="Century Gothic" w:cs="Arial"/>
        </w:rPr>
        <w:t xml:space="preserve">e reciben 3 </w:t>
      </w:r>
      <w:r w:rsidR="004E2358">
        <w:rPr>
          <w:rFonts w:ascii="Century Gothic" w:hAnsi="Century Gothic" w:cs="Arial"/>
        </w:rPr>
        <w:t xml:space="preserve">(tres) </w:t>
      </w:r>
      <w:r w:rsidR="00AA4CC1" w:rsidRPr="00AA4CC1">
        <w:rPr>
          <w:rFonts w:ascii="Century Gothic" w:hAnsi="Century Gothic" w:cs="Arial"/>
        </w:rPr>
        <w:t xml:space="preserve">votos en contra por parte de los integrantes de la fracción </w:t>
      </w:r>
      <w:r w:rsidR="004E2358" w:rsidRPr="00AA4CC1">
        <w:rPr>
          <w:rFonts w:ascii="Century Gothic" w:hAnsi="Century Gothic" w:cs="Arial"/>
        </w:rPr>
        <w:t>MORENA</w:t>
      </w:r>
      <w:r w:rsidR="00AA4CC1" w:rsidRPr="00AA4CC1">
        <w:rPr>
          <w:rFonts w:ascii="Century Gothic" w:hAnsi="Century Gothic" w:cs="Arial"/>
        </w:rPr>
        <w:t xml:space="preserve">, </w:t>
      </w:r>
      <w:r w:rsidR="004E2358" w:rsidRPr="00AA4CC1">
        <w:rPr>
          <w:rFonts w:ascii="Century Gothic" w:hAnsi="Century Gothic" w:cs="Arial"/>
        </w:rPr>
        <w:t>Evelia Mortera Mosque</w:t>
      </w:r>
      <w:r w:rsidR="004E2358">
        <w:rPr>
          <w:rFonts w:ascii="Century Gothic" w:hAnsi="Century Gothic" w:cs="Arial"/>
        </w:rPr>
        <w:t>d</w:t>
      </w:r>
      <w:r w:rsidR="004E2358" w:rsidRPr="00AA4CC1">
        <w:rPr>
          <w:rFonts w:ascii="Century Gothic" w:hAnsi="Century Gothic" w:cs="Arial"/>
        </w:rPr>
        <w:t>a</w:t>
      </w:r>
      <w:r w:rsidR="00AA4CC1" w:rsidRPr="00AA4CC1">
        <w:rPr>
          <w:rFonts w:ascii="Century Gothic" w:hAnsi="Century Gothic" w:cs="Arial"/>
        </w:rPr>
        <w:t>, Luis Carlos Manzano Guerrero y Ma</w:t>
      </w:r>
      <w:r w:rsidR="004E2358">
        <w:rPr>
          <w:rFonts w:ascii="Century Gothic" w:hAnsi="Century Gothic" w:cs="Arial"/>
        </w:rPr>
        <w:t xml:space="preserve">. </w:t>
      </w:r>
      <w:r w:rsidR="00AA4CC1" w:rsidRPr="00AA4CC1">
        <w:rPr>
          <w:rFonts w:ascii="Century Gothic" w:hAnsi="Century Gothic" w:cs="Arial"/>
        </w:rPr>
        <w:t>de Lourdes Romero González</w:t>
      </w:r>
      <w:r>
        <w:rPr>
          <w:rFonts w:ascii="Century Gothic" w:hAnsi="Century Gothic" w:cs="Arial"/>
        </w:rPr>
        <w:t>. P</w:t>
      </w:r>
      <w:r w:rsidR="00AA4CC1" w:rsidRPr="00AA4CC1">
        <w:rPr>
          <w:rFonts w:ascii="Century Gothic" w:hAnsi="Century Gothic" w:cs="Arial"/>
        </w:rPr>
        <w:t>or lo tanto</w:t>
      </w:r>
      <w:r w:rsidR="004E2358">
        <w:rPr>
          <w:rFonts w:ascii="Century Gothic" w:hAnsi="Century Gothic" w:cs="Arial"/>
        </w:rPr>
        <w:t>,</w:t>
      </w:r>
      <w:r w:rsidR="00AA4CC1" w:rsidRPr="00AA4CC1">
        <w:rPr>
          <w:rFonts w:ascii="Century Gothic" w:hAnsi="Century Gothic" w:cs="Arial"/>
        </w:rPr>
        <w:t xml:space="preserve"> se aprueba con </w:t>
      </w:r>
      <w:r w:rsidR="00AA4912">
        <w:rPr>
          <w:rFonts w:ascii="Century Gothic" w:hAnsi="Century Gothic" w:cs="Arial"/>
        </w:rPr>
        <w:t xml:space="preserve">mayoría de </w:t>
      </w:r>
      <w:r w:rsidR="00AA4CC1" w:rsidRPr="00AA4CC1">
        <w:rPr>
          <w:rFonts w:ascii="Century Gothic" w:hAnsi="Century Gothic" w:cs="Arial"/>
        </w:rPr>
        <w:t xml:space="preserve">12 </w:t>
      </w:r>
      <w:r w:rsidR="004E2358">
        <w:rPr>
          <w:rFonts w:ascii="Century Gothic" w:hAnsi="Century Gothic" w:cs="Arial"/>
        </w:rPr>
        <w:t xml:space="preserve">(doce) </w:t>
      </w:r>
      <w:r w:rsidR="00AA4CC1" w:rsidRPr="00AA4CC1">
        <w:rPr>
          <w:rFonts w:ascii="Century Gothic" w:hAnsi="Century Gothic" w:cs="Arial"/>
        </w:rPr>
        <w:t>votos</w:t>
      </w:r>
      <w:r w:rsidR="004E2358">
        <w:rPr>
          <w:rFonts w:ascii="Century Gothic" w:hAnsi="Century Gothic" w:cs="Arial"/>
        </w:rPr>
        <w:t xml:space="preserve"> l</w:t>
      </w:r>
      <w:r w:rsidR="00AA4CC1" w:rsidRPr="00AA4CC1">
        <w:rPr>
          <w:rFonts w:ascii="Century Gothic" w:hAnsi="Century Gothic" w:cs="Arial"/>
        </w:rPr>
        <w:t xml:space="preserve">a minuta dictamen elaborada por la </w:t>
      </w:r>
      <w:r w:rsidR="004E2358" w:rsidRPr="004E2358">
        <w:rPr>
          <w:rFonts w:ascii="Century Gothic" w:hAnsi="Century Gothic" w:cs="Arial"/>
        </w:rPr>
        <w:t>Comisión de Hacienda, Patrimonio y Cuenta Pública</w:t>
      </w:r>
      <w:r w:rsidR="00AA4CC1" w:rsidRPr="00AA4CC1">
        <w:rPr>
          <w:rFonts w:ascii="Century Gothic" w:hAnsi="Century Gothic" w:cs="Arial"/>
        </w:rPr>
        <w:t xml:space="preserve">, así como el </w:t>
      </w:r>
      <w:r w:rsidR="00641139" w:rsidRPr="00641139">
        <w:rPr>
          <w:rFonts w:ascii="Century Gothic" w:hAnsi="Century Gothic" w:cs="Arial"/>
        </w:rPr>
        <w:t>Cierre del Pronóstico de Ingresos y Presupuesto de Egresos del Ejercicio Fiscal 2023, del Organismo Público Descentralizado denominado Junta de Agua Potable, Drenaje, Alcantarillado y Saneamiento del Municipio de Irapuato, Guanajuato (JAPAMI)</w:t>
      </w:r>
      <w:r w:rsidR="00E87E06" w:rsidRPr="00E87E06">
        <w:rPr>
          <w:rFonts w:ascii="Century Gothic" w:hAnsi="Century Gothic" w:cs="Arial"/>
          <w:bCs/>
        </w:rPr>
        <w:t>”.</w:t>
      </w:r>
      <w:r w:rsidR="006962CF" w:rsidRPr="006962CF">
        <w:rPr>
          <w:rFonts w:ascii="Century Gothic" w:hAnsi="Century Gothic" w:cs="Arial"/>
          <w:bCs/>
        </w:rPr>
        <w:t xml:space="preserve"> </w:t>
      </w:r>
      <w:r w:rsidR="006962CF">
        <w:rPr>
          <w:rFonts w:ascii="Century Gothic" w:hAnsi="Century Gothic" w:cs="Arial"/>
          <w:bCs/>
        </w:rPr>
        <w:t>-</w:t>
      </w:r>
      <w:r w:rsidR="006962CF">
        <w:rPr>
          <w:rFonts w:ascii="Century Gothic" w:hAnsi="Century Gothic" w:cs="Arial"/>
          <w:bCs/>
        </w:rPr>
        <w:tab/>
        <w:t>-</w:t>
      </w:r>
      <w:r w:rsidR="006962CF">
        <w:rPr>
          <w:rFonts w:ascii="Century Gothic" w:hAnsi="Century Gothic" w:cs="Arial"/>
          <w:bCs/>
        </w:rPr>
        <w:tab/>
        <w:t>-</w:t>
      </w:r>
      <w:r w:rsidR="006962CF">
        <w:rPr>
          <w:rFonts w:ascii="Century Gothic" w:hAnsi="Century Gothic" w:cs="Arial"/>
          <w:bCs/>
        </w:rPr>
        <w:tab/>
        <w:t>-</w:t>
      </w:r>
      <w:r w:rsidR="006962CF">
        <w:rPr>
          <w:rFonts w:ascii="Century Gothic" w:hAnsi="Century Gothic" w:cs="Arial"/>
          <w:bCs/>
        </w:rPr>
        <w:tab/>
        <w:t>-</w:t>
      </w:r>
      <w:r w:rsidR="006962CF">
        <w:rPr>
          <w:rFonts w:ascii="Century Gothic" w:hAnsi="Century Gothic" w:cs="Arial"/>
          <w:bCs/>
        </w:rPr>
        <w:tab/>
      </w:r>
      <w:r w:rsidR="00D578A4">
        <w:rPr>
          <w:rFonts w:ascii="Century Gothic" w:hAnsi="Century Gothic" w:cs="Arial"/>
          <w:bCs/>
        </w:rPr>
        <w:t>-</w:t>
      </w:r>
      <w:r w:rsidR="00D578A4">
        <w:rPr>
          <w:rFonts w:ascii="Century Gothic" w:hAnsi="Century Gothic" w:cs="Arial"/>
          <w:bCs/>
        </w:rPr>
        <w:tab/>
        <w:t>-</w:t>
      </w:r>
      <w:r w:rsidR="00D578A4">
        <w:rPr>
          <w:rFonts w:ascii="Century Gothic" w:hAnsi="Century Gothic" w:cs="Arial"/>
          <w:bCs/>
        </w:rPr>
        <w:tab/>
        <w:t>-</w:t>
      </w:r>
      <w:r w:rsidR="00D578A4">
        <w:rPr>
          <w:rFonts w:ascii="Century Gothic" w:hAnsi="Century Gothic" w:cs="Arial"/>
          <w:bCs/>
        </w:rPr>
        <w:tab/>
        <w:t>-</w:t>
      </w:r>
      <w:r w:rsidR="00D578A4">
        <w:rPr>
          <w:rFonts w:ascii="Century Gothic" w:hAnsi="Century Gothic" w:cs="Arial"/>
          <w:bCs/>
        </w:rPr>
        <w:tab/>
        <w:t>-</w:t>
      </w:r>
      <w:r w:rsidR="00D578A4">
        <w:rPr>
          <w:rFonts w:ascii="Century Gothic" w:hAnsi="Century Gothic" w:cs="Arial"/>
          <w:bCs/>
        </w:rPr>
        <w:tab/>
        <w:t>-</w:t>
      </w:r>
    </w:p>
    <w:p w14:paraId="2A03CF58" w14:textId="77777777" w:rsidR="004C133D" w:rsidRDefault="004C133D" w:rsidP="00641139">
      <w:pPr>
        <w:pStyle w:val="NormalWeb"/>
        <w:spacing w:before="0" w:beforeAutospacing="0" w:after="0" w:afterAutospacing="0" w:line="360" w:lineRule="auto"/>
        <w:jc w:val="both"/>
        <w:rPr>
          <w:rFonts w:ascii="Century Gothic" w:hAnsi="Century Gothic" w:cs="Arial"/>
          <w:bCs/>
        </w:rPr>
      </w:pPr>
    </w:p>
    <w:tbl>
      <w:tblPr>
        <w:tblW w:w="8787" w:type="dxa"/>
        <w:tblCellMar>
          <w:left w:w="70" w:type="dxa"/>
          <w:right w:w="70" w:type="dxa"/>
        </w:tblCellMar>
        <w:tblLook w:val="04A0" w:firstRow="1" w:lastRow="0" w:firstColumn="1" w:lastColumn="0" w:noHBand="0" w:noVBand="1"/>
      </w:tblPr>
      <w:tblGrid>
        <w:gridCol w:w="1571"/>
        <w:gridCol w:w="708"/>
        <w:gridCol w:w="5082"/>
        <w:gridCol w:w="1280"/>
        <w:gridCol w:w="24"/>
        <w:gridCol w:w="122"/>
      </w:tblGrid>
      <w:tr w:rsidR="004C133D" w:rsidRPr="009B0FAA" w14:paraId="23660FD3" w14:textId="77777777" w:rsidTr="00BC53CD">
        <w:trPr>
          <w:gridAfter w:val="1"/>
          <w:wAfter w:w="122" w:type="dxa"/>
          <w:trHeight w:val="257"/>
        </w:trPr>
        <w:tc>
          <w:tcPr>
            <w:tcW w:w="8665" w:type="dxa"/>
            <w:gridSpan w:val="5"/>
            <w:tcBorders>
              <w:top w:val="single" w:sz="8" w:space="0" w:color="CCCCCC"/>
              <w:left w:val="single" w:sz="8" w:space="0" w:color="CCCCCC"/>
              <w:bottom w:val="single" w:sz="8" w:space="0" w:color="CCCCCC"/>
              <w:right w:val="nil"/>
            </w:tcBorders>
            <w:shd w:val="clear" w:color="auto" w:fill="auto"/>
            <w:vAlign w:val="center"/>
            <w:hideMark/>
          </w:tcPr>
          <w:p w14:paraId="0CB5540C" w14:textId="77777777" w:rsidR="004C133D" w:rsidRPr="0056042E" w:rsidRDefault="004C133D" w:rsidP="0056042E">
            <w:pPr>
              <w:spacing w:after="0" w:line="240" w:lineRule="auto"/>
              <w:jc w:val="center"/>
              <w:rPr>
                <w:rFonts w:eastAsia="Microsoft YaHei" w:cstheme="minorHAnsi"/>
                <w:b/>
                <w:bCs/>
                <w:sz w:val="16"/>
                <w:szCs w:val="16"/>
              </w:rPr>
            </w:pPr>
            <w:r w:rsidRPr="0056042E">
              <w:rPr>
                <w:rFonts w:eastAsia="Microsoft YaHei" w:cstheme="minorHAnsi"/>
                <w:b/>
                <w:bCs/>
                <w:sz w:val="16"/>
                <w:szCs w:val="16"/>
              </w:rPr>
              <w:t>PRONÓSTICO GENERAL DE INGRESOS 2023</w:t>
            </w:r>
          </w:p>
        </w:tc>
      </w:tr>
      <w:tr w:rsidR="004C133D" w:rsidRPr="009B0FAA" w14:paraId="686EBC67" w14:textId="77777777" w:rsidTr="00BC53CD">
        <w:trPr>
          <w:gridAfter w:val="1"/>
          <w:wAfter w:w="122" w:type="dxa"/>
          <w:trHeight w:val="235"/>
        </w:trPr>
        <w:tc>
          <w:tcPr>
            <w:tcW w:w="8665" w:type="dxa"/>
            <w:gridSpan w:val="5"/>
            <w:tcBorders>
              <w:top w:val="single" w:sz="8" w:space="0" w:color="CCCCCC"/>
              <w:left w:val="single" w:sz="8" w:space="0" w:color="CCCCCC"/>
              <w:bottom w:val="single" w:sz="8" w:space="0" w:color="CCCCCC"/>
              <w:right w:val="nil"/>
            </w:tcBorders>
            <w:shd w:val="clear" w:color="auto" w:fill="auto"/>
            <w:vAlign w:val="center"/>
            <w:hideMark/>
          </w:tcPr>
          <w:p w14:paraId="1D79E5B9" w14:textId="77777777" w:rsidR="004C133D" w:rsidRPr="0056042E" w:rsidRDefault="004C133D" w:rsidP="0056042E">
            <w:pPr>
              <w:spacing w:after="0" w:line="240" w:lineRule="auto"/>
              <w:jc w:val="center"/>
              <w:rPr>
                <w:rFonts w:eastAsia="Microsoft YaHei" w:cstheme="minorHAnsi"/>
                <w:b/>
                <w:bCs/>
                <w:sz w:val="16"/>
                <w:szCs w:val="16"/>
              </w:rPr>
            </w:pPr>
            <w:r w:rsidRPr="0056042E">
              <w:rPr>
                <w:rFonts w:eastAsia="Microsoft YaHei" w:cstheme="minorHAnsi"/>
                <w:b/>
                <w:bCs/>
                <w:sz w:val="16"/>
                <w:szCs w:val="16"/>
              </w:rPr>
              <w:t>Análisis por Concepto de Ingreso</w:t>
            </w:r>
          </w:p>
        </w:tc>
      </w:tr>
      <w:tr w:rsidR="004C133D" w:rsidRPr="0056042E" w14:paraId="4590058C" w14:textId="77777777" w:rsidTr="0056042E">
        <w:trPr>
          <w:gridAfter w:val="2"/>
          <w:wAfter w:w="146" w:type="dxa"/>
          <w:trHeight w:val="450"/>
        </w:trPr>
        <w:tc>
          <w:tcPr>
            <w:tcW w:w="1571" w:type="dxa"/>
            <w:vMerge w:val="restart"/>
            <w:tcBorders>
              <w:left w:val="single" w:sz="8" w:space="0" w:color="000000"/>
              <w:bottom w:val="single" w:sz="8" w:space="0" w:color="000000"/>
              <w:right w:val="single" w:sz="8" w:space="0" w:color="000000"/>
            </w:tcBorders>
            <w:shd w:val="clear" w:color="auto" w:fill="auto"/>
            <w:vAlign w:val="center"/>
            <w:hideMark/>
          </w:tcPr>
          <w:p w14:paraId="7B3E9F38" w14:textId="77777777" w:rsidR="004C133D" w:rsidRPr="0056042E" w:rsidRDefault="004C133D" w:rsidP="0056042E">
            <w:pPr>
              <w:spacing w:after="0" w:line="240" w:lineRule="auto"/>
              <w:jc w:val="center"/>
              <w:rPr>
                <w:rFonts w:cstheme="minorHAnsi"/>
                <w:b/>
                <w:bCs/>
                <w:sz w:val="16"/>
                <w:szCs w:val="16"/>
              </w:rPr>
            </w:pPr>
            <w:r w:rsidRPr="0056042E">
              <w:rPr>
                <w:rFonts w:cstheme="minorHAnsi"/>
                <w:b/>
                <w:bCs/>
                <w:sz w:val="16"/>
                <w:szCs w:val="16"/>
              </w:rPr>
              <w:t>FRACCIÓN</w:t>
            </w:r>
          </w:p>
        </w:tc>
        <w:tc>
          <w:tcPr>
            <w:tcW w:w="708"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hideMark/>
          </w:tcPr>
          <w:p w14:paraId="2C6F2573" w14:textId="77777777" w:rsidR="004C133D" w:rsidRPr="0056042E" w:rsidRDefault="004C133D" w:rsidP="0056042E">
            <w:pPr>
              <w:spacing w:after="0" w:line="240" w:lineRule="auto"/>
              <w:jc w:val="center"/>
              <w:rPr>
                <w:rFonts w:cstheme="minorHAnsi"/>
                <w:b/>
                <w:bCs/>
                <w:sz w:val="16"/>
                <w:szCs w:val="16"/>
              </w:rPr>
            </w:pPr>
            <w:r w:rsidRPr="0056042E">
              <w:rPr>
                <w:rFonts w:cstheme="minorHAnsi"/>
                <w:b/>
                <w:bCs/>
                <w:sz w:val="16"/>
                <w:szCs w:val="16"/>
              </w:rPr>
              <w:t>F.F.</w:t>
            </w:r>
          </w:p>
        </w:tc>
        <w:tc>
          <w:tcPr>
            <w:tcW w:w="5082"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hideMark/>
          </w:tcPr>
          <w:p w14:paraId="3EFC7B3A" w14:textId="77777777" w:rsidR="004C133D" w:rsidRPr="0056042E" w:rsidRDefault="004C133D" w:rsidP="0056042E">
            <w:pPr>
              <w:spacing w:after="0" w:line="240" w:lineRule="auto"/>
              <w:jc w:val="center"/>
              <w:rPr>
                <w:rFonts w:cstheme="minorHAnsi"/>
                <w:b/>
                <w:bCs/>
                <w:sz w:val="16"/>
                <w:szCs w:val="16"/>
              </w:rPr>
            </w:pPr>
            <w:r w:rsidRPr="0056042E">
              <w:rPr>
                <w:rFonts w:cstheme="minorHAnsi"/>
                <w:b/>
                <w:bCs/>
                <w:sz w:val="16"/>
                <w:szCs w:val="16"/>
              </w:rPr>
              <w:t>CONCEPTO</w:t>
            </w:r>
          </w:p>
        </w:tc>
        <w:tc>
          <w:tcPr>
            <w:tcW w:w="1280"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hideMark/>
          </w:tcPr>
          <w:p w14:paraId="771040BA" w14:textId="77777777" w:rsidR="004C133D" w:rsidRPr="0056042E" w:rsidRDefault="004C133D" w:rsidP="0056042E">
            <w:pPr>
              <w:spacing w:after="0" w:line="240" w:lineRule="auto"/>
              <w:jc w:val="center"/>
              <w:rPr>
                <w:rFonts w:cstheme="minorHAnsi"/>
                <w:b/>
                <w:bCs/>
                <w:sz w:val="16"/>
                <w:szCs w:val="16"/>
              </w:rPr>
            </w:pPr>
            <w:r w:rsidRPr="0056042E">
              <w:rPr>
                <w:rFonts w:cstheme="minorHAnsi"/>
                <w:b/>
                <w:bCs/>
                <w:sz w:val="16"/>
                <w:szCs w:val="16"/>
              </w:rPr>
              <w:t>RECAUDADO</w:t>
            </w:r>
          </w:p>
        </w:tc>
      </w:tr>
      <w:tr w:rsidR="004C133D" w:rsidRPr="009B0FAA" w14:paraId="5C9C8F6D" w14:textId="77777777" w:rsidTr="0056042E">
        <w:trPr>
          <w:trHeight w:val="60"/>
        </w:trPr>
        <w:tc>
          <w:tcPr>
            <w:tcW w:w="1571"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131ADF1" w14:textId="77777777" w:rsidR="004C133D" w:rsidRPr="0056042E" w:rsidRDefault="004C133D" w:rsidP="0056042E">
            <w:pPr>
              <w:spacing w:after="0" w:line="240" w:lineRule="auto"/>
              <w:rPr>
                <w:rFonts w:cstheme="minorHAnsi"/>
                <w:b/>
                <w:bCs/>
                <w:sz w:val="16"/>
                <w:szCs w:val="16"/>
              </w:rPr>
            </w:pPr>
          </w:p>
        </w:tc>
        <w:tc>
          <w:tcPr>
            <w:tcW w:w="708" w:type="dxa"/>
            <w:vMerge/>
            <w:tcBorders>
              <w:top w:val="nil"/>
              <w:left w:val="single" w:sz="8" w:space="0" w:color="000000"/>
              <w:bottom w:val="single" w:sz="8" w:space="0" w:color="000000"/>
              <w:right w:val="single" w:sz="8" w:space="0" w:color="000000"/>
            </w:tcBorders>
            <w:shd w:val="clear" w:color="auto" w:fill="auto"/>
            <w:vAlign w:val="center"/>
            <w:hideMark/>
          </w:tcPr>
          <w:p w14:paraId="29EAC77A" w14:textId="77777777" w:rsidR="004C133D" w:rsidRPr="0056042E" w:rsidRDefault="004C133D" w:rsidP="0056042E">
            <w:pPr>
              <w:spacing w:after="0" w:line="240" w:lineRule="auto"/>
              <w:rPr>
                <w:rFonts w:cstheme="minorHAnsi"/>
                <w:b/>
                <w:bCs/>
                <w:sz w:val="16"/>
                <w:szCs w:val="16"/>
              </w:rPr>
            </w:pPr>
          </w:p>
        </w:tc>
        <w:tc>
          <w:tcPr>
            <w:tcW w:w="5082" w:type="dxa"/>
            <w:vMerge/>
            <w:tcBorders>
              <w:top w:val="nil"/>
              <w:left w:val="single" w:sz="8" w:space="0" w:color="000000"/>
              <w:bottom w:val="single" w:sz="8" w:space="0" w:color="000000"/>
              <w:right w:val="single" w:sz="8" w:space="0" w:color="000000"/>
            </w:tcBorders>
            <w:shd w:val="clear" w:color="auto" w:fill="auto"/>
            <w:vAlign w:val="center"/>
            <w:hideMark/>
          </w:tcPr>
          <w:p w14:paraId="2EF34D64" w14:textId="77777777" w:rsidR="004C133D" w:rsidRPr="0056042E" w:rsidRDefault="004C133D" w:rsidP="0056042E">
            <w:pPr>
              <w:spacing w:after="0" w:line="240" w:lineRule="auto"/>
              <w:rPr>
                <w:rFonts w:cstheme="minorHAnsi"/>
                <w:b/>
                <w:bCs/>
                <w:sz w:val="16"/>
                <w:szCs w:val="16"/>
              </w:rPr>
            </w:pPr>
          </w:p>
        </w:tc>
        <w:tc>
          <w:tcPr>
            <w:tcW w:w="1280" w:type="dxa"/>
            <w:vMerge/>
            <w:tcBorders>
              <w:top w:val="nil"/>
              <w:left w:val="single" w:sz="8" w:space="0" w:color="000000"/>
              <w:bottom w:val="single" w:sz="8" w:space="0" w:color="000000"/>
              <w:right w:val="single" w:sz="8" w:space="0" w:color="000000"/>
            </w:tcBorders>
            <w:shd w:val="clear" w:color="auto" w:fill="auto"/>
            <w:vAlign w:val="center"/>
            <w:hideMark/>
          </w:tcPr>
          <w:p w14:paraId="46ECC667" w14:textId="77777777" w:rsidR="004C133D" w:rsidRPr="0056042E" w:rsidRDefault="004C133D" w:rsidP="0056042E">
            <w:pPr>
              <w:spacing w:after="0" w:line="240" w:lineRule="auto"/>
              <w:rPr>
                <w:rFonts w:cstheme="minorHAnsi"/>
                <w:b/>
                <w:bCs/>
                <w:sz w:val="16"/>
                <w:szCs w:val="16"/>
              </w:rPr>
            </w:pPr>
          </w:p>
        </w:tc>
        <w:tc>
          <w:tcPr>
            <w:tcW w:w="146" w:type="dxa"/>
            <w:gridSpan w:val="2"/>
            <w:tcBorders>
              <w:top w:val="nil"/>
              <w:left w:val="nil"/>
              <w:bottom w:val="nil"/>
              <w:right w:val="nil"/>
            </w:tcBorders>
            <w:shd w:val="clear" w:color="auto" w:fill="auto"/>
            <w:noWrap/>
            <w:vAlign w:val="bottom"/>
            <w:hideMark/>
          </w:tcPr>
          <w:p w14:paraId="0484256E" w14:textId="77777777" w:rsidR="004C133D" w:rsidRPr="0056042E" w:rsidRDefault="004C133D" w:rsidP="0056042E">
            <w:pPr>
              <w:spacing w:after="0" w:line="240" w:lineRule="auto"/>
              <w:jc w:val="center"/>
              <w:rPr>
                <w:rFonts w:cstheme="minorHAnsi"/>
                <w:b/>
                <w:bCs/>
                <w:sz w:val="16"/>
                <w:szCs w:val="16"/>
              </w:rPr>
            </w:pPr>
          </w:p>
        </w:tc>
      </w:tr>
      <w:tr w:rsidR="004C133D" w:rsidRPr="009B0FAA" w14:paraId="76DBF086" w14:textId="77777777" w:rsidTr="00BC53CD">
        <w:trPr>
          <w:trHeight w:val="315"/>
        </w:trPr>
        <w:tc>
          <w:tcPr>
            <w:tcW w:w="1571" w:type="dxa"/>
            <w:tcBorders>
              <w:top w:val="nil"/>
              <w:left w:val="single" w:sz="8" w:space="0" w:color="000000"/>
              <w:bottom w:val="nil"/>
              <w:right w:val="nil"/>
            </w:tcBorders>
            <w:shd w:val="clear" w:color="auto" w:fill="auto"/>
            <w:vAlign w:val="center"/>
            <w:hideMark/>
          </w:tcPr>
          <w:p w14:paraId="7D3737B7" w14:textId="77777777" w:rsidR="004C133D" w:rsidRPr="0056042E" w:rsidRDefault="004C133D" w:rsidP="0056042E">
            <w:pPr>
              <w:spacing w:after="0" w:line="240" w:lineRule="auto"/>
              <w:jc w:val="center"/>
              <w:rPr>
                <w:rFonts w:cstheme="minorHAnsi"/>
                <w:b/>
                <w:bCs/>
                <w:sz w:val="16"/>
                <w:szCs w:val="16"/>
              </w:rPr>
            </w:pPr>
            <w:r w:rsidRPr="0056042E">
              <w:rPr>
                <w:rFonts w:cstheme="minorHAnsi"/>
                <w:b/>
                <w:bCs/>
                <w:sz w:val="16"/>
                <w:szCs w:val="16"/>
              </w:rPr>
              <w:t> </w:t>
            </w:r>
          </w:p>
        </w:tc>
        <w:tc>
          <w:tcPr>
            <w:tcW w:w="708" w:type="dxa"/>
            <w:tcBorders>
              <w:top w:val="nil"/>
              <w:left w:val="nil"/>
              <w:bottom w:val="nil"/>
              <w:right w:val="nil"/>
            </w:tcBorders>
            <w:shd w:val="clear" w:color="auto" w:fill="auto"/>
            <w:vAlign w:val="center"/>
            <w:hideMark/>
          </w:tcPr>
          <w:p w14:paraId="4A614FA1" w14:textId="77777777" w:rsidR="004C133D" w:rsidRPr="0056042E" w:rsidRDefault="004C133D" w:rsidP="0056042E">
            <w:pPr>
              <w:spacing w:after="0" w:line="240" w:lineRule="auto"/>
              <w:jc w:val="center"/>
              <w:rPr>
                <w:rFonts w:cstheme="minorHAnsi"/>
                <w:b/>
                <w:bCs/>
                <w:sz w:val="16"/>
                <w:szCs w:val="16"/>
              </w:rPr>
            </w:pPr>
            <w:r w:rsidRPr="0056042E">
              <w:rPr>
                <w:rFonts w:cstheme="minorHAnsi"/>
                <w:b/>
                <w:bCs/>
                <w:sz w:val="16"/>
                <w:szCs w:val="16"/>
              </w:rPr>
              <w:t> </w:t>
            </w:r>
          </w:p>
        </w:tc>
        <w:tc>
          <w:tcPr>
            <w:tcW w:w="5082" w:type="dxa"/>
            <w:tcBorders>
              <w:top w:val="nil"/>
              <w:left w:val="nil"/>
              <w:bottom w:val="nil"/>
              <w:right w:val="nil"/>
            </w:tcBorders>
            <w:shd w:val="clear" w:color="auto" w:fill="auto"/>
            <w:vAlign w:val="center"/>
            <w:hideMark/>
          </w:tcPr>
          <w:p w14:paraId="1238BFEA" w14:textId="77777777" w:rsidR="004C133D" w:rsidRPr="0056042E" w:rsidRDefault="004C133D" w:rsidP="0056042E">
            <w:pPr>
              <w:spacing w:after="0" w:line="240" w:lineRule="auto"/>
              <w:jc w:val="center"/>
              <w:rPr>
                <w:rFonts w:cstheme="minorHAnsi"/>
                <w:b/>
                <w:bCs/>
                <w:sz w:val="16"/>
                <w:szCs w:val="16"/>
              </w:rPr>
            </w:pPr>
            <w:r w:rsidRPr="0056042E">
              <w:rPr>
                <w:rFonts w:cstheme="minorHAnsi"/>
                <w:b/>
                <w:bCs/>
                <w:sz w:val="16"/>
                <w:szCs w:val="16"/>
              </w:rPr>
              <w:t> </w:t>
            </w:r>
          </w:p>
        </w:tc>
        <w:tc>
          <w:tcPr>
            <w:tcW w:w="1280" w:type="dxa"/>
            <w:tcBorders>
              <w:top w:val="nil"/>
              <w:left w:val="nil"/>
              <w:bottom w:val="nil"/>
              <w:right w:val="single" w:sz="8" w:space="0" w:color="000000"/>
            </w:tcBorders>
            <w:shd w:val="clear" w:color="auto" w:fill="auto"/>
            <w:vAlign w:val="center"/>
            <w:hideMark/>
          </w:tcPr>
          <w:p w14:paraId="2627211E" w14:textId="77777777" w:rsidR="004C133D" w:rsidRPr="0056042E" w:rsidRDefault="004C133D" w:rsidP="0056042E">
            <w:pPr>
              <w:spacing w:after="0" w:line="240" w:lineRule="auto"/>
              <w:jc w:val="center"/>
              <w:rPr>
                <w:rFonts w:cstheme="minorHAnsi"/>
                <w:b/>
                <w:bCs/>
                <w:sz w:val="16"/>
                <w:szCs w:val="16"/>
              </w:rPr>
            </w:pPr>
            <w:r w:rsidRPr="0056042E">
              <w:rPr>
                <w:rFonts w:cstheme="minorHAnsi"/>
                <w:b/>
                <w:bCs/>
                <w:sz w:val="16"/>
                <w:szCs w:val="16"/>
              </w:rPr>
              <w:t> </w:t>
            </w:r>
          </w:p>
        </w:tc>
        <w:tc>
          <w:tcPr>
            <w:tcW w:w="146" w:type="dxa"/>
            <w:gridSpan w:val="2"/>
            <w:shd w:val="clear" w:color="auto" w:fill="auto"/>
            <w:vAlign w:val="center"/>
            <w:hideMark/>
          </w:tcPr>
          <w:p w14:paraId="462E3CB6" w14:textId="77777777" w:rsidR="004C133D" w:rsidRPr="0056042E" w:rsidRDefault="004C133D" w:rsidP="0056042E">
            <w:pPr>
              <w:spacing w:after="0" w:line="240" w:lineRule="auto"/>
              <w:rPr>
                <w:rFonts w:cstheme="minorHAnsi"/>
                <w:sz w:val="16"/>
                <w:szCs w:val="16"/>
              </w:rPr>
            </w:pPr>
          </w:p>
        </w:tc>
      </w:tr>
      <w:tr w:rsidR="004C133D" w:rsidRPr="009B0FAA" w14:paraId="272C142B" w14:textId="77777777" w:rsidTr="00BC53CD">
        <w:trPr>
          <w:trHeight w:val="315"/>
        </w:trPr>
        <w:tc>
          <w:tcPr>
            <w:tcW w:w="1571" w:type="dxa"/>
            <w:tcBorders>
              <w:top w:val="single" w:sz="8" w:space="0" w:color="CCCCCC"/>
              <w:left w:val="single" w:sz="8" w:space="0" w:color="000000"/>
              <w:bottom w:val="single" w:sz="8" w:space="0" w:color="CCCCCC"/>
              <w:right w:val="single" w:sz="8" w:space="0" w:color="CCCCCC"/>
            </w:tcBorders>
            <w:shd w:val="clear" w:color="auto" w:fill="auto"/>
            <w:vAlign w:val="bottom"/>
            <w:hideMark/>
          </w:tcPr>
          <w:p w14:paraId="6EA73FC9"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FRACCION I</w:t>
            </w:r>
          </w:p>
        </w:tc>
        <w:tc>
          <w:tcPr>
            <w:tcW w:w="708" w:type="dxa"/>
            <w:tcBorders>
              <w:top w:val="single" w:sz="8" w:space="0" w:color="CCCCCC"/>
              <w:left w:val="nil"/>
              <w:bottom w:val="single" w:sz="8" w:space="0" w:color="CCCCCC"/>
              <w:right w:val="single" w:sz="8" w:space="0" w:color="CCCCCC"/>
            </w:tcBorders>
            <w:shd w:val="clear" w:color="auto" w:fill="auto"/>
            <w:vAlign w:val="bottom"/>
            <w:hideMark/>
          </w:tcPr>
          <w:p w14:paraId="2146ECA5"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1400323</w:t>
            </w:r>
          </w:p>
        </w:tc>
        <w:tc>
          <w:tcPr>
            <w:tcW w:w="5082" w:type="dxa"/>
            <w:tcBorders>
              <w:top w:val="single" w:sz="8" w:space="0" w:color="CCCCCC"/>
              <w:left w:val="nil"/>
              <w:bottom w:val="single" w:sz="8" w:space="0" w:color="CCCCCC"/>
              <w:right w:val="single" w:sz="8" w:space="0" w:color="CCCCCC"/>
            </w:tcBorders>
            <w:shd w:val="clear" w:color="auto" w:fill="auto"/>
            <w:vAlign w:val="bottom"/>
            <w:hideMark/>
          </w:tcPr>
          <w:p w14:paraId="38F13BB3"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TARIFA DE AGUA POTABLE SERVICIO MEDIDO</w:t>
            </w:r>
          </w:p>
        </w:tc>
        <w:tc>
          <w:tcPr>
            <w:tcW w:w="1280" w:type="dxa"/>
            <w:tcBorders>
              <w:top w:val="single" w:sz="8" w:space="0" w:color="CCCCCC"/>
              <w:left w:val="single" w:sz="8" w:space="0" w:color="CCCCCC"/>
              <w:bottom w:val="dotted" w:sz="4" w:space="0" w:color="000000"/>
              <w:right w:val="single" w:sz="8" w:space="0" w:color="000000"/>
            </w:tcBorders>
            <w:shd w:val="clear" w:color="auto" w:fill="auto"/>
            <w:vAlign w:val="bottom"/>
            <w:hideMark/>
          </w:tcPr>
          <w:p w14:paraId="198C1FFD" w14:textId="77777777" w:rsidR="004C133D" w:rsidRPr="0056042E" w:rsidRDefault="004C133D" w:rsidP="0056042E">
            <w:pPr>
              <w:spacing w:after="0" w:line="240" w:lineRule="auto"/>
              <w:jc w:val="right"/>
              <w:rPr>
                <w:rFonts w:cstheme="minorHAnsi"/>
                <w:b/>
                <w:bCs/>
                <w:sz w:val="16"/>
                <w:szCs w:val="16"/>
              </w:rPr>
            </w:pPr>
            <w:r w:rsidRPr="0056042E">
              <w:rPr>
                <w:rFonts w:cstheme="minorHAnsi"/>
                <w:b/>
                <w:bCs/>
                <w:sz w:val="16"/>
                <w:szCs w:val="16"/>
              </w:rPr>
              <w:t>266,122,374.48</w:t>
            </w:r>
          </w:p>
        </w:tc>
        <w:tc>
          <w:tcPr>
            <w:tcW w:w="146" w:type="dxa"/>
            <w:gridSpan w:val="2"/>
            <w:shd w:val="clear" w:color="auto" w:fill="auto"/>
            <w:vAlign w:val="center"/>
            <w:hideMark/>
          </w:tcPr>
          <w:p w14:paraId="2FB3FE35" w14:textId="77777777" w:rsidR="004C133D" w:rsidRPr="0056042E" w:rsidRDefault="004C133D" w:rsidP="0056042E">
            <w:pPr>
              <w:spacing w:after="0" w:line="240" w:lineRule="auto"/>
              <w:rPr>
                <w:rFonts w:cstheme="minorHAnsi"/>
                <w:sz w:val="16"/>
                <w:szCs w:val="16"/>
              </w:rPr>
            </w:pPr>
          </w:p>
        </w:tc>
      </w:tr>
      <w:tr w:rsidR="004C133D" w:rsidRPr="009B0FAA" w14:paraId="08417239" w14:textId="77777777" w:rsidTr="00BC53CD">
        <w:trPr>
          <w:trHeight w:val="315"/>
        </w:trPr>
        <w:tc>
          <w:tcPr>
            <w:tcW w:w="1571" w:type="dxa"/>
            <w:tcBorders>
              <w:top w:val="nil"/>
              <w:left w:val="single" w:sz="8" w:space="0" w:color="000000"/>
              <w:bottom w:val="single" w:sz="8" w:space="0" w:color="CCCCCC"/>
              <w:right w:val="single" w:sz="8" w:space="0" w:color="CCCCCC"/>
            </w:tcBorders>
            <w:shd w:val="clear" w:color="auto" w:fill="auto"/>
            <w:vAlign w:val="bottom"/>
            <w:hideMark/>
          </w:tcPr>
          <w:p w14:paraId="610E7216"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lastRenderedPageBreak/>
              <w:t> </w:t>
            </w:r>
          </w:p>
        </w:tc>
        <w:tc>
          <w:tcPr>
            <w:tcW w:w="708" w:type="dxa"/>
            <w:tcBorders>
              <w:top w:val="nil"/>
              <w:left w:val="nil"/>
              <w:bottom w:val="single" w:sz="8" w:space="0" w:color="CCCCCC"/>
              <w:right w:val="single" w:sz="8" w:space="0" w:color="CCCCCC"/>
            </w:tcBorders>
            <w:shd w:val="clear" w:color="auto" w:fill="auto"/>
            <w:vAlign w:val="bottom"/>
            <w:hideMark/>
          </w:tcPr>
          <w:p w14:paraId="023BA63D"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 </w:t>
            </w:r>
          </w:p>
        </w:tc>
        <w:tc>
          <w:tcPr>
            <w:tcW w:w="5082" w:type="dxa"/>
            <w:tcBorders>
              <w:top w:val="nil"/>
              <w:left w:val="nil"/>
              <w:bottom w:val="single" w:sz="8" w:space="0" w:color="CCCCCC"/>
              <w:right w:val="single" w:sz="8" w:space="0" w:color="CCCCCC"/>
            </w:tcBorders>
            <w:shd w:val="clear" w:color="auto" w:fill="auto"/>
            <w:vAlign w:val="bottom"/>
            <w:hideMark/>
          </w:tcPr>
          <w:p w14:paraId="45652962"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 </w:t>
            </w:r>
          </w:p>
        </w:tc>
        <w:tc>
          <w:tcPr>
            <w:tcW w:w="1280" w:type="dxa"/>
            <w:tcBorders>
              <w:top w:val="single" w:sz="8" w:space="0" w:color="CCCCCC"/>
              <w:left w:val="single" w:sz="8" w:space="0" w:color="CCCCCC"/>
              <w:bottom w:val="single" w:sz="8" w:space="0" w:color="CCCCCC"/>
              <w:right w:val="single" w:sz="8" w:space="0" w:color="000000"/>
            </w:tcBorders>
            <w:shd w:val="clear" w:color="auto" w:fill="auto"/>
            <w:vAlign w:val="bottom"/>
            <w:hideMark/>
          </w:tcPr>
          <w:p w14:paraId="54F1696C"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 </w:t>
            </w:r>
          </w:p>
        </w:tc>
        <w:tc>
          <w:tcPr>
            <w:tcW w:w="146" w:type="dxa"/>
            <w:gridSpan w:val="2"/>
            <w:shd w:val="clear" w:color="auto" w:fill="auto"/>
            <w:vAlign w:val="center"/>
            <w:hideMark/>
          </w:tcPr>
          <w:p w14:paraId="4C663664" w14:textId="77777777" w:rsidR="004C133D" w:rsidRPr="0056042E" w:rsidRDefault="004C133D" w:rsidP="0056042E">
            <w:pPr>
              <w:spacing w:after="0" w:line="240" w:lineRule="auto"/>
              <w:rPr>
                <w:rFonts w:cstheme="minorHAnsi"/>
                <w:sz w:val="16"/>
                <w:szCs w:val="16"/>
              </w:rPr>
            </w:pPr>
          </w:p>
        </w:tc>
      </w:tr>
      <w:tr w:rsidR="004C133D" w:rsidRPr="009B0FAA" w14:paraId="2362A036" w14:textId="77777777" w:rsidTr="00BC53CD">
        <w:trPr>
          <w:trHeight w:val="315"/>
        </w:trPr>
        <w:tc>
          <w:tcPr>
            <w:tcW w:w="1571" w:type="dxa"/>
            <w:tcBorders>
              <w:top w:val="nil"/>
              <w:left w:val="single" w:sz="8" w:space="0" w:color="000000"/>
              <w:bottom w:val="single" w:sz="8" w:space="0" w:color="CCCCCC"/>
              <w:right w:val="single" w:sz="8" w:space="0" w:color="CCCCCC"/>
            </w:tcBorders>
            <w:shd w:val="clear" w:color="auto" w:fill="auto"/>
            <w:vAlign w:val="bottom"/>
            <w:hideMark/>
          </w:tcPr>
          <w:p w14:paraId="51C7AAA8"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FRACCION II</w:t>
            </w:r>
          </w:p>
        </w:tc>
        <w:tc>
          <w:tcPr>
            <w:tcW w:w="708" w:type="dxa"/>
            <w:tcBorders>
              <w:top w:val="nil"/>
              <w:left w:val="nil"/>
              <w:bottom w:val="single" w:sz="8" w:space="0" w:color="CCCCCC"/>
              <w:right w:val="single" w:sz="8" w:space="0" w:color="CCCCCC"/>
            </w:tcBorders>
            <w:shd w:val="clear" w:color="auto" w:fill="auto"/>
            <w:vAlign w:val="bottom"/>
            <w:hideMark/>
          </w:tcPr>
          <w:p w14:paraId="73EAC07A"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1400323</w:t>
            </w:r>
          </w:p>
        </w:tc>
        <w:tc>
          <w:tcPr>
            <w:tcW w:w="5082" w:type="dxa"/>
            <w:tcBorders>
              <w:top w:val="nil"/>
              <w:left w:val="nil"/>
              <w:bottom w:val="single" w:sz="8" w:space="0" w:color="CCCCCC"/>
              <w:right w:val="single" w:sz="8" w:space="0" w:color="CCCCCC"/>
            </w:tcBorders>
            <w:shd w:val="clear" w:color="auto" w:fill="auto"/>
            <w:vAlign w:val="bottom"/>
            <w:hideMark/>
          </w:tcPr>
          <w:p w14:paraId="0FE6F32C"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TARIFA DE AGUA POTABLE CUOTA FIJA</w:t>
            </w:r>
          </w:p>
        </w:tc>
        <w:tc>
          <w:tcPr>
            <w:tcW w:w="1280" w:type="dxa"/>
            <w:tcBorders>
              <w:top w:val="nil"/>
              <w:left w:val="single" w:sz="8" w:space="0" w:color="CCCCCC"/>
              <w:bottom w:val="dotted" w:sz="4" w:space="0" w:color="000000"/>
              <w:right w:val="single" w:sz="8" w:space="0" w:color="000000"/>
            </w:tcBorders>
            <w:shd w:val="clear" w:color="auto" w:fill="auto"/>
            <w:vAlign w:val="bottom"/>
            <w:hideMark/>
          </w:tcPr>
          <w:p w14:paraId="2A0B935C" w14:textId="77777777" w:rsidR="004C133D" w:rsidRPr="0056042E" w:rsidRDefault="004C133D" w:rsidP="0056042E">
            <w:pPr>
              <w:spacing w:after="0" w:line="240" w:lineRule="auto"/>
              <w:jc w:val="right"/>
              <w:rPr>
                <w:rFonts w:cstheme="minorHAnsi"/>
                <w:b/>
                <w:bCs/>
                <w:sz w:val="16"/>
                <w:szCs w:val="16"/>
              </w:rPr>
            </w:pPr>
            <w:r w:rsidRPr="0056042E">
              <w:rPr>
                <w:rFonts w:cstheme="minorHAnsi"/>
                <w:b/>
                <w:bCs/>
                <w:sz w:val="16"/>
                <w:szCs w:val="16"/>
              </w:rPr>
              <w:t>4,997,481.04</w:t>
            </w:r>
          </w:p>
        </w:tc>
        <w:tc>
          <w:tcPr>
            <w:tcW w:w="146" w:type="dxa"/>
            <w:gridSpan w:val="2"/>
            <w:shd w:val="clear" w:color="auto" w:fill="auto"/>
            <w:vAlign w:val="center"/>
            <w:hideMark/>
          </w:tcPr>
          <w:p w14:paraId="192108FD" w14:textId="77777777" w:rsidR="004C133D" w:rsidRPr="0056042E" w:rsidRDefault="004C133D" w:rsidP="0056042E">
            <w:pPr>
              <w:spacing w:after="0" w:line="240" w:lineRule="auto"/>
              <w:rPr>
                <w:rFonts w:cstheme="minorHAnsi"/>
                <w:sz w:val="16"/>
                <w:szCs w:val="16"/>
              </w:rPr>
            </w:pPr>
          </w:p>
        </w:tc>
      </w:tr>
      <w:tr w:rsidR="004C133D" w:rsidRPr="009B0FAA" w14:paraId="7C463635" w14:textId="77777777" w:rsidTr="00BC53CD">
        <w:trPr>
          <w:trHeight w:val="315"/>
        </w:trPr>
        <w:tc>
          <w:tcPr>
            <w:tcW w:w="1571" w:type="dxa"/>
            <w:tcBorders>
              <w:top w:val="nil"/>
              <w:left w:val="single" w:sz="8" w:space="0" w:color="000000"/>
              <w:bottom w:val="single" w:sz="8" w:space="0" w:color="CCCCCC"/>
              <w:right w:val="single" w:sz="8" w:space="0" w:color="CCCCCC"/>
            </w:tcBorders>
            <w:shd w:val="clear" w:color="auto" w:fill="auto"/>
            <w:vAlign w:val="bottom"/>
            <w:hideMark/>
          </w:tcPr>
          <w:p w14:paraId="19A90A57"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 </w:t>
            </w:r>
          </w:p>
        </w:tc>
        <w:tc>
          <w:tcPr>
            <w:tcW w:w="708" w:type="dxa"/>
            <w:tcBorders>
              <w:top w:val="nil"/>
              <w:left w:val="nil"/>
              <w:bottom w:val="single" w:sz="8" w:space="0" w:color="CCCCCC"/>
              <w:right w:val="single" w:sz="8" w:space="0" w:color="CCCCCC"/>
            </w:tcBorders>
            <w:shd w:val="clear" w:color="auto" w:fill="auto"/>
            <w:vAlign w:val="bottom"/>
            <w:hideMark/>
          </w:tcPr>
          <w:p w14:paraId="04FE7377"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 </w:t>
            </w:r>
          </w:p>
        </w:tc>
        <w:tc>
          <w:tcPr>
            <w:tcW w:w="5082" w:type="dxa"/>
            <w:tcBorders>
              <w:top w:val="nil"/>
              <w:left w:val="nil"/>
              <w:bottom w:val="single" w:sz="8" w:space="0" w:color="CCCCCC"/>
              <w:right w:val="single" w:sz="8" w:space="0" w:color="CCCCCC"/>
            </w:tcBorders>
            <w:shd w:val="clear" w:color="auto" w:fill="auto"/>
            <w:vAlign w:val="bottom"/>
            <w:hideMark/>
          </w:tcPr>
          <w:p w14:paraId="30A05720"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 </w:t>
            </w:r>
          </w:p>
        </w:tc>
        <w:tc>
          <w:tcPr>
            <w:tcW w:w="1280" w:type="dxa"/>
            <w:tcBorders>
              <w:top w:val="single" w:sz="8" w:space="0" w:color="CCCCCC"/>
              <w:left w:val="single" w:sz="8" w:space="0" w:color="CCCCCC"/>
              <w:bottom w:val="single" w:sz="8" w:space="0" w:color="CCCCCC"/>
              <w:right w:val="single" w:sz="8" w:space="0" w:color="000000"/>
            </w:tcBorders>
            <w:shd w:val="clear" w:color="auto" w:fill="auto"/>
            <w:vAlign w:val="bottom"/>
            <w:hideMark/>
          </w:tcPr>
          <w:p w14:paraId="123B37A0"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 </w:t>
            </w:r>
          </w:p>
        </w:tc>
        <w:tc>
          <w:tcPr>
            <w:tcW w:w="146" w:type="dxa"/>
            <w:gridSpan w:val="2"/>
            <w:shd w:val="clear" w:color="auto" w:fill="auto"/>
            <w:vAlign w:val="center"/>
            <w:hideMark/>
          </w:tcPr>
          <w:p w14:paraId="04D1B62B" w14:textId="77777777" w:rsidR="004C133D" w:rsidRPr="0056042E" w:rsidRDefault="004C133D" w:rsidP="0056042E">
            <w:pPr>
              <w:spacing w:after="0" w:line="240" w:lineRule="auto"/>
              <w:rPr>
                <w:rFonts w:cstheme="minorHAnsi"/>
                <w:sz w:val="16"/>
                <w:szCs w:val="16"/>
              </w:rPr>
            </w:pPr>
          </w:p>
        </w:tc>
      </w:tr>
      <w:tr w:rsidR="004C133D" w:rsidRPr="009B0FAA" w14:paraId="088179DD" w14:textId="77777777" w:rsidTr="00BC53CD">
        <w:trPr>
          <w:trHeight w:val="315"/>
        </w:trPr>
        <w:tc>
          <w:tcPr>
            <w:tcW w:w="1571" w:type="dxa"/>
            <w:tcBorders>
              <w:top w:val="nil"/>
              <w:left w:val="single" w:sz="8" w:space="0" w:color="000000"/>
              <w:bottom w:val="single" w:sz="8" w:space="0" w:color="CCCCCC"/>
              <w:right w:val="single" w:sz="8" w:space="0" w:color="CCCCCC"/>
            </w:tcBorders>
            <w:shd w:val="clear" w:color="auto" w:fill="auto"/>
            <w:vAlign w:val="bottom"/>
            <w:hideMark/>
          </w:tcPr>
          <w:p w14:paraId="2C9A7E00"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FRACCION III</w:t>
            </w:r>
          </w:p>
        </w:tc>
        <w:tc>
          <w:tcPr>
            <w:tcW w:w="708" w:type="dxa"/>
            <w:tcBorders>
              <w:top w:val="nil"/>
              <w:left w:val="nil"/>
              <w:bottom w:val="single" w:sz="8" w:space="0" w:color="CCCCCC"/>
              <w:right w:val="single" w:sz="8" w:space="0" w:color="CCCCCC"/>
            </w:tcBorders>
            <w:shd w:val="clear" w:color="auto" w:fill="auto"/>
            <w:vAlign w:val="bottom"/>
            <w:hideMark/>
          </w:tcPr>
          <w:p w14:paraId="3DE08B75"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1400323</w:t>
            </w:r>
          </w:p>
        </w:tc>
        <w:tc>
          <w:tcPr>
            <w:tcW w:w="5082" w:type="dxa"/>
            <w:tcBorders>
              <w:top w:val="nil"/>
              <w:left w:val="nil"/>
              <w:bottom w:val="single" w:sz="8" w:space="0" w:color="CCCCCC"/>
              <w:right w:val="single" w:sz="8" w:space="0" w:color="CCCCCC"/>
            </w:tcBorders>
            <w:shd w:val="clear" w:color="auto" w:fill="auto"/>
            <w:vAlign w:val="bottom"/>
            <w:hideMark/>
          </w:tcPr>
          <w:p w14:paraId="6A52EFF4"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SERVICIO DE DRENAJE</w:t>
            </w:r>
          </w:p>
        </w:tc>
        <w:tc>
          <w:tcPr>
            <w:tcW w:w="1280" w:type="dxa"/>
            <w:tcBorders>
              <w:top w:val="nil"/>
              <w:left w:val="single" w:sz="8" w:space="0" w:color="CCCCCC"/>
              <w:bottom w:val="dotted" w:sz="4" w:space="0" w:color="000000"/>
              <w:right w:val="single" w:sz="8" w:space="0" w:color="000000"/>
            </w:tcBorders>
            <w:shd w:val="clear" w:color="auto" w:fill="auto"/>
            <w:vAlign w:val="bottom"/>
            <w:hideMark/>
          </w:tcPr>
          <w:p w14:paraId="0ACC456D" w14:textId="77777777" w:rsidR="004C133D" w:rsidRPr="0056042E" w:rsidRDefault="004C133D" w:rsidP="0056042E">
            <w:pPr>
              <w:spacing w:after="0" w:line="240" w:lineRule="auto"/>
              <w:jc w:val="right"/>
              <w:rPr>
                <w:rFonts w:cstheme="minorHAnsi"/>
                <w:b/>
                <w:bCs/>
                <w:sz w:val="16"/>
                <w:szCs w:val="16"/>
              </w:rPr>
            </w:pPr>
            <w:r w:rsidRPr="0056042E">
              <w:rPr>
                <w:rFonts w:cstheme="minorHAnsi"/>
                <w:b/>
                <w:bCs/>
                <w:sz w:val="16"/>
                <w:szCs w:val="16"/>
              </w:rPr>
              <w:t>52,199,048.99</w:t>
            </w:r>
          </w:p>
        </w:tc>
        <w:tc>
          <w:tcPr>
            <w:tcW w:w="146" w:type="dxa"/>
            <w:gridSpan w:val="2"/>
            <w:shd w:val="clear" w:color="auto" w:fill="auto"/>
            <w:vAlign w:val="center"/>
            <w:hideMark/>
          </w:tcPr>
          <w:p w14:paraId="59901BA5" w14:textId="77777777" w:rsidR="004C133D" w:rsidRPr="0056042E" w:rsidRDefault="004C133D" w:rsidP="0056042E">
            <w:pPr>
              <w:spacing w:after="0" w:line="240" w:lineRule="auto"/>
              <w:rPr>
                <w:rFonts w:cstheme="minorHAnsi"/>
                <w:sz w:val="16"/>
                <w:szCs w:val="16"/>
              </w:rPr>
            </w:pPr>
          </w:p>
        </w:tc>
      </w:tr>
      <w:tr w:rsidR="004C133D" w:rsidRPr="009B0FAA" w14:paraId="67975D59" w14:textId="77777777" w:rsidTr="00BC53CD">
        <w:trPr>
          <w:trHeight w:val="315"/>
        </w:trPr>
        <w:tc>
          <w:tcPr>
            <w:tcW w:w="1571" w:type="dxa"/>
            <w:tcBorders>
              <w:top w:val="nil"/>
              <w:left w:val="single" w:sz="8" w:space="0" w:color="000000"/>
              <w:bottom w:val="single" w:sz="8" w:space="0" w:color="CCCCCC"/>
              <w:right w:val="single" w:sz="8" w:space="0" w:color="CCCCCC"/>
            </w:tcBorders>
            <w:shd w:val="clear" w:color="auto" w:fill="auto"/>
            <w:vAlign w:val="bottom"/>
            <w:hideMark/>
          </w:tcPr>
          <w:p w14:paraId="6A2CBC7E"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 </w:t>
            </w:r>
          </w:p>
        </w:tc>
        <w:tc>
          <w:tcPr>
            <w:tcW w:w="708" w:type="dxa"/>
            <w:tcBorders>
              <w:top w:val="nil"/>
              <w:left w:val="nil"/>
              <w:bottom w:val="single" w:sz="8" w:space="0" w:color="CCCCCC"/>
              <w:right w:val="single" w:sz="8" w:space="0" w:color="CCCCCC"/>
            </w:tcBorders>
            <w:shd w:val="clear" w:color="auto" w:fill="auto"/>
            <w:vAlign w:val="bottom"/>
            <w:hideMark/>
          </w:tcPr>
          <w:p w14:paraId="51482A3B"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 </w:t>
            </w:r>
          </w:p>
        </w:tc>
        <w:tc>
          <w:tcPr>
            <w:tcW w:w="5082" w:type="dxa"/>
            <w:tcBorders>
              <w:top w:val="nil"/>
              <w:left w:val="nil"/>
              <w:bottom w:val="single" w:sz="8" w:space="0" w:color="CCCCCC"/>
              <w:right w:val="single" w:sz="8" w:space="0" w:color="CCCCCC"/>
            </w:tcBorders>
            <w:shd w:val="clear" w:color="auto" w:fill="auto"/>
            <w:vAlign w:val="bottom"/>
            <w:hideMark/>
          </w:tcPr>
          <w:p w14:paraId="5888E7F5"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 </w:t>
            </w:r>
          </w:p>
        </w:tc>
        <w:tc>
          <w:tcPr>
            <w:tcW w:w="1280" w:type="dxa"/>
            <w:tcBorders>
              <w:top w:val="single" w:sz="8" w:space="0" w:color="CCCCCC"/>
              <w:left w:val="single" w:sz="8" w:space="0" w:color="CCCCCC"/>
              <w:bottom w:val="single" w:sz="8" w:space="0" w:color="CCCCCC"/>
              <w:right w:val="single" w:sz="8" w:space="0" w:color="000000"/>
            </w:tcBorders>
            <w:shd w:val="clear" w:color="auto" w:fill="auto"/>
            <w:vAlign w:val="bottom"/>
            <w:hideMark/>
          </w:tcPr>
          <w:p w14:paraId="173789A2"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 </w:t>
            </w:r>
          </w:p>
        </w:tc>
        <w:tc>
          <w:tcPr>
            <w:tcW w:w="146" w:type="dxa"/>
            <w:gridSpan w:val="2"/>
            <w:shd w:val="clear" w:color="auto" w:fill="auto"/>
            <w:vAlign w:val="center"/>
            <w:hideMark/>
          </w:tcPr>
          <w:p w14:paraId="48A7C758" w14:textId="77777777" w:rsidR="004C133D" w:rsidRPr="0056042E" w:rsidRDefault="004C133D" w:rsidP="0056042E">
            <w:pPr>
              <w:spacing w:after="0" w:line="240" w:lineRule="auto"/>
              <w:rPr>
                <w:rFonts w:cstheme="minorHAnsi"/>
                <w:sz w:val="16"/>
                <w:szCs w:val="16"/>
              </w:rPr>
            </w:pPr>
          </w:p>
        </w:tc>
      </w:tr>
      <w:tr w:rsidR="004C133D" w:rsidRPr="009B0FAA" w14:paraId="114B1212" w14:textId="77777777" w:rsidTr="00BC53CD">
        <w:trPr>
          <w:trHeight w:val="315"/>
        </w:trPr>
        <w:tc>
          <w:tcPr>
            <w:tcW w:w="1571" w:type="dxa"/>
            <w:tcBorders>
              <w:top w:val="nil"/>
              <w:left w:val="single" w:sz="8" w:space="0" w:color="000000"/>
              <w:bottom w:val="single" w:sz="8" w:space="0" w:color="CCCCCC"/>
              <w:right w:val="single" w:sz="8" w:space="0" w:color="CCCCCC"/>
            </w:tcBorders>
            <w:shd w:val="clear" w:color="auto" w:fill="auto"/>
            <w:vAlign w:val="bottom"/>
            <w:hideMark/>
          </w:tcPr>
          <w:p w14:paraId="34E50C21"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FRACCION IV</w:t>
            </w:r>
          </w:p>
        </w:tc>
        <w:tc>
          <w:tcPr>
            <w:tcW w:w="708" w:type="dxa"/>
            <w:tcBorders>
              <w:top w:val="nil"/>
              <w:left w:val="nil"/>
              <w:bottom w:val="single" w:sz="8" w:space="0" w:color="CCCCCC"/>
              <w:right w:val="single" w:sz="8" w:space="0" w:color="CCCCCC"/>
            </w:tcBorders>
            <w:shd w:val="clear" w:color="auto" w:fill="auto"/>
            <w:vAlign w:val="bottom"/>
            <w:hideMark/>
          </w:tcPr>
          <w:p w14:paraId="520F1DF0"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1400323</w:t>
            </w:r>
          </w:p>
        </w:tc>
        <w:tc>
          <w:tcPr>
            <w:tcW w:w="5082" w:type="dxa"/>
            <w:tcBorders>
              <w:top w:val="nil"/>
              <w:left w:val="nil"/>
              <w:bottom w:val="single" w:sz="8" w:space="0" w:color="CCCCCC"/>
              <w:right w:val="single" w:sz="8" w:space="0" w:color="CCCCCC"/>
            </w:tcBorders>
            <w:shd w:val="clear" w:color="auto" w:fill="auto"/>
            <w:vAlign w:val="bottom"/>
            <w:hideMark/>
          </w:tcPr>
          <w:p w14:paraId="28FC52C3"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TRATAMIENTO DE AGUAS RESIDUALES</w:t>
            </w:r>
          </w:p>
        </w:tc>
        <w:tc>
          <w:tcPr>
            <w:tcW w:w="1280" w:type="dxa"/>
            <w:tcBorders>
              <w:top w:val="nil"/>
              <w:left w:val="single" w:sz="8" w:space="0" w:color="CCCCCC"/>
              <w:bottom w:val="dotted" w:sz="4" w:space="0" w:color="000000"/>
              <w:right w:val="single" w:sz="8" w:space="0" w:color="000000"/>
            </w:tcBorders>
            <w:shd w:val="clear" w:color="auto" w:fill="auto"/>
            <w:vAlign w:val="bottom"/>
            <w:hideMark/>
          </w:tcPr>
          <w:p w14:paraId="72FFBCC2" w14:textId="77777777" w:rsidR="004C133D" w:rsidRPr="0056042E" w:rsidRDefault="004C133D" w:rsidP="0056042E">
            <w:pPr>
              <w:spacing w:after="0" w:line="240" w:lineRule="auto"/>
              <w:jc w:val="right"/>
              <w:rPr>
                <w:rFonts w:cstheme="minorHAnsi"/>
                <w:b/>
                <w:bCs/>
                <w:sz w:val="16"/>
                <w:szCs w:val="16"/>
              </w:rPr>
            </w:pPr>
            <w:r w:rsidRPr="0056042E">
              <w:rPr>
                <w:rFonts w:cstheme="minorHAnsi"/>
                <w:b/>
                <w:bCs/>
                <w:sz w:val="16"/>
                <w:szCs w:val="16"/>
              </w:rPr>
              <w:t>39,529,601.44</w:t>
            </w:r>
          </w:p>
        </w:tc>
        <w:tc>
          <w:tcPr>
            <w:tcW w:w="146" w:type="dxa"/>
            <w:gridSpan w:val="2"/>
            <w:shd w:val="clear" w:color="auto" w:fill="auto"/>
            <w:vAlign w:val="center"/>
            <w:hideMark/>
          </w:tcPr>
          <w:p w14:paraId="57F947F9" w14:textId="77777777" w:rsidR="004C133D" w:rsidRPr="0056042E" w:rsidRDefault="004C133D" w:rsidP="0056042E">
            <w:pPr>
              <w:spacing w:after="0" w:line="240" w:lineRule="auto"/>
              <w:rPr>
                <w:rFonts w:cstheme="minorHAnsi"/>
                <w:sz w:val="16"/>
                <w:szCs w:val="16"/>
              </w:rPr>
            </w:pPr>
          </w:p>
        </w:tc>
      </w:tr>
      <w:tr w:rsidR="004C133D" w:rsidRPr="009B0FAA" w14:paraId="6311D7D9" w14:textId="77777777" w:rsidTr="00BC53CD">
        <w:trPr>
          <w:trHeight w:val="315"/>
        </w:trPr>
        <w:tc>
          <w:tcPr>
            <w:tcW w:w="1571" w:type="dxa"/>
            <w:tcBorders>
              <w:top w:val="nil"/>
              <w:left w:val="single" w:sz="8" w:space="0" w:color="000000"/>
              <w:bottom w:val="single" w:sz="8" w:space="0" w:color="CCCCCC"/>
              <w:right w:val="single" w:sz="8" w:space="0" w:color="CCCCCC"/>
            </w:tcBorders>
            <w:shd w:val="clear" w:color="auto" w:fill="auto"/>
            <w:vAlign w:val="bottom"/>
            <w:hideMark/>
          </w:tcPr>
          <w:p w14:paraId="080104A0"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 </w:t>
            </w:r>
          </w:p>
        </w:tc>
        <w:tc>
          <w:tcPr>
            <w:tcW w:w="708" w:type="dxa"/>
            <w:tcBorders>
              <w:top w:val="nil"/>
              <w:left w:val="nil"/>
              <w:bottom w:val="single" w:sz="8" w:space="0" w:color="CCCCCC"/>
              <w:right w:val="single" w:sz="8" w:space="0" w:color="CCCCCC"/>
            </w:tcBorders>
            <w:shd w:val="clear" w:color="auto" w:fill="auto"/>
            <w:vAlign w:val="bottom"/>
            <w:hideMark/>
          </w:tcPr>
          <w:p w14:paraId="2A1B1790"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 </w:t>
            </w:r>
          </w:p>
        </w:tc>
        <w:tc>
          <w:tcPr>
            <w:tcW w:w="5082" w:type="dxa"/>
            <w:tcBorders>
              <w:top w:val="nil"/>
              <w:left w:val="nil"/>
              <w:bottom w:val="single" w:sz="8" w:space="0" w:color="CCCCCC"/>
              <w:right w:val="single" w:sz="8" w:space="0" w:color="CCCCCC"/>
            </w:tcBorders>
            <w:shd w:val="clear" w:color="auto" w:fill="auto"/>
            <w:vAlign w:val="bottom"/>
            <w:hideMark/>
          </w:tcPr>
          <w:p w14:paraId="6C63B3F2"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 </w:t>
            </w:r>
          </w:p>
        </w:tc>
        <w:tc>
          <w:tcPr>
            <w:tcW w:w="1280" w:type="dxa"/>
            <w:tcBorders>
              <w:top w:val="single" w:sz="8" w:space="0" w:color="CCCCCC"/>
              <w:left w:val="single" w:sz="8" w:space="0" w:color="CCCCCC"/>
              <w:bottom w:val="single" w:sz="8" w:space="0" w:color="CCCCCC"/>
              <w:right w:val="single" w:sz="8" w:space="0" w:color="000000"/>
            </w:tcBorders>
            <w:shd w:val="clear" w:color="auto" w:fill="auto"/>
            <w:vAlign w:val="bottom"/>
            <w:hideMark/>
          </w:tcPr>
          <w:p w14:paraId="47FB3370"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 </w:t>
            </w:r>
          </w:p>
        </w:tc>
        <w:tc>
          <w:tcPr>
            <w:tcW w:w="146" w:type="dxa"/>
            <w:gridSpan w:val="2"/>
            <w:shd w:val="clear" w:color="auto" w:fill="auto"/>
            <w:vAlign w:val="center"/>
            <w:hideMark/>
          </w:tcPr>
          <w:p w14:paraId="0AF13884" w14:textId="77777777" w:rsidR="004C133D" w:rsidRPr="0056042E" w:rsidRDefault="004C133D" w:rsidP="0056042E">
            <w:pPr>
              <w:spacing w:after="0" w:line="240" w:lineRule="auto"/>
              <w:rPr>
                <w:rFonts w:cstheme="minorHAnsi"/>
                <w:sz w:val="16"/>
                <w:szCs w:val="16"/>
              </w:rPr>
            </w:pPr>
          </w:p>
        </w:tc>
      </w:tr>
      <w:tr w:rsidR="004C133D" w:rsidRPr="009B0FAA" w14:paraId="3248571A" w14:textId="77777777" w:rsidTr="00BC53CD">
        <w:trPr>
          <w:trHeight w:val="315"/>
        </w:trPr>
        <w:tc>
          <w:tcPr>
            <w:tcW w:w="1571" w:type="dxa"/>
            <w:tcBorders>
              <w:top w:val="nil"/>
              <w:left w:val="single" w:sz="8" w:space="0" w:color="000000"/>
              <w:bottom w:val="single" w:sz="8" w:space="0" w:color="CCCCCC"/>
              <w:right w:val="single" w:sz="8" w:space="0" w:color="CCCCCC"/>
            </w:tcBorders>
            <w:shd w:val="clear" w:color="auto" w:fill="auto"/>
            <w:vAlign w:val="bottom"/>
            <w:hideMark/>
          </w:tcPr>
          <w:p w14:paraId="3E928D01"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FRACCION I, II.III.IV</w:t>
            </w:r>
          </w:p>
        </w:tc>
        <w:tc>
          <w:tcPr>
            <w:tcW w:w="708" w:type="dxa"/>
            <w:tcBorders>
              <w:top w:val="nil"/>
              <w:left w:val="nil"/>
              <w:bottom w:val="single" w:sz="8" w:space="0" w:color="CCCCCC"/>
              <w:right w:val="single" w:sz="8" w:space="0" w:color="CCCCCC"/>
            </w:tcBorders>
            <w:shd w:val="clear" w:color="auto" w:fill="auto"/>
            <w:vAlign w:val="bottom"/>
            <w:hideMark/>
          </w:tcPr>
          <w:p w14:paraId="17382BCB"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1400323</w:t>
            </w:r>
          </w:p>
        </w:tc>
        <w:tc>
          <w:tcPr>
            <w:tcW w:w="5082" w:type="dxa"/>
            <w:tcBorders>
              <w:top w:val="nil"/>
              <w:left w:val="nil"/>
              <w:bottom w:val="single" w:sz="8" w:space="0" w:color="CCCCCC"/>
              <w:right w:val="single" w:sz="8" w:space="0" w:color="CCCCCC"/>
            </w:tcBorders>
            <w:shd w:val="clear" w:color="auto" w:fill="auto"/>
            <w:vAlign w:val="bottom"/>
            <w:hideMark/>
          </w:tcPr>
          <w:p w14:paraId="60F4C8B6"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REZAGOS</w:t>
            </w:r>
          </w:p>
        </w:tc>
        <w:tc>
          <w:tcPr>
            <w:tcW w:w="1280" w:type="dxa"/>
            <w:tcBorders>
              <w:top w:val="nil"/>
              <w:left w:val="single" w:sz="8" w:space="0" w:color="CCCCCC"/>
              <w:bottom w:val="dotted" w:sz="4" w:space="0" w:color="000000"/>
              <w:right w:val="single" w:sz="8" w:space="0" w:color="000000"/>
            </w:tcBorders>
            <w:shd w:val="clear" w:color="auto" w:fill="auto"/>
            <w:vAlign w:val="bottom"/>
            <w:hideMark/>
          </w:tcPr>
          <w:p w14:paraId="29C4D046" w14:textId="77777777" w:rsidR="004C133D" w:rsidRPr="0056042E" w:rsidRDefault="004C133D" w:rsidP="0056042E">
            <w:pPr>
              <w:spacing w:after="0" w:line="240" w:lineRule="auto"/>
              <w:jc w:val="right"/>
              <w:rPr>
                <w:rFonts w:cstheme="minorHAnsi"/>
                <w:b/>
                <w:bCs/>
                <w:sz w:val="16"/>
                <w:szCs w:val="16"/>
              </w:rPr>
            </w:pPr>
            <w:r w:rsidRPr="0056042E">
              <w:rPr>
                <w:rFonts w:cstheme="minorHAnsi"/>
                <w:b/>
                <w:bCs/>
                <w:sz w:val="16"/>
                <w:szCs w:val="16"/>
              </w:rPr>
              <w:t>140,165,001.29</w:t>
            </w:r>
          </w:p>
        </w:tc>
        <w:tc>
          <w:tcPr>
            <w:tcW w:w="146" w:type="dxa"/>
            <w:gridSpan w:val="2"/>
            <w:shd w:val="clear" w:color="auto" w:fill="auto"/>
            <w:vAlign w:val="center"/>
            <w:hideMark/>
          </w:tcPr>
          <w:p w14:paraId="7E76E551" w14:textId="77777777" w:rsidR="004C133D" w:rsidRPr="0056042E" w:rsidRDefault="004C133D" w:rsidP="0056042E">
            <w:pPr>
              <w:spacing w:after="0" w:line="240" w:lineRule="auto"/>
              <w:rPr>
                <w:rFonts w:cstheme="minorHAnsi"/>
                <w:sz w:val="16"/>
                <w:szCs w:val="16"/>
              </w:rPr>
            </w:pPr>
          </w:p>
        </w:tc>
      </w:tr>
      <w:tr w:rsidR="004C133D" w:rsidRPr="009B0FAA" w14:paraId="7AF7E110" w14:textId="77777777" w:rsidTr="00BC53CD">
        <w:trPr>
          <w:trHeight w:val="315"/>
        </w:trPr>
        <w:tc>
          <w:tcPr>
            <w:tcW w:w="1571" w:type="dxa"/>
            <w:tcBorders>
              <w:top w:val="nil"/>
              <w:left w:val="single" w:sz="8" w:space="0" w:color="000000"/>
              <w:bottom w:val="single" w:sz="8" w:space="0" w:color="CCCCCC"/>
              <w:right w:val="single" w:sz="8" w:space="0" w:color="CCCCCC"/>
            </w:tcBorders>
            <w:shd w:val="clear" w:color="auto" w:fill="auto"/>
            <w:vAlign w:val="bottom"/>
            <w:hideMark/>
          </w:tcPr>
          <w:p w14:paraId="1C4251E5"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 </w:t>
            </w:r>
          </w:p>
        </w:tc>
        <w:tc>
          <w:tcPr>
            <w:tcW w:w="708" w:type="dxa"/>
            <w:tcBorders>
              <w:top w:val="nil"/>
              <w:left w:val="nil"/>
              <w:bottom w:val="single" w:sz="8" w:space="0" w:color="CCCCCC"/>
              <w:right w:val="single" w:sz="8" w:space="0" w:color="CCCCCC"/>
            </w:tcBorders>
            <w:shd w:val="clear" w:color="auto" w:fill="auto"/>
            <w:vAlign w:val="bottom"/>
            <w:hideMark/>
          </w:tcPr>
          <w:p w14:paraId="374C82AD"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 </w:t>
            </w:r>
          </w:p>
        </w:tc>
        <w:tc>
          <w:tcPr>
            <w:tcW w:w="5082" w:type="dxa"/>
            <w:tcBorders>
              <w:top w:val="nil"/>
              <w:left w:val="nil"/>
              <w:bottom w:val="single" w:sz="8" w:space="0" w:color="CCCCCC"/>
              <w:right w:val="single" w:sz="8" w:space="0" w:color="CCCCCC"/>
            </w:tcBorders>
            <w:shd w:val="clear" w:color="auto" w:fill="auto"/>
            <w:vAlign w:val="bottom"/>
            <w:hideMark/>
          </w:tcPr>
          <w:p w14:paraId="0D3E0170"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 </w:t>
            </w:r>
          </w:p>
        </w:tc>
        <w:tc>
          <w:tcPr>
            <w:tcW w:w="1280" w:type="dxa"/>
            <w:tcBorders>
              <w:top w:val="single" w:sz="8" w:space="0" w:color="CCCCCC"/>
              <w:left w:val="single" w:sz="8" w:space="0" w:color="CCCCCC"/>
              <w:bottom w:val="single" w:sz="8" w:space="0" w:color="CCCCCC"/>
              <w:right w:val="single" w:sz="8" w:space="0" w:color="000000"/>
            </w:tcBorders>
            <w:shd w:val="clear" w:color="auto" w:fill="auto"/>
            <w:vAlign w:val="bottom"/>
            <w:hideMark/>
          </w:tcPr>
          <w:p w14:paraId="1EC9F052"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 </w:t>
            </w:r>
          </w:p>
        </w:tc>
        <w:tc>
          <w:tcPr>
            <w:tcW w:w="146" w:type="dxa"/>
            <w:gridSpan w:val="2"/>
            <w:shd w:val="clear" w:color="auto" w:fill="auto"/>
            <w:vAlign w:val="center"/>
            <w:hideMark/>
          </w:tcPr>
          <w:p w14:paraId="441529F8" w14:textId="77777777" w:rsidR="004C133D" w:rsidRPr="0056042E" w:rsidRDefault="004C133D" w:rsidP="0056042E">
            <w:pPr>
              <w:spacing w:after="0" w:line="240" w:lineRule="auto"/>
              <w:rPr>
                <w:rFonts w:cstheme="minorHAnsi"/>
                <w:sz w:val="16"/>
                <w:szCs w:val="16"/>
              </w:rPr>
            </w:pPr>
          </w:p>
        </w:tc>
      </w:tr>
      <w:tr w:rsidR="004C133D" w:rsidRPr="009B0FAA" w14:paraId="1E93FEE3" w14:textId="77777777" w:rsidTr="00BC53CD">
        <w:trPr>
          <w:trHeight w:val="315"/>
        </w:trPr>
        <w:tc>
          <w:tcPr>
            <w:tcW w:w="1571" w:type="dxa"/>
            <w:tcBorders>
              <w:top w:val="nil"/>
              <w:left w:val="single" w:sz="8" w:space="0" w:color="000000"/>
              <w:bottom w:val="single" w:sz="8" w:space="0" w:color="CCCCCC"/>
              <w:right w:val="single" w:sz="8" w:space="0" w:color="CCCCCC"/>
            </w:tcBorders>
            <w:shd w:val="clear" w:color="auto" w:fill="auto"/>
            <w:vAlign w:val="bottom"/>
            <w:hideMark/>
          </w:tcPr>
          <w:p w14:paraId="12821814"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FRACCION V</w:t>
            </w:r>
          </w:p>
        </w:tc>
        <w:tc>
          <w:tcPr>
            <w:tcW w:w="708" w:type="dxa"/>
            <w:tcBorders>
              <w:top w:val="nil"/>
              <w:left w:val="nil"/>
              <w:bottom w:val="single" w:sz="8" w:space="0" w:color="CCCCCC"/>
              <w:right w:val="single" w:sz="8" w:space="0" w:color="CCCCCC"/>
            </w:tcBorders>
            <w:shd w:val="clear" w:color="auto" w:fill="auto"/>
            <w:vAlign w:val="bottom"/>
            <w:hideMark/>
          </w:tcPr>
          <w:p w14:paraId="23E27515"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1400323</w:t>
            </w:r>
          </w:p>
        </w:tc>
        <w:tc>
          <w:tcPr>
            <w:tcW w:w="5082" w:type="dxa"/>
            <w:tcBorders>
              <w:top w:val="nil"/>
              <w:left w:val="nil"/>
              <w:bottom w:val="single" w:sz="8" w:space="0" w:color="CCCCCC"/>
              <w:right w:val="single" w:sz="8" w:space="0" w:color="CCCCCC"/>
            </w:tcBorders>
            <w:shd w:val="clear" w:color="auto" w:fill="auto"/>
            <w:vAlign w:val="bottom"/>
            <w:hideMark/>
          </w:tcPr>
          <w:p w14:paraId="41B27AD9"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CONTRATOS</w:t>
            </w:r>
          </w:p>
        </w:tc>
        <w:tc>
          <w:tcPr>
            <w:tcW w:w="1280" w:type="dxa"/>
            <w:tcBorders>
              <w:top w:val="nil"/>
              <w:left w:val="single" w:sz="8" w:space="0" w:color="CCCCCC"/>
              <w:bottom w:val="dotted" w:sz="4" w:space="0" w:color="000000"/>
              <w:right w:val="single" w:sz="8" w:space="0" w:color="000000"/>
            </w:tcBorders>
            <w:shd w:val="clear" w:color="auto" w:fill="auto"/>
            <w:vAlign w:val="bottom"/>
            <w:hideMark/>
          </w:tcPr>
          <w:p w14:paraId="771FB6F6" w14:textId="77777777" w:rsidR="004C133D" w:rsidRPr="0056042E" w:rsidRDefault="004C133D" w:rsidP="0056042E">
            <w:pPr>
              <w:spacing w:after="0" w:line="240" w:lineRule="auto"/>
              <w:jc w:val="right"/>
              <w:rPr>
                <w:rFonts w:cstheme="minorHAnsi"/>
                <w:b/>
                <w:bCs/>
                <w:sz w:val="16"/>
                <w:szCs w:val="16"/>
              </w:rPr>
            </w:pPr>
            <w:r w:rsidRPr="0056042E">
              <w:rPr>
                <w:rFonts w:cstheme="minorHAnsi"/>
                <w:b/>
                <w:bCs/>
                <w:sz w:val="16"/>
                <w:szCs w:val="16"/>
              </w:rPr>
              <w:t>1,103,297.37</w:t>
            </w:r>
          </w:p>
        </w:tc>
        <w:tc>
          <w:tcPr>
            <w:tcW w:w="146" w:type="dxa"/>
            <w:gridSpan w:val="2"/>
            <w:shd w:val="clear" w:color="auto" w:fill="auto"/>
            <w:vAlign w:val="center"/>
            <w:hideMark/>
          </w:tcPr>
          <w:p w14:paraId="16BAFD4C" w14:textId="77777777" w:rsidR="004C133D" w:rsidRPr="0056042E" w:rsidRDefault="004C133D" w:rsidP="0056042E">
            <w:pPr>
              <w:spacing w:after="0" w:line="240" w:lineRule="auto"/>
              <w:rPr>
                <w:rFonts w:cstheme="minorHAnsi"/>
                <w:sz w:val="16"/>
                <w:szCs w:val="16"/>
              </w:rPr>
            </w:pPr>
          </w:p>
        </w:tc>
      </w:tr>
      <w:tr w:rsidR="004C133D" w:rsidRPr="009B0FAA" w14:paraId="4A7DC7CB" w14:textId="77777777" w:rsidTr="00BC53CD">
        <w:trPr>
          <w:trHeight w:val="315"/>
        </w:trPr>
        <w:tc>
          <w:tcPr>
            <w:tcW w:w="1571" w:type="dxa"/>
            <w:tcBorders>
              <w:top w:val="nil"/>
              <w:left w:val="single" w:sz="8" w:space="0" w:color="000000"/>
              <w:bottom w:val="single" w:sz="8" w:space="0" w:color="CCCCCC"/>
              <w:right w:val="single" w:sz="8" w:space="0" w:color="CCCCCC"/>
            </w:tcBorders>
            <w:shd w:val="clear" w:color="auto" w:fill="auto"/>
            <w:vAlign w:val="bottom"/>
            <w:hideMark/>
          </w:tcPr>
          <w:p w14:paraId="2EA61FBC"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 </w:t>
            </w:r>
          </w:p>
        </w:tc>
        <w:tc>
          <w:tcPr>
            <w:tcW w:w="708" w:type="dxa"/>
            <w:tcBorders>
              <w:top w:val="nil"/>
              <w:left w:val="nil"/>
              <w:bottom w:val="single" w:sz="8" w:space="0" w:color="CCCCCC"/>
              <w:right w:val="single" w:sz="8" w:space="0" w:color="CCCCCC"/>
            </w:tcBorders>
            <w:shd w:val="clear" w:color="auto" w:fill="auto"/>
            <w:vAlign w:val="bottom"/>
            <w:hideMark/>
          </w:tcPr>
          <w:p w14:paraId="361C3DE6"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 </w:t>
            </w:r>
          </w:p>
        </w:tc>
        <w:tc>
          <w:tcPr>
            <w:tcW w:w="5082" w:type="dxa"/>
            <w:tcBorders>
              <w:top w:val="nil"/>
              <w:left w:val="nil"/>
              <w:bottom w:val="single" w:sz="8" w:space="0" w:color="CCCCCC"/>
              <w:right w:val="single" w:sz="8" w:space="0" w:color="CCCCCC"/>
            </w:tcBorders>
            <w:shd w:val="clear" w:color="auto" w:fill="auto"/>
            <w:vAlign w:val="bottom"/>
            <w:hideMark/>
          </w:tcPr>
          <w:p w14:paraId="747F68C8"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 </w:t>
            </w:r>
          </w:p>
        </w:tc>
        <w:tc>
          <w:tcPr>
            <w:tcW w:w="1280" w:type="dxa"/>
            <w:tcBorders>
              <w:top w:val="single" w:sz="8" w:space="0" w:color="CCCCCC"/>
              <w:left w:val="single" w:sz="8" w:space="0" w:color="CCCCCC"/>
              <w:bottom w:val="single" w:sz="8" w:space="0" w:color="CCCCCC"/>
              <w:right w:val="single" w:sz="8" w:space="0" w:color="000000"/>
            </w:tcBorders>
            <w:shd w:val="clear" w:color="auto" w:fill="auto"/>
            <w:vAlign w:val="bottom"/>
            <w:hideMark/>
          </w:tcPr>
          <w:p w14:paraId="56E3C4C1"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 </w:t>
            </w:r>
          </w:p>
        </w:tc>
        <w:tc>
          <w:tcPr>
            <w:tcW w:w="146" w:type="dxa"/>
            <w:gridSpan w:val="2"/>
            <w:shd w:val="clear" w:color="auto" w:fill="auto"/>
            <w:vAlign w:val="center"/>
            <w:hideMark/>
          </w:tcPr>
          <w:p w14:paraId="7B0002F1" w14:textId="77777777" w:rsidR="004C133D" w:rsidRPr="0056042E" w:rsidRDefault="004C133D" w:rsidP="0056042E">
            <w:pPr>
              <w:spacing w:after="0" w:line="240" w:lineRule="auto"/>
              <w:rPr>
                <w:rFonts w:cstheme="minorHAnsi"/>
                <w:sz w:val="16"/>
                <w:szCs w:val="16"/>
              </w:rPr>
            </w:pPr>
          </w:p>
        </w:tc>
      </w:tr>
      <w:tr w:rsidR="004C133D" w:rsidRPr="009B0FAA" w14:paraId="3D378F02" w14:textId="77777777" w:rsidTr="00BC53CD">
        <w:trPr>
          <w:trHeight w:val="315"/>
        </w:trPr>
        <w:tc>
          <w:tcPr>
            <w:tcW w:w="1571" w:type="dxa"/>
            <w:tcBorders>
              <w:top w:val="nil"/>
              <w:left w:val="single" w:sz="8" w:space="0" w:color="000000"/>
              <w:bottom w:val="single" w:sz="8" w:space="0" w:color="CCCCCC"/>
              <w:right w:val="single" w:sz="8" w:space="0" w:color="CCCCCC"/>
            </w:tcBorders>
            <w:shd w:val="clear" w:color="auto" w:fill="auto"/>
            <w:vAlign w:val="bottom"/>
            <w:hideMark/>
          </w:tcPr>
          <w:p w14:paraId="5666947B"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 </w:t>
            </w:r>
          </w:p>
        </w:tc>
        <w:tc>
          <w:tcPr>
            <w:tcW w:w="708" w:type="dxa"/>
            <w:tcBorders>
              <w:top w:val="nil"/>
              <w:left w:val="nil"/>
              <w:bottom w:val="single" w:sz="8" w:space="0" w:color="CCCCCC"/>
              <w:right w:val="single" w:sz="8" w:space="0" w:color="CCCCCC"/>
            </w:tcBorders>
            <w:shd w:val="clear" w:color="auto" w:fill="auto"/>
            <w:vAlign w:val="bottom"/>
            <w:hideMark/>
          </w:tcPr>
          <w:p w14:paraId="385B1571"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 </w:t>
            </w:r>
          </w:p>
        </w:tc>
        <w:tc>
          <w:tcPr>
            <w:tcW w:w="5082" w:type="dxa"/>
            <w:tcBorders>
              <w:top w:val="nil"/>
              <w:left w:val="nil"/>
              <w:bottom w:val="single" w:sz="8" w:space="0" w:color="CCCCCC"/>
              <w:right w:val="single" w:sz="8" w:space="0" w:color="CCCCCC"/>
            </w:tcBorders>
            <w:shd w:val="clear" w:color="auto" w:fill="auto"/>
            <w:vAlign w:val="bottom"/>
            <w:hideMark/>
          </w:tcPr>
          <w:p w14:paraId="195252F7"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MATERIALES E INSTALACION</w:t>
            </w:r>
          </w:p>
        </w:tc>
        <w:tc>
          <w:tcPr>
            <w:tcW w:w="1280" w:type="dxa"/>
            <w:tcBorders>
              <w:top w:val="nil"/>
              <w:left w:val="single" w:sz="8" w:space="0" w:color="CCCCCC"/>
              <w:bottom w:val="dotted" w:sz="4" w:space="0" w:color="000000"/>
              <w:right w:val="single" w:sz="8" w:space="0" w:color="000000"/>
            </w:tcBorders>
            <w:shd w:val="clear" w:color="auto" w:fill="auto"/>
            <w:vAlign w:val="bottom"/>
            <w:hideMark/>
          </w:tcPr>
          <w:p w14:paraId="06458914" w14:textId="77777777" w:rsidR="004C133D" w:rsidRPr="0056042E" w:rsidRDefault="004C133D" w:rsidP="0056042E">
            <w:pPr>
              <w:spacing w:after="0" w:line="240" w:lineRule="auto"/>
              <w:jc w:val="right"/>
              <w:rPr>
                <w:rFonts w:cstheme="minorHAnsi"/>
                <w:b/>
                <w:bCs/>
                <w:sz w:val="16"/>
                <w:szCs w:val="16"/>
              </w:rPr>
            </w:pPr>
            <w:r w:rsidRPr="0056042E">
              <w:rPr>
                <w:rFonts w:cstheme="minorHAnsi"/>
                <w:b/>
                <w:bCs/>
                <w:sz w:val="16"/>
                <w:szCs w:val="16"/>
              </w:rPr>
              <w:t>7,126,052.53</w:t>
            </w:r>
          </w:p>
        </w:tc>
        <w:tc>
          <w:tcPr>
            <w:tcW w:w="146" w:type="dxa"/>
            <w:gridSpan w:val="2"/>
            <w:shd w:val="clear" w:color="auto" w:fill="auto"/>
            <w:vAlign w:val="center"/>
            <w:hideMark/>
          </w:tcPr>
          <w:p w14:paraId="34A87259" w14:textId="77777777" w:rsidR="004C133D" w:rsidRPr="0056042E" w:rsidRDefault="004C133D" w:rsidP="0056042E">
            <w:pPr>
              <w:spacing w:after="0" w:line="240" w:lineRule="auto"/>
              <w:rPr>
                <w:rFonts w:cstheme="minorHAnsi"/>
                <w:sz w:val="16"/>
                <w:szCs w:val="16"/>
              </w:rPr>
            </w:pPr>
          </w:p>
        </w:tc>
      </w:tr>
      <w:tr w:rsidR="004C133D" w:rsidRPr="009B0FAA" w14:paraId="594CFF87" w14:textId="77777777" w:rsidTr="00BC53CD">
        <w:trPr>
          <w:trHeight w:val="315"/>
        </w:trPr>
        <w:tc>
          <w:tcPr>
            <w:tcW w:w="1571" w:type="dxa"/>
            <w:tcBorders>
              <w:top w:val="nil"/>
              <w:left w:val="single" w:sz="8" w:space="0" w:color="000000"/>
              <w:bottom w:val="single" w:sz="8" w:space="0" w:color="CCCCCC"/>
              <w:right w:val="single" w:sz="8" w:space="0" w:color="CCCCCC"/>
            </w:tcBorders>
            <w:shd w:val="clear" w:color="auto" w:fill="auto"/>
            <w:vAlign w:val="bottom"/>
            <w:hideMark/>
          </w:tcPr>
          <w:p w14:paraId="17760EEE"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FRACCION VI</w:t>
            </w:r>
          </w:p>
        </w:tc>
        <w:tc>
          <w:tcPr>
            <w:tcW w:w="708" w:type="dxa"/>
            <w:tcBorders>
              <w:top w:val="nil"/>
              <w:left w:val="nil"/>
              <w:bottom w:val="single" w:sz="8" w:space="0" w:color="CCCCCC"/>
              <w:right w:val="single" w:sz="8" w:space="0" w:color="CCCCCC"/>
            </w:tcBorders>
            <w:shd w:val="clear" w:color="auto" w:fill="auto"/>
            <w:vAlign w:val="bottom"/>
            <w:hideMark/>
          </w:tcPr>
          <w:p w14:paraId="272773B7"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1400323</w:t>
            </w:r>
          </w:p>
        </w:tc>
        <w:tc>
          <w:tcPr>
            <w:tcW w:w="5082" w:type="dxa"/>
            <w:tcBorders>
              <w:top w:val="nil"/>
              <w:left w:val="nil"/>
              <w:bottom w:val="single" w:sz="8" w:space="0" w:color="CCCCCC"/>
              <w:right w:val="single" w:sz="8" w:space="0" w:color="CCCCCC"/>
            </w:tcBorders>
            <w:shd w:val="clear" w:color="auto" w:fill="auto"/>
            <w:vAlign w:val="bottom"/>
            <w:hideMark/>
          </w:tcPr>
          <w:p w14:paraId="2F8EF040"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MATERIALES E INSTALACION DEL RAMAL</w:t>
            </w:r>
          </w:p>
        </w:tc>
        <w:tc>
          <w:tcPr>
            <w:tcW w:w="1280" w:type="dxa"/>
            <w:tcBorders>
              <w:top w:val="single" w:sz="8" w:space="0" w:color="CCCCCC"/>
              <w:left w:val="single" w:sz="8" w:space="0" w:color="CCCCCC"/>
              <w:bottom w:val="dotted" w:sz="4" w:space="0" w:color="000000"/>
              <w:right w:val="single" w:sz="8" w:space="0" w:color="000000"/>
            </w:tcBorders>
            <w:shd w:val="clear" w:color="auto" w:fill="auto"/>
            <w:vAlign w:val="bottom"/>
            <w:hideMark/>
          </w:tcPr>
          <w:p w14:paraId="19A386A4"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1,074,723.79</w:t>
            </w:r>
          </w:p>
        </w:tc>
        <w:tc>
          <w:tcPr>
            <w:tcW w:w="146" w:type="dxa"/>
            <w:gridSpan w:val="2"/>
            <w:shd w:val="clear" w:color="auto" w:fill="auto"/>
            <w:vAlign w:val="center"/>
            <w:hideMark/>
          </w:tcPr>
          <w:p w14:paraId="31710EAE" w14:textId="77777777" w:rsidR="004C133D" w:rsidRPr="0056042E" w:rsidRDefault="004C133D" w:rsidP="0056042E">
            <w:pPr>
              <w:spacing w:after="0" w:line="240" w:lineRule="auto"/>
              <w:rPr>
                <w:rFonts w:cstheme="minorHAnsi"/>
                <w:sz w:val="16"/>
                <w:szCs w:val="16"/>
              </w:rPr>
            </w:pPr>
          </w:p>
        </w:tc>
      </w:tr>
      <w:tr w:rsidR="004C133D" w:rsidRPr="009B0FAA" w14:paraId="565D3DBC" w14:textId="77777777" w:rsidTr="00BC53CD">
        <w:trPr>
          <w:trHeight w:val="315"/>
        </w:trPr>
        <w:tc>
          <w:tcPr>
            <w:tcW w:w="1571" w:type="dxa"/>
            <w:tcBorders>
              <w:top w:val="nil"/>
              <w:left w:val="single" w:sz="8" w:space="0" w:color="000000"/>
              <w:bottom w:val="single" w:sz="8" w:space="0" w:color="CCCCCC"/>
              <w:right w:val="single" w:sz="8" w:space="0" w:color="CCCCCC"/>
            </w:tcBorders>
            <w:shd w:val="clear" w:color="auto" w:fill="auto"/>
            <w:vAlign w:val="bottom"/>
            <w:hideMark/>
          </w:tcPr>
          <w:p w14:paraId="79F3C178"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FRACCION VII</w:t>
            </w:r>
          </w:p>
        </w:tc>
        <w:tc>
          <w:tcPr>
            <w:tcW w:w="708" w:type="dxa"/>
            <w:tcBorders>
              <w:top w:val="nil"/>
              <w:left w:val="nil"/>
              <w:bottom w:val="single" w:sz="8" w:space="0" w:color="CCCCCC"/>
              <w:right w:val="single" w:sz="8" w:space="0" w:color="CCCCCC"/>
            </w:tcBorders>
            <w:shd w:val="clear" w:color="auto" w:fill="auto"/>
            <w:vAlign w:val="bottom"/>
            <w:hideMark/>
          </w:tcPr>
          <w:p w14:paraId="17521A39"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1400323</w:t>
            </w:r>
          </w:p>
        </w:tc>
        <w:tc>
          <w:tcPr>
            <w:tcW w:w="5082" w:type="dxa"/>
            <w:tcBorders>
              <w:top w:val="nil"/>
              <w:left w:val="nil"/>
              <w:bottom w:val="single" w:sz="8" w:space="0" w:color="CCCCCC"/>
              <w:right w:val="single" w:sz="8" w:space="0" w:color="CCCCCC"/>
            </w:tcBorders>
            <w:shd w:val="clear" w:color="auto" w:fill="auto"/>
            <w:vAlign w:val="bottom"/>
            <w:hideMark/>
          </w:tcPr>
          <w:p w14:paraId="43C4B979"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MATERIALES E INSTALACION DE CUADRO DE MEDICION</w:t>
            </w:r>
          </w:p>
        </w:tc>
        <w:tc>
          <w:tcPr>
            <w:tcW w:w="1280" w:type="dxa"/>
            <w:tcBorders>
              <w:top w:val="single" w:sz="8" w:space="0" w:color="CCCCCC"/>
              <w:left w:val="single" w:sz="8" w:space="0" w:color="CCCCCC"/>
              <w:bottom w:val="dotted" w:sz="4" w:space="0" w:color="000000"/>
              <w:right w:val="single" w:sz="8" w:space="0" w:color="000000"/>
            </w:tcBorders>
            <w:shd w:val="clear" w:color="auto" w:fill="auto"/>
            <w:vAlign w:val="bottom"/>
            <w:hideMark/>
          </w:tcPr>
          <w:p w14:paraId="6D0C3CB5"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795,173.24</w:t>
            </w:r>
          </w:p>
        </w:tc>
        <w:tc>
          <w:tcPr>
            <w:tcW w:w="146" w:type="dxa"/>
            <w:gridSpan w:val="2"/>
            <w:shd w:val="clear" w:color="auto" w:fill="auto"/>
            <w:vAlign w:val="center"/>
            <w:hideMark/>
          </w:tcPr>
          <w:p w14:paraId="0981DF39" w14:textId="77777777" w:rsidR="004C133D" w:rsidRPr="0056042E" w:rsidRDefault="004C133D" w:rsidP="0056042E">
            <w:pPr>
              <w:spacing w:after="0" w:line="240" w:lineRule="auto"/>
              <w:rPr>
                <w:rFonts w:cstheme="minorHAnsi"/>
                <w:sz w:val="16"/>
                <w:szCs w:val="16"/>
              </w:rPr>
            </w:pPr>
          </w:p>
        </w:tc>
      </w:tr>
      <w:tr w:rsidR="004C133D" w:rsidRPr="009B0FAA" w14:paraId="13950EBC" w14:textId="77777777" w:rsidTr="00BC53CD">
        <w:trPr>
          <w:trHeight w:val="315"/>
        </w:trPr>
        <w:tc>
          <w:tcPr>
            <w:tcW w:w="1571" w:type="dxa"/>
            <w:tcBorders>
              <w:top w:val="nil"/>
              <w:left w:val="single" w:sz="8" w:space="0" w:color="000000"/>
              <w:bottom w:val="single" w:sz="8" w:space="0" w:color="CCCCCC"/>
              <w:right w:val="single" w:sz="8" w:space="0" w:color="CCCCCC"/>
            </w:tcBorders>
            <w:shd w:val="clear" w:color="auto" w:fill="auto"/>
            <w:vAlign w:val="bottom"/>
            <w:hideMark/>
          </w:tcPr>
          <w:p w14:paraId="52163FB2"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FRACCION VIII</w:t>
            </w:r>
          </w:p>
        </w:tc>
        <w:tc>
          <w:tcPr>
            <w:tcW w:w="708" w:type="dxa"/>
            <w:tcBorders>
              <w:top w:val="nil"/>
              <w:left w:val="nil"/>
              <w:bottom w:val="single" w:sz="8" w:space="0" w:color="CCCCCC"/>
              <w:right w:val="single" w:sz="8" w:space="0" w:color="CCCCCC"/>
            </w:tcBorders>
            <w:shd w:val="clear" w:color="auto" w:fill="auto"/>
            <w:vAlign w:val="bottom"/>
            <w:hideMark/>
          </w:tcPr>
          <w:p w14:paraId="3A9666CE"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1400323</w:t>
            </w:r>
          </w:p>
        </w:tc>
        <w:tc>
          <w:tcPr>
            <w:tcW w:w="5082" w:type="dxa"/>
            <w:tcBorders>
              <w:top w:val="nil"/>
              <w:left w:val="nil"/>
              <w:bottom w:val="single" w:sz="8" w:space="0" w:color="CCCCCC"/>
              <w:right w:val="single" w:sz="8" w:space="0" w:color="CCCCCC"/>
            </w:tcBorders>
            <w:shd w:val="clear" w:color="auto" w:fill="auto"/>
            <w:vAlign w:val="bottom"/>
            <w:hideMark/>
          </w:tcPr>
          <w:p w14:paraId="36F2D031"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SUMINISTRO E INSTALACION DE MEDIDORES</w:t>
            </w:r>
          </w:p>
        </w:tc>
        <w:tc>
          <w:tcPr>
            <w:tcW w:w="1280" w:type="dxa"/>
            <w:tcBorders>
              <w:top w:val="single" w:sz="8" w:space="0" w:color="CCCCCC"/>
              <w:left w:val="single" w:sz="8" w:space="0" w:color="CCCCCC"/>
              <w:bottom w:val="dotted" w:sz="4" w:space="0" w:color="000000"/>
              <w:right w:val="single" w:sz="8" w:space="0" w:color="000000"/>
            </w:tcBorders>
            <w:shd w:val="clear" w:color="auto" w:fill="auto"/>
            <w:vAlign w:val="bottom"/>
            <w:hideMark/>
          </w:tcPr>
          <w:p w14:paraId="1C29BC19"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3,856,266.16</w:t>
            </w:r>
          </w:p>
        </w:tc>
        <w:tc>
          <w:tcPr>
            <w:tcW w:w="146" w:type="dxa"/>
            <w:gridSpan w:val="2"/>
            <w:shd w:val="clear" w:color="auto" w:fill="auto"/>
            <w:vAlign w:val="center"/>
            <w:hideMark/>
          </w:tcPr>
          <w:p w14:paraId="0821CBD3" w14:textId="77777777" w:rsidR="004C133D" w:rsidRPr="0056042E" w:rsidRDefault="004C133D" w:rsidP="0056042E">
            <w:pPr>
              <w:spacing w:after="0" w:line="240" w:lineRule="auto"/>
              <w:rPr>
                <w:rFonts w:cstheme="minorHAnsi"/>
                <w:sz w:val="16"/>
                <w:szCs w:val="16"/>
              </w:rPr>
            </w:pPr>
          </w:p>
        </w:tc>
      </w:tr>
      <w:tr w:rsidR="004C133D" w:rsidRPr="009B0FAA" w14:paraId="02DC5F66" w14:textId="77777777" w:rsidTr="00BC53CD">
        <w:trPr>
          <w:trHeight w:val="315"/>
        </w:trPr>
        <w:tc>
          <w:tcPr>
            <w:tcW w:w="1571" w:type="dxa"/>
            <w:tcBorders>
              <w:top w:val="nil"/>
              <w:left w:val="single" w:sz="8" w:space="0" w:color="000000"/>
              <w:bottom w:val="single" w:sz="8" w:space="0" w:color="CCCCCC"/>
              <w:right w:val="single" w:sz="8" w:space="0" w:color="CCCCCC"/>
            </w:tcBorders>
            <w:shd w:val="clear" w:color="auto" w:fill="auto"/>
            <w:vAlign w:val="bottom"/>
            <w:hideMark/>
          </w:tcPr>
          <w:p w14:paraId="5862F4CC"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FRACCION IX</w:t>
            </w:r>
          </w:p>
        </w:tc>
        <w:tc>
          <w:tcPr>
            <w:tcW w:w="708" w:type="dxa"/>
            <w:tcBorders>
              <w:top w:val="nil"/>
              <w:left w:val="nil"/>
              <w:bottom w:val="single" w:sz="8" w:space="0" w:color="CCCCCC"/>
              <w:right w:val="single" w:sz="8" w:space="0" w:color="CCCCCC"/>
            </w:tcBorders>
            <w:shd w:val="clear" w:color="auto" w:fill="auto"/>
            <w:vAlign w:val="bottom"/>
            <w:hideMark/>
          </w:tcPr>
          <w:p w14:paraId="67562048"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1400323</w:t>
            </w:r>
          </w:p>
        </w:tc>
        <w:tc>
          <w:tcPr>
            <w:tcW w:w="5082" w:type="dxa"/>
            <w:tcBorders>
              <w:top w:val="nil"/>
              <w:left w:val="nil"/>
              <w:bottom w:val="single" w:sz="8" w:space="0" w:color="CCCCCC"/>
              <w:right w:val="single" w:sz="8" w:space="0" w:color="CCCCCC"/>
            </w:tcBorders>
            <w:shd w:val="clear" w:color="auto" w:fill="auto"/>
            <w:vAlign w:val="bottom"/>
            <w:hideMark/>
          </w:tcPr>
          <w:p w14:paraId="6E2152C1"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MATERIALES E INSTALACION PARA DESCARGA</w:t>
            </w:r>
          </w:p>
        </w:tc>
        <w:tc>
          <w:tcPr>
            <w:tcW w:w="1280" w:type="dxa"/>
            <w:tcBorders>
              <w:top w:val="single" w:sz="8" w:space="0" w:color="CCCCCC"/>
              <w:left w:val="single" w:sz="8" w:space="0" w:color="CCCCCC"/>
              <w:bottom w:val="dotted" w:sz="4" w:space="0" w:color="000000"/>
              <w:right w:val="single" w:sz="8" w:space="0" w:color="000000"/>
            </w:tcBorders>
            <w:shd w:val="clear" w:color="auto" w:fill="auto"/>
            <w:vAlign w:val="bottom"/>
            <w:hideMark/>
          </w:tcPr>
          <w:p w14:paraId="0F70A5D6"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1,399,889.34</w:t>
            </w:r>
          </w:p>
        </w:tc>
        <w:tc>
          <w:tcPr>
            <w:tcW w:w="146" w:type="dxa"/>
            <w:gridSpan w:val="2"/>
            <w:shd w:val="clear" w:color="auto" w:fill="auto"/>
            <w:vAlign w:val="center"/>
            <w:hideMark/>
          </w:tcPr>
          <w:p w14:paraId="6F96AF9F" w14:textId="77777777" w:rsidR="004C133D" w:rsidRPr="0056042E" w:rsidRDefault="004C133D" w:rsidP="0056042E">
            <w:pPr>
              <w:spacing w:after="0" w:line="240" w:lineRule="auto"/>
              <w:rPr>
                <w:rFonts w:cstheme="minorHAnsi"/>
                <w:sz w:val="16"/>
                <w:szCs w:val="16"/>
              </w:rPr>
            </w:pPr>
          </w:p>
        </w:tc>
      </w:tr>
      <w:tr w:rsidR="004C133D" w:rsidRPr="009B0FAA" w14:paraId="4F75AAD4" w14:textId="77777777" w:rsidTr="00BC53CD">
        <w:trPr>
          <w:trHeight w:val="315"/>
        </w:trPr>
        <w:tc>
          <w:tcPr>
            <w:tcW w:w="1571" w:type="dxa"/>
            <w:tcBorders>
              <w:top w:val="nil"/>
              <w:left w:val="single" w:sz="8" w:space="0" w:color="000000"/>
              <w:bottom w:val="single" w:sz="8" w:space="0" w:color="CCCCCC"/>
              <w:right w:val="single" w:sz="8" w:space="0" w:color="CCCCCC"/>
            </w:tcBorders>
            <w:shd w:val="clear" w:color="auto" w:fill="auto"/>
            <w:vAlign w:val="bottom"/>
            <w:hideMark/>
          </w:tcPr>
          <w:p w14:paraId="5B44909D"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 </w:t>
            </w:r>
          </w:p>
        </w:tc>
        <w:tc>
          <w:tcPr>
            <w:tcW w:w="708" w:type="dxa"/>
            <w:tcBorders>
              <w:top w:val="nil"/>
              <w:left w:val="nil"/>
              <w:bottom w:val="single" w:sz="8" w:space="0" w:color="CCCCCC"/>
              <w:right w:val="single" w:sz="8" w:space="0" w:color="CCCCCC"/>
            </w:tcBorders>
            <w:shd w:val="clear" w:color="auto" w:fill="auto"/>
            <w:vAlign w:val="bottom"/>
            <w:hideMark/>
          </w:tcPr>
          <w:p w14:paraId="706CB897"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 </w:t>
            </w:r>
          </w:p>
        </w:tc>
        <w:tc>
          <w:tcPr>
            <w:tcW w:w="5082" w:type="dxa"/>
            <w:tcBorders>
              <w:top w:val="nil"/>
              <w:left w:val="nil"/>
              <w:bottom w:val="single" w:sz="8" w:space="0" w:color="CCCCCC"/>
              <w:right w:val="single" w:sz="8" w:space="0" w:color="CCCCCC"/>
            </w:tcBorders>
            <w:shd w:val="clear" w:color="auto" w:fill="auto"/>
            <w:vAlign w:val="bottom"/>
            <w:hideMark/>
          </w:tcPr>
          <w:p w14:paraId="15F27CBB"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 </w:t>
            </w:r>
          </w:p>
        </w:tc>
        <w:tc>
          <w:tcPr>
            <w:tcW w:w="1280" w:type="dxa"/>
            <w:tcBorders>
              <w:top w:val="single" w:sz="8" w:space="0" w:color="CCCCCC"/>
              <w:left w:val="single" w:sz="8" w:space="0" w:color="CCCCCC"/>
              <w:bottom w:val="single" w:sz="8" w:space="0" w:color="CCCCCC"/>
              <w:right w:val="single" w:sz="8" w:space="0" w:color="000000"/>
            </w:tcBorders>
            <w:shd w:val="clear" w:color="auto" w:fill="auto"/>
            <w:vAlign w:val="bottom"/>
            <w:hideMark/>
          </w:tcPr>
          <w:p w14:paraId="12A7DFCA"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 </w:t>
            </w:r>
          </w:p>
        </w:tc>
        <w:tc>
          <w:tcPr>
            <w:tcW w:w="146" w:type="dxa"/>
            <w:gridSpan w:val="2"/>
            <w:shd w:val="clear" w:color="auto" w:fill="auto"/>
            <w:vAlign w:val="center"/>
            <w:hideMark/>
          </w:tcPr>
          <w:p w14:paraId="4D40F14B" w14:textId="77777777" w:rsidR="004C133D" w:rsidRPr="0056042E" w:rsidRDefault="004C133D" w:rsidP="0056042E">
            <w:pPr>
              <w:spacing w:after="0" w:line="240" w:lineRule="auto"/>
              <w:rPr>
                <w:rFonts w:cstheme="minorHAnsi"/>
                <w:sz w:val="16"/>
                <w:szCs w:val="16"/>
              </w:rPr>
            </w:pPr>
          </w:p>
        </w:tc>
      </w:tr>
      <w:tr w:rsidR="004C133D" w:rsidRPr="009B0FAA" w14:paraId="13A7CC80" w14:textId="77777777" w:rsidTr="00BC53CD">
        <w:trPr>
          <w:trHeight w:val="315"/>
        </w:trPr>
        <w:tc>
          <w:tcPr>
            <w:tcW w:w="1571" w:type="dxa"/>
            <w:tcBorders>
              <w:top w:val="nil"/>
              <w:left w:val="single" w:sz="8" w:space="0" w:color="000000"/>
              <w:bottom w:val="single" w:sz="8" w:space="0" w:color="CCCCCC"/>
              <w:right w:val="single" w:sz="8" w:space="0" w:color="CCCCCC"/>
            </w:tcBorders>
            <w:shd w:val="clear" w:color="auto" w:fill="auto"/>
            <w:vAlign w:val="bottom"/>
            <w:hideMark/>
          </w:tcPr>
          <w:p w14:paraId="70276606"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FRACCION X</w:t>
            </w:r>
          </w:p>
        </w:tc>
        <w:tc>
          <w:tcPr>
            <w:tcW w:w="708" w:type="dxa"/>
            <w:tcBorders>
              <w:top w:val="nil"/>
              <w:left w:val="nil"/>
              <w:bottom w:val="single" w:sz="8" w:space="0" w:color="CCCCCC"/>
              <w:right w:val="single" w:sz="8" w:space="0" w:color="CCCCCC"/>
            </w:tcBorders>
            <w:shd w:val="clear" w:color="auto" w:fill="auto"/>
            <w:vAlign w:val="bottom"/>
            <w:hideMark/>
          </w:tcPr>
          <w:p w14:paraId="3281DA4F"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1400323</w:t>
            </w:r>
          </w:p>
        </w:tc>
        <w:tc>
          <w:tcPr>
            <w:tcW w:w="5082" w:type="dxa"/>
            <w:tcBorders>
              <w:top w:val="nil"/>
              <w:left w:val="nil"/>
              <w:bottom w:val="single" w:sz="8" w:space="0" w:color="CCCCCC"/>
              <w:right w:val="single" w:sz="8" w:space="0" w:color="CCCCCC"/>
            </w:tcBorders>
            <w:shd w:val="clear" w:color="auto" w:fill="auto"/>
            <w:vAlign w:val="bottom"/>
            <w:hideMark/>
          </w:tcPr>
          <w:p w14:paraId="3AA0D25B"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SERVICIOS ADMINISTRATIVOS PARA USUARIOS</w:t>
            </w:r>
          </w:p>
        </w:tc>
        <w:tc>
          <w:tcPr>
            <w:tcW w:w="1280" w:type="dxa"/>
            <w:tcBorders>
              <w:top w:val="nil"/>
              <w:left w:val="single" w:sz="8" w:space="0" w:color="CCCCCC"/>
              <w:bottom w:val="dotted" w:sz="4" w:space="0" w:color="000000"/>
              <w:right w:val="single" w:sz="8" w:space="0" w:color="000000"/>
            </w:tcBorders>
            <w:shd w:val="clear" w:color="auto" w:fill="auto"/>
            <w:vAlign w:val="bottom"/>
            <w:hideMark/>
          </w:tcPr>
          <w:p w14:paraId="46B2B5BD" w14:textId="77777777" w:rsidR="004C133D" w:rsidRPr="0056042E" w:rsidRDefault="004C133D" w:rsidP="0056042E">
            <w:pPr>
              <w:spacing w:after="0" w:line="240" w:lineRule="auto"/>
              <w:jc w:val="right"/>
              <w:rPr>
                <w:rFonts w:cstheme="minorHAnsi"/>
                <w:b/>
                <w:bCs/>
                <w:sz w:val="16"/>
                <w:szCs w:val="16"/>
              </w:rPr>
            </w:pPr>
            <w:r w:rsidRPr="0056042E">
              <w:rPr>
                <w:rFonts w:cstheme="minorHAnsi"/>
                <w:b/>
                <w:bCs/>
                <w:sz w:val="16"/>
                <w:szCs w:val="16"/>
              </w:rPr>
              <w:t>484,767.75</w:t>
            </w:r>
          </w:p>
        </w:tc>
        <w:tc>
          <w:tcPr>
            <w:tcW w:w="146" w:type="dxa"/>
            <w:gridSpan w:val="2"/>
            <w:shd w:val="clear" w:color="auto" w:fill="auto"/>
            <w:vAlign w:val="center"/>
            <w:hideMark/>
          </w:tcPr>
          <w:p w14:paraId="50F2F4D7" w14:textId="77777777" w:rsidR="004C133D" w:rsidRPr="0056042E" w:rsidRDefault="004C133D" w:rsidP="0056042E">
            <w:pPr>
              <w:spacing w:after="0" w:line="240" w:lineRule="auto"/>
              <w:rPr>
                <w:rFonts w:cstheme="minorHAnsi"/>
                <w:sz w:val="16"/>
                <w:szCs w:val="16"/>
              </w:rPr>
            </w:pPr>
          </w:p>
        </w:tc>
      </w:tr>
      <w:tr w:rsidR="004C133D" w:rsidRPr="009B0FAA" w14:paraId="71285B5E" w14:textId="77777777" w:rsidTr="00BC53CD">
        <w:trPr>
          <w:trHeight w:val="315"/>
        </w:trPr>
        <w:tc>
          <w:tcPr>
            <w:tcW w:w="1571" w:type="dxa"/>
            <w:tcBorders>
              <w:top w:val="nil"/>
              <w:left w:val="single" w:sz="8" w:space="0" w:color="000000"/>
              <w:bottom w:val="single" w:sz="8" w:space="0" w:color="CCCCCC"/>
              <w:right w:val="single" w:sz="8" w:space="0" w:color="CCCCCC"/>
            </w:tcBorders>
            <w:shd w:val="clear" w:color="auto" w:fill="auto"/>
            <w:vAlign w:val="bottom"/>
            <w:hideMark/>
          </w:tcPr>
          <w:p w14:paraId="275D0FA9"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 </w:t>
            </w:r>
          </w:p>
        </w:tc>
        <w:tc>
          <w:tcPr>
            <w:tcW w:w="708" w:type="dxa"/>
            <w:tcBorders>
              <w:top w:val="nil"/>
              <w:left w:val="nil"/>
              <w:bottom w:val="single" w:sz="8" w:space="0" w:color="CCCCCC"/>
              <w:right w:val="single" w:sz="8" w:space="0" w:color="CCCCCC"/>
            </w:tcBorders>
            <w:shd w:val="clear" w:color="auto" w:fill="auto"/>
            <w:vAlign w:val="bottom"/>
            <w:hideMark/>
          </w:tcPr>
          <w:p w14:paraId="382E92F9"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 </w:t>
            </w:r>
          </w:p>
        </w:tc>
        <w:tc>
          <w:tcPr>
            <w:tcW w:w="5082" w:type="dxa"/>
            <w:tcBorders>
              <w:top w:val="nil"/>
              <w:left w:val="nil"/>
              <w:bottom w:val="single" w:sz="8" w:space="0" w:color="CCCCCC"/>
              <w:right w:val="single" w:sz="8" w:space="0" w:color="CCCCCC"/>
            </w:tcBorders>
            <w:shd w:val="clear" w:color="auto" w:fill="auto"/>
            <w:vAlign w:val="bottom"/>
            <w:hideMark/>
          </w:tcPr>
          <w:p w14:paraId="6DC9265B"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 </w:t>
            </w:r>
          </w:p>
        </w:tc>
        <w:tc>
          <w:tcPr>
            <w:tcW w:w="1280" w:type="dxa"/>
            <w:tcBorders>
              <w:top w:val="single" w:sz="8" w:space="0" w:color="CCCCCC"/>
              <w:left w:val="single" w:sz="8" w:space="0" w:color="CCCCCC"/>
              <w:bottom w:val="single" w:sz="8" w:space="0" w:color="CCCCCC"/>
              <w:right w:val="single" w:sz="8" w:space="0" w:color="000000"/>
            </w:tcBorders>
            <w:shd w:val="clear" w:color="auto" w:fill="auto"/>
            <w:vAlign w:val="bottom"/>
            <w:hideMark/>
          </w:tcPr>
          <w:p w14:paraId="58D17156"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 </w:t>
            </w:r>
          </w:p>
        </w:tc>
        <w:tc>
          <w:tcPr>
            <w:tcW w:w="146" w:type="dxa"/>
            <w:gridSpan w:val="2"/>
            <w:shd w:val="clear" w:color="auto" w:fill="auto"/>
            <w:vAlign w:val="center"/>
            <w:hideMark/>
          </w:tcPr>
          <w:p w14:paraId="75F5C8E1" w14:textId="77777777" w:rsidR="004C133D" w:rsidRPr="0056042E" w:rsidRDefault="004C133D" w:rsidP="0056042E">
            <w:pPr>
              <w:spacing w:after="0" w:line="240" w:lineRule="auto"/>
              <w:rPr>
                <w:rFonts w:cstheme="minorHAnsi"/>
                <w:sz w:val="16"/>
                <w:szCs w:val="16"/>
              </w:rPr>
            </w:pPr>
          </w:p>
        </w:tc>
      </w:tr>
      <w:tr w:rsidR="004C133D" w:rsidRPr="009B0FAA" w14:paraId="302206B1" w14:textId="77777777" w:rsidTr="00BC53CD">
        <w:trPr>
          <w:trHeight w:val="315"/>
        </w:trPr>
        <w:tc>
          <w:tcPr>
            <w:tcW w:w="1571" w:type="dxa"/>
            <w:tcBorders>
              <w:top w:val="nil"/>
              <w:left w:val="single" w:sz="8" w:space="0" w:color="000000"/>
              <w:bottom w:val="single" w:sz="8" w:space="0" w:color="CCCCCC"/>
              <w:right w:val="single" w:sz="8" w:space="0" w:color="CCCCCC"/>
            </w:tcBorders>
            <w:shd w:val="clear" w:color="auto" w:fill="auto"/>
            <w:vAlign w:val="bottom"/>
            <w:hideMark/>
          </w:tcPr>
          <w:p w14:paraId="34461A43"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FRACCION XI</w:t>
            </w:r>
          </w:p>
        </w:tc>
        <w:tc>
          <w:tcPr>
            <w:tcW w:w="708" w:type="dxa"/>
            <w:tcBorders>
              <w:top w:val="nil"/>
              <w:left w:val="nil"/>
              <w:bottom w:val="single" w:sz="8" w:space="0" w:color="CCCCCC"/>
              <w:right w:val="single" w:sz="8" w:space="0" w:color="CCCCCC"/>
            </w:tcBorders>
            <w:shd w:val="clear" w:color="auto" w:fill="auto"/>
            <w:vAlign w:val="bottom"/>
            <w:hideMark/>
          </w:tcPr>
          <w:p w14:paraId="006A5296"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1400323</w:t>
            </w:r>
          </w:p>
        </w:tc>
        <w:tc>
          <w:tcPr>
            <w:tcW w:w="5082" w:type="dxa"/>
            <w:tcBorders>
              <w:top w:val="nil"/>
              <w:left w:val="nil"/>
              <w:bottom w:val="single" w:sz="8" w:space="0" w:color="CCCCCC"/>
              <w:right w:val="single" w:sz="8" w:space="0" w:color="CCCCCC"/>
            </w:tcBorders>
            <w:shd w:val="clear" w:color="auto" w:fill="auto"/>
            <w:vAlign w:val="bottom"/>
            <w:hideMark/>
          </w:tcPr>
          <w:p w14:paraId="09EEFA98"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SERVICIOS OPERATIVOS PARA USUARIOS</w:t>
            </w:r>
          </w:p>
        </w:tc>
        <w:tc>
          <w:tcPr>
            <w:tcW w:w="1280" w:type="dxa"/>
            <w:tcBorders>
              <w:top w:val="nil"/>
              <w:left w:val="single" w:sz="8" w:space="0" w:color="CCCCCC"/>
              <w:bottom w:val="dotted" w:sz="4" w:space="0" w:color="000000"/>
              <w:right w:val="single" w:sz="8" w:space="0" w:color="000000"/>
            </w:tcBorders>
            <w:shd w:val="clear" w:color="auto" w:fill="auto"/>
            <w:vAlign w:val="bottom"/>
            <w:hideMark/>
          </w:tcPr>
          <w:p w14:paraId="3010523E" w14:textId="77777777" w:rsidR="004C133D" w:rsidRPr="0056042E" w:rsidRDefault="004C133D" w:rsidP="0056042E">
            <w:pPr>
              <w:spacing w:after="0" w:line="240" w:lineRule="auto"/>
              <w:jc w:val="right"/>
              <w:rPr>
                <w:rFonts w:cstheme="minorHAnsi"/>
                <w:b/>
                <w:bCs/>
                <w:sz w:val="16"/>
                <w:szCs w:val="16"/>
              </w:rPr>
            </w:pPr>
            <w:r w:rsidRPr="0056042E">
              <w:rPr>
                <w:rFonts w:cstheme="minorHAnsi"/>
                <w:b/>
                <w:bCs/>
                <w:sz w:val="16"/>
                <w:szCs w:val="16"/>
              </w:rPr>
              <w:t>5,453,566.82</w:t>
            </w:r>
          </w:p>
        </w:tc>
        <w:tc>
          <w:tcPr>
            <w:tcW w:w="146" w:type="dxa"/>
            <w:gridSpan w:val="2"/>
            <w:shd w:val="clear" w:color="auto" w:fill="auto"/>
            <w:vAlign w:val="center"/>
            <w:hideMark/>
          </w:tcPr>
          <w:p w14:paraId="7D2FDC44" w14:textId="77777777" w:rsidR="004C133D" w:rsidRPr="0056042E" w:rsidRDefault="004C133D" w:rsidP="0056042E">
            <w:pPr>
              <w:spacing w:after="0" w:line="240" w:lineRule="auto"/>
              <w:rPr>
                <w:rFonts w:cstheme="minorHAnsi"/>
                <w:sz w:val="16"/>
                <w:szCs w:val="16"/>
              </w:rPr>
            </w:pPr>
          </w:p>
        </w:tc>
      </w:tr>
      <w:tr w:rsidR="004C133D" w:rsidRPr="009B0FAA" w14:paraId="5A3D3177" w14:textId="77777777" w:rsidTr="00BC53CD">
        <w:trPr>
          <w:trHeight w:val="315"/>
        </w:trPr>
        <w:tc>
          <w:tcPr>
            <w:tcW w:w="1571" w:type="dxa"/>
            <w:tcBorders>
              <w:top w:val="nil"/>
              <w:left w:val="single" w:sz="8" w:space="0" w:color="000000"/>
              <w:bottom w:val="single" w:sz="8" w:space="0" w:color="CCCCCC"/>
              <w:right w:val="single" w:sz="8" w:space="0" w:color="CCCCCC"/>
            </w:tcBorders>
            <w:shd w:val="clear" w:color="auto" w:fill="auto"/>
            <w:vAlign w:val="bottom"/>
            <w:hideMark/>
          </w:tcPr>
          <w:p w14:paraId="2467786A"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 </w:t>
            </w:r>
          </w:p>
        </w:tc>
        <w:tc>
          <w:tcPr>
            <w:tcW w:w="708" w:type="dxa"/>
            <w:tcBorders>
              <w:top w:val="nil"/>
              <w:left w:val="nil"/>
              <w:bottom w:val="single" w:sz="8" w:space="0" w:color="CCCCCC"/>
              <w:right w:val="single" w:sz="8" w:space="0" w:color="CCCCCC"/>
            </w:tcBorders>
            <w:shd w:val="clear" w:color="auto" w:fill="auto"/>
            <w:vAlign w:val="bottom"/>
            <w:hideMark/>
          </w:tcPr>
          <w:p w14:paraId="30833241"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 </w:t>
            </w:r>
          </w:p>
        </w:tc>
        <w:tc>
          <w:tcPr>
            <w:tcW w:w="5082" w:type="dxa"/>
            <w:tcBorders>
              <w:top w:val="nil"/>
              <w:left w:val="nil"/>
              <w:bottom w:val="single" w:sz="8" w:space="0" w:color="CCCCCC"/>
              <w:right w:val="single" w:sz="8" w:space="0" w:color="CCCCCC"/>
            </w:tcBorders>
            <w:shd w:val="clear" w:color="auto" w:fill="auto"/>
            <w:vAlign w:val="bottom"/>
            <w:hideMark/>
          </w:tcPr>
          <w:p w14:paraId="342BC6D9"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 </w:t>
            </w:r>
          </w:p>
        </w:tc>
        <w:tc>
          <w:tcPr>
            <w:tcW w:w="1280" w:type="dxa"/>
            <w:tcBorders>
              <w:top w:val="single" w:sz="8" w:space="0" w:color="CCCCCC"/>
              <w:left w:val="single" w:sz="8" w:space="0" w:color="CCCCCC"/>
              <w:bottom w:val="single" w:sz="8" w:space="0" w:color="CCCCCC"/>
              <w:right w:val="single" w:sz="8" w:space="0" w:color="000000"/>
            </w:tcBorders>
            <w:shd w:val="clear" w:color="auto" w:fill="auto"/>
            <w:vAlign w:val="bottom"/>
            <w:hideMark/>
          </w:tcPr>
          <w:p w14:paraId="0E784781"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 </w:t>
            </w:r>
          </w:p>
        </w:tc>
        <w:tc>
          <w:tcPr>
            <w:tcW w:w="146" w:type="dxa"/>
            <w:gridSpan w:val="2"/>
            <w:shd w:val="clear" w:color="auto" w:fill="auto"/>
            <w:vAlign w:val="center"/>
            <w:hideMark/>
          </w:tcPr>
          <w:p w14:paraId="375BDD15" w14:textId="77777777" w:rsidR="004C133D" w:rsidRPr="0056042E" w:rsidRDefault="004C133D" w:rsidP="0056042E">
            <w:pPr>
              <w:spacing w:after="0" w:line="240" w:lineRule="auto"/>
              <w:rPr>
                <w:rFonts w:cstheme="minorHAnsi"/>
                <w:sz w:val="16"/>
                <w:szCs w:val="16"/>
              </w:rPr>
            </w:pPr>
          </w:p>
        </w:tc>
      </w:tr>
      <w:tr w:rsidR="004C133D" w:rsidRPr="009B0FAA" w14:paraId="79BECCF3" w14:textId="77777777" w:rsidTr="00BC53CD">
        <w:trPr>
          <w:trHeight w:val="315"/>
        </w:trPr>
        <w:tc>
          <w:tcPr>
            <w:tcW w:w="1571" w:type="dxa"/>
            <w:tcBorders>
              <w:top w:val="nil"/>
              <w:left w:val="single" w:sz="8" w:space="0" w:color="000000"/>
              <w:bottom w:val="single" w:sz="8" w:space="0" w:color="CCCCCC"/>
              <w:right w:val="single" w:sz="8" w:space="0" w:color="CCCCCC"/>
            </w:tcBorders>
            <w:shd w:val="clear" w:color="auto" w:fill="auto"/>
            <w:vAlign w:val="bottom"/>
            <w:hideMark/>
          </w:tcPr>
          <w:p w14:paraId="789F7CF7"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 </w:t>
            </w:r>
          </w:p>
        </w:tc>
        <w:tc>
          <w:tcPr>
            <w:tcW w:w="708" w:type="dxa"/>
            <w:tcBorders>
              <w:top w:val="nil"/>
              <w:left w:val="nil"/>
              <w:bottom w:val="single" w:sz="8" w:space="0" w:color="CCCCCC"/>
              <w:right w:val="single" w:sz="8" w:space="0" w:color="CCCCCC"/>
            </w:tcBorders>
            <w:shd w:val="clear" w:color="auto" w:fill="auto"/>
            <w:vAlign w:val="bottom"/>
            <w:hideMark/>
          </w:tcPr>
          <w:p w14:paraId="198A0EA9"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 </w:t>
            </w:r>
          </w:p>
        </w:tc>
        <w:tc>
          <w:tcPr>
            <w:tcW w:w="5082" w:type="dxa"/>
            <w:tcBorders>
              <w:top w:val="nil"/>
              <w:left w:val="nil"/>
              <w:bottom w:val="single" w:sz="8" w:space="0" w:color="CCCCCC"/>
              <w:right w:val="single" w:sz="8" w:space="0" w:color="CCCCCC"/>
            </w:tcBorders>
            <w:shd w:val="clear" w:color="auto" w:fill="auto"/>
            <w:vAlign w:val="bottom"/>
            <w:hideMark/>
          </w:tcPr>
          <w:p w14:paraId="606137D8"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INCORPORACION A LA RED HIDRAULICA</w:t>
            </w:r>
          </w:p>
        </w:tc>
        <w:tc>
          <w:tcPr>
            <w:tcW w:w="1280" w:type="dxa"/>
            <w:tcBorders>
              <w:top w:val="nil"/>
              <w:left w:val="single" w:sz="8" w:space="0" w:color="CCCCCC"/>
              <w:bottom w:val="dotted" w:sz="4" w:space="0" w:color="000000"/>
              <w:right w:val="single" w:sz="8" w:space="0" w:color="000000"/>
            </w:tcBorders>
            <w:shd w:val="clear" w:color="auto" w:fill="auto"/>
            <w:vAlign w:val="bottom"/>
            <w:hideMark/>
          </w:tcPr>
          <w:p w14:paraId="0CA83A21" w14:textId="77777777" w:rsidR="004C133D" w:rsidRPr="0056042E" w:rsidRDefault="004C133D" w:rsidP="0056042E">
            <w:pPr>
              <w:spacing w:after="0" w:line="240" w:lineRule="auto"/>
              <w:jc w:val="right"/>
              <w:rPr>
                <w:rFonts w:cstheme="minorHAnsi"/>
                <w:b/>
                <w:bCs/>
                <w:sz w:val="16"/>
                <w:szCs w:val="16"/>
              </w:rPr>
            </w:pPr>
            <w:r w:rsidRPr="0056042E">
              <w:rPr>
                <w:rFonts w:cstheme="minorHAnsi"/>
                <w:b/>
                <w:bCs/>
                <w:sz w:val="16"/>
                <w:szCs w:val="16"/>
              </w:rPr>
              <w:t>25,825,255.09</w:t>
            </w:r>
          </w:p>
        </w:tc>
        <w:tc>
          <w:tcPr>
            <w:tcW w:w="146" w:type="dxa"/>
            <w:gridSpan w:val="2"/>
            <w:shd w:val="clear" w:color="auto" w:fill="auto"/>
            <w:vAlign w:val="center"/>
            <w:hideMark/>
          </w:tcPr>
          <w:p w14:paraId="2CCAC39B" w14:textId="77777777" w:rsidR="004C133D" w:rsidRPr="0056042E" w:rsidRDefault="004C133D" w:rsidP="0056042E">
            <w:pPr>
              <w:spacing w:after="0" w:line="240" w:lineRule="auto"/>
              <w:rPr>
                <w:rFonts w:cstheme="minorHAnsi"/>
                <w:sz w:val="16"/>
                <w:szCs w:val="16"/>
              </w:rPr>
            </w:pPr>
          </w:p>
        </w:tc>
      </w:tr>
      <w:tr w:rsidR="004C133D" w:rsidRPr="009B0FAA" w14:paraId="42C80BDC" w14:textId="77777777" w:rsidTr="00BC53CD">
        <w:trPr>
          <w:trHeight w:val="315"/>
        </w:trPr>
        <w:tc>
          <w:tcPr>
            <w:tcW w:w="1571" w:type="dxa"/>
            <w:tcBorders>
              <w:top w:val="nil"/>
              <w:left w:val="single" w:sz="8" w:space="0" w:color="000000"/>
              <w:bottom w:val="single" w:sz="8" w:space="0" w:color="CCCCCC"/>
              <w:right w:val="single" w:sz="8" w:space="0" w:color="CCCCCC"/>
            </w:tcBorders>
            <w:shd w:val="clear" w:color="auto" w:fill="auto"/>
            <w:vAlign w:val="bottom"/>
            <w:hideMark/>
          </w:tcPr>
          <w:p w14:paraId="27C97699"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FRACCION XII</w:t>
            </w:r>
          </w:p>
        </w:tc>
        <w:tc>
          <w:tcPr>
            <w:tcW w:w="708" w:type="dxa"/>
            <w:tcBorders>
              <w:top w:val="nil"/>
              <w:left w:val="nil"/>
              <w:bottom w:val="single" w:sz="8" w:space="0" w:color="CCCCCC"/>
              <w:right w:val="single" w:sz="8" w:space="0" w:color="CCCCCC"/>
            </w:tcBorders>
            <w:shd w:val="clear" w:color="auto" w:fill="auto"/>
            <w:vAlign w:val="bottom"/>
            <w:hideMark/>
          </w:tcPr>
          <w:p w14:paraId="76D789D8"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1400323</w:t>
            </w:r>
          </w:p>
        </w:tc>
        <w:tc>
          <w:tcPr>
            <w:tcW w:w="5082" w:type="dxa"/>
            <w:tcBorders>
              <w:top w:val="nil"/>
              <w:left w:val="nil"/>
              <w:bottom w:val="single" w:sz="8" w:space="0" w:color="CCCCCC"/>
              <w:right w:val="single" w:sz="8" w:space="0" w:color="CCCCCC"/>
            </w:tcBorders>
            <w:shd w:val="clear" w:color="auto" w:fill="auto"/>
            <w:vAlign w:val="bottom"/>
            <w:hideMark/>
          </w:tcPr>
          <w:p w14:paraId="45D02180"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INCORPORACIONES HABITACIONALES</w:t>
            </w:r>
          </w:p>
        </w:tc>
        <w:tc>
          <w:tcPr>
            <w:tcW w:w="1280" w:type="dxa"/>
            <w:tcBorders>
              <w:top w:val="single" w:sz="8" w:space="0" w:color="CCCCCC"/>
              <w:left w:val="single" w:sz="8" w:space="0" w:color="CCCCCC"/>
              <w:bottom w:val="dotted" w:sz="4" w:space="0" w:color="000000"/>
              <w:right w:val="single" w:sz="8" w:space="0" w:color="000000"/>
            </w:tcBorders>
            <w:shd w:val="clear" w:color="auto" w:fill="auto"/>
            <w:vAlign w:val="bottom"/>
            <w:hideMark/>
          </w:tcPr>
          <w:p w14:paraId="5CA1F30E"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16,896,130.96</w:t>
            </w:r>
          </w:p>
        </w:tc>
        <w:tc>
          <w:tcPr>
            <w:tcW w:w="146" w:type="dxa"/>
            <w:gridSpan w:val="2"/>
            <w:shd w:val="clear" w:color="auto" w:fill="auto"/>
            <w:vAlign w:val="center"/>
            <w:hideMark/>
          </w:tcPr>
          <w:p w14:paraId="4BF64BD5" w14:textId="77777777" w:rsidR="004C133D" w:rsidRPr="0056042E" w:rsidRDefault="004C133D" w:rsidP="0056042E">
            <w:pPr>
              <w:spacing w:after="0" w:line="240" w:lineRule="auto"/>
              <w:rPr>
                <w:rFonts w:cstheme="minorHAnsi"/>
                <w:sz w:val="16"/>
                <w:szCs w:val="16"/>
              </w:rPr>
            </w:pPr>
          </w:p>
        </w:tc>
      </w:tr>
      <w:tr w:rsidR="004C133D" w:rsidRPr="009B0FAA" w14:paraId="10258179" w14:textId="77777777" w:rsidTr="00BC53CD">
        <w:trPr>
          <w:trHeight w:val="315"/>
        </w:trPr>
        <w:tc>
          <w:tcPr>
            <w:tcW w:w="1571" w:type="dxa"/>
            <w:tcBorders>
              <w:top w:val="nil"/>
              <w:left w:val="single" w:sz="8" w:space="0" w:color="000000"/>
              <w:bottom w:val="single" w:sz="8" w:space="0" w:color="CCCCCC"/>
              <w:right w:val="single" w:sz="8" w:space="0" w:color="CCCCCC"/>
            </w:tcBorders>
            <w:shd w:val="clear" w:color="auto" w:fill="auto"/>
            <w:vAlign w:val="bottom"/>
            <w:hideMark/>
          </w:tcPr>
          <w:p w14:paraId="0F7BDCD4"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FRACCION XIII</w:t>
            </w:r>
          </w:p>
        </w:tc>
        <w:tc>
          <w:tcPr>
            <w:tcW w:w="708" w:type="dxa"/>
            <w:tcBorders>
              <w:top w:val="nil"/>
              <w:left w:val="nil"/>
              <w:bottom w:val="single" w:sz="8" w:space="0" w:color="CCCCCC"/>
              <w:right w:val="single" w:sz="8" w:space="0" w:color="CCCCCC"/>
            </w:tcBorders>
            <w:shd w:val="clear" w:color="auto" w:fill="auto"/>
            <w:vAlign w:val="bottom"/>
            <w:hideMark/>
          </w:tcPr>
          <w:p w14:paraId="1DD365B1"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1400323</w:t>
            </w:r>
          </w:p>
        </w:tc>
        <w:tc>
          <w:tcPr>
            <w:tcW w:w="5082" w:type="dxa"/>
            <w:tcBorders>
              <w:top w:val="nil"/>
              <w:left w:val="nil"/>
              <w:bottom w:val="single" w:sz="8" w:space="0" w:color="CCCCCC"/>
              <w:right w:val="single" w:sz="8" w:space="0" w:color="CCCCCC"/>
            </w:tcBorders>
            <w:shd w:val="clear" w:color="auto" w:fill="auto"/>
            <w:vAlign w:val="bottom"/>
            <w:hideMark/>
          </w:tcPr>
          <w:p w14:paraId="51F10560"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SERVICIOS OPERATIVOS Y ADMINISTRATIVOS</w:t>
            </w:r>
          </w:p>
        </w:tc>
        <w:tc>
          <w:tcPr>
            <w:tcW w:w="1280" w:type="dxa"/>
            <w:tcBorders>
              <w:top w:val="single" w:sz="8" w:space="0" w:color="CCCCCC"/>
              <w:left w:val="single" w:sz="8" w:space="0" w:color="CCCCCC"/>
              <w:bottom w:val="dotted" w:sz="4" w:space="0" w:color="000000"/>
              <w:right w:val="single" w:sz="8" w:space="0" w:color="000000"/>
            </w:tcBorders>
            <w:shd w:val="clear" w:color="auto" w:fill="auto"/>
            <w:vAlign w:val="bottom"/>
            <w:hideMark/>
          </w:tcPr>
          <w:p w14:paraId="2668180E"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1,505,297.90</w:t>
            </w:r>
          </w:p>
        </w:tc>
        <w:tc>
          <w:tcPr>
            <w:tcW w:w="146" w:type="dxa"/>
            <w:gridSpan w:val="2"/>
            <w:shd w:val="clear" w:color="auto" w:fill="auto"/>
            <w:vAlign w:val="center"/>
            <w:hideMark/>
          </w:tcPr>
          <w:p w14:paraId="026FA54F" w14:textId="77777777" w:rsidR="004C133D" w:rsidRPr="0056042E" w:rsidRDefault="004C133D" w:rsidP="0056042E">
            <w:pPr>
              <w:spacing w:after="0" w:line="240" w:lineRule="auto"/>
              <w:rPr>
                <w:rFonts w:cstheme="minorHAnsi"/>
                <w:sz w:val="16"/>
                <w:szCs w:val="16"/>
              </w:rPr>
            </w:pPr>
          </w:p>
        </w:tc>
      </w:tr>
      <w:tr w:rsidR="004C133D" w:rsidRPr="009B0FAA" w14:paraId="63A2F2E6" w14:textId="77777777" w:rsidTr="00BC53CD">
        <w:trPr>
          <w:trHeight w:val="315"/>
        </w:trPr>
        <w:tc>
          <w:tcPr>
            <w:tcW w:w="1571" w:type="dxa"/>
            <w:tcBorders>
              <w:top w:val="nil"/>
              <w:left w:val="single" w:sz="8" w:space="0" w:color="000000"/>
              <w:bottom w:val="single" w:sz="8" w:space="0" w:color="CCCCCC"/>
              <w:right w:val="single" w:sz="8" w:space="0" w:color="CCCCCC"/>
            </w:tcBorders>
            <w:shd w:val="clear" w:color="auto" w:fill="auto"/>
            <w:vAlign w:val="bottom"/>
            <w:hideMark/>
          </w:tcPr>
          <w:p w14:paraId="09E4B429"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FRACCION XIV</w:t>
            </w:r>
          </w:p>
        </w:tc>
        <w:tc>
          <w:tcPr>
            <w:tcW w:w="708" w:type="dxa"/>
            <w:tcBorders>
              <w:top w:val="nil"/>
              <w:left w:val="nil"/>
              <w:bottom w:val="single" w:sz="8" w:space="0" w:color="CCCCCC"/>
              <w:right w:val="single" w:sz="8" w:space="0" w:color="CCCCCC"/>
            </w:tcBorders>
            <w:shd w:val="clear" w:color="auto" w:fill="auto"/>
            <w:vAlign w:val="bottom"/>
            <w:hideMark/>
          </w:tcPr>
          <w:p w14:paraId="25E05207"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1400323</w:t>
            </w:r>
          </w:p>
        </w:tc>
        <w:tc>
          <w:tcPr>
            <w:tcW w:w="5082" w:type="dxa"/>
            <w:tcBorders>
              <w:top w:val="nil"/>
              <w:left w:val="nil"/>
              <w:bottom w:val="single" w:sz="8" w:space="0" w:color="CCCCCC"/>
              <w:right w:val="single" w:sz="8" w:space="0" w:color="CCCCCC"/>
            </w:tcBorders>
            <w:shd w:val="clear" w:color="auto" w:fill="auto"/>
            <w:vAlign w:val="bottom"/>
            <w:hideMark/>
          </w:tcPr>
          <w:p w14:paraId="29B794CF"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INCORPORACIONES NO HABITACIONALES</w:t>
            </w:r>
          </w:p>
        </w:tc>
        <w:tc>
          <w:tcPr>
            <w:tcW w:w="1280" w:type="dxa"/>
            <w:tcBorders>
              <w:top w:val="single" w:sz="8" w:space="0" w:color="CCCCCC"/>
              <w:left w:val="single" w:sz="8" w:space="0" w:color="CCCCCC"/>
              <w:bottom w:val="dotted" w:sz="4" w:space="0" w:color="000000"/>
              <w:right w:val="single" w:sz="8" w:space="0" w:color="000000"/>
            </w:tcBorders>
            <w:shd w:val="clear" w:color="auto" w:fill="auto"/>
            <w:vAlign w:val="bottom"/>
            <w:hideMark/>
          </w:tcPr>
          <w:p w14:paraId="02D4A0DF"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5,354,681.50</w:t>
            </w:r>
          </w:p>
        </w:tc>
        <w:tc>
          <w:tcPr>
            <w:tcW w:w="146" w:type="dxa"/>
            <w:gridSpan w:val="2"/>
            <w:shd w:val="clear" w:color="auto" w:fill="auto"/>
            <w:vAlign w:val="center"/>
            <w:hideMark/>
          </w:tcPr>
          <w:p w14:paraId="322C2C0E" w14:textId="77777777" w:rsidR="004C133D" w:rsidRPr="0056042E" w:rsidRDefault="004C133D" w:rsidP="0056042E">
            <w:pPr>
              <w:spacing w:after="0" w:line="240" w:lineRule="auto"/>
              <w:rPr>
                <w:rFonts w:cstheme="minorHAnsi"/>
                <w:sz w:val="16"/>
                <w:szCs w:val="16"/>
              </w:rPr>
            </w:pPr>
          </w:p>
        </w:tc>
      </w:tr>
      <w:tr w:rsidR="004C133D" w:rsidRPr="009B0FAA" w14:paraId="1738420F" w14:textId="77777777" w:rsidTr="00BC53CD">
        <w:trPr>
          <w:trHeight w:val="315"/>
        </w:trPr>
        <w:tc>
          <w:tcPr>
            <w:tcW w:w="1571" w:type="dxa"/>
            <w:tcBorders>
              <w:top w:val="nil"/>
              <w:left w:val="single" w:sz="8" w:space="0" w:color="000000"/>
              <w:bottom w:val="single" w:sz="8" w:space="0" w:color="CCCCCC"/>
              <w:right w:val="single" w:sz="8" w:space="0" w:color="CCCCCC"/>
            </w:tcBorders>
            <w:shd w:val="clear" w:color="auto" w:fill="auto"/>
            <w:vAlign w:val="bottom"/>
            <w:hideMark/>
          </w:tcPr>
          <w:p w14:paraId="7D4D3BEA"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FRACCION XV</w:t>
            </w:r>
          </w:p>
        </w:tc>
        <w:tc>
          <w:tcPr>
            <w:tcW w:w="708" w:type="dxa"/>
            <w:tcBorders>
              <w:top w:val="nil"/>
              <w:left w:val="nil"/>
              <w:bottom w:val="single" w:sz="8" w:space="0" w:color="CCCCCC"/>
              <w:right w:val="single" w:sz="8" w:space="0" w:color="CCCCCC"/>
            </w:tcBorders>
            <w:shd w:val="clear" w:color="auto" w:fill="auto"/>
            <w:vAlign w:val="bottom"/>
            <w:hideMark/>
          </w:tcPr>
          <w:p w14:paraId="17008276"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1400323</w:t>
            </w:r>
          </w:p>
        </w:tc>
        <w:tc>
          <w:tcPr>
            <w:tcW w:w="5082" w:type="dxa"/>
            <w:tcBorders>
              <w:top w:val="nil"/>
              <w:left w:val="nil"/>
              <w:bottom w:val="single" w:sz="8" w:space="0" w:color="CCCCCC"/>
              <w:right w:val="single" w:sz="8" w:space="0" w:color="CCCCCC"/>
            </w:tcBorders>
            <w:shd w:val="clear" w:color="auto" w:fill="auto"/>
            <w:vAlign w:val="bottom"/>
            <w:hideMark/>
          </w:tcPr>
          <w:p w14:paraId="0999A57D"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INCORPORACION INDIVIDUAL</w:t>
            </w:r>
          </w:p>
        </w:tc>
        <w:tc>
          <w:tcPr>
            <w:tcW w:w="1280" w:type="dxa"/>
            <w:tcBorders>
              <w:top w:val="single" w:sz="8" w:space="0" w:color="CCCCCC"/>
              <w:left w:val="single" w:sz="8" w:space="0" w:color="CCCCCC"/>
              <w:bottom w:val="dotted" w:sz="4" w:space="0" w:color="000000"/>
              <w:right w:val="single" w:sz="8" w:space="0" w:color="000000"/>
            </w:tcBorders>
            <w:shd w:val="clear" w:color="auto" w:fill="auto"/>
            <w:vAlign w:val="bottom"/>
            <w:hideMark/>
          </w:tcPr>
          <w:p w14:paraId="666E5DDC"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2,069,144.73</w:t>
            </w:r>
          </w:p>
        </w:tc>
        <w:tc>
          <w:tcPr>
            <w:tcW w:w="146" w:type="dxa"/>
            <w:gridSpan w:val="2"/>
            <w:shd w:val="clear" w:color="auto" w:fill="auto"/>
            <w:vAlign w:val="center"/>
            <w:hideMark/>
          </w:tcPr>
          <w:p w14:paraId="3313BCA1" w14:textId="77777777" w:rsidR="004C133D" w:rsidRPr="0056042E" w:rsidRDefault="004C133D" w:rsidP="0056042E">
            <w:pPr>
              <w:spacing w:after="0" w:line="240" w:lineRule="auto"/>
              <w:rPr>
                <w:rFonts w:cstheme="minorHAnsi"/>
                <w:sz w:val="16"/>
                <w:szCs w:val="16"/>
              </w:rPr>
            </w:pPr>
          </w:p>
        </w:tc>
      </w:tr>
      <w:tr w:rsidR="004C133D" w:rsidRPr="009B0FAA" w14:paraId="3B811D63" w14:textId="77777777" w:rsidTr="00BC53CD">
        <w:trPr>
          <w:trHeight w:val="315"/>
        </w:trPr>
        <w:tc>
          <w:tcPr>
            <w:tcW w:w="1571" w:type="dxa"/>
            <w:tcBorders>
              <w:top w:val="nil"/>
              <w:left w:val="single" w:sz="8" w:space="0" w:color="000000"/>
              <w:bottom w:val="single" w:sz="8" w:space="0" w:color="CCCCCC"/>
              <w:right w:val="single" w:sz="8" w:space="0" w:color="CCCCCC"/>
            </w:tcBorders>
            <w:shd w:val="clear" w:color="auto" w:fill="auto"/>
            <w:vAlign w:val="bottom"/>
            <w:hideMark/>
          </w:tcPr>
          <w:p w14:paraId="644AFD8F"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 </w:t>
            </w:r>
          </w:p>
        </w:tc>
        <w:tc>
          <w:tcPr>
            <w:tcW w:w="708" w:type="dxa"/>
            <w:tcBorders>
              <w:top w:val="nil"/>
              <w:left w:val="nil"/>
              <w:bottom w:val="single" w:sz="8" w:space="0" w:color="CCCCCC"/>
              <w:right w:val="single" w:sz="8" w:space="0" w:color="CCCCCC"/>
            </w:tcBorders>
            <w:shd w:val="clear" w:color="auto" w:fill="auto"/>
            <w:vAlign w:val="bottom"/>
            <w:hideMark/>
          </w:tcPr>
          <w:p w14:paraId="2BEE3510"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 </w:t>
            </w:r>
          </w:p>
        </w:tc>
        <w:tc>
          <w:tcPr>
            <w:tcW w:w="5082" w:type="dxa"/>
            <w:tcBorders>
              <w:top w:val="nil"/>
              <w:left w:val="nil"/>
              <w:bottom w:val="single" w:sz="8" w:space="0" w:color="CCCCCC"/>
              <w:right w:val="single" w:sz="8" w:space="0" w:color="CCCCCC"/>
            </w:tcBorders>
            <w:shd w:val="clear" w:color="auto" w:fill="auto"/>
            <w:vAlign w:val="bottom"/>
            <w:hideMark/>
          </w:tcPr>
          <w:p w14:paraId="6C765FAE"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 </w:t>
            </w:r>
          </w:p>
        </w:tc>
        <w:tc>
          <w:tcPr>
            <w:tcW w:w="1280" w:type="dxa"/>
            <w:tcBorders>
              <w:top w:val="single" w:sz="8" w:space="0" w:color="CCCCCC"/>
              <w:left w:val="single" w:sz="8" w:space="0" w:color="CCCCCC"/>
              <w:bottom w:val="single" w:sz="8" w:space="0" w:color="CCCCCC"/>
              <w:right w:val="single" w:sz="8" w:space="0" w:color="000000"/>
            </w:tcBorders>
            <w:shd w:val="clear" w:color="auto" w:fill="auto"/>
            <w:vAlign w:val="bottom"/>
            <w:hideMark/>
          </w:tcPr>
          <w:p w14:paraId="1441913F"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 </w:t>
            </w:r>
          </w:p>
        </w:tc>
        <w:tc>
          <w:tcPr>
            <w:tcW w:w="146" w:type="dxa"/>
            <w:gridSpan w:val="2"/>
            <w:shd w:val="clear" w:color="auto" w:fill="auto"/>
            <w:vAlign w:val="center"/>
            <w:hideMark/>
          </w:tcPr>
          <w:p w14:paraId="326DDB41" w14:textId="77777777" w:rsidR="004C133D" w:rsidRPr="0056042E" w:rsidRDefault="004C133D" w:rsidP="0056042E">
            <w:pPr>
              <w:spacing w:after="0" w:line="240" w:lineRule="auto"/>
              <w:rPr>
                <w:rFonts w:cstheme="minorHAnsi"/>
                <w:sz w:val="16"/>
                <w:szCs w:val="16"/>
              </w:rPr>
            </w:pPr>
          </w:p>
        </w:tc>
      </w:tr>
      <w:tr w:rsidR="004C133D" w:rsidRPr="009B0FAA" w14:paraId="2828F6B4" w14:textId="77777777" w:rsidTr="00BC53CD">
        <w:trPr>
          <w:trHeight w:val="315"/>
        </w:trPr>
        <w:tc>
          <w:tcPr>
            <w:tcW w:w="1571" w:type="dxa"/>
            <w:tcBorders>
              <w:top w:val="nil"/>
              <w:left w:val="single" w:sz="8" w:space="0" w:color="000000"/>
              <w:bottom w:val="single" w:sz="8" w:space="0" w:color="CCCCCC"/>
              <w:right w:val="single" w:sz="8" w:space="0" w:color="CCCCCC"/>
            </w:tcBorders>
            <w:shd w:val="clear" w:color="auto" w:fill="auto"/>
            <w:vAlign w:val="bottom"/>
            <w:hideMark/>
          </w:tcPr>
          <w:p w14:paraId="63513176"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FRACCION XVI</w:t>
            </w:r>
          </w:p>
        </w:tc>
        <w:tc>
          <w:tcPr>
            <w:tcW w:w="708" w:type="dxa"/>
            <w:tcBorders>
              <w:top w:val="nil"/>
              <w:left w:val="nil"/>
              <w:bottom w:val="single" w:sz="8" w:space="0" w:color="CCCCCC"/>
              <w:right w:val="single" w:sz="8" w:space="0" w:color="CCCCCC"/>
            </w:tcBorders>
            <w:shd w:val="clear" w:color="auto" w:fill="auto"/>
            <w:vAlign w:val="bottom"/>
            <w:hideMark/>
          </w:tcPr>
          <w:p w14:paraId="3CE3552F"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1400323</w:t>
            </w:r>
          </w:p>
        </w:tc>
        <w:tc>
          <w:tcPr>
            <w:tcW w:w="5082" w:type="dxa"/>
            <w:tcBorders>
              <w:top w:val="nil"/>
              <w:left w:val="nil"/>
              <w:bottom w:val="single" w:sz="8" w:space="0" w:color="CCCCCC"/>
              <w:right w:val="single" w:sz="8" w:space="0" w:color="CCCCCC"/>
            </w:tcBorders>
            <w:shd w:val="clear" w:color="auto" w:fill="auto"/>
            <w:vAlign w:val="bottom"/>
            <w:hideMark/>
          </w:tcPr>
          <w:p w14:paraId="7847B354"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VENTA DE AGUA RESIDUAL</w:t>
            </w:r>
          </w:p>
        </w:tc>
        <w:tc>
          <w:tcPr>
            <w:tcW w:w="1280" w:type="dxa"/>
            <w:tcBorders>
              <w:top w:val="nil"/>
              <w:left w:val="single" w:sz="8" w:space="0" w:color="CCCCCC"/>
              <w:bottom w:val="dotted" w:sz="4" w:space="0" w:color="000000"/>
              <w:right w:val="single" w:sz="8" w:space="0" w:color="000000"/>
            </w:tcBorders>
            <w:shd w:val="clear" w:color="auto" w:fill="auto"/>
            <w:vAlign w:val="bottom"/>
            <w:hideMark/>
          </w:tcPr>
          <w:p w14:paraId="71B793C0" w14:textId="77777777" w:rsidR="004C133D" w:rsidRPr="0056042E" w:rsidRDefault="004C133D" w:rsidP="0056042E">
            <w:pPr>
              <w:spacing w:after="0" w:line="240" w:lineRule="auto"/>
              <w:jc w:val="right"/>
              <w:rPr>
                <w:rFonts w:cstheme="minorHAnsi"/>
                <w:b/>
                <w:bCs/>
                <w:sz w:val="16"/>
                <w:szCs w:val="16"/>
              </w:rPr>
            </w:pPr>
            <w:r w:rsidRPr="0056042E">
              <w:rPr>
                <w:rFonts w:cstheme="minorHAnsi"/>
                <w:b/>
                <w:bCs/>
                <w:sz w:val="16"/>
                <w:szCs w:val="16"/>
              </w:rPr>
              <w:t>246,106.20</w:t>
            </w:r>
          </w:p>
        </w:tc>
        <w:tc>
          <w:tcPr>
            <w:tcW w:w="146" w:type="dxa"/>
            <w:gridSpan w:val="2"/>
            <w:shd w:val="clear" w:color="auto" w:fill="auto"/>
            <w:vAlign w:val="center"/>
            <w:hideMark/>
          </w:tcPr>
          <w:p w14:paraId="2AAC1EDE" w14:textId="77777777" w:rsidR="004C133D" w:rsidRPr="0056042E" w:rsidRDefault="004C133D" w:rsidP="0056042E">
            <w:pPr>
              <w:spacing w:after="0" w:line="240" w:lineRule="auto"/>
              <w:rPr>
                <w:rFonts w:cstheme="minorHAnsi"/>
                <w:sz w:val="16"/>
                <w:szCs w:val="16"/>
              </w:rPr>
            </w:pPr>
          </w:p>
        </w:tc>
      </w:tr>
      <w:tr w:rsidR="004C133D" w:rsidRPr="009B0FAA" w14:paraId="6580EC08" w14:textId="77777777" w:rsidTr="00BC53CD">
        <w:trPr>
          <w:trHeight w:val="315"/>
        </w:trPr>
        <w:tc>
          <w:tcPr>
            <w:tcW w:w="1571" w:type="dxa"/>
            <w:tcBorders>
              <w:top w:val="nil"/>
              <w:left w:val="single" w:sz="8" w:space="0" w:color="000000"/>
              <w:bottom w:val="single" w:sz="8" w:space="0" w:color="CCCCCC"/>
              <w:right w:val="single" w:sz="8" w:space="0" w:color="CCCCCC"/>
            </w:tcBorders>
            <w:shd w:val="clear" w:color="auto" w:fill="auto"/>
            <w:vAlign w:val="bottom"/>
            <w:hideMark/>
          </w:tcPr>
          <w:p w14:paraId="468D18E1"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 </w:t>
            </w:r>
          </w:p>
        </w:tc>
        <w:tc>
          <w:tcPr>
            <w:tcW w:w="708" w:type="dxa"/>
            <w:tcBorders>
              <w:top w:val="nil"/>
              <w:left w:val="nil"/>
              <w:bottom w:val="single" w:sz="8" w:space="0" w:color="CCCCCC"/>
              <w:right w:val="single" w:sz="8" w:space="0" w:color="CCCCCC"/>
            </w:tcBorders>
            <w:shd w:val="clear" w:color="auto" w:fill="auto"/>
            <w:vAlign w:val="bottom"/>
            <w:hideMark/>
          </w:tcPr>
          <w:p w14:paraId="2E004023"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 </w:t>
            </w:r>
          </w:p>
        </w:tc>
        <w:tc>
          <w:tcPr>
            <w:tcW w:w="5082" w:type="dxa"/>
            <w:tcBorders>
              <w:top w:val="nil"/>
              <w:left w:val="nil"/>
              <w:bottom w:val="single" w:sz="8" w:space="0" w:color="CCCCCC"/>
              <w:right w:val="single" w:sz="8" w:space="0" w:color="CCCCCC"/>
            </w:tcBorders>
            <w:shd w:val="clear" w:color="auto" w:fill="auto"/>
            <w:vAlign w:val="bottom"/>
            <w:hideMark/>
          </w:tcPr>
          <w:p w14:paraId="5AA954BB"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 </w:t>
            </w:r>
          </w:p>
        </w:tc>
        <w:tc>
          <w:tcPr>
            <w:tcW w:w="1280" w:type="dxa"/>
            <w:tcBorders>
              <w:top w:val="single" w:sz="8" w:space="0" w:color="CCCCCC"/>
              <w:left w:val="single" w:sz="8" w:space="0" w:color="CCCCCC"/>
              <w:bottom w:val="single" w:sz="8" w:space="0" w:color="CCCCCC"/>
              <w:right w:val="single" w:sz="8" w:space="0" w:color="000000"/>
            </w:tcBorders>
            <w:shd w:val="clear" w:color="auto" w:fill="auto"/>
            <w:vAlign w:val="bottom"/>
            <w:hideMark/>
          </w:tcPr>
          <w:p w14:paraId="2D2477DB"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 </w:t>
            </w:r>
          </w:p>
        </w:tc>
        <w:tc>
          <w:tcPr>
            <w:tcW w:w="146" w:type="dxa"/>
            <w:gridSpan w:val="2"/>
            <w:shd w:val="clear" w:color="auto" w:fill="auto"/>
            <w:vAlign w:val="center"/>
            <w:hideMark/>
          </w:tcPr>
          <w:p w14:paraId="6B16D1F1" w14:textId="77777777" w:rsidR="004C133D" w:rsidRPr="0056042E" w:rsidRDefault="004C133D" w:rsidP="0056042E">
            <w:pPr>
              <w:spacing w:after="0" w:line="240" w:lineRule="auto"/>
              <w:rPr>
                <w:rFonts w:cstheme="minorHAnsi"/>
                <w:sz w:val="16"/>
                <w:szCs w:val="16"/>
              </w:rPr>
            </w:pPr>
          </w:p>
        </w:tc>
      </w:tr>
      <w:tr w:rsidR="004C133D" w:rsidRPr="009B0FAA" w14:paraId="67DFD290" w14:textId="77777777" w:rsidTr="00BC53CD">
        <w:trPr>
          <w:trHeight w:val="315"/>
        </w:trPr>
        <w:tc>
          <w:tcPr>
            <w:tcW w:w="1571" w:type="dxa"/>
            <w:tcBorders>
              <w:top w:val="nil"/>
              <w:left w:val="single" w:sz="8" w:space="0" w:color="000000"/>
              <w:bottom w:val="single" w:sz="8" w:space="0" w:color="CCCCCC"/>
              <w:right w:val="single" w:sz="8" w:space="0" w:color="CCCCCC"/>
            </w:tcBorders>
            <w:shd w:val="clear" w:color="auto" w:fill="auto"/>
            <w:vAlign w:val="bottom"/>
            <w:hideMark/>
          </w:tcPr>
          <w:p w14:paraId="1DEBD4E3"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FRACCION XVII</w:t>
            </w:r>
          </w:p>
        </w:tc>
        <w:tc>
          <w:tcPr>
            <w:tcW w:w="708" w:type="dxa"/>
            <w:tcBorders>
              <w:top w:val="nil"/>
              <w:left w:val="nil"/>
              <w:bottom w:val="single" w:sz="8" w:space="0" w:color="CCCCCC"/>
              <w:right w:val="single" w:sz="8" w:space="0" w:color="CCCCCC"/>
            </w:tcBorders>
            <w:shd w:val="clear" w:color="auto" w:fill="auto"/>
            <w:vAlign w:val="bottom"/>
            <w:hideMark/>
          </w:tcPr>
          <w:p w14:paraId="7B52C41B"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1400323</w:t>
            </w:r>
          </w:p>
        </w:tc>
        <w:tc>
          <w:tcPr>
            <w:tcW w:w="5082" w:type="dxa"/>
            <w:tcBorders>
              <w:top w:val="nil"/>
              <w:left w:val="nil"/>
              <w:bottom w:val="single" w:sz="8" w:space="0" w:color="CCCCCC"/>
              <w:right w:val="single" w:sz="8" w:space="0" w:color="CCCCCC"/>
            </w:tcBorders>
            <w:shd w:val="clear" w:color="auto" w:fill="auto"/>
            <w:vAlign w:val="bottom"/>
            <w:hideMark/>
          </w:tcPr>
          <w:p w14:paraId="313A3021"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DESCARGAS DE CONTAMINANTES EN LAS AGUAS RESIDUALES</w:t>
            </w:r>
          </w:p>
        </w:tc>
        <w:tc>
          <w:tcPr>
            <w:tcW w:w="1280" w:type="dxa"/>
            <w:tcBorders>
              <w:top w:val="nil"/>
              <w:left w:val="single" w:sz="8" w:space="0" w:color="CCCCCC"/>
              <w:bottom w:val="dotted" w:sz="4" w:space="0" w:color="000000"/>
              <w:right w:val="single" w:sz="8" w:space="0" w:color="000000"/>
            </w:tcBorders>
            <w:shd w:val="clear" w:color="auto" w:fill="auto"/>
            <w:vAlign w:val="bottom"/>
            <w:hideMark/>
          </w:tcPr>
          <w:p w14:paraId="20552042" w14:textId="77777777" w:rsidR="004C133D" w:rsidRPr="0056042E" w:rsidRDefault="004C133D" w:rsidP="0056042E">
            <w:pPr>
              <w:spacing w:after="0" w:line="240" w:lineRule="auto"/>
              <w:jc w:val="right"/>
              <w:rPr>
                <w:rFonts w:cstheme="minorHAnsi"/>
                <w:b/>
                <w:bCs/>
                <w:sz w:val="16"/>
                <w:szCs w:val="16"/>
              </w:rPr>
            </w:pPr>
            <w:r w:rsidRPr="0056042E">
              <w:rPr>
                <w:rFonts w:cstheme="minorHAnsi"/>
                <w:b/>
                <w:bCs/>
                <w:sz w:val="16"/>
                <w:szCs w:val="16"/>
              </w:rPr>
              <w:t>1,733,604.19</w:t>
            </w:r>
          </w:p>
        </w:tc>
        <w:tc>
          <w:tcPr>
            <w:tcW w:w="146" w:type="dxa"/>
            <w:gridSpan w:val="2"/>
            <w:shd w:val="clear" w:color="auto" w:fill="auto"/>
            <w:vAlign w:val="center"/>
            <w:hideMark/>
          </w:tcPr>
          <w:p w14:paraId="7CC33547" w14:textId="77777777" w:rsidR="004C133D" w:rsidRPr="0056042E" w:rsidRDefault="004C133D" w:rsidP="0056042E">
            <w:pPr>
              <w:spacing w:after="0" w:line="240" w:lineRule="auto"/>
              <w:rPr>
                <w:rFonts w:cstheme="minorHAnsi"/>
                <w:sz w:val="16"/>
                <w:szCs w:val="16"/>
              </w:rPr>
            </w:pPr>
          </w:p>
        </w:tc>
      </w:tr>
      <w:tr w:rsidR="004C133D" w:rsidRPr="009B0FAA" w14:paraId="69B0320E" w14:textId="77777777" w:rsidTr="00BC53CD">
        <w:trPr>
          <w:trHeight w:val="315"/>
        </w:trPr>
        <w:tc>
          <w:tcPr>
            <w:tcW w:w="1571" w:type="dxa"/>
            <w:tcBorders>
              <w:top w:val="nil"/>
              <w:left w:val="single" w:sz="8" w:space="0" w:color="000000"/>
              <w:bottom w:val="single" w:sz="8" w:space="0" w:color="CCCCCC"/>
              <w:right w:val="single" w:sz="8" w:space="0" w:color="CCCCCC"/>
            </w:tcBorders>
            <w:shd w:val="clear" w:color="auto" w:fill="auto"/>
            <w:vAlign w:val="bottom"/>
            <w:hideMark/>
          </w:tcPr>
          <w:p w14:paraId="109DBC33"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 </w:t>
            </w:r>
          </w:p>
        </w:tc>
        <w:tc>
          <w:tcPr>
            <w:tcW w:w="708" w:type="dxa"/>
            <w:tcBorders>
              <w:top w:val="nil"/>
              <w:left w:val="nil"/>
              <w:bottom w:val="single" w:sz="8" w:space="0" w:color="CCCCCC"/>
              <w:right w:val="single" w:sz="8" w:space="0" w:color="CCCCCC"/>
            </w:tcBorders>
            <w:shd w:val="clear" w:color="auto" w:fill="auto"/>
            <w:vAlign w:val="bottom"/>
            <w:hideMark/>
          </w:tcPr>
          <w:p w14:paraId="0E49BADC"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 </w:t>
            </w:r>
          </w:p>
        </w:tc>
        <w:tc>
          <w:tcPr>
            <w:tcW w:w="5082" w:type="dxa"/>
            <w:tcBorders>
              <w:top w:val="nil"/>
              <w:left w:val="nil"/>
              <w:bottom w:val="single" w:sz="8" w:space="0" w:color="CCCCCC"/>
              <w:right w:val="single" w:sz="8" w:space="0" w:color="CCCCCC"/>
            </w:tcBorders>
            <w:shd w:val="clear" w:color="auto" w:fill="auto"/>
            <w:vAlign w:val="bottom"/>
            <w:hideMark/>
          </w:tcPr>
          <w:p w14:paraId="3D924497"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 </w:t>
            </w:r>
          </w:p>
        </w:tc>
        <w:tc>
          <w:tcPr>
            <w:tcW w:w="1280" w:type="dxa"/>
            <w:tcBorders>
              <w:top w:val="single" w:sz="8" w:space="0" w:color="CCCCCC"/>
              <w:left w:val="single" w:sz="8" w:space="0" w:color="CCCCCC"/>
              <w:bottom w:val="dotted" w:sz="4" w:space="0" w:color="000000"/>
              <w:right w:val="single" w:sz="8" w:space="0" w:color="000000"/>
            </w:tcBorders>
            <w:shd w:val="clear" w:color="auto" w:fill="auto"/>
            <w:vAlign w:val="bottom"/>
            <w:hideMark/>
          </w:tcPr>
          <w:p w14:paraId="2F5E3750"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 </w:t>
            </w:r>
          </w:p>
        </w:tc>
        <w:tc>
          <w:tcPr>
            <w:tcW w:w="146" w:type="dxa"/>
            <w:gridSpan w:val="2"/>
            <w:shd w:val="clear" w:color="auto" w:fill="auto"/>
            <w:vAlign w:val="center"/>
            <w:hideMark/>
          </w:tcPr>
          <w:p w14:paraId="4C7CC577" w14:textId="77777777" w:rsidR="004C133D" w:rsidRPr="0056042E" w:rsidRDefault="004C133D" w:rsidP="0056042E">
            <w:pPr>
              <w:spacing w:after="0" w:line="240" w:lineRule="auto"/>
              <w:rPr>
                <w:rFonts w:cstheme="minorHAnsi"/>
                <w:sz w:val="16"/>
                <w:szCs w:val="16"/>
              </w:rPr>
            </w:pPr>
          </w:p>
        </w:tc>
      </w:tr>
      <w:tr w:rsidR="004C133D" w:rsidRPr="009B0FAA" w14:paraId="6B498D1E" w14:textId="77777777" w:rsidTr="00BC53CD">
        <w:trPr>
          <w:trHeight w:val="315"/>
        </w:trPr>
        <w:tc>
          <w:tcPr>
            <w:tcW w:w="1571" w:type="dxa"/>
            <w:tcBorders>
              <w:top w:val="nil"/>
              <w:left w:val="single" w:sz="8" w:space="0" w:color="000000"/>
              <w:bottom w:val="single" w:sz="8" w:space="0" w:color="CCCCCC"/>
              <w:right w:val="single" w:sz="8" w:space="0" w:color="CCCCCC"/>
            </w:tcBorders>
            <w:shd w:val="clear" w:color="auto" w:fill="auto"/>
            <w:vAlign w:val="bottom"/>
            <w:hideMark/>
          </w:tcPr>
          <w:p w14:paraId="277D3C66"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 </w:t>
            </w:r>
          </w:p>
        </w:tc>
        <w:tc>
          <w:tcPr>
            <w:tcW w:w="708" w:type="dxa"/>
            <w:tcBorders>
              <w:top w:val="nil"/>
              <w:left w:val="nil"/>
              <w:bottom w:val="single" w:sz="8" w:space="0" w:color="CCCCCC"/>
              <w:right w:val="single" w:sz="8" w:space="0" w:color="CCCCCC"/>
            </w:tcBorders>
            <w:shd w:val="clear" w:color="auto" w:fill="auto"/>
            <w:vAlign w:val="bottom"/>
            <w:hideMark/>
          </w:tcPr>
          <w:p w14:paraId="0A82CB75"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 </w:t>
            </w:r>
          </w:p>
        </w:tc>
        <w:tc>
          <w:tcPr>
            <w:tcW w:w="5082" w:type="dxa"/>
            <w:tcBorders>
              <w:top w:val="nil"/>
              <w:left w:val="nil"/>
              <w:bottom w:val="single" w:sz="8" w:space="0" w:color="CCCCCC"/>
              <w:right w:val="single" w:sz="8" w:space="0" w:color="CCCCCC"/>
            </w:tcBorders>
            <w:shd w:val="clear" w:color="auto" w:fill="auto"/>
            <w:vAlign w:val="bottom"/>
            <w:hideMark/>
          </w:tcPr>
          <w:p w14:paraId="56C3F609"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 </w:t>
            </w:r>
          </w:p>
        </w:tc>
        <w:tc>
          <w:tcPr>
            <w:tcW w:w="1280" w:type="dxa"/>
            <w:tcBorders>
              <w:top w:val="single" w:sz="8" w:space="0" w:color="CCCCCC"/>
              <w:left w:val="single" w:sz="8" w:space="0" w:color="CCCCCC"/>
              <w:bottom w:val="single" w:sz="8" w:space="0" w:color="CCCCCC"/>
              <w:right w:val="single" w:sz="8" w:space="0" w:color="000000"/>
            </w:tcBorders>
            <w:shd w:val="clear" w:color="auto" w:fill="auto"/>
            <w:vAlign w:val="bottom"/>
            <w:hideMark/>
          </w:tcPr>
          <w:p w14:paraId="36C28964"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 </w:t>
            </w:r>
          </w:p>
        </w:tc>
        <w:tc>
          <w:tcPr>
            <w:tcW w:w="146" w:type="dxa"/>
            <w:gridSpan w:val="2"/>
            <w:shd w:val="clear" w:color="auto" w:fill="auto"/>
            <w:vAlign w:val="center"/>
            <w:hideMark/>
          </w:tcPr>
          <w:p w14:paraId="601D9E2A" w14:textId="77777777" w:rsidR="004C133D" w:rsidRPr="0056042E" w:rsidRDefault="004C133D" w:rsidP="0056042E">
            <w:pPr>
              <w:spacing w:after="0" w:line="240" w:lineRule="auto"/>
              <w:rPr>
                <w:rFonts w:cstheme="minorHAnsi"/>
                <w:sz w:val="16"/>
                <w:szCs w:val="16"/>
              </w:rPr>
            </w:pPr>
          </w:p>
        </w:tc>
      </w:tr>
      <w:tr w:rsidR="004C133D" w:rsidRPr="009B0FAA" w14:paraId="1C20596E" w14:textId="77777777" w:rsidTr="00BC53CD">
        <w:trPr>
          <w:trHeight w:val="315"/>
        </w:trPr>
        <w:tc>
          <w:tcPr>
            <w:tcW w:w="1571" w:type="dxa"/>
            <w:tcBorders>
              <w:top w:val="nil"/>
              <w:left w:val="single" w:sz="8" w:space="0" w:color="000000"/>
              <w:bottom w:val="single" w:sz="8" w:space="0" w:color="CCCCCC"/>
              <w:right w:val="single" w:sz="8" w:space="0" w:color="CCCCCC"/>
            </w:tcBorders>
            <w:shd w:val="clear" w:color="auto" w:fill="auto"/>
            <w:vAlign w:val="bottom"/>
            <w:hideMark/>
          </w:tcPr>
          <w:p w14:paraId="7FB7AC42"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OTROS INGRESOS</w:t>
            </w:r>
          </w:p>
        </w:tc>
        <w:tc>
          <w:tcPr>
            <w:tcW w:w="708" w:type="dxa"/>
            <w:tcBorders>
              <w:top w:val="nil"/>
              <w:left w:val="nil"/>
              <w:bottom w:val="single" w:sz="8" w:space="0" w:color="CCCCCC"/>
              <w:right w:val="single" w:sz="8" w:space="0" w:color="CCCCCC"/>
            </w:tcBorders>
            <w:shd w:val="clear" w:color="auto" w:fill="auto"/>
            <w:vAlign w:val="bottom"/>
            <w:hideMark/>
          </w:tcPr>
          <w:p w14:paraId="445863A0"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 </w:t>
            </w:r>
          </w:p>
        </w:tc>
        <w:tc>
          <w:tcPr>
            <w:tcW w:w="5082" w:type="dxa"/>
            <w:tcBorders>
              <w:top w:val="nil"/>
              <w:left w:val="nil"/>
              <w:bottom w:val="single" w:sz="8" w:space="0" w:color="CCCCCC"/>
              <w:right w:val="single" w:sz="8" w:space="0" w:color="CCCCCC"/>
            </w:tcBorders>
            <w:shd w:val="clear" w:color="auto" w:fill="auto"/>
            <w:vAlign w:val="bottom"/>
            <w:hideMark/>
          </w:tcPr>
          <w:p w14:paraId="0DF2D083"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OTROS INGRESOS</w:t>
            </w:r>
          </w:p>
        </w:tc>
        <w:tc>
          <w:tcPr>
            <w:tcW w:w="1280" w:type="dxa"/>
            <w:tcBorders>
              <w:top w:val="nil"/>
              <w:left w:val="single" w:sz="8" w:space="0" w:color="CCCCCC"/>
              <w:bottom w:val="dotted" w:sz="4" w:space="0" w:color="000000"/>
              <w:right w:val="single" w:sz="8" w:space="0" w:color="000000"/>
            </w:tcBorders>
            <w:shd w:val="clear" w:color="auto" w:fill="auto"/>
            <w:vAlign w:val="bottom"/>
            <w:hideMark/>
          </w:tcPr>
          <w:p w14:paraId="3735EDD5" w14:textId="77777777" w:rsidR="004C133D" w:rsidRPr="0056042E" w:rsidRDefault="004C133D" w:rsidP="0056042E">
            <w:pPr>
              <w:spacing w:after="0" w:line="240" w:lineRule="auto"/>
              <w:jc w:val="right"/>
              <w:rPr>
                <w:rFonts w:cstheme="minorHAnsi"/>
                <w:b/>
                <w:bCs/>
                <w:sz w:val="16"/>
                <w:szCs w:val="16"/>
              </w:rPr>
            </w:pPr>
            <w:r w:rsidRPr="0056042E">
              <w:rPr>
                <w:rFonts w:cstheme="minorHAnsi"/>
                <w:b/>
                <w:bCs/>
                <w:sz w:val="16"/>
                <w:szCs w:val="16"/>
              </w:rPr>
              <w:t>209,068,183.63</w:t>
            </w:r>
          </w:p>
        </w:tc>
        <w:tc>
          <w:tcPr>
            <w:tcW w:w="146" w:type="dxa"/>
            <w:gridSpan w:val="2"/>
            <w:shd w:val="clear" w:color="auto" w:fill="auto"/>
            <w:vAlign w:val="center"/>
            <w:hideMark/>
          </w:tcPr>
          <w:p w14:paraId="2AF1DFB8" w14:textId="77777777" w:rsidR="004C133D" w:rsidRPr="0056042E" w:rsidRDefault="004C133D" w:rsidP="0056042E">
            <w:pPr>
              <w:spacing w:after="0" w:line="240" w:lineRule="auto"/>
              <w:rPr>
                <w:rFonts w:cstheme="minorHAnsi"/>
                <w:sz w:val="16"/>
                <w:szCs w:val="16"/>
              </w:rPr>
            </w:pPr>
          </w:p>
        </w:tc>
      </w:tr>
      <w:tr w:rsidR="004C133D" w:rsidRPr="009B0FAA" w14:paraId="74943275" w14:textId="77777777" w:rsidTr="00BC53CD">
        <w:trPr>
          <w:trHeight w:val="315"/>
        </w:trPr>
        <w:tc>
          <w:tcPr>
            <w:tcW w:w="1571" w:type="dxa"/>
            <w:tcBorders>
              <w:top w:val="nil"/>
              <w:left w:val="single" w:sz="8" w:space="0" w:color="000000"/>
              <w:bottom w:val="single" w:sz="8" w:space="0" w:color="CCCCCC"/>
              <w:right w:val="single" w:sz="8" w:space="0" w:color="CCCCCC"/>
            </w:tcBorders>
            <w:shd w:val="clear" w:color="auto" w:fill="auto"/>
            <w:vAlign w:val="bottom"/>
            <w:hideMark/>
          </w:tcPr>
          <w:p w14:paraId="2013A4A8"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 </w:t>
            </w:r>
          </w:p>
        </w:tc>
        <w:tc>
          <w:tcPr>
            <w:tcW w:w="708" w:type="dxa"/>
            <w:tcBorders>
              <w:top w:val="nil"/>
              <w:left w:val="nil"/>
              <w:bottom w:val="single" w:sz="8" w:space="0" w:color="CCCCCC"/>
              <w:right w:val="single" w:sz="8" w:space="0" w:color="CCCCCC"/>
            </w:tcBorders>
            <w:shd w:val="clear" w:color="auto" w:fill="auto"/>
            <w:vAlign w:val="bottom"/>
            <w:hideMark/>
          </w:tcPr>
          <w:p w14:paraId="2CA096C0"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1400323</w:t>
            </w:r>
          </w:p>
        </w:tc>
        <w:tc>
          <w:tcPr>
            <w:tcW w:w="5082" w:type="dxa"/>
            <w:tcBorders>
              <w:top w:val="nil"/>
              <w:left w:val="nil"/>
              <w:bottom w:val="single" w:sz="8" w:space="0" w:color="CCCCCC"/>
              <w:right w:val="single" w:sz="8" w:space="0" w:color="CCCCCC"/>
            </w:tcBorders>
            <w:shd w:val="clear" w:color="auto" w:fill="auto"/>
            <w:vAlign w:val="bottom"/>
            <w:hideMark/>
          </w:tcPr>
          <w:p w14:paraId="27C415CC"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PAGO DE OBRA</w:t>
            </w:r>
          </w:p>
        </w:tc>
        <w:tc>
          <w:tcPr>
            <w:tcW w:w="1280" w:type="dxa"/>
            <w:tcBorders>
              <w:top w:val="single" w:sz="8" w:space="0" w:color="CCCCCC"/>
              <w:left w:val="single" w:sz="8" w:space="0" w:color="CCCCCC"/>
              <w:bottom w:val="dotted" w:sz="4" w:space="0" w:color="000000"/>
              <w:right w:val="single" w:sz="8" w:space="0" w:color="000000"/>
            </w:tcBorders>
            <w:shd w:val="clear" w:color="auto" w:fill="auto"/>
            <w:vAlign w:val="bottom"/>
            <w:hideMark/>
          </w:tcPr>
          <w:p w14:paraId="288508FB"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2,376,802.87</w:t>
            </w:r>
          </w:p>
        </w:tc>
        <w:tc>
          <w:tcPr>
            <w:tcW w:w="146" w:type="dxa"/>
            <w:gridSpan w:val="2"/>
            <w:shd w:val="clear" w:color="auto" w:fill="auto"/>
            <w:vAlign w:val="center"/>
            <w:hideMark/>
          </w:tcPr>
          <w:p w14:paraId="12B63ECE" w14:textId="77777777" w:rsidR="004C133D" w:rsidRPr="0056042E" w:rsidRDefault="004C133D" w:rsidP="0056042E">
            <w:pPr>
              <w:spacing w:after="0" w:line="240" w:lineRule="auto"/>
              <w:rPr>
                <w:rFonts w:cstheme="minorHAnsi"/>
                <w:sz w:val="16"/>
                <w:szCs w:val="16"/>
              </w:rPr>
            </w:pPr>
          </w:p>
        </w:tc>
      </w:tr>
      <w:tr w:rsidR="004C133D" w:rsidRPr="009B0FAA" w14:paraId="18D1858A" w14:textId="77777777" w:rsidTr="00BC53CD">
        <w:trPr>
          <w:trHeight w:val="315"/>
        </w:trPr>
        <w:tc>
          <w:tcPr>
            <w:tcW w:w="1571" w:type="dxa"/>
            <w:tcBorders>
              <w:top w:val="nil"/>
              <w:left w:val="single" w:sz="8" w:space="0" w:color="000000"/>
              <w:bottom w:val="single" w:sz="8" w:space="0" w:color="CCCCCC"/>
              <w:right w:val="single" w:sz="8" w:space="0" w:color="CCCCCC"/>
            </w:tcBorders>
            <w:shd w:val="clear" w:color="auto" w:fill="auto"/>
            <w:vAlign w:val="bottom"/>
            <w:hideMark/>
          </w:tcPr>
          <w:p w14:paraId="7460B999"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 </w:t>
            </w:r>
          </w:p>
        </w:tc>
        <w:tc>
          <w:tcPr>
            <w:tcW w:w="708" w:type="dxa"/>
            <w:tcBorders>
              <w:top w:val="nil"/>
              <w:left w:val="nil"/>
              <w:bottom w:val="single" w:sz="8" w:space="0" w:color="CCCCCC"/>
              <w:right w:val="single" w:sz="8" w:space="0" w:color="CCCCCC"/>
            </w:tcBorders>
            <w:shd w:val="clear" w:color="auto" w:fill="auto"/>
            <w:vAlign w:val="bottom"/>
            <w:hideMark/>
          </w:tcPr>
          <w:p w14:paraId="3DBD0F9A"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1400323</w:t>
            </w:r>
          </w:p>
        </w:tc>
        <w:tc>
          <w:tcPr>
            <w:tcW w:w="5082" w:type="dxa"/>
            <w:tcBorders>
              <w:top w:val="nil"/>
              <w:left w:val="nil"/>
              <w:bottom w:val="single" w:sz="8" w:space="0" w:color="CCCCCC"/>
              <w:right w:val="single" w:sz="8" w:space="0" w:color="CCCCCC"/>
            </w:tcBorders>
            <w:shd w:val="clear" w:color="auto" w:fill="auto"/>
            <w:vAlign w:val="bottom"/>
            <w:hideMark/>
          </w:tcPr>
          <w:p w14:paraId="190C6BE0"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OTROS INGRESOS</w:t>
            </w:r>
          </w:p>
        </w:tc>
        <w:tc>
          <w:tcPr>
            <w:tcW w:w="1280" w:type="dxa"/>
            <w:tcBorders>
              <w:top w:val="single" w:sz="8" w:space="0" w:color="CCCCCC"/>
              <w:left w:val="single" w:sz="8" w:space="0" w:color="CCCCCC"/>
              <w:bottom w:val="dotted" w:sz="4" w:space="0" w:color="000000"/>
              <w:right w:val="single" w:sz="8" w:space="0" w:color="000000"/>
            </w:tcBorders>
            <w:shd w:val="clear" w:color="auto" w:fill="auto"/>
            <w:vAlign w:val="bottom"/>
            <w:hideMark/>
          </w:tcPr>
          <w:p w14:paraId="0C933D8E"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1,251,371.03</w:t>
            </w:r>
          </w:p>
        </w:tc>
        <w:tc>
          <w:tcPr>
            <w:tcW w:w="146" w:type="dxa"/>
            <w:gridSpan w:val="2"/>
            <w:shd w:val="clear" w:color="auto" w:fill="auto"/>
            <w:vAlign w:val="center"/>
            <w:hideMark/>
          </w:tcPr>
          <w:p w14:paraId="07AD2783" w14:textId="77777777" w:rsidR="004C133D" w:rsidRPr="0056042E" w:rsidRDefault="004C133D" w:rsidP="0056042E">
            <w:pPr>
              <w:spacing w:after="0" w:line="240" w:lineRule="auto"/>
              <w:rPr>
                <w:rFonts w:cstheme="minorHAnsi"/>
                <w:sz w:val="16"/>
                <w:szCs w:val="16"/>
              </w:rPr>
            </w:pPr>
          </w:p>
        </w:tc>
      </w:tr>
      <w:tr w:rsidR="004C133D" w:rsidRPr="009B0FAA" w14:paraId="7E16252D" w14:textId="77777777" w:rsidTr="00BC53CD">
        <w:trPr>
          <w:trHeight w:val="315"/>
        </w:trPr>
        <w:tc>
          <w:tcPr>
            <w:tcW w:w="1571" w:type="dxa"/>
            <w:tcBorders>
              <w:top w:val="nil"/>
              <w:left w:val="single" w:sz="8" w:space="0" w:color="000000"/>
              <w:bottom w:val="single" w:sz="8" w:space="0" w:color="CCCCCC"/>
              <w:right w:val="single" w:sz="8" w:space="0" w:color="CCCCCC"/>
            </w:tcBorders>
            <w:shd w:val="clear" w:color="auto" w:fill="auto"/>
            <w:vAlign w:val="bottom"/>
            <w:hideMark/>
          </w:tcPr>
          <w:p w14:paraId="38FCB468"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 </w:t>
            </w:r>
          </w:p>
        </w:tc>
        <w:tc>
          <w:tcPr>
            <w:tcW w:w="708" w:type="dxa"/>
            <w:tcBorders>
              <w:top w:val="nil"/>
              <w:left w:val="nil"/>
              <w:bottom w:val="single" w:sz="8" w:space="0" w:color="CCCCCC"/>
              <w:right w:val="single" w:sz="8" w:space="0" w:color="CCCCCC"/>
            </w:tcBorders>
            <w:shd w:val="clear" w:color="auto" w:fill="auto"/>
            <w:vAlign w:val="bottom"/>
            <w:hideMark/>
          </w:tcPr>
          <w:p w14:paraId="51A1D93D"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1400323</w:t>
            </w:r>
          </w:p>
        </w:tc>
        <w:tc>
          <w:tcPr>
            <w:tcW w:w="5082" w:type="dxa"/>
            <w:tcBorders>
              <w:top w:val="nil"/>
              <w:left w:val="nil"/>
              <w:bottom w:val="single" w:sz="8" w:space="0" w:color="CCCCCC"/>
              <w:right w:val="single" w:sz="8" w:space="0" w:color="CCCCCC"/>
            </w:tcBorders>
            <w:shd w:val="clear" w:color="auto" w:fill="auto"/>
            <w:vAlign w:val="bottom"/>
            <w:hideMark/>
          </w:tcPr>
          <w:p w14:paraId="4917E2BC"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DEVOLUCION DE IVA</w:t>
            </w:r>
          </w:p>
        </w:tc>
        <w:tc>
          <w:tcPr>
            <w:tcW w:w="1280" w:type="dxa"/>
            <w:tcBorders>
              <w:top w:val="single" w:sz="8" w:space="0" w:color="CCCCCC"/>
              <w:left w:val="single" w:sz="8" w:space="0" w:color="CCCCCC"/>
              <w:bottom w:val="dotted" w:sz="4" w:space="0" w:color="000000"/>
              <w:right w:val="single" w:sz="8" w:space="0" w:color="000000"/>
            </w:tcBorders>
            <w:shd w:val="clear" w:color="auto" w:fill="auto"/>
            <w:vAlign w:val="bottom"/>
            <w:hideMark/>
          </w:tcPr>
          <w:p w14:paraId="34621D84"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25,349,251.00</w:t>
            </w:r>
          </w:p>
        </w:tc>
        <w:tc>
          <w:tcPr>
            <w:tcW w:w="146" w:type="dxa"/>
            <w:gridSpan w:val="2"/>
            <w:shd w:val="clear" w:color="auto" w:fill="auto"/>
            <w:vAlign w:val="center"/>
            <w:hideMark/>
          </w:tcPr>
          <w:p w14:paraId="331314EA" w14:textId="77777777" w:rsidR="004C133D" w:rsidRPr="0056042E" w:rsidRDefault="004C133D" w:rsidP="0056042E">
            <w:pPr>
              <w:spacing w:after="0" w:line="240" w:lineRule="auto"/>
              <w:rPr>
                <w:rFonts w:cstheme="minorHAnsi"/>
                <w:sz w:val="16"/>
                <w:szCs w:val="16"/>
              </w:rPr>
            </w:pPr>
          </w:p>
        </w:tc>
      </w:tr>
      <w:tr w:rsidR="004C133D" w:rsidRPr="009B0FAA" w14:paraId="45F6EEE2" w14:textId="77777777" w:rsidTr="00BC53CD">
        <w:trPr>
          <w:trHeight w:val="315"/>
        </w:trPr>
        <w:tc>
          <w:tcPr>
            <w:tcW w:w="1571" w:type="dxa"/>
            <w:tcBorders>
              <w:top w:val="nil"/>
              <w:left w:val="single" w:sz="8" w:space="0" w:color="000000"/>
              <w:bottom w:val="single" w:sz="8" w:space="0" w:color="CCCCCC"/>
              <w:right w:val="single" w:sz="8" w:space="0" w:color="CCCCCC"/>
            </w:tcBorders>
            <w:shd w:val="clear" w:color="auto" w:fill="auto"/>
            <w:vAlign w:val="bottom"/>
            <w:hideMark/>
          </w:tcPr>
          <w:p w14:paraId="329D3D30"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 </w:t>
            </w:r>
          </w:p>
        </w:tc>
        <w:tc>
          <w:tcPr>
            <w:tcW w:w="708" w:type="dxa"/>
            <w:tcBorders>
              <w:top w:val="nil"/>
              <w:left w:val="nil"/>
              <w:bottom w:val="single" w:sz="8" w:space="0" w:color="CCCCCC"/>
              <w:right w:val="single" w:sz="8" w:space="0" w:color="CCCCCC"/>
            </w:tcBorders>
            <w:shd w:val="clear" w:color="auto" w:fill="auto"/>
            <w:vAlign w:val="bottom"/>
            <w:hideMark/>
          </w:tcPr>
          <w:p w14:paraId="55412E6E"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1400323</w:t>
            </w:r>
          </w:p>
        </w:tc>
        <w:tc>
          <w:tcPr>
            <w:tcW w:w="5082" w:type="dxa"/>
            <w:tcBorders>
              <w:top w:val="nil"/>
              <w:left w:val="nil"/>
              <w:bottom w:val="single" w:sz="8" w:space="0" w:color="CCCCCC"/>
              <w:right w:val="single" w:sz="8" w:space="0" w:color="CCCCCC"/>
            </w:tcBorders>
            <w:shd w:val="clear" w:color="auto" w:fill="auto"/>
            <w:vAlign w:val="bottom"/>
            <w:hideMark/>
          </w:tcPr>
          <w:p w14:paraId="409F238D"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IVA TRASLADADO</w:t>
            </w:r>
          </w:p>
        </w:tc>
        <w:tc>
          <w:tcPr>
            <w:tcW w:w="1280" w:type="dxa"/>
            <w:tcBorders>
              <w:top w:val="single" w:sz="8" w:space="0" w:color="CCCCCC"/>
              <w:left w:val="single" w:sz="8" w:space="0" w:color="CCCCCC"/>
              <w:bottom w:val="dotted" w:sz="4" w:space="0" w:color="000000"/>
              <w:right w:val="single" w:sz="8" w:space="0" w:color="000000"/>
            </w:tcBorders>
            <w:shd w:val="clear" w:color="auto" w:fill="auto"/>
            <w:vAlign w:val="bottom"/>
            <w:hideMark/>
          </w:tcPr>
          <w:p w14:paraId="3423C026"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48,522,131.27</w:t>
            </w:r>
          </w:p>
        </w:tc>
        <w:tc>
          <w:tcPr>
            <w:tcW w:w="146" w:type="dxa"/>
            <w:gridSpan w:val="2"/>
            <w:shd w:val="clear" w:color="auto" w:fill="auto"/>
            <w:vAlign w:val="center"/>
            <w:hideMark/>
          </w:tcPr>
          <w:p w14:paraId="5A8F492B" w14:textId="77777777" w:rsidR="004C133D" w:rsidRPr="0056042E" w:rsidRDefault="004C133D" w:rsidP="0056042E">
            <w:pPr>
              <w:spacing w:after="0" w:line="240" w:lineRule="auto"/>
              <w:rPr>
                <w:rFonts w:cstheme="minorHAnsi"/>
                <w:sz w:val="16"/>
                <w:szCs w:val="16"/>
              </w:rPr>
            </w:pPr>
          </w:p>
        </w:tc>
      </w:tr>
      <w:tr w:rsidR="004C133D" w:rsidRPr="009B0FAA" w14:paraId="1284027B" w14:textId="77777777" w:rsidTr="00BC53CD">
        <w:trPr>
          <w:trHeight w:val="315"/>
        </w:trPr>
        <w:tc>
          <w:tcPr>
            <w:tcW w:w="1571" w:type="dxa"/>
            <w:tcBorders>
              <w:top w:val="nil"/>
              <w:left w:val="single" w:sz="8" w:space="0" w:color="000000"/>
              <w:bottom w:val="single" w:sz="8" w:space="0" w:color="CCCCCC"/>
              <w:right w:val="single" w:sz="8" w:space="0" w:color="CCCCCC"/>
            </w:tcBorders>
            <w:shd w:val="clear" w:color="auto" w:fill="auto"/>
            <w:vAlign w:val="bottom"/>
            <w:hideMark/>
          </w:tcPr>
          <w:p w14:paraId="2D371C09"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 </w:t>
            </w:r>
          </w:p>
        </w:tc>
        <w:tc>
          <w:tcPr>
            <w:tcW w:w="708" w:type="dxa"/>
            <w:tcBorders>
              <w:top w:val="nil"/>
              <w:left w:val="nil"/>
              <w:bottom w:val="single" w:sz="8" w:space="0" w:color="CCCCCC"/>
              <w:right w:val="single" w:sz="8" w:space="0" w:color="CCCCCC"/>
            </w:tcBorders>
            <w:shd w:val="clear" w:color="auto" w:fill="auto"/>
            <w:vAlign w:val="bottom"/>
            <w:hideMark/>
          </w:tcPr>
          <w:p w14:paraId="363B4722"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1400323</w:t>
            </w:r>
          </w:p>
        </w:tc>
        <w:tc>
          <w:tcPr>
            <w:tcW w:w="5082" w:type="dxa"/>
            <w:tcBorders>
              <w:top w:val="nil"/>
              <w:left w:val="nil"/>
              <w:bottom w:val="single" w:sz="8" w:space="0" w:color="CCCCCC"/>
              <w:right w:val="single" w:sz="8" w:space="0" w:color="CCCCCC"/>
            </w:tcBorders>
            <w:shd w:val="clear" w:color="auto" w:fill="auto"/>
            <w:vAlign w:val="bottom"/>
            <w:hideMark/>
          </w:tcPr>
          <w:p w14:paraId="1B24B03B"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CONVENIO DE APOYO FINANCIERO RECUPERABLE</w:t>
            </w:r>
          </w:p>
        </w:tc>
        <w:tc>
          <w:tcPr>
            <w:tcW w:w="1280" w:type="dxa"/>
            <w:tcBorders>
              <w:top w:val="single" w:sz="8" w:space="0" w:color="CCCCCC"/>
              <w:left w:val="single" w:sz="8" w:space="0" w:color="CCCCCC"/>
              <w:bottom w:val="dotted" w:sz="4" w:space="0" w:color="000000"/>
              <w:right w:val="single" w:sz="8" w:space="0" w:color="000000"/>
            </w:tcBorders>
            <w:shd w:val="clear" w:color="auto" w:fill="auto"/>
            <w:vAlign w:val="bottom"/>
            <w:hideMark/>
          </w:tcPr>
          <w:p w14:paraId="698988D8"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131,568,627.46</w:t>
            </w:r>
          </w:p>
        </w:tc>
        <w:tc>
          <w:tcPr>
            <w:tcW w:w="146" w:type="dxa"/>
            <w:gridSpan w:val="2"/>
            <w:shd w:val="clear" w:color="auto" w:fill="auto"/>
            <w:vAlign w:val="center"/>
            <w:hideMark/>
          </w:tcPr>
          <w:p w14:paraId="5C53B643" w14:textId="77777777" w:rsidR="004C133D" w:rsidRPr="0056042E" w:rsidRDefault="004C133D" w:rsidP="0056042E">
            <w:pPr>
              <w:spacing w:after="0" w:line="240" w:lineRule="auto"/>
              <w:rPr>
                <w:rFonts w:cstheme="minorHAnsi"/>
                <w:sz w:val="16"/>
                <w:szCs w:val="16"/>
              </w:rPr>
            </w:pPr>
          </w:p>
        </w:tc>
      </w:tr>
      <w:tr w:rsidR="004C133D" w:rsidRPr="009B0FAA" w14:paraId="7601EF8E" w14:textId="77777777" w:rsidTr="00BC53CD">
        <w:trPr>
          <w:trHeight w:val="315"/>
        </w:trPr>
        <w:tc>
          <w:tcPr>
            <w:tcW w:w="1571" w:type="dxa"/>
            <w:tcBorders>
              <w:top w:val="nil"/>
              <w:left w:val="single" w:sz="8" w:space="0" w:color="000000"/>
              <w:bottom w:val="single" w:sz="8" w:space="0" w:color="CCCCCC"/>
              <w:right w:val="single" w:sz="8" w:space="0" w:color="CCCCCC"/>
            </w:tcBorders>
            <w:shd w:val="clear" w:color="auto" w:fill="auto"/>
            <w:vAlign w:val="bottom"/>
            <w:hideMark/>
          </w:tcPr>
          <w:p w14:paraId="6D5FEFDD"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 </w:t>
            </w:r>
          </w:p>
        </w:tc>
        <w:tc>
          <w:tcPr>
            <w:tcW w:w="708" w:type="dxa"/>
            <w:tcBorders>
              <w:top w:val="nil"/>
              <w:left w:val="nil"/>
              <w:bottom w:val="single" w:sz="8" w:space="0" w:color="CCCCCC"/>
              <w:right w:val="single" w:sz="8" w:space="0" w:color="CCCCCC"/>
            </w:tcBorders>
            <w:shd w:val="clear" w:color="auto" w:fill="auto"/>
            <w:vAlign w:val="bottom"/>
            <w:hideMark/>
          </w:tcPr>
          <w:p w14:paraId="1481E08F"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 </w:t>
            </w:r>
          </w:p>
        </w:tc>
        <w:tc>
          <w:tcPr>
            <w:tcW w:w="5082" w:type="dxa"/>
            <w:tcBorders>
              <w:top w:val="nil"/>
              <w:left w:val="nil"/>
              <w:bottom w:val="single" w:sz="8" w:space="0" w:color="CCCCCC"/>
              <w:right w:val="single" w:sz="8" w:space="0" w:color="CCCCCC"/>
            </w:tcBorders>
            <w:shd w:val="clear" w:color="auto" w:fill="auto"/>
            <w:vAlign w:val="bottom"/>
            <w:hideMark/>
          </w:tcPr>
          <w:p w14:paraId="55907762"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 </w:t>
            </w:r>
          </w:p>
        </w:tc>
        <w:tc>
          <w:tcPr>
            <w:tcW w:w="1280" w:type="dxa"/>
            <w:tcBorders>
              <w:top w:val="single" w:sz="8" w:space="0" w:color="CCCCCC"/>
              <w:left w:val="single" w:sz="8" w:space="0" w:color="CCCCCC"/>
              <w:bottom w:val="single" w:sz="8" w:space="0" w:color="CCCCCC"/>
              <w:right w:val="single" w:sz="8" w:space="0" w:color="000000"/>
            </w:tcBorders>
            <w:shd w:val="clear" w:color="auto" w:fill="auto"/>
            <w:vAlign w:val="bottom"/>
            <w:hideMark/>
          </w:tcPr>
          <w:p w14:paraId="2240D59A"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 </w:t>
            </w:r>
          </w:p>
        </w:tc>
        <w:tc>
          <w:tcPr>
            <w:tcW w:w="146" w:type="dxa"/>
            <w:gridSpan w:val="2"/>
            <w:shd w:val="clear" w:color="auto" w:fill="auto"/>
            <w:vAlign w:val="center"/>
            <w:hideMark/>
          </w:tcPr>
          <w:p w14:paraId="2C4F371C" w14:textId="77777777" w:rsidR="004C133D" w:rsidRPr="0056042E" w:rsidRDefault="004C133D" w:rsidP="0056042E">
            <w:pPr>
              <w:spacing w:after="0" w:line="240" w:lineRule="auto"/>
              <w:rPr>
                <w:rFonts w:cstheme="minorHAnsi"/>
                <w:sz w:val="16"/>
                <w:szCs w:val="16"/>
              </w:rPr>
            </w:pPr>
          </w:p>
        </w:tc>
      </w:tr>
      <w:tr w:rsidR="004C133D" w:rsidRPr="009B0FAA" w14:paraId="6A890E8F" w14:textId="77777777" w:rsidTr="00BC53CD">
        <w:trPr>
          <w:trHeight w:val="315"/>
        </w:trPr>
        <w:tc>
          <w:tcPr>
            <w:tcW w:w="1571" w:type="dxa"/>
            <w:tcBorders>
              <w:top w:val="nil"/>
              <w:left w:val="single" w:sz="8" w:space="0" w:color="000000"/>
              <w:bottom w:val="single" w:sz="8" w:space="0" w:color="CCCCCC"/>
              <w:right w:val="single" w:sz="8" w:space="0" w:color="CCCCCC"/>
            </w:tcBorders>
            <w:shd w:val="clear" w:color="auto" w:fill="auto"/>
            <w:vAlign w:val="bottom"/>
            <w:hideMark/>
          </w:tcPr>
          <w:p w14:paraId="4350183E"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APROVECHAMIENTOS</w:t>
            </w:r>
          </w:p>
        </w:tc>
        <w:tc>
          <w:tcPr>
            <w:tcW w:w="708" w:type="dxa"/>
            <w:tcBorders>
              <w:top w:val="nil"/>
              <w:left w:val="nil"/>
              <w:bottom w:val="single" w:sz="8" w:space="0" w:color="CCCCCC"/>
              <w:right w:val="single" w:sz="8" w:space="0" w:color="CCCCCC"/>
            </w:tcBorders>
            <w:shd w:val="clear" w:color="auto" w:fill="auto"/>
            <w:vAlign w:val="bottom"/>
            <w:hideMark/>
          </w:tcPr>
          <w:p w14:paraId="72BECD86"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 </w:t>
            </w:r>
          </w:p>
        </w:tc>
        <w:tc>
          <w:tcPr>
            <w:tcW w:w="5082" w:type="dxa"/>
            <w:tcBorders>
              <w:top w:val="nil"/>
              <w:left w:val="nil"/>
              <w:bottom w:val="single" w:sz="8" w:space="0" w:color="CCCCCC"/>
              <w:right w:val="single" w:sz="8" w:space="0" w:color="CCCCCC"/>
            </w:tcBorders>
            <w:shd w:val="clear" w:color="auto" w:fill="auto"/>
            <w:vAlign w:val="bottom"/>
            <w:hideMark/>
          </w:tcPr>
          <w:p w14:paraId="1CDF8711"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APROVECHAMIENTOS</w:t>
            </w:r>
          </w:p>
        </w:tc>
        <w:tc>
          <w:tcPr>
            <w:tcW w:w="1280" w:type="dxa"/>
            <w:tcBorders>
              <w:top w:val="nil"/>
              <w:left w:val="single" w:sz="8" w:space="0" w:color="CCCCCC"/>
              <w:bottom w:val="dotted" w:sz="4" w:space="0" w:color="000000"/>
              <w:right w:val="single" w:sz="8" w:space="0" w:color="000000"/>
            </w:tcBorders>
            <w:shd w:val="clear" w:color="auto" w:fill="auto"/>
            <w:vAlign w:val="bottom"/>
            <w:hideMark/>
          </w:tcPr>
          <w:p w14:paraId="464D548B" w14:textId="77777777" w:rsidR="004C133D" w:rsidRPr="0056042E" w:rsidRDefault="004C133D" w:rsidP="0056042E">
            <w:pPr>
              <w:spacing w:after="0" w:line="240" w:lineRule="auto"/>
              <w:jc w:val="right"/>
              <w:rPr>
                <w:rFonts w:cstheme="minorHAnsi"/>
                <w:b/>
                <w:bCs/>
                <w:sz w:val="16"/>
                <w:szCs w:val="16"/>
              </w:rPr>
            </w:pPr>
            <w:r w:rsidRPr="0056042E">
              <w:rPr>
                <w:rFonts w:cstheme="minorHAnsi"/>
                <w:b/>
                <w:bCs/>
                <w:sz w:val="16"/>
                <w:szCs w:val="16"/>
              </w:rPr>
              <w:t>12,407,902.45</w:t>
            </w:r>
          </w:p>
        </w:tc>
        <w:tc>
          <w:tcPr>
            <w:tcW w:w="146" w:type="dxa"/>
            <w:gridSpan w:val="2"/>
            <w:shd w:val="clear" w:color="auto" w:fill="auto"/>
            <w:vAlign w:val="center"/>
            <w:hideMark/>
          </w:tcPr>
          <w:p w14:paraId="1FB12945" w14:textId="77777777" w:rsidR="004C133D" w:rsidRPr="0056042E" w:rsidRDefault="004C133D" w:rsidP="0056042E">
            <w:pPr>
              <w:spacing w:after="0" w:line="240" w:lineRule="auto"/>
              <w:rPr>
                <w:rFonts w:cstheme="minorHAnsi"/>
                <w:sz w:val="16"/>
                <w:szCs w:val="16"/>
              </w:rPr>
            </w:pPr>
          </w:p>
        </w:tc>
      </w:tr>
      <w:tr w:rsidR="004C133D" w:rsidRPr="009B0FAA" w14:paraId="18991CC5" w14:textId="77777777" w:rsidTr="00BC53CD">
        <w:trPr>
          <w:trHeight w:val="315"/>
        </w:trPr>
        <w:tc>
          <w:tcPr>
            <w:tcW w:w="1571" w:type="dxa"/>
            <w:tcBorders>
              <w:top w:val="nil"/>
              <w:left w:val="single" w:sz="8" w:space="0" w:color="000000"/>
              <w:bottom w:val="single" w:sz="8" w:space="0" w:color="CCCCCC"/>
              <w:right w:val="single" w:sz="8" w:space="0" w:color="CCCCCC"/>
            </w:tcBorders>
            <w:shd w:val="clear" w:color="auto" w:fill="auto"/>
            <w:vAlign w:val="bottom"/>
            <w:hideMark/>
          </w:tcPr>
          <w:p w14:paraId="270083A1"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 </w:t>
            </w:r>
          </w:p>
        </w:tc>
        <w:tc>
          <w:tcPr>
            <w:tcW w:w="708" w:type="dxa"/>
            <w:tcBorders>
              <w:top w:val="nil"/>
              <w:left w:val="nil"/>
              <w:bottom w:val="single" w:sz="8" w:space="0" w:color="CCCCCC"/>
              <w:right w:val="single" w:sz="8" w:space="0" w:color="CCCCCC"/>
            </w:tcBorders>
            <w:shd w:val="clear" w:color="auto" w:fill="auto"/>
            <w:vAlign w:val="bottom"/>
            <w:hideMark/>
          </w:tcPr>
          <w:p w14:paraId="59C67EBE"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1400323</w:t>
            </w:r>
          </w:p>
        </w:tc>
        <w:tc>
          <w:tcPr>
            <w:tcW w:w="5082" w:type="dxa"/>
            <w:tcBorders>
              <w:top w:val="nil"/>
              <w:left w:val="nil"/>
              <w:bottom w:val="single" w:sz="8" w:space="0" w:color="CCCCCC"/>
              <w:right w:val="single" w:sz="8" w:space="0" w:color="CCCCCC"/>
            </w:tcBorders>
            <w:shd w:val="clear" w:color="auto" w:fill="auto"/>
            <w:vAlign w:val="bottom"/>
            <w:hideMark/>
          </w:tcPr>
          <w:p w14:paraId="2EF93543"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RECARGOS,SANCIONES Y REGULARIZACIONES</w:t>
            </w:r>
          </w:p>
        </w:tc>
        <w:tc>
          <w:tcPr>
            <w:tcW w:w="1280" w:type="dxa"/>
            <w:tcBorders>
              <w:top w:val="single" w:sz="8" w:space="0" w:color="CCCCCC"/>
              <w:left w:val="single" w:sz="8" w:space="0" w:color="CCCCCC"/>
              <w:bottom w:val="dotted" w:sz="4" w:space="0" w:color="000000"/>
              <w:right w:val="single" w:sz="8" w:space="0" w:color="000000"/>
            </w:tcBorders>
            <w:shd w:val="clear" w:color="auto" w:fill="auto"/>
            <w:vAlign w:val="bottom"/>
            <w:hideMark/>
          </w:tcPr>
          <w:p w14:paraId="297D16F2"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12,407,902.45</w:t>
            </w:r>
          </w:p>
        </w:tc>
        <w:tc>
          <w:tcPr>
            <w:tcW w:w="146" w:type="dxa"/>
            <w:gridSpan w:val="2"/>
            <w:shd w:val="clear" w:color="auto" w:fill="auto"/>
            <w:vAlign w:val="center"/>
            <w:hideMark/>
          </w:tcPr>
          <w:p w14:paraId="3EE5FFF5" w14:textId="77777777" w:rsidR="004C133D" w:rsidRPr="0056042E" w:rsidRDefault="004C133D" w:rsidP="0056042E">
            <w:pPr>
              <w:spacing w:after="0" w:line="240" w:lineRule="auto"/>
              <w:rPr>
                <w:rFonts w:cstheme="minorHAnsi"/>
                <w:sz w:val="16"/>
                <w:szCs w:val="16"/>
              </w:rPr>
            </w:pPr>
          </w:p>
        </w:tc>
      </w:tr>
      <w:tr w:rsidR="004C133D" w:rsidRPr="009B0FAA" w14:paraId="072968C5" w14:textId="77777777" w:rsidTr="00BC53CD">
        <w:trPr>
          <w:trHeight w:val="315"/>
        </w:trPr>
        <w:tc>
          <w:tcPr>
            <w:tcW w:w="1571" w:type="dxa"/>
            <w:tcBorders>
              <w:top w:val="nil"/>
              <w:left w:val="single" w:sz="8" w:space="0" w:color="000000"/>
              <w:bottom w:val="single" w:sz="8" w:space="0" w:color="CCCCCC"/>
              <w:right w:val="single" w:sz="8" w:space="0" w:color="CCCCCC"/>
            </w:tcBorders>
            <w:shd w:val="clear" w:color="auto" w:fill="auto"/>
            <w:vAlign w:val="bottom"/>
            <w:hideMark/>
          </w:tcPr>
          <w:p w14:paraId="44F15EF9"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 </w:t>
            </w:r>
          </w:p>
        </w:tc>
        <w:tc>
          <w:tcPr>
            <w:tcW w:w="708" w:type="dxa"/>
            <w:tcBorders>
              <w:top w:val="nil"/>
              <w:left w:val="nil"/>
              <w:bottom w:val="single" w:sz="8" w:space="0" w:color="CCCCCC"/>
              <w:right w:val="single" w:sz="8" w:space="0" w:color="CCCCCC"/>
            </w:tcBorders>
            <w:shd w:val="clear" w:color="auto" w:fill="auto"/>
            <w:vAlign w:val="bottom"/>
            <w:hideMark/>
          </w:tcPr>
          <w:p w14:paraId="7AD55324"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 </w:t>
            </w:r>
          </w:p>
        </w:tc>
        <w:tc>
          <w:tcPr>
            <w:tcW w:w="5082" w:type="dxa"/>
            <w:tcBorders>
              <w:top w:val="nil"/>
              <w:left w:val="nil"/>
              <w:bottom w:val="single" w:sz="8" w:space="0" w:color="CCCCCC"/>
              <w:right w:val="single" w:sz="8" w:space="0" w:color="CCCCCC"/>
            </w:tcBorders>
            <w:shd w:val="clear" w:color="auto" w:fill="auto"/>
            <w:vAlign w:val="bottom"/>
            <w:hideMark/>
          </w:tcPr>
          <w:p w14:paraId="64E3805D"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 </w:t>
            </w:r>
          </w:p>
        </w:tc>
        <w:tc>
          <w:tcPr>
            <w:tcW w:w="1280" w:type="dxa"/>
            <w:tcBorders>
              <w:top w:val="single" w:sz="8" w:space="0" w:color="CCCCCC"/>
              <w:left w:val="single" w:sz="8" w:space="0" w:color="CCCCCC"/>
              <w:bottom w:val="single" w:sz="8" w:space="0" w:color="CCCCCC"/>
              <w:right w:val="single" w:sz="8" w:space="0" w:color="000000"/>
            </w:tcBorders>
            <w:shd w:val="clear" w:color="auto" w:fill="auto"/>
            <w:vAlign w:val="bottom"/>
            <w:hideMark/>
          </w:tcPr>
          <w:p w14:paraId="06C06C65"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 </w:t>
            </w:r>
          </w:p>
        </w:tc>
        <w:tc>
          <w:tcPr>
            <w:tcW w:w="146" w:type="dxa"/>
            <w:gridSpan w:val="2"/>
            <w:shd w:val="clear" w:color="auto" w:fill="auto"/>
            <w:vAlign w:val="center"/>
            <w:hideMark/>
          </w:tcPr>
          <w:p w14:paraId="1F0B14CB" w14:textId="77777777" w:rsidR="004C133D" w:rsidRPr="0056042E" w:rsidRDefault="004C133D" w:rsidP="0056042E">
            <w:pPr>
              <w:spacing w:after="0" w:line="240" w:lineRule="auto"/>
              <w:rPr>
                <w:rFonts w:cstheme="minorHAnsi"/>
                <w:sz w:val="16"/>
                <w:szCs w:val="16"/>
              </w:rPr>
            </w:pPr>
          </w:p>
        </w:tc>
      </w:tr>
      <w:tr w:rsidR="004C133D" w:rsidRPr="009B0FAA" w14:paraId="0C18943F" w14:textId="77777777" w:rsidTr="00BC53CD">
        <w:trPr>
          <w:trHeight w:val="315"/>
        </w:trPr>
        <w:tc>
          <w:tcPr>
            <w:tcW w:w="1571" w:type="dxa"/>
            <w:tcBorders>
              <w:top w:val="nil"/>
              <w:left w:val="single" w:sz="8" w:space="0" w:color="000000"/>
              <w:bottom w:val="single" w:sz="8" w:space="0" w:color="CCCCCC"/>
              <w:right w:val="single" w:sz="8" w:space="0" w:color="CCCCCC"/>
            </w:tcBorders>
            <w:shd w:val="clear" w:color="auto" w:fill="auto"/>
            <w:vAlign w:val="bottom"/>
            <w:hideMark/>
          </w:tcPr>
          <w:p w14:paraId="5AA509CF"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PRODUCTOS</w:t>
            </w:r>
          </w:p>
        </w:tc>
        <w:tc>
          <w:tcPr>
            <w:tcW w:w="708" w:type="dxa"/>
            <w:tcBorders>
              <w:top w:val="nil"/>
              <w:left w:val="nil"/>
              <w:bottom w:val="single" w:sz="8" w:space="0" w:color="CCCCCC"/>
              <w:right w:val="single" w:sz="8" w:space="0" w:color="CCCCCC"/>
            </w:tcBorders>
            <w:shd w:val="clear" w:color="auto" w:fill="auto"/>
            <w:vAlign w:val="bottom"/>
            <w:hideMark/>
          </w:tcPr>
          <w:p w14:paraId="0876258A"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1400323</w:t>
            </w:r>
          </w:p>
        </w:tc>
        <w:tc>
          <w:tcPr>
            <w:tcW w:w="5082" w:type="dxa"/>
            <w:tcBorders>
              <w:top w:val="nil"/>
              <w:left w:val="nil"/>
              <w:bottom w:val="single" w:sz="8" w:space="0" w:color="CCCCCC"/>
              <w:right w:val="single" w:sz="8" w:space="0" w:color="CCCCCC"/>
            </w:tcBorders>
            <w:shd w:val="clear" w:color="auto" w:fill="auto"/>
            <w:vAlign w:val="bottom"/>
            <w:hideMark/>
          </w:tcPr>
          <w:p w14:paraId="378AE2B8"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PRODUCTOS</w:t>
            </w:r>
          </w:p>
        </w:tc>
        <w:tc>
          <w:tcPr>
            <w:tcW w:w="1280" w:type="dxa"/>
            <w:tcBorders>
              <w:top w:val="nil"/>
              <w:left w:val="single" w:sz="8" w:space="0" w:color="CCCCCC"/>
              <w:bottom w:val="single" w:sz="8" w:space="0" w:color="CCCCCC"/>
              <w:right w:val="single" w:sz="8" w:space="0" w:color="000000"/>
            </w:tcBorders>
            <w:shd w:val="clear" w:color="auto" w:fill="auto"/>
            <w:vAlign w:val="bottom"/>
            <w:hideMark/>
          </w:tcPr>
          <w:p w14:paraId="66288089" w14:textId="77777777" w:rsidR="004C133D" w:rsidRPr="0056042E" w:rsidRDefault="004C133D" w:rsidP="0056042E">
            <w:pPr>
              <w:spacing w:after="0" w:line="240" w:lineRule="auto"/>
              <w:jc w:val="right"/>
              <w:rPr>
                <w:rFonts w:cstheme="minorHAnsi"/>
                <w:b/>
                <w:bCs/>
                <w:sz w:val="16"/>
                <w:szCs w:val="16"/>
              </w:rPr>
            </w:pPr>
            <w:r w:rsidRPr="0056042E">
              <w:rPr>
                <w:rFonts w:cstheme="minorHAnsi"/>
                <w:b/>
                <w:bCs/>
                <w:sz w:val="16"/>
                <w:szCs w:val="16"/>
              </w:rPr>
              <w:t>33,946,406.05</w:t>
            </w:r>
          </w:p>
        </w:tc>
        <w:tc>
          <w:tcPr>
            <w:tcW w:w="146" w:type="dxa"/>
            <w:gridSpan w:val="2"/>
            <w:shd w:val="clear" w:color="auto" w:fill="auto"/>
            <w:vAlign w:val="center"/>
            <w:hideMark/>
          </w:tcPr>
          <w:p w14:paraId="3AD803DA" w14:textId="77777777" w:rsidR="004C133D" w:rsidRPr="0056042E" w:rsidRDefault="004C133D" w:rsidP="0056042E">
            <w:pPr>
              <w:spacing w:after="0" w:line="240" w:lineRule="auto"/>
              <w:rPr>
                <w:rFonts w:cstheme="minorHAnsi"/>
                <w:sz w:val="16"/>
                <w:szCs w:val="16"/>
              </w:rPr>
            </w:pPr>
          </w:p>
        </w:tc>
      </w:tr>
      <w:tr w:rsidR="004C133D" w:rsidRPr="009B0FAA" w14:paraId="154364EF" w14:textId="77777777" w:rsidTr="00BC53CD">
        <w:trPr>
          <w:trHeight w:val="315"/>
        </w:trPr>
        <w:tc>
          <w:tcPr>
            <w:tcW w:w="1571" w:type="dxa"/>
            <w:tcBorders>
              <w:top w:val="nil"/>
              <w:left w:val="single" w:sz="8" w:space="0" w:color="000000"/>
              <w:bottom w:val="single" w:sz="8" w:space="0" w:color="CCCCCC"/>
              <w:right w:val="single" w:sz="8" w:space="0" w:color="CCCCCC"/>
            </w:tcBorders>
            <w:shd w:val="clear" w:color="auto" w:fill="auto"/>
            <w:vAlign w:val="bottom"/>
            <w:hideMark/>
          </w:tcPr>
          <w:p w14:paraId="25FBE465"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 </w:t>
            </w:r>
          </w:p>
        </w:tc>
        <w:tc>
          <w:tcPr>
            <w:tcW w:w="708" w:type="dxa"/>
            <w:tcBorders>
              <w:top w:val="nil"/>
              <w:left w:val="nil"/>
              <w:bottom w:val="single" w:sz="8" w:space="0" w:color="CCCCCC"/>
              <w:right w:val="single" w:sz="8" w:space="0" w:color="CCCCCC"/>
            </w:tcBorders>
            <w:shd w:val="clear" w:color="auto" w:fill="auto"/>
            <w:vAlign w:val="bottom"/>
            <w:hideMark/>
          </w:tcPr>
          <w:p w14:paraId="4B75B050"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 </w:t>
            </w:r>
          </w:p>
        </w:tc>
        <w:tc>
          <w:tcPr>
            <w:tcW w:w="5082" w:type="dxa"/>
            <w:tcBorders>
              <w:top w:val="nil"/>
              <w:left w:val="nil"/>
              <w:bottom w:val="single" w:sz="8" w:space="0" w:color="CCCCCC"/>
              <w:right w:val="single" w:sz="8" w:space="0" w:color="CCCCCC"/>
            </w:tcBorders>
            <w:shd w:val="clear" w:color="auto" w:fill="auto"/>
            <w:vAlign w:val="bottom"/>
            <w:hideMark/>
          </w:tcPr>
          <w:p w14:paraId="7CF9BAAF"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 </w:t>
            </w:r>
          </w:p>
        </w:tc>
        <w:tc>
          <w:tcPr>
            <w:tcW w:w="1280" w:type="dxa"/>
            <w:tcBorders>
              <w:top w:val="nil"/>
              <w:left w:val="single" w:sz="8" w:space="0" w:color="CCCCCC"/>
              <w:bottom w:val="single" w:sz="8" w:space="0" w:color="CCCCCC"/>
              <w:right w:val="single" w:sz="8" w:space="0" w:color="000000"/>
            </w:tcBorders>
            <w:shd w:val="clear" w:color="auto" w:fill="auto"/>
            <w:vAlign w:val="bottom"/>
            <w:hideMark/>
          </w:tcPr>
          <w:p w14:paraId="137BD2AC"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 </w:t>
            </w:r>
          </w:p>
        </w:tc>
        <w:tc>
          <w:tcPr>
            <w:tcW w:w="146" w:type="dxa"/>
            <w:gridSpan w:val="2"/>
            <w:shd w:val="clear" w:color="auto" w:fill="auto"/>
            <w:vAlign w:val="center"/>
            <w:hideMark/>
          </w:tcPr>
          <w:p w14:paraId="104DD725" w14:textId="77777777" w:rsidR="004C133D" w:rsidRPr="0056042E" w:rsidRDefault="004C133D" w:rsidP="0056042E">
            <w:pPr>
              <w:spacing w:after="0" w:line="240" w:lineRule="auto"/>
              <w:rPr>
                <w:rFonts w:cstheme="minorHAnsi"/>
                <w:sz w:val="16"/>
                <w:szCs w:val="16"/>
              </w:rPr>
            </w:pPr>
          </w:p>
        </w:tc>
      </w:tr>
      <w:tr w:rsidR="004C133D" w:rsidRPr="009B0FAA" w14:paraId="207716E7" w14:textId="77777777" w:rsidTr="00BC53CD">
        <w:trPr>
          <w:trHeight w:val="540"/>
        </w:trPr>
        <w:tc>
          <w:tcPr>
            <w:tcW w:w="1571" w:type="dxa"/>
            <w:tcBorders>
              <w:top w:val="nil"/>
              <w:left w:val="single" w:sz="8" w:space="0" w:color="000000"/>
              <w:bottom w:val="single" w:sz="8" w:space="0" w:color="CCCCCC"/>
              <w:right w:val="single" w:sz="8" w:space="0" w:color="CCCCCC"/>
            </w:tcBorders>
            <w:shd w:val="clear" w:color="auto" w:fill="auto"/>
            <w:vAlign w:val="bottom"/>
            <w:hideMark/>
          </w:tcPr>
          <w:p w14:paraId="5583EB08"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APORTACIONES Y CONVENIOS</w:t>
            </w:r>
          </w:p>
        </w:tc>
        <w:tc>
          <w:tcPr>
            <w:tcW w:w="708" w:type="dxa"/>
            <w:tcBorders>
              <w:top w:val="nil"/>
              <w:left w:val="nil"/>
              <w:bottom w:val="single" w:sz="8" w:space="0" w:color="CCCCCC"/>
              <w:right w:val="single" w:sz="8" w:space="0" w:color="CCCCCC"/>
            </w:tcBorders>
            <w:shd w:val="clear" w:color="auto" w:fill="auto"/>
            <w:vAlign w:val="bottom"/>
            <w:hideMark/>
          </w:tcPr>
          <w:p w14:paraId="40DC7350"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 </w:t>
            </w:r>
          </w:p>
        </w:tc>
        <w:tc>
          <w:tcPr>
            <w:tcW w:w="5082" w:type="dxa"/>
            <w:tcBorders>
              <w:top w:val="nil"/>
              <w:left w:val="nil"/>
              <w:bottom w:val="single" w:sz="8" w:space="0" w:color="CCCCCC"/>
              <w:right w:val="single" w:sz="8" w:space="0" w:color="CCCCCC"/>
            </w:tcBorders>
            <w:shd w:val="clear" w:color="auto" w:fill="auto"/>
            <w:vAlign w:val="bottom"/>
            <w:hideMark/>
          </w:tcPr>
          <w:p w14:paraId="6440A2FF"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APORTACIONES Y CONVENIOS</w:t>
            </w:r>
          </w:p>
        </w:tc>
        <w:tc>
          <w:tcPr>
            <w:tcW w:w="1280" w:type="dxa"/>
            <w:tcBorders>
              <w:top w:val="nil"/>
              <w:left w:val="single" w:sz="8" w:space="0" w:color="CCCCCC"/>
              <w:bottom w:val="dotted" w:sz="4" w:space="0" w:color="000000"/>
              <w:right w:val="single" w:sz="8" w:space="0" w:color="000000"/>
            </w:tcBorders>
            <w:shd w:val="clear" w:color="auto" w:fill="auto"/>
            <w:vAlign w:val="bottom"/>
            <w:hideMark/>
          </w:tcPr>
          <w:p w14:paraId="1EB9EFCC" w14:textId="77777777" w:rsidR="004C133D" w:rsidRPr="0056042E" w:rsidRDefault="004C133D" w:rsidP="0056042E">
            <w:pPr>
              <w:spacing w:after="0" w:line="240" w:lineRule="auto"/>
              <w:jc w:val="right"/>
              <w:rPr>
                <w:rFonts w:cstheme="minorHAnsi"/>
                <w:b/>
                <w:bCs/>
                <w:sz w:val="16"/>
                <w:szCs w:val="16"/>
              </w:rPr>
            </w:pPr>
            <w:r w:rsidRPr="0056042E">
              <w:rPr>
                <w:rFonts w:cstheme="minorHAnsi"/>
                <w:b/>
                <w:bCs/>
                <w:sz w:val="16"/>
                <w:szCs w:val="16"/>
              </w:rPr>
              <w:t>60,884,338.77</w:t>
            </w:r>
          </w:p>
        </w:tc>
        <w:tc>
          <w:tcPr>
            <w:tcW w:w="146" w:type="dxa"/>
            <w:gridSpan w:val="2"/>
            <w:shd w:val="clear" w:color="auto" w:fill="auto"/>
            <w:vAlign w:val="center"/>
            <w:hideMark/>
          </w:tcPr>
          <w:p w14:paraId="5E3132CF" w14:textId="77777777" w:rsidR="004C133D" w:rsidRPr="0056042E" w:rsidRDefault="004C133D" w:rsidP="0056042E">
            <w:pPr>
              <w:spacing w:after="0" w:line="240" w:lineRule="auto"/>
              <w:rPr>
                <w:rFonts w:cstheme="minorHAnsi"/>
                <w:sz w:val="16"/>
                <w:szCs w:val="16"/>
              </w:rPr>
            </w:pPr>
          </w:p>
        </w:tc>
      </w:tr>
      <w:tr w:rsidR="004C133D" w:rsidRPr="009B0FAA" w14:paraId="2AFBE6CC" w14:textId="77777777" w:rsidTr="00BC53CD">
        <w:trPr>
          <w:trHeight w:val="315"/>
        </w:trPr>
        <w:tc>
          <w:tcPr>
            <w:tcW w:w="1571" w:type="dxa"/>
            <w:tcBorders>
              <w:top w:val="nil"/>
              <w:left w:val="single" w:sz="8" w:space="0" w:color="000000"/>
              <w:bottom w:val="single" w:sz="8" w:space="0" w:color="CCCCCC"/>
              <w:right w:val="single" w:sz="8" w:space="0" w:color="CCCCCC"/>
            </w:tcBorders>
            <w:shd w:val="clear" w:color="auto" w:fill="auto"/>
            <w:vAlign w:val="bottom"/>
            <w:hideMark/>
          </w:tcPr>
          <w:p w14:paraId="13B65E62"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 </w:t>
            </w:r>
          </w:p>
        </w:tc>
        <w:tc>
          <w:tcPr>
            <w:tcW w:w="708" w:type="dxa"/>
            <w:tcBorders>
              <w:top w:val="nil"/>
              <w:left w:val="nil"/>
              <w:bottom w:val="single" w:sz="8" w:space="0" w:color="CCCCCC"/>
              <w:right w:val="single" w:sz="8" w:space="0" w:color="CCCCCC"/>
            </w:tcBorders>
            <w:shd w:val="clear" w:color="auto" w:fill="auto"/>
            <w:vAlign w:val="bottom"/>
            <w:hideMark/>
          </w:tcPr>
          <w:p w14:paraId="564F8D7F"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2510123</w:t>
            </w:r>
          </w:p>
        </w:tc>
        <w:tc>
          <w:tcPr>
            <w:tcW w:w="5082" w:type="dxa"/>
            <w:tcBorders>
              <w:top w:val="nil"/>
              <w:left w:val="nil"/>
              <w:bottom w:val="single" w:sz="8" w:space="0" w:color="CCCCCC"/>
              <w:right w:val="single" w:sz="8" w:space="0" w:color="CCCCCC"/>
            </w:tcBorders>
            <w:shd w:val="clear" w:color="auto" w:fill="auto"/>
            <w:noWrap/>
            <w:vAlign w:val="center"/>
            <w:hideMark/>
          </w:tcPr>
          <w:p w14:paraId="44F42E4F"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RAMO 33 2023 FONDO DE APORTACIONES PARA LA INFRAESTRUCTURA SOCIAL (FAISM)</w:t>
            </w:r>
          </w:p>
        </w:tc>
        <w:tc>
          <w:tcPr>
            <w:tcW w:w="1280" w:type="dxa"/>
            <w:tcBorders>
              <w:top w:val="single" w:sz="8" w:space="0" w:color="CCCCCC"/>
              <w:left w:val="single" w:sz="8" w:space="0" w:color="CCCCCC"/>
              <w:bottom w:val="dotted" w:sz="4" w:space="0" w:color="000000"/>
              <w:right w:val="single" w:sz="8" w:space="0" w:color="000000"/>
            </w:tcBorders>
            <w:shd w:val="clear" w:color="auto" w:fill="auto"/>
            <w:vAlign w:val="bottom"/>
            <w:hideMark/>
          </w:tcPr>
          <w:p w14:paraId="66A15920"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37,927,714.74</w:t>
            </w:r>
          </w:p>
        </w:tc>
        <w:tc>
          <w:tcPr>
            <w:tcW w:w="146" w:type="dxa"/>
            <w:gridSpan w:val="2"/>
            <w:shd w:val="clear" w:color="auto" w:fill="auto"/>
            <w:vAlign w:val="center"/>
            <w:hideMark/>
          </w:tcPr>
          <w:p w14:paraId="56E504F4" w14:textId="77777777" w:rsidR="004C133D" w:rsidRPr="0056042E" w:rsidRDefault="004C133D" w:rsidP="0056042E">
            <w:pPr>
              <w:spacing w:after="0" w:line="240" w:lineRule="auto"/>
              <w:rPr>
                <w:rFonts w:cstheme="minorHAnsi"/>
                <w:sz w:val="16"/>
                <w:szCs w:val="16"/>
              </w:rPr>
            </w:pPr>
          </w:p>
        </w:tc>
      </w:tr>
      <w:tr w:rsidR="004C133D" w:rsidRPr="009B0FAA" w14:paraId="7B160367" w14:textId="77777777" w:rsidTr="00BC53CD">
        <w:trPr>
          <w:trHeight w:val="315"/>
        </w:trPr>
        <w:tc>
          <w:tcPr>
            <w:tcW w:w="1571" w:type="dxa"/>
            <w:tcBorders>
              <w:top w:val="nil"/>
              <w:left w:val="single" w:sz="8" w:space="0" w:color="000000"/>
              <w:bottom w:val="single" w:sz="8" w:space="0" w:color="CCCCCC"/>
              <w:right w:val="single" w:sz="8" w:space="0" w:color="CCCCCC"/>
            </w:tcBorders>
            <w:shd w:val="clear" w:color="auto" w:fill="auto"/>
            <w:vAlign w:val="bottom"/>
            <w:hideMark/>
          </w:tcPr>
          <w:p w14:paraId="1CD1F801"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lastRenderedPageBreak/>
              <w:t> </w:t>
            </w:r>
          </w:p>
        </w:tc>
        <w:tc>
          <w:tcPr>
            <w:tcW w:w="708" w:type="dxa"/>
            <w:tcBorders>
              <w:top w:val="nil"/>
              <w:left w:val="nil"/>
              <w:bottom w:val="single" w:sz="8" w:space="0" w:color="CCCCCC"/>
              <w:right w:val="single" w:sz="8" w:space="0" w:color="CCCCCC"/>
            </w:tcBorders>
            <w:shd w:val="clear" w:color="auto" w:fill="auto"/>
            <w:vAlign w:val="bottom"/>
            <w:hideMark/>
          </w:tcPr>
          <w:p w14:paraId="3E23F450"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2630323</w:t>
            </w:r>
          </w:p>
        </w:tc>
        <w:tc>
          <w:tcPr>
            <w:tcW w:w="5082" w:type="dxa"/>
            <w:tcBorders>
              <w:top w:val="nil"/>
              <w:left w:val="nil"/>
              <w:bottom w:val="single" w:sz="8" w:space="0" w:color="CCCCCC"/>
              <w:right w:val="single" w:sz="8" w:space="0" w:color="CCCCCC"/>
            </w:tcBorders>
            <w:shd w:val="clear" w:color="auto" w:fill="auto"/>
            <w:vAlign w:val="bottom"/>
            <w:hideMark/>
          </w:tcPr>
          <w:p w14:paraId="04607283"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Q0251 PROGRAMA SERVICIOS BASICOS GTO.</w:t>
            </w:r>
          </w:p>
        </w:tc>
        <w:tc>
          <w:tcPr>
            <w:tcW w:w="1280" w:type="dxa"/>
            <w:tcBorders>
              <w:top w:val="single" w:sz="8" w:space="0" w:color="CCCCCC"/>
              <w:left w:val="single" w:sz="8" w:space="0" w:color="CCCCCC"/>
              <w:bottom w:val="dotted" w:sz="4" w:space="0" w:color="000000"/>
              <w:right w:val="single" w:sz="8" w:space="0" w:color="000000"/>
            </w:tcBorders>
            <w:shd w:val="clear" w:color="auto" w:fill="auto"/>
            <w:vAlign w:val="bottom"/>
            <w:hideMark/>
          </w:tcPr>
          <w:p w14:paraId="0315D014"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10,278,799.66</w:t>
            </w:r>
          </w:p>
        </w:tc>
        <w:tc>
          <w:tcPr>
            <w:tcW w:w="146" w:type="dxa"/>
            <w:gridSpan w:val="2"/>
            <w:shd w:val="clear" w:color="auto" w:fill="auto"/>
            <w:vAlign w:val="center"/>
            <w:hideMark/>
          </w:tcPr>
          <w:p w14:paraId="76DC437D" w14:textId="77777777" w:rsidR="004C133D" w:rsidRPr="0056042E" w:rsidRDefault="004C133D" w:rsidP="0056042E">
            <w:pPr>
              <w:spacing w:after="0" w:line="240" w:lineRule="auto"/>
              <w:rPr>
                <w:rFonts w:cstheme="minorHAnsi"/>
                <w:sz w:val="16"/>
                <w:szCs w:val="16"/>
              </w:rPr>
            </w:pPr>
          </w:p>
        </w:tc>
      </w:tr>
      <w:tr w:rsidR="004C133D" w:rsidRPr="009B0FAA" w14:paraId="6FE060C6" w14:textId="77777777" w:rsidTr="00BC53CD">
        <w:trPr>
          <w:trHeight w:val="315"/>
        </w:trPr>
        <w:tc>
          <w:tcPr>
            <w:tcW w:w="1571" w:type="dxa"/>
            <w:tcBorders>
              <w:top w:val="nil"/>
              <w:left w:val="single" w:sz="8" w:space="0" w:color="000000"/>
              <w:bottom w:val="single" w:sz="8" w:space="0" w:color="CCCCCC"/>
              <w:right w:val="single" w:sz="8" w:space="0" w:color="CCCCCC"/>
            </w:tcBorders>
            <w:shd w:val="clear" w:color="auto" w:fill="auto"/>
            <w:vAlign w:val="bottom"/>
            <w:hideMark/>
          </w:tcPr>
          <w:p w14:paraId="168D740A"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 </w:t>
            </w:r>
          </w:p>
        </w:tc>
        <w:tc>
          <w:tcPr>
            <w:tcW w:w="708" w:type="dxa"/>
            <w:tcBorders>
              <w:top w:val="nil"/>
              <w:left w:val="nil"/>
              <w:bottom w:val="single" w:sz="8" w:space="0" w:color="CCCCCC"/>
              <w:right w:val="single" w:sz="8" w:space="0" w:color="CCCCCC"/>
            </w:tcBorders>
            <w:shd w:val="clear" w:color="auto" w:fill="auto"/>
            <w:vAlign w:val="bottom"/>
            <w:hideMark/>
          </w:tcPr>
          <w:p w14:paraId="4BA97395"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2630423</w:t>
            </w:r>
          </w:p>
        </w:tc>
        <w:tc>
          <w:tcPr>
            <w:tcW w:w="5082" w:type="dxa"/>
            <w:tcBorders>
              <w:top w:val="nil"/>
              <w:left w:val="nil"/>
              <w:bottom w:val="single" w:sz="8" w:space="0" w:color="CCCCCC"/>
              <w:right w:val="single" w:sz="8" w:space="0" w:color="CCCCCC"/>
            </w:tcBorders>
            <w:shd w:val="clear" w:color="auto" w:fill="auto"/>
            <w:vAlign w:val="bottom"/>
            <w:hideMark/>
          </w:tcPr>
          <w:p w14:paraId="3EC3EDB3"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Q0252 PROGRAMA SERVICIOS BASICOS EN MI COMUNIDAD</w:t>
            </w:r>
          </w:p>
        </w:tc>
        <w:tc>
          <w:tcPr>
            <w:tcW w:w="1280" w:type="dxa"/>
            <w:tcBorders>
              <w:top w:val="single" w:sz="8" w:space="0" w:color="CCCCCC"/>
              <w:left w:val="single" w:sz="8" w:space="0" w:color="CCCCCC"/>
              <w:bottom w:val="dotted" w:sz="4" w:space="0" w:color="000000"/>
              <w:right w:val="single" w:sz="8" w:space="0" w:color="000000"/>
            </w:tcBorders>
            <w:shd w:val="clear" w:color="auto" w:fill="auto"/>
            <w:vAlign w:val="bottom"/>
            <w:hideMark/>
          </w:tcPr>
          <w:p w14:paraId="7D82CC4F"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843,645.51</w:t>
            </w:r>
          </w:p>
        </w:tc>
        <w:tc>
          <w:tcPr>
            <w:tcW w:w="146" w:type="dxa"/>
            <w:gridSpan w:val="2"/>
            <w:shd w:val="clear" w:color="auto" w:fill="auto"/>
            <w:vAlign w:val="center"/>
            <w:hideMark/>
          </w:tcPr>
          <w:p w14:paraId="1DE4DC33" w14:textId="77777777" w:rsidR="004C133D" w:rsidRPr="0056042E" w:rsidRDefault="004C133D" w:rsidP="0056042E">
            <w:pPr>
              <w:spacing w:after="0" w:line="240" w:lineRule="auto"/>
              <w:rPr>
                <w:rFonts w:cstheme="minorHAnsi"/>
                <w:sz w:val="16"/>
                <w:szCs w:val="16"/>
              </w:rPr>
            </w:pPr>
          </w:p>
        </w:tc>
      </w:tr>
      <w:tr w:rsidR="004C133D" w:rsidRPr="009B0FAA" w14:paraId="1CE16665" w14:textId="77777777" w:rsidTr="00BC53CD">
        <w:trPr>
          <w:trHeight w:val="315"/>
        </w:trPr>
        <w:tc>
          <w:tcPr>
            <w:tcW w:w="1571" w:type="dxa"/>
            <w:tcBorders>
              <w:top w:val="nil"/>
              <w:left w:val="single" w:sz="8" w:space="0" w:color="000000"/>
              <w:bottom w:val="single" w:sz="8" w:space="0" w:color="CCCCCC"/>
              <w:right w:val="single" w:sz="8" w:space="0" w:color="CCCCCC"/>
            </w:tcBorders>
            <w:shd w:val="clear" w:color="auto" w:fill="auto"/>
            <w:vAlign w:val="bottom"/>
            <w:hideMark/>
          </w:tcPr>
          <w:p w14:paraId="0DED7A61"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 </w:t>
            </w:r>
          </w:p>
        </w:tc>
        <w:tc>
          <w:tcPr>
            <w:tcW w:w="708" w:type="dxa"/>
            <w:tcBorders>
              <w:top w:val="nil"/>
              <w:left w:val="nil"/>
              <w:bottom w:val="single" w:sz="8" w:space="0" w:color="CCCCCC"/>
              <w:right w:val="single" w:sz="8" w:space="0" w:color="CCCCCC"/>
            </w:tcBorders>
            <w:shd w:val="clear" w:color="auto" w:fill="auto"/>
            <w:vAlign w:val="bottom"/>
            <w:hideMark/>
          </w:tcPr>
          <w:p w14:paraId="6A7C84D2"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2520223</w:t>
            </w:r>
          </w:p>
        </w:tc>
        <w:tc>
          <w:tcPr>
            <w:tcW w:w="5082" w:type="dxa"/>
            <w:tcBorders>
              <w:top w:val="nil"/>
              <w:left w:val="nil"/>
              <w:bottom w:val="single" w:sz="8" w:space="0" w:color="CCCCCC"/>
              <w:right w:val="single" w:sz="8" w:space="0" w:color="CCCCCC"/>
            </w:tcBorders>
            <w:shd w:val="clear" w:color="auto" w:fill="auto"/>
            <w:vAlign w:val="bottom"/>
            <w:hideMark/>
          </w:tcPr>
          <w:p w14:paraId="46006539"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DESARROLLO INTEGRAL 2023</w:t>
            </w:r>
          </w:p>
        </w:tc>
        <w:tc>
          <w:tcPr>
            <w:tcW w:w="1280" w:type="dxa"/>
            <w:tcBorders>
              <w:top w:val="single" w:sz="8" w:space="0" w:color="CCCCCC"/>
              <w:left w:val="single" w:sz="8" w:space="0" w:color="CCCCCC"/>
              <w:bottom w:val="dotted" w:sz="4" w:space="0" w:color="000000"/>
              <w:right w:val="single" w:sz="8" w:space="0" w:color="000000"/>
            </w:tcBorders>
            <w:shd w:val="clear" w:color="auto" w:fill="auto"/>
            <w:vAlign w:val="bottom"/>
            <w:hideMark/>
          </w:tcPr>
          <w:p w14:paraId="18381BFE"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4,994,987.03</w:t>
            </w:r>
          </w:p>
        </w:tc>
        <w:tc>
          <w:tcPr>
            <w:tcW w:w="146" w:type="dxa"/>
            <w:gridSpan w:val="2"/>
            <w:shd w:val="clear" w:color="auto" w:fill="auto"/>
            <w:vAlign w:val="center"/>
            <w:hideMark/>
          </w:tcPr>
          <w:p w14:paraId="3B96A269" w14:textId="77777777" w:rsidR="004C133D" w:rsidRPr="0056042E" w:rsidRDefault="004C133D" w:rsidP="0056042E">
            <w:pPr>
              <w:spacing w:after="0" w:line="240" w:lineRule="auto"/>
              <w:rPr>
                <w:rFonts w:cstheme="minorHAnsi"/>
                <w:sz w:val="16"/>
                <w:szCs w:val="16"/>
              </w:rPr>
            </w:pPr>
          </w:p>
        </w:tc>
      </w:tr>
      <w:tr w:rsidR="004C133D" w:rsidRPr="009B0FAA" w14:paraId="1C6283F5" w14:textId="77777777" w:rsidTr="00BC53CD">
        <w:trPr>
          <w:trHeight w:val="315"/>
        </w:trPr>
        <w:tc>
          <w:tcPr>
            <w:tcW w:w="1571" w:type="dxa"/>
            <w:tcBorders>
              <w:top w:val="nil"/>
              <w:left w:val="single" w:sz="8" w:space="0" w:color="000000"/>
              <w:bottom w:val="single" w:sz="8" w:space="0" w:color="CCCCCC"/>
              <w:right w:val="single" w:sz="8" w:space="0" w:color="CCCCCC"/>
            </w:tcBorders>
            <w:shd w:val="clear" w:color="auto" w:fill="auto"/>
            <w:vAlign w:val="bottom"/>
            <w:hideMark/>
          </w:tcPr>
          <w:p w14:paraId="0E21F8C7"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 </w:t>
            </w:r>
          </w:p>
        </w:tc>
        <w:tc>
          <w:tcPr>
            <w:tcW w:w="708" w:type="dxa"/>
            <w:tcBorders>
              <w:top w:val="nil"/>
              <w:left w:val="nil"/>
              <w:bottom w:val="single" w:sz="8" w:space="0" w:color="CCCCCC"/>
              <w:right w:val="single" w:sz="8" w:space="0" w:color="CCCCCC"/>
            </w:tcBorders>
            <w:shd w:val="clear" w:color="auto" w:fill="auto"/>
            <w:vAlign w:val="bottom"/>
            <w:hideMark/>
          </w:tcPr>
          <w:p w14:paraId="485193BA"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2520323</w:t>
            </w:r>
          </w:p>
        </w:tc>
        <w:tc>
          <w:tcPr>
            <w:tcW w:w="5082" w:type="dxa"/>
            <w:tcBorders>
              <w:top w:val="nil"/>
              <w:left w:val="nil"/>
              <w:bottom w:val="single" w:sz="8" w:space="0" w:color="CCCCCC"/>
              <w:right w:val="single" w:sz="8" w:space="0" w:color="CCCCCC"/>
            </w:tcBorders>
            <w:shd w:val="clear" w:color="auto" w:fill="auto"/>
            <w:vAlign w:val="bottom"/>
            <w:hideMark/>
          </w:tcPr>
          <w:p w14:paraId="7C9D3191"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PROAGUA 2023</w:t>
            </w:r>
          </w:p>
        </w:tc>
        <w:tc>
          <w:tcPr>
            <w:tcW w:w="1280" w:type="dxa"/>
            <w:tcBorders>
              <w:top w:val="single" w:sz="8" w:space="0" w:color="CCCCCC"/>
              <w:left w:val="single" w:sz="8" w:space="0" w:color="CCCCCC"/>
              <w:bottom w:val="dotted" w:sz="4" w:space="0" w:color="000000"/>
              <w:right w:val="single" w:sz="8" w:space="0" w:color="000000"/>
            </w:tcBorders>
            <w:shd w:val="clear" w:color="auto" w:fill="auto"/>
            <w:vAlign w:val="bottom"/>
            <w:hideMark/>
          </w:tcPr>
          <w:p w14:paraId="35837034"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5,512,289.71</w:t>
            </w:r>
          </w:p>
        </w:tc>
        <w:tc>
          <w:tcPr>
            <w:tcW w:w="146" w:type="dxa"/>
            <w:gridSpan w:val="2"/>
            <w:shd w:val="clear" w:color="auto" w:fill="auto"/>
            <w:vAlign w:val="center"/>
            <w:hideMark/>
          </w:tcPr>
          <w:p w14:paraId="0E743D5B" w14:textId="77777777" w:rsidR="004C133D" w:rsidRPr="0056042E" w:rsidRDefault="004C133D" w:rsidP="0056042E">
            <w:pPr>
              <w:spacing w:after="0" w:line="240" w:lineRule="auto"/>
              <w:rPr>
                <w:rFonts w:cstheme="minorHAnsi"/>
                <w:sz w:val="16"/>
                <w:szCs w:val="16"/>
              </w:rPr>
            </w:pPr>
          </w:p>
        </w:tc>
      </w:tr>
      <w:tr w:rsidR="004C133D" w:rsidRPr="009B0FAA" w14:paraId="450615BD" w14:textId="77777777" w:rsidTr="00BC53CD">
        <w:trPr>
          <w:trHeight w:val="315"/>
        </w:trPr>
        <w:tc>
          <w:tcPr>
            <w:tcW w:w="1571" w:type="dxa"/>
            <w:tcBorders>
              <w:top w:val="nil"/>
              <w:left w:val="single" w:sz="8" w:space="0" w:color="000000"/>
              <w:bottom w:val="single" w:sz="8" w:space="0" w:color="CCCCCC"/>
              <w:right w:val="single" w:sz="8" w:space="0" w:color="CCCCCC"/>
            </w:tcBorders>
            <w:shd w:val="clear" w:color="auto" w:fill="auto"/>
            <w:vAlign w:val="bottom"/>
            <w:hideMark/>
          </w:tcPr>
          <w:p w14:paraId="0A6D14D1"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 </w:t>
            </w:r>
          </w:p>
        </w:tc>
        <w:tc>
          <w:tcPr>
            <w:tcW w:w="708" w:type="dxa"/>
            <w:tcBorders>
              <w:top w:val="nil"/>
              <w:left w:val="nil"/>
              <w:bottom w:val="single" w:sz="8" w:space="0" w:color="CCCCCC"/>
              <w:right w:val="single" w:sz="8" w:space="0" w:color="CCCCCC"/>
            </w:tcBorders>
            <w:shd w:val="clear" w:color="auto" w:fill="auto"/>
            <w:vAlign w:val="bottom"/>
            <w:hideMark/>
          </w:tcPr>
          <w:p w14:paraId="15C43BFE"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2520423</w:t>
            </w:r>
          </w:p>
        </w:tc>
        <w:tc>
          <w:tcPr>
            <w:tcW w:w="5082" w:type="dxa"/>
            <w:tcBorders>
              <w:top w:val="nil"/>
              <w:left w:val="nil"/>
              <w:bottom w:val="single" w:sz="8" w:space="0" w:color="CCCCCC"/>
              <w:right w:val="single" w:sz="8" w:space="0" w:color="CCCCCC"/>
            </w:tcBorders>
            <w:shd w:val="clear" w:color="auto" w:fill="auto"/>
            <w:vAlign w:val="bottom"/>
            <w:hideMark/>
          </w:tcPr>
          <w:p w14:paraId="243E3D3E"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PROAGUA ESTATAL 2023 (CEAG)</w:t>
            </w:r>
          </w:p>
        </w:tc>
        <w:tc>
          <w:tcPr>
            <w:tcW w:w="1280" w:type="dxa"/>
            <w:tcBorders>
              <w:top w:val="single" w:sz="8" w:space="0" w:color="CCCCCC"/>
              <w:left w:val="single" w:sz="8" w:space="0" w:color="CCCCCC"/>
              <w:bottom w:val="dotted" w:sz="4" w:space="0" w:color="000000"/>
              <w:right w:val="single" w:sz="8" w:space="0" w:color="000000"/>
            </w:tcBorders>
            <w:shd w:val="clear" w:color="auto" w:fill="auto"/>
            <w:vAlign w:val="bottom"/>
            <w:hideMark/>
          </w:tcPr>
          <w:p w14:paraId="02C02F52"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936,602.12</w:t>
            </w:r>
          </w:p>
        </w:tc>
        <w:tc>
          <w:tcPr>
            <w:tcW w:w="146" w:type="dxa"/>
            <w:gridSpan w:val="2"/>
            <w:shd w:val="clear" w:color="auto" w:fill="auto"/>
            <w:vAlign w:val="center"/>
            <w:hideMark/>
          </w:tcPr>
          <w:p w14:paraId="21E40E52" w14:textId="77777777" w:rsidR="004C133D" w:rsidRPr="0056042E" w:rsidRDefault="004C133D" w:rsidP="0056042E">
            <w:pPr>
              <w:spacing w:after="0" w:line="240" w:lineRule="auto"/>
              <w:rPr>
                <w:rFonts w:cstheme="minorHAnsi"/>
                <w:sz w:val="16"/>
                <w:szCs w:val="16"/>
              </w:rPr>
            </w:pPr>
          </w:p>
        </w:tc>
      </w:tr>
      <w:tr w:rsidR="004C133D" w:rsidRPr="009B0FAA" w14:paraId="3BB52B43" w14:textId="77777777" w:rsidTr="00BC53CD">
        <w:trPr>
          <w:trHeight w:val="315"/>
        </w:trPr>
        <w:tc>
          <w:tcPr>
            <w:tcW w:w="1571" w:type="dxa"/>
            <w:tcBorders>
              <w:top w:val="nil"/>
              <w:left w:val="single" w:sz="8" w:space="0" w:color="000000"/>
              <w:bottom w:val="single" w:sz="8" w:space="0" w:color="CCCCCC"/>
              <w:right w:val="single" w:sz="8" w:space="0" w:color="CCCCCC"/>
            </w:tcBorders>
            <w:shd w:val="clear" w:color="auto" w:fill="auto"/>
            <w:vAlign w:val="bottom"/>
            <w:hideMark/>
          </w:tcPr>
          <w:p w14:paraId="157CDC1D"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 </w:t>
            </w:r>
          </w:p>
        </w:tc>
        <w:tc>
          <w:tcPr>
            <w:tcW w:w="708" w:type="dxa"/>
            <w:tcBorders>
              <w:top w:val="nil"/>
              <w:left w:val="nil"/>
              <w:bottom w:val="single" w:sz="8" w:space="0" w:color="CCCCCC"/>
              <w:right w:val="single" w:sz="8" w:space="0" w:color="CCCCCC"/>
            </w:tcBorders>
            <w:shd w:val="clear" w:color="auto" w:fill="auto"/>
            <w:vAlign w:val="bottom"/>
            <w:hideMark/>
          </w:tcPr>
          <w:p w14:paraId="7214FFF3"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2520523</w:t>
            </w:r>
          </w:p>
        </w:tc>
        <w:tc>
          <w:tcPr>
            <w:tcW w:w="5082" w:type="dxa"/>
            <w:tcBorders>
              <w:top w:val="nil"/>
              <w:left w:val="nil"/>
              <w:bottom w:val="single" w:sz="8" w:space="0" w:color="CCCCCC"/>
              <w:right w:val="single" w:sz="8" w:space="0" w:color="CCCCCC"/>
            </w:tcBorders>
            <w:shd w:val="clear" w:color="auto" w:fill="auto"/>
            <w:noWrap/>
            <w:vAlign w:val="center"/>
            <w:hideMark/>
          </w:tcPr>
          <w:p w14:paraId="2AAC0F0E"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PROGRAMA E005 CAPACITACIÓN AMBIENTAL Y DESARROLLO SUSTENTABLE</w:t>
            </w:r>
          </w:p>
        </w:tc>
        <w:tc>
          <w:tcPr>
            <w:tcW w:w="1280" w:type="dxa"/>
            <w:tcBorders>
              <w:top w:val="single" w:sz="8" w:space="0" w:color="CCCCCC"/>
              <w:left w:val="single" w:sz="8" w:space="0" w:color="CCCCCC"/>
              <w:bottom w:val="dotted" w:sz="4" w:space="0" w:color="000000"/>
              <w:right w:val="single" w:sz="8" w:space="0" w:color="000000"/>
            </w:tcBorders>
            <w:shd w:val="clear" w:color="auto" w:fill="auto"/>
            <w:vAlign w:val="bottom"/>
            <w:hideMark/>
          </w:tcPr>
          <w:p w14:paraId="25CA56A4"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300,300.00</w:t>
            </w:r>
          </w:p>
        </w:tc>
        <w:tc>
          <w:tcPr>
            <w:tcW w:w="146" w:type="dxa"/>
            <w:gridSpan w:val="2"/>
            <w:shd w:val="clear" w:color="auto" w:fill="auto"/>
            <w:vAlign w:val="center"/>
            <w:hideMark/>
          </w:tcPr>
          <w:p w14:paraId="5E6AA127" w14:textId="77777777" w:rsidR="004C133D" w:rsidRPr="0056042E" w:rsidRDefault="004C133D" w:rsidP="0056042E">
            <w:pPr>
              <w:spacing w:after="0" w:line="240" w:lineRule="auto"/>
              <w:rPr>
                <w:rFonts w:cstheme="minorHAnsi"/>
                <w:sz w:val="16"/>
                <w:szCs w:val="16"/>
              </w:rPr>
            </w:pPr>
          </w:p>
        </w:tc>
      </w:tr>
      <w:tr w:rsidR="004C133D" w:rsidRPr="009B0FAA" w14:paraId="30B2B7B8" w14:textId="77777777" w:rsidTr="00BC53CD">
        <w:trPr>
          <w:trHeight w:val="540"/>
        </w:trPr>
        <w:tc>
          <w:tcPr>
            <w:tcW w:w="1571" w:type="dxa"/>
            <w:tcBorders>
              <w:top w:val="nil"/>
              <w:left w:val="single" w:sz="8" w:space="0" w:color="000000"/>
              <w:bottom w:val="single" w:sz="8" w:space="0" w:color="CCCCCC"/>
              <w:right w:val="single" w:sz="8" w:space="0" w:color="CCCCCC"/>
            </w:tcBorders>
            <w:shd w:val="clear" w:color="auto" w:fill="auto"/>
            <w:vAlign w:val="bottom"/>
            <w:hideMark/>
          </w:tcPr>
          <w:p w14:paraId="304977DE"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 </w:t>
            </w:r>
          </w:p>
        </w:tc>
        <w:tc>
          <w:tcPr>
            <w:tcW w:w="708" w:type="dxa"/>
            <w:tcBorders>
              <w:top w:val="nil"/>
              <w:left w:val="nil"/>
              <w:bottom w:val="single" w:sz="8" w:space="0" w:color="CCCCCC"/>
              <w:right w:val="single" w:sz="8" w:space="0" w:color="CCCCCC"/>
            </w:tcBorders>
            <w:shd w:val="clear" w:color="auto" w:fill="auto"/>
            <w:vAlign w:val="bottom"/>
            <w:hideMark/>
          </w:tcPr>
          <w:p w14:paraId="0D8840EA"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2630523</w:t>
            </w:r>
          </w:p>
        </w:tc>
        <w:tc>
          <w:tcPr>
            <w:tcW w:w="5082" w:type="dxa"/>
            <w:tcBorders>
              <w:top w:val="nil"/>
              <w:left w:val="nil"/>
              <w:bottom w:val="single" w:sz="8" w:space="0" w:color="CCCCCC"/>
              <w:right w:val="single" w:sz="8" w:space="0" w:color="CCCCCC"/>
            </w:tcBorders>
            <w:shd w:val="clear" w:color="auto" w:fill="auto"/>
            <w:vAlign w:val="bottom"/>
            <w:hideMark/>
          </w:tcPr>
          <w:p w14:paraId="3F2F0C80"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SUMNISTRO E INSTALACIÓN DE EQUIPOS AHORRADORES EN LA CABECERA MUNICIPAL DE IRAPUATO, GTO. ETAPA 1</w:t>
            </w:r>
          </w:p>
        </w:tc>
        <w:tc>
          <w:tcPr>
            <w:tcW w:w="1280" w:type="dxa"/>
            <w:tcBorders>
              <w:top w:val="single" w:sz="8" w:space="0" w:color="CCCCCC"/>
              <w:left w:val="single" w:sz="8" w:space="0" w:color="CCCCCC"/>
              <w:bottom w:val="dotted" w:sz="4" w:space="0" w:color="000000"/>
              <w:right w:val="single" w:sz="8" w:space="0" w:color="000000"/>
            </w:tcBorders>
            <w:shd w:val="clear" w:color="auto" w:fill="auto"/>
            <w:vAlign w:val="bottom"/>
            <w:hideMark/>
          </w:tcPr>
          <w:p w14:paraId="0AFF6CE2"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90,000.00</w:t>
            </w:r>
          </w:p>
        </w:tc>
        <w:tc>
          <w:tcPr>
            <w:tcW w:w="146" w:type="dxa"/>
            <w:gridSpan w:val="2"/>
            <w:shd w:val="clear" w:color="auto" w:fill="auto"/>
            <w:vAlign w:val="center"/>
            <w:hideMark/>
          </w:tcPr>
          <w:p w14:paraId="0400E08A" w14:textId="77777777" w:rsidR="004C133D" w:rsidRPr="0056042E" w:rsidRDefault="004C133D" w:rsidP="0056042E">
            <w:pPr>
              <w:spacing w:after="0" w:line="240" w:lineRule="auto"/>
              <w:rPr>
                <w:rFonts w:cstheme="minorHAnsi"/>
                <w:sz w:val="16"/>
                <w:szCs w:val="16"/>
              </w:rPr>
            </w:pPr>
          </w:p>
        </w:tc>
      </w:tr>
      <w:tr w:rsidR="004C133D" w:rsidRPr="009B0FAA" w14:paraId="19EF9C18" w14:textId="77777777" w:rsidTr="00BC53CD">
        <w:trPr>
          <w:trHeight w:val="540"/>
        </w:trPr>
        <w:tc>
          <w:tcPr>
            <w:tcW w:w="1571" w:type="dxa"/>
            <w:tcBorders>
              <w:top w:val="nil"/>
              <w:left w:val="single" w:sz="8" w:space="0" w:color="000000"/>
              <w:bottom w:val="single" w:sz="8" w:space="0" w:color="CCCCCC"/>
              <w:right w:val="single" w:sz="8" w:space="0" w:color="CCCCCC"/>
            </w:tcBorders>
            <w:shd w:val="clear" w:color="auto" w:fill="auto"/>
            <w:vAlign w:val="bottom"/>
            <w:hideMark/>
          </w:tcPr>
          <w:p w14:paraId="533EE06A"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 </w:t>
            </w:r>
          </w:p>
        </w:tc>
        <w:tc>
          <w:tcPr>
            <w:tcW w:w="708" w:type="dxa"/>
            <w:tcBorders>
              <w:top w:val="nil"/>
              <w:left w:val="nil"/>
              <w:bottom w:val="single" w:sz="8" w:space="0" w:color="CCCCCC"/>
              <w:right w:val="single" w:sz="8" w:space="0" w:color="CCCCCC"/>
            </w:tcBorders>
            <w:shd w:val="clear" w:color="auto" w:fill="auto"/>
            <w:vAlign w:val="bottom"/>
            <w:hideMark/>
          </w:tcPr>
          <w:p w14:paraId="2E3422CB"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2520723</w:t>
            </w:r>
          </w:p>
        </w:tc>
        <w:tc>
          <w:tcPr>
            <w:tcW w:w="5082" w:type="dxa"/>
            <w:tcBorders>
              <w:top w:val="nil"/>
              <w:left w:val="nil"/>
              <w:bottom w:val="single" w:sz="8" w:space="0" w:color="CCCCCC"/>
              <w:right w:val="single" w:sz="8" w:space="0" w:color="CCCCCC"/>
            </w:tcBorders>
            <w:shd w:val="clear" w:color="auto" w:fill="auto"/>
            <w:vAlign w:val="bottom"/>
            <w:hideMark/>
          </w:tcPr>
          <w:p w14:paraId="212788E2"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PROGRAMA DE AGUA POTABLE DRENAJE ALCANTARILLADO (PROAGUA) DESINFECCIÓN DEL AGUA 2023</w:t>
            </w:r>
          </w:p>
        </w:tc>
        <w:tc>
          <w:tcPr>
            <w:tcW w:w="1280" w:type="dxa"/>
            <w:tcBorders>
              <w:top w:val="single" w:sz="8" w:space="0" w:color="CCCCCC"/>
              <w:left w:val="single" w:sz="8" w:space="0" w:color="CCCCCC"/>
              <w:bottom w:val="dotted" w:sz="4" w:space="0" w:color="000000"/>
              <w:right w:val="single" w:sz="8" w:space="0" w:color="000000"/>
            </w:tcBorders>
            <w:shd w:val="clear" w:color="auto" w:fill="auto"/>
            <w:vAlign w:val="bottom"/>
            <w:hideMark/>
          </w:tcPr>
          <w:p w14:paraId="04BB165B"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0</w:t>
            </w:r>
          </w:p>
        </w:tc>
        <w:tc>
          <w:tcPr>
            <w:tcW w:w="146" w:type="dxa"/>
            <w:gridSpan w:val="2"/>
            <w:shd w:val="clear" w:color="auto" w:fill="auto"/>
            <w:vAlign w:val="center"/>
            <w:hideMark/>
          </w:tcPr>
          <w:p w14:paraId="185542C7" w14:textId="77777777" w:rsidR="004C133D" w:rsidRPr="0056042E" w:rsidRDefault="004C133D" w:rsidP="0056042E">
            <w:pPr>
              <w:spacing w:after="0" w:line="240" w:lineRule="auto"/>
              <w:rPr>
                <w:rFonts w:cstheme="minorHAnsi"/>
                <w:sz w:val="16"/>
                <w:szCs w:val="16"/>
              </w:rPr>
            </w:pPr>
          </w:p>
        </w:tc>
      </w:tr>
      <w:tr w:rsidR="004C133D" w:rsidRPr="009B0FAA" w14:paraId="66034CDE" w14:textId="77777777" w:rsidTr="00BC53CD">
        <w:trPr>
          <w:trHeight w:val="315"/>
        </w:trPr>
        <w:tc>
          <w:tcPr>
            <w:tcW w:w="1571" w:type="dxa"/>
            <w:tcBorders>
              <w:top w:val="nil"/>
              <w:left w:val="single" w:sz="8" w:space="0" w:color="000000"/>
              <w:bottom w:val="single" w:sz="8" w:space="0" w:color="000000"/>
              <w:right w:val="single" w:sz="8" w:space="0" w:color="CCCCCC"/>
            </w:tcBorders>
            <w:shd w:val="clear" w:color="auto" w:fill="auto"/>
            <w:vAlign w:val="bottom"/>
            <w:hideMark/>
          </w:tcPr>
          <w:p w14:paraId="1844095B"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 </w:t>
            </w:r>
          </w:p>
        </w:tc>
        <w:tc>
          <w:tcPr>
            <w:tcW w:w="708" w:type="dxa"/>
            <w:tcBorders>
              <w:top w:val="nil"/>
              <w:left w:val="nil"/>
              <w:bottom w:val="single" w:sz="8" w:space="0" w:color="000000"/>
              <w:right w:val="single" w:sz="8" w:space="0" w:color="CCCCCC"/>
            </w:tcBorders>
            <w:shd w:val="clear" w:color="auto" w:fill="auto"/>
            <w:vAlign w:val="bottom"/>
            <w:hideMark/>
          </w:tcPr>
          <w:p w14:paraId="0527AA39"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2630623</w:t>
            </w:r>
          </w:p>
        </w:tc>
        <w:tc>
          <w:tcPr>
            <w:tcW w:w="5082" w:type="dxa"/>
            <w:tcBorders>
              <w:top w:val="nil"/>
              <w:left w:val="nil"/>
              <w:bottom w:val="single" w:sz="8" w:space="0" w:color="000000"/>
              <w:right w:val="single" w:sz="8" w:space="0" w:color="CCCCCC"/>
            </w:tcBorders>
            <w:shd w:val="clear" w:color="auto" w:fill="auto"/>
            <w:vAlign w:val="bottom"/>
            <w:hideMark/>
          </w:tcPr>
          <w:p w14:paraId="5DBA0F18"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QB3843 AGUANAJUATO CONTIGO SÍ 2023</w:t>
            </w:r>
          </w:p>
        </w:tc>
        <w:tc>
          <w:tcPr>
            <w:tcW w:w="128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45E1E303"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0</w:t>
            </w:r>
          </w:p>
        </w:tc>
        <w:tc>
          <w:tcPr>
            <w:tcW w:w="146" w:type="dxa"/>
            <w:gridSpan w:val="2"/>
            <w:shd w:val="clear" w:color="auto" w:fill="auto"/>
            <w:vAlign w:val="center"/>
            <w:hideMark/>
          </w:tcPr>
          <w:p w14:paraId="05CEB506" w14:textId="77777777" w:rsidR="004C133D" w:rsidRPr="0056042E" w:rsidRDefault="004C133D" w:rsidP="0056042E">
            <w:pPr>
              <w:spacing w:after="0" w:line="240" w:lineRule="auto"/>
              <w:rPr>
                <w:rFonts w:cstheme="minorHAnsi"/>
                <w:sz w:val="16"/>
                <w:szCs w:val="16"/>
              </w:rPr>
            </w:pPr>
          </w:p>
        </w:tc>
      </w:tr>
      <w:tr w:rsidR="004C133D" w:rsidRPr="009B0FAA" w14:paraId="5E2D463B" w14:textId="77777777" w:rsidTr="00BC53CD">
        <w:trPr>
          <w:trHeight w:val="645"/>
        </w:trPr>
        <w:tc>
          <w:tcPr>
            <w:tcW w:w="1571" w:type="dxa"/>
            <w:tcBorders>
              <w:top w:val="single" w:sz="8" w:space="0" w:color="CCCCCC"/>
              <w:left w:val="single" w:sz="8" w:space="0" w:color="000000"/>
              <w:bottom w:val="single" w:sz="8" w:space="0" w:color="000000"/>
              <w:right w:val="single" w:sz="8" w:space="0" w:color="CCCCCC"/>
            </w:tcBorders>
            <w:shd w:val="clear" w:color="auto" w:fill="auto"/>
            <w:vAlign w:val="center"/>
            <w:hideMark/>
          </w:tcPr>
          <w:p w14:paraId="27A8C880" w14:textId="77777777" w:rsidR="004C133D" w:rsidRPr="0056042E" w:rsidRDefault="004C133D" w:rsidP="0056042E">
            <w:pPr>
              <w:spacing w:after="0" w:line="240" w:lineRule="auto"/>
              <w:jc w:val="center"/>
              <w:rPr>
                <w:rFonts w:cstheme="minorHAnsi"/>
                <w:b/>
                <w:bCs/>
                <w:sz w:val="16"/>
                <w:szCs w:val="16"/>
              </w:rPr>
            </w:pPr>
            <w:r w:rsidRPr="0056042E">
              <w:rPr>
                <w:rFonts w:cstheme="minorHAnsi"/>
                <w:b/>
                <w:bCs/>
                <w:sz w:val="16"/>
                <w:szCs w:val="16"/>
              </w:rPr>
              <w:t>SUB - TOTAL PRONÓSTICO 2023</w:t>
            </w:r>
          </w:p>
        </w:tc>
        <w:tc>
          <w:tcPr>
            <w:tcW w:w="708" w:type="dxa"/>
            <w:tcBorders>
              <w:top w:val="single" w:sz="8" w:space="0" w:color="CCCCCC"/>
              <w:left w:val="nil"/>
              <w:bottom w:val="single" w:sz="8" w:space="0" w:color="000000"/>
              <w:right w:val="single" w:sz="8" w:space="0" w:color="CCCCCC"/>
            </w:tcBorders>
            <w:shd w:val="clear" w:color="auto" w:fill="auto"/>
            <w:vAlign w:val="center"/>
            <w:hideMark/>
          </w:tcPr>
          <w:p w14:paraId="1120A6E7"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 </w:t>
            </w:r>
          </w:p>
        </w:tc>
        <w:tc>
          <w:tcPr>
            <w:tcW w:w="5082" w:type="dxa"/>
            <w:tcBorders>
              <w:top w:val="single" w:sz="8" w:space="0" w:color="CCCCCC"/>
              <w:left w:val="nil"/>
              <w:bottom w:val="single" w:sz="8" w:space="0" w:color="000000"/>
              <w:right w:val="single" w:sz="8" w:space="0" w:color="CCCCCC"/>
            </w:tcBorders>
            <w:shd w:val="clear" w:color="auto" w:fill="auto"/>
            <w:vAlign w:val="center"/>
            <w:hideMark/>
          </w:tcPr>
          <w:p w14:paraId="2CAF9B93"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 </w:t>
            </w:r>
          </w:p>
        </w:tc>
        <w:tc>
          <w:tcPr>
            <w:tcW w:w="1280" w:type="dxa"/>
            <w:tcBorders>
              <w:top w:val="single" w:sz="8" w:space="0" w:color="CCCCCC"/>
              <w:left w:val="nil"/>
              <w:bottom w:val="single" w:sz="8" w:space="0" w:color="000000"/>
              <w:right w:val="single" w:sz="8" w:space="0" w:color="CCCCCC"/>
            </w:tcBorders>
            <w:shd w:val="clear" w:color="auto" w:fill="auto"/>
            <w:vAlign w:val="bottom"/>
            <w:hideMark/>
          </w:tcPr>
          <w:p w14:paraId="67F01DF5" w14:textId="77777777" w:rsidR="004C133D" w:rsidRPr="0056042E" w:rsidRDefault="004C133D" w:rsidP="0056042E">
            <w:pPr>
              <w:spacing w:after="0" w:line="240" w:lineRule="auto"/>
              <w:jc w:val="right"/>
              <w:rPr>
                <w:rFonts w:cstheme="minorHAnsi"/>
                <w:b/>
                <w:bCs/>
                <w:sz w:val="16"/>
                <w:szCs w:val="16"/>
              </w:rPr>
            </w:pPr>
            <w:r w:rsidRPr="0056042E">
              <w:rPr>
                <w:rFonts w:cstheme="minorHAnsi"/>
                <w:b/>
                <w:bCs/>
                <w:sz w:val="16"/>
                <w:szCs w:val="16"/>
              </w:rPr>
              <w:t>861,292,988.11</w:t>
            </w:r>
          </w:p>
        </w:tc>
        <w:tc>
          <w:tcPr>
            <w:tcW w:w="146" w:type="dxa"/>
            <w:gridSpan w:val="2"/>
            <w:shd w:val="clear" w:color="auto" w:fill="auto"/>
            <w:vAlign w:val="center"/>
            <w:hideMark/>
          </w:tcPr>
          <w:p w14:paraId="01BA2BC1" w14:textId="77777777" w:rsidR="004C133D" w:rsidRPr="0056042E" w:rsidRDefault="004C133D" w:rsidP="0056042E">
            <w:pPr>
              <w:spacing w:after="0" w:line="240" w:lineRule="auto"/>
              <w:rPr>
                <w:rFonts w:cstheme="minorHAnsi"/>
                <w:sz w:val="16"/>
                <w:szCs w:val="16"/>
              </w:rPr>
            </w:pPr>
          </w:p>
        </w:tc>
      </w:tr>
      <w:tr w:rsidR="004C133D" w:rsidRPr="009B0FAA" w14:paraId="76B2AB06" w14:textId="77777777" w:rsidTr="00BC53CD">
        <w:trPr>
          <w:trHeight w:val="315"/>
        </w:trPr>
        <w:tc>
          <w:tcPr>
            <w:tcW w:w="1571" w:type="dxa"/>
            <w:tcBorders>
              <w:top w:val="single" w:sz="8" w:space="0" w:color="CCCCCC"/>
              <w:left w:val="single" w:sz="8" w:space="0" w:color="000000"/>
              <w:bottom w:val="dotted" w:sz="4" w:space="0" w:color="000000"/>
              <w:right w:val="single" w:sz="8" w:space="0" w:color="CCCCCC"/>
            </w:tcBorders>
            <w:shd w:val="clear" w:color="auto" w:fill="auto"/>
            <w:vAlign w:val="center"/>
            <w:hideMark/>
          </w:tcPr>
          <w:p w14:paraId="09EC2B58"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 </w:t>
            </w:r>
          </w:p>
        </w:tc>
        <w:tc>
          <w:tcPr>
            <w:tcW w:w="708" w:type="dxa"/>
            <w:tcBorders>
              <w:top w:val="single" w:sz="8" w:space="0" w:color="CCCCCC"/>
              <w:left w:val="nil"/>
              <w:bottom w:val="dotted" w:sz="4" w:space="0" w:color="000000"/>
              <w:right w:val="single" w:sz="8" w:space="0" w:color="CCCCCC"/>
            </w:tcBorders>
            <w:shd w:val="clear" w:color="auto" w:fill="auto"/>
            <w:vAlign w:val="center"/>
            <w:hideMark/>
          </w:tcPr>
          <w:p w14:paraId="44477448"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 </w:t>
            </w:r>
          </w:p>
        </w:tc>
        <w:tc>
          <w:tcPr>
            <w:tcW w:w="5082" w:type="dxa"/>
            <w:tcBorders>
              <w:top w:val="single" w:sz="8" w:space="0" w:color="CCCCCC"/>
              <w:left w:val="nil"/>
              <w:bottom w:val="dotted" w:sz="4" w:space="0" w:color="000000"/>
              <w:right w:val="single" w:sz="8" w:space="0" w:color="CCCCCC"/>
            </w:tcBorders>
            <w:shd w:val="clear" w:color="auto" w:fill="auto"/>
            <w:vAlign w:val="center"/>
            <w:hideMark/>
          </w:tcPr>
          <w:p w14:paraId="0444D988"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 </w:t>
            </w:r>
          </w:p>
        </w:tc>
        <w:tc>
          <w:tcPr>
            <w:tcW w:w="1280" w:type="dxa"/>
            <w:tcBorders>
              <w:top w:val="single" w:sz="8" w:space="0" w:color="CCCCCC"/>
              <w:left w:val="nil"/>
              <w:bottom w:val="single" w:sz="4" w:space="0" w:color="auto"/>
              <w:right w:val="single" w:sz="8" w:space="0" w:color="CCCCCC"/>
            </w:tcBorders>
            <w:shd w:val="clear" w:color="auto" w:fill="auto"/>
            <w:vAlign w:val="center"/>
            <w:hideMark/>
          </w:tcPr>
          <w:p w14:paraId="6059F50B" w14:textId="77777777" w:rsidR="004C133D" w:rsidRPr="0056042E" w:rsidRDefault="004C133D" w:rsidP="0056042E">
            <w:pPr>
              <w:spacing w:after="0" w:line="240" w:lineRule="auto"/>
              <w:jc w:val="center"/>
              <w:rPr>
                <w:rFonts w:cstheme="minorHAnsi"/>
                <w:b/>
                <w:bCs/>
                <w:sz w:val="16"/>
                <w:szCs w:val="16"/>
              </w:rPr>
            </w:pPr>
            <w:r w:rsidRPr="0056042E">
              <w:rPr>
                <w:rFonts w:cstheme="minorHAnsi"/>
                <w:b/>
                <w:bCs/>
                <w:sz w:val="16"/>
                <w:szCs w:val="16"/>
              </w:rPr>
              <w:t> </w:t>
            </w:r>
          </w:p>
        </w:tc>
        <w:tc>
          <w:tcPr>
            <w:tcW w:w="146" w:type="dxa"/>
            <w:gridSpan w:val="2"/>
            <w:shd w:val="clear" w:color="auto" w:fill="auto"/>
            <w:vAlign w:val="center"/>
            <w:hideMark/>
          </w:tcPr>
          <w:p w14:paraId="761AA180" w14:textId="77777777" w:rsidR="004C133D" w:rsidRPr="0056042E" w:rsidRDefault="004C133D" w:rsidP="0056042E">
            <w:pPr>
              <w:spacing w:after="0" w:line="240" w:lineRule="auto"/>
              <w:rPr>
                <w:rFonts w:cstheme="minorHAnsi"/>
                <w:sz w:val="16"/>
                <w:szCs w:val="16"/>
              </w:rPr>
            </w:pPr>
          </w:p>
        </w:tc>
      </w:tr>
      <w:tr w:rsidR="004C133D" w:rsidRPr="009B0FAA" w14:paraId="54FF60A0" w14:textId="77777777" w:rsidTr="00BC53CD">
        <w:trPr>
          <w:trHeight w:val="330"/>
        </w:trPr>
        <w:tc>
          <w:tcPr>
            <w:tcW w:w="7361" w:type="dxa"/>
            <w:gridSpan w:val="3"/>
            <w:tcBorders>
              <w:top w:val="single" w:sz="8" w:space="0" w:color="000000"/>
              <w:left w:val="single" w:sz="8" w:space="0" w:color="000000"/>
              <w:bottom w:val="single" w:sz="8" w:space="0" w:color="000000"/>
              <w:right w:val="single" w:sz="8" w:space="0" w:color="CCCCCC"/>
            </w:tcBorders>
            <w:shd w:val="clear" w:color="auto" w:fill="auto"/>
            <w:vAlign w:val="center"/>
            <w:hideMark/>
          </w:tcPr>
          <w:p w14:paraId="3F580B60" w14:textId="77777777" w:rsidR="004C133D" w:rsidRPr="0056042E" w:rsidRDefault="004C133D" w:rsidP="0056042E">
            <w:pPr>
              <w:spacing w:after="0" w:line="240" w:lineRule="auto"/>
              <w:jc w:val="center"/>
              <w:rPr>
                <w:rFonts w:cstheme="minorHAnsi"/>
                <w:b/>
                <w:bCs/>
                <w:sz w:val="16"/>
                <w:szCs w:val="16"/>
              </w:rPr>
            </w:pPr>
            <w:r w:rsidRPr="0056042E">
              <w:rPr>
                <w:rFonts w:cstheme="minorHAnsi"/>
                <w:b/>
                <w:bCs/>
                <w:sz w:val="16"/>
                <w:szCs w:val="16"/>
              </w:rPr>
              <w:t>INGRESOS PROPIOS DE EJERCICIOS ANTERIORES</w:t>
            </w:r>
          </w:p>
        </w:tc>
        <w:tc>
          <w:tcPr>
            <w:tcW w:w="1280" w:type="dxa"/>
            <w:tcBorders>
              <w:top w:val="single" w:sz="4" w:space="0" w:color="auto"/>
              <w:left w:val="single" w:sz="8" w:space="0" w:color="CCCCCC"/>
              <w:bottom w:val="single" w:sz="8" w:space="0" w:color="000000"/>
              <w:right w:val="single" w:sz="8" w:space="0" w:color="000000"/>
            </w:tcBorders>
            <w:shd w:val="clear" w:color="auto" w:fill="auto"/>
            <w:vAlign w:val="bottom"/>
            <w:hideMark/>
          </w:tcPr>
          <w:p w14:paraId="2FB94801" w14:textId="77777777" w:rsidR="004C133D" w:rsidRPr="0056042E" w:rsidRDefault="004C133D" w:rsidP="0056042E">
            <w:pPr>
              <w:spacing w:after="0" w:line="240" w:lineRule="auto"/>
              <w:jc w:val="right"/>
              <w:rPr>
                <w:rFonts w:cstheme="minorHAnsi"/>
                <w:b/>
                <w:bCs/>
                <w:sz w:val="16"/>
                <w:szCs w:val="16"/>
              </w:rPr>
            </w:pPr>
            <w:r w:rsidRPr="0056042E">
              <w:rPr>
                <w:rFonts w:cstheme="minorHAnsi"/>
                <w:b/>
                <w:bCs/>
                <w:sz w:val="16"/>
                <w:szCs w:val="16"/>
              </w:rPr>
              <w:t>370,094,827.86</w:t>
            </w:r>
          </w:p>
        </w:tc>
        <w:tc>
          <w:tcPr>
            <w:tcW w:w="146" w:type="dxa"/>
            <w:gridSpan w:val="2"/>
            <w:shd w:val="clear" w:color="auto" w:fill="auto"/>
            <w:vAlign w:val="center"/>
            <w:hideMark/>
          </w:tcPr>
          <w:p w14:paraId="720C17F1" w14:textId="77777777" w:rsidR="004C133D" w:rsidRPr="0056042E" w:rsidRDefault="004C133D" w:rsidP="0056042E">
            <w:pPr>
              <w:spacing w:after="0" w:line="240" w:lineRule="auto"/>
              <w:rPr>
                <w:rFonts w:cstheme="minorHAnsi"/>
                <w:sz w:val="16"/>
                <w:szCs w:val="16"/>
              </w:rPr>
            </w:pPr>
          </w:p>
        </w:tc>
      </w:tr>
      <w:tr w:rsidR="004C133D" w:rsidRPr="009B0FAA" w14:paraId="0B79F402" w14:textId="77777777" w:rsidTr="00BC53CD">
        <w:trPr>
          <w:trHeight w:val="315"/>
        </w:trPr>
        <w:tc>
          <w:tcPr>
            <w:tcW w:w="1571" w:type="dxa"/>
            <w:tcBorders>
              <w:top w:val="single" w:sz="8" w:space="0" w:color="CCCCCC"/>
              <w:left w:val="single" w:sz="8" w:space="0" w:color="000000"/>
              <w:bottom w:val="single" w:sz="8" w:space="0" w:color="CCCCCC"/>
              <w:right w:val="single" w:sz="8" w:space="0" w:color="CCCCCC"/>
            </w:tcBorders>
            <w:shd w:val="clear" w:color="auto" w:fill="auto"/>
            <w:vAlign w:val="bottom"/>
            <w:hideMark/>
          </w:tcPr>
          <w:p w14:paraId="642ABF80"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 </w:t>
            </w:r>
          </w:p>
        </w:tc>
        <w:tc>
          <w:tcPr>
            <w:tcW w:w="708" w:type="dxa"/>
            <w:tcBorders>
              <w:top w:val="single" w:sz="8" w:space="0" w:color="CCCCCC"/>
              <w:left w:val="nil"/>
              <w:bottom w:val="single" w:sz="8" w:space="0" w:color="CCCCCC"/>
              <w:right w:val="single" w:sz="8" w:space="0" w:color="CCCCCC"/>
            </w:tcBorders>
            <w:shd w:val="clear" w:color="auto" w:fill="auto"/>
            <w:vAlign w:val="bottom"/>
            <w:hideMark/>
          </w:tcPr>
          <w:p w14:paraId="5701887C"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1400315</w:t>
            </w:r>
          </w:p>
        </w:tc>
        <w:tc>
          <w:tcPr>
            <w:tcW w:w="5082" w:type="dxa"/>
            <w:tcBorders>
              <w:top w:val="single" w:sz="8" w:space="0" w:color="CCCCCC"/>
              <w:left w:val="nil"/>
              <w:bottom w:val="single" w:sz="8" w:space="0" w:color="CCCCCC"/>
              <w:right w:val="single" w:sz="8" w:space="0" w:color="CCCCCC"/>
            </w:tcBorders>
            <w:shd w:val="clear" w:color="auto" w:fill="auto"/>
            <w:vAlign w:val="bottom"/>
            <w:hideMark/>
          </w:tcPr>
          <w:p w14:paraId="70DDE7F8"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INGRESOS PROPIOS 2015</w:t>
            </w:r>
          </w:p>
        </w:tc>
        <w:tc>
          <w:tcPr>
            <w:tcW w:w="1280" w:type="dxa"/>
            <w:tcBorders>
              <w:top w:val="single" w:sz="8" w:space="0" w:color="CCCCCC"/>
              <w:left w:val="single" w:sz="8" w:space="0" w:color="CCCCCC"/>
              <w:bottom w:val="dotted" w:sz="4" w:space="0" w:color="000000"/>
              <w:right w:val="single" w:sz="8" w:space="0" w:color="000000"/>
            </w:tcBorders>
            <w:shd w:val="clear" w:color="auto" w:fill="auto"/>
            <w:vAlign w:val="bottom"/>
            <w:hideMark/>
          </w:tcPr>
          <w:p w14:paraId="0C18F6A7"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2,071,960.46</w:t>
            </w:r>
          </w:p>
        </w:tc>
        <w:tc>
          <w:tcPr>
            <w:tcW w:w="146" w:type="dxa"/>
            <w:gridSpan w:val="2"/>
            <w:shd w:val="clear" w:color="auto" w:fill="auto"/>
            <w:vAlign w:val="center"/>
            <w:hideMark/>
          </w:tcPr>
          <w:p w14:paraId="34BB2B54" w14:textId="77777777" w:rsidR="004C133D" w:rsidRPr="0056042E" w:rsidRDefault="004C133D" w:rsidP="0056042E">
            <w:pPr>
              <w:spacing w:after="0" w:line="240" w:lineRule="auto"/>
              <w:rPr>
                <w:rFonts w:cstheme="minorHAnsi"/>
                <w:sz w:val="16"/>
                <w:szCs w:val="16"/>
              </w:rPr>
            </w:pPr>
          </w:p>
        </w:tc>
      </w:tr>
      <w:tr w:rsidR="004C133D" w:rsidRPr="009B0FAA" w14:paraId="672FE9A5" w14:textId="77777777" w:rsidTr="00BC53CD">
        <w:trPr>
          <w:trHeight w:val="315"/>
        </w:trPr>
        <w:tc>
          <w:tcPr>
            <w:tcW w:w="1571" w:type="dxa"/>
            <w:tcBorders>
              <w:top w:val="nil"/>
              <w:left w:val="single" w:sz="8" w:space="0" w:color="000000"/>
              <w:bottom w:val="single" w:sz="8" w:space="0" w:color="CCCCCC"/>
              <w:right w:val="single" w:sz="8" w:space="0" w:color="CCCCCC"/>
            </w:tcBorders>
            <w:shd w:val="clear" w:color="auto" w:fill="auto"/>
            <w:vAlign w:val="bottom"/>
            <w:hideMark/>
          </w:tcPr>
          <w:p w14:paraId="6092B6EF"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 </w:t>
            </w:r>
          </w:p>
        </w:tc>
        <w:tc>
          <w:tcPr>
            <w:tcW w:w="708" w:type="dxa"/>
            <w:tcBorders>
              <w:top w:val="nil"/>
              <w:left w:val="nil"/>
              <w:bottom w:val="single" w:sz="8" w:space="0" w:color="CCCCCC"/>
              <w:right w:val="single" w:sz="8" w:space="0" w:color="CCCCCC"/>
            </w:tcBorders>
            <w:shd w:val="clear" w:color="auto" w:fill="auto"/>
            <w:vAlign w:val="bottom"/>
            <w:hideMark/>
          </w:tcPr>
          <w:p w14:paraId="7780D03A"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1400316</w:t>
            </w:r>
          </w:p>
        </w:tc>
        <w:tc>
          <w:tcPr>
            <w:tcW w:w="5082" w:type="dxa"/>
            <w:tcBorders>
              <w:top w:val="nil"/>
              <w:left w:val="nil"/>
              <w:bottom w:val="single" w:sz="8" w:space="0" w:color="CCCCCC"/>
              <w:right w:val="single" w:sz="8" w:space="0" w:color="CCCCCC"/>
            </w:tcBorders>
            <w:shd w:val="clear" w:color="auto" w:fill="auto"/>
            <w:vAlign w:val="bottom"/>
            <w:hideMark/>
          </w:tcPr>
          <w:p w14:paraId="23C1465F"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INGRESOS PROPIOS 2016</w:t>
            </w:r>
          </w:p>
        </w:tc>
        <w:tc>
          <w:tcPr>
            <w:tcW w:w="1280" w:type="dxa"/>
            <w:tcBorders>
              <w:top w:val="single" w:sz="8" w:space="0" w:color="CCCCCC"/>
              <w:left w:val="single" w:sz="8" w:space="0" w:color="CCCCCC"/>
              <w:bottom w:val="dotted" w:sz="4" w:space="0" w:color="000000"/>
              <w:right w:val="single" w:sz="8" w:space="0" w:color="000000"/>
            </w:tcBorders>
            <w:shd w:val="clear" w:color="auto" w:fill="auto"/>
            <w:vAlign w:val="bottom"/>
            <w:hideMark/>
          </w:tcPr>
          <w:p w14:paraId="48B56362"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107,253.98</w:t>
            </w:r>
          </w:p>
        </w:tc>
        <w:tc>
          <w:tcPr>
            <w:tcW w:w="146" w:type="dxa"/>
            <w:gridSpan w:val="2"/>
            <w:shd w:val="clear" w:color="auto" w:fill="auto"/>
            <w:vAlign w:val="center"/>
            <w:hideMark/>
          </w:tcPr>
          <w:p w14:paraId="71B27B45" w14:textId="77777777" w:rsidR="004C133D" w:rsidRPr="0056042E" w:rsidRDefault="004C133D" w:rsidP="0056042E">
            <w:pPr>
              <w:spacing w:after="0" w:line="240" w:lineRule="auto"/>
              <w:rPr>
                <w:rFonts w:cstheme="minorHAnsi"/>
                <w:sz w:val="16"/>
                <w:szCs w:val="16"/>
              </w:rPr>
            </w:pPr>
          </w:p>
        </w:tc>
      </w:tr>
      <w:tr w:rsidR="004C133D" w:rsidRPr="009B0FAA" w14:paraId="21E43CE4" w14:textId="77777777" w:rsidTr="00BC53CD">
        <w:trPr>
          <w:trHeight w:val="315"/>
        </w:trPr>
        <w:tc>
          <w:tcPr>
            <w:tcW w:w="1571" w:type="dxa"/>
            <w:tcBorders>
              <w:top w:val="nil"/>
              <w:left w:val="single" w:sz="8" w:space="0" w:color="000000"/>
              <w:bottom w:val="single" w:sz="8" w:space="0" w:color="CCCCCC"/>
              <w:right w:val="single" w:sz="8" w:space="0" w:color="CCCCCC"/>
            </w:tcBorders>
            <w:shd w:val="clear" w:color="auto" w:fill="auto"/>
            <w:vAlign w:val="bottom"/>
            <w:hideMark/>
          </w:tcPr>
          <w:p w14:paraId="34234837"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 </w:t>
            </w:r>
          </w:p>
        </w:tc>
        <w:tc>
          <w:tcPr>
            <w:tcW w:w="708" w:type="dxa"/>
            <w:tcBorders>
              <w:top w:val="nil"/>
              <w:left w:val="nil"/>
              <w:bottom w:val="single" w:sz="8" w:space="0" w:color="CCCCCC"/>
              <w:right w:val="single" w:sz="8" w:space="0" w:color="CCCCCC"/>
            </w:tcBorders>
            <w:shd w:val="clear" w:color="auto" w:fill="auto"/>
            <w:vAlign w:val="bottom"/>
            <w:hideMark/>
          </w:tcPr>
          <w:p w14:paraId="489647B0"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1400317</w:t>
            </w:r>
          </w:p>
        </w:tc>
        <w:tc>
          <w:tcPr>
            <w:tcW w:w="5082" w:type="dxa"/>
            <w:tcBorders>
              <w:top w:val="nil"/>
              <w:left w:val="nil"/>
              <w:bottom w:val="single" w:sz="8" w:space="0" w:color="CCCCCC"/>
              <w:right w:val="single" w:sz="8" w:space="0" w:color="CCCCCC"/>
            </w:tcBorders>
            <w:shd w:val="clear" w:color="auto" w:fill="auto"/>
            <w:vAlign w:val="bottom"/>
            <w:hideMark/>
          </w:tcPr>
          <w:p w14:paraId="4848FF62"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INGRESOS PROPIOS 2017</w:t>
            </w:r>
          </w:p>
        </w:tc>
        <w:tc>
          <w:tcPr>
            <w:tcW w:w="1280" w:type="dxa"/>
            <w:tcBorders>
              <w:top w:val="single" w:sz="8" w:space="0" w:color="CCCCCC"/>
              <w:left w:val="single" w:sz="8" w:space="0" w:color="CCCCCC"/>
              <w:bottom w:val="dotted" w:sz="4" w:space="0" w:color="000000"/>
              <w:right w:val="single" w:sz="8" w:space="0" w:color="000000"/>
            </w:tcBorders>
            <w:shd w:val="clear" w:color="auto" w:fill="auto"/>
            <w:vAlign w:val="bottom"/>
            <w:hideMark/>
          </w:tcPr>
          <w:p w14:paraId="337A2147"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2,836,207.96</w:t>
            </w:r>
          </w:p>
        </w:tc>
        <w:tc>
          <w:tcPr>
            <w:tcW w:w="146" w:type="dxa"/>
            <w:gridSpan w:val="2"/>
            <w:shd w:val="clear" w:color="auto" w:fill="auto"/>
            <w:vAlign w:val="center"/>
            <w:hideMark/>
          </w:tcPr>
          <w:p w14:paraId="6F5B6FFD" w14:textId="77777777" w:rsidR="004C133D" w:rsidRPr="0056042E" w:rsidRDefault="004C133D" w:rsidP="0056042E">
            <w:pPr>
              <w:spacing w:after="0" w:line="240" w:lineRule="auto"/>
              <w:rPr>
                <w:rFonts w:cstheme="minorHAnsi"/>
                <w:sz w:val="16"/>
                <w:szCs w:val="16"/>
              </w:rPr>
            </w:pPr>
          </w:p>
        </w:tc>
      </w:tr>
      <w:tr w:rsidR="004C133D" w:rsidRPr="009B0FAA" w14:paraId="57975E13" w14:textId="77777777" w:rsidTr="00BC53CD">
        <w:trPr>
          <w:trHeight w:val="315"/>
        </w:trPr>
        <w:tc>
          <w:tcPr>
            <w:tcW w:w="1571" w:type="dxa"/>
            <w:tcBorders>
              <w:top w:val="nil"/>
              <w:left w:val="single" w:sz="8" w:space="0" w:color="000000"/>
              <w:bottom w:val="single" w:sz="8" w:space="0" w:color="CCCCCC"/>
              <w:right w:val="single" w:sz="8" w:space="0" w:color="CCCCCC"/>
            </w:tcBorders>
            <w:shd w:val="clear" w:color="auto" w:fill="auto"/>
            <w:vAlign w:val="bottom"/>
            <w:hideMark/>
          </w:tcPr>
          <w:p w14:paraId="4C00B398"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 </w:t>
            </w:r>
          </w:p>
        </w:tc>
        <w:tc>
          <w:tcPr>
            <w:tcW w:w="708" w:type="dxa"/>
            <w:tcBorders>
              <w:top w:val="nil"/>
              <w:left w:val="nil"/>
              <w:bottom w:val="single" w:sz="8" w:space="0" w:color="CCCCCC"/>
              <w:right w:val="single" w:sz="8" w:space="0" w:color="CCCCCC"/>
            </w:tcBorders>
            <w:shd w:val="clear" w:color="auto" w:fill="auto"/>
            <w:vAlign w:val="bottom"/>
            <w:hideMark/>
          </w:tcPr>
          <w:p w14:paraId="51F6B3F8"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1400318</w:t>
            </w:r>
          </w:p>
        </w:tc>
        <w:tc>
          <w:tcPr>
            <w:tcW w:w="5082" w:type="dxa"/>
            <w:tcBorders>
              <w:top w:val="nil"/>
              <w:left w:val="nil"/>
              <w:bottom w:val="single" w:sz="8" w:space="0" w:color="CCCCCC"/>
              <w:right w:val="single" w:sz="8" w:space="0" w:color="CCCCCC"/>
            </w:tcBorders>
            <w:shd w:val="clear" w:color="auto" w:fill="auto"/>
            <w:vAlign w:val="bottom"/>
            <w:hideMark/>
          </w:tcPr>
          <w:p w14:paraId="00632490"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INGRESOS PROPIOS 2018</w:t>
            </w:r>
          </w:p>
        </w:tc>
        <w:tc>
          <w:tcPr>
            <w:tcW w:w="1280" w:type="dxa"/>
            <w:tcBorders>
              <w:top w:val="single" w:sz="8" w:space="0" w:color="CCCCCC"/>
              <w:left w:val="single" w:sz="8" w:space="0" w:color="CCCCCC"/>
              <w:bottom w:val="dotted" w:sz="4" w:space="0" w:color="000000"/>
              <w:right w:val="single" w:sz="8" w:space="0" w:color="000000"/>
            </w:tcBorders>
            <w:shd w:val="clear" w:color="auto" w:fill="auto"/>
            <w:vAlign w:val="bottom"/>
            <w:hideMark/>
          </w:tcPr>
          <w:p w14:paraId="767E5843"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2,816,796.66</w:t>
            </w:r>
          </w:p>
        </w:tc>
        <w:tc>
          <w:tcPr>
            <w:tcW w:w="146" w:type="dxa"/>
            <w:gridSpan w:val="2"/>
            <w:shd w:val="clear" w:color="auto" w:fill="auto"/>
            <w:vAlign w:val="center"/>
            <w:hideMark/>
          </w:tcPr>
          <w:p w14:paraId="680D0C22" w14:textId="77777777" w:rsidR="004C133D" w:rsidRPr="0056042E" w:rsidRDefault="004C133D" w:rsidP="0056042E">
            <w:pPr>
              <w:spacing w:after="0" w:line="240" w:lineRule="auto"/>
              <w:rPr>
                <w:rFonts w:cstheme="minorHAnsi"/>
                <w:sz w:val="16"/>
                <w:szCs w:val="16"/>
              </w:rPr>
            </w:pPr>
          </w:p>
        </w:tc>
      </w:tr>
      <w:tr w:rsidR="004C133D" w:rsidRPr="009B0FAA" w14:paraId="41C59BED" w14:textId="77777777" w:rsidTr="00BC53CD">
        <w:trPr>
          <w:trHeight w:val="315"/>
        </w:trPr>
        <w:tc>
          <w:tcPr>
            <w:tcW w:w="1571" w:type="dxa"/>
            <w:tcBorders>
              <w:top w:val="nil"/>
              <w:left w:val="single" w:sz="8" w:space="0" w:color="000000"/>
              <w:bottom w:val="single" w:sz="8" w:space="0" w:color="CCCCCC"/>
              <w:right w:val="single" w:sz="8" w:space="0" w:color="CCCCCC"/>
            </w:tcBorders>
            <w:shd w:val="clear" w:color="auto" w:fill="auto"/>
            <w:vAlign w:val="bottom"/>
            <w:hideMark/>
          </w:tcPr>
          <w:p w14:paraId="6500E40E"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 </w:t>
            </w:r>
          </w:p>
        </w:tc>
        <w:tc>
          <w:tcPr>
            <w:tcW w:w="708" w:type="dxa"/>
            <w:tcBorders>
              <w:top w:val="nil"/>
              <w:left w:val="nil"/>
              <w:bottom w:val="single" w:sz="8" w:space="0" w:color="CCCCCC"/>
              <w:right w:val="single" w:sz="8" w:space="0" w:color="CCCCCC"/>
            </w:tcBorders>
            <w:shd w:val="clear" w:color="auto" w:fill="auto"/>
            <w:vAlign w:val="bottom"/>
            <w:hideMark/>
          </w:tcPr>
          <w:p w14:paraId="6E39CF2A"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1400319</w:t>
            </w:r>
          </w:p>
        </w:tc>
        <w:tc>
          <w:tcPr>
            <w:tcW w:w="5082" w:type="dxa"/>
            <w:tcBorders>
              <w:top w:val="nil"/>
              <w:left w:val="nil"/>
              <w:bottom w:val="single" w:sz="8" w:space="0" w:color="CCCCCC"/>
              <w:right w:val="single" w:sz="8" w:space="0" w:color="CCCCCC"/>
            </w:tcBorders>
            <w:shd w:val="clear" w:color="auto" w:fill="auto"/>
            <w:vAlign w:val="bottom"/>
            <w:hideMark/>
          </w:tcPr>
          <w:p w14:paraId="3ACD758B"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INGRESOS PROPIOS 2019</w:t>
            </w:r>
          </w:p>
        </w:tc>
        <w:tc>
          <w:tcPr>
            <w:tcW w:w="1280" w:type="dxa"/>
            <w:tcBorders>
              <w:top w:val="single" w:sz="8" w:space="0" w:color="CCCCCC"/>
              <w:left w:val="single" w:sz="8" w:space="0" w:color="CCCCCC"/>
              <w:bottom w:val="dotted" w:sz="4" w:space="0" w:color="000000"/>
              <w:right w:val="single" w:sz="8" w:space="0" w:color="000000"/>
            </w:tcBorders>
            <w:shd w:val="clear" w:color="auto" w:fill="auto"/>
            <w:vAlign w:val="bottom"/>
            <w:hideMark/>
          </w:tcPr>
          <w:p w14:paraId="772335ED"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51,967,875.43</w:t>
            </w:r>
          </w:p>
        </w:tc>
        <w:tc>
          <w:tcPr>
            <w:tcW w:w="146" w:type="dxa"/>
            <w:gridSpan w:val="2"/>
            <w:shd w:val="clear" w:color="auto" w:fill="auto"/>
            <w:vAlign w:val="center"/>
            <w:hideMark/>
          </w:tcPr>
          <w:p w14:paraId="1CD8BC89" w14:textId="77777777" w:rsidR="004C133D" w:rsidRPr="0056042E" w:rsidRDefault="004C133D" w:rsidP="0056042E">
            <w:pPr>
              <w:spacing w:after="0" w:line="240" w:lineRule="auto"/>
              <w:rPr>
                <w:rFonts w:cstheme="minorHAnsi"/>
                <w:sz w:val="16"/>
                <w:szCs w:val="16"/>
              </w:rPr>
            </w:pPr>
          </w:p>
        </w:tc>
      </w:tr>
      <w:tr w:rsidR="004C133D" w:rsidRPr="009B0FAA" w14:paraId="401D77E6" w14:textId="77777777" w:rsidTr="00BC53CD">
        <w:trPr>
          <w:trHeight w:val="315"/>
        </w:trPr>
        <w:tc>
          <w:tcPr>
            <w:tcW w:w="1571" w:type="dxa"/>
            <w:tcBorders>
              <w:top w:val="nil"/>
              <w:left w:val="single" w:sz="8" w:space="0" w:color="000000"/>
              <w:bottom w:val="single" w:sz="8" w:space="0" w:color="CCCCCC"/>
              <w:right w:val="single" w:sz="8" w:space="0" w:color="CCCCCC"/>
            </w:tcBorders>
            <w:shd w:val="clear" w:color="auto" w:fill="auto"/>
            <w:vAlign w:val="bottom"/>
            <w:hideMark/>
          </w:tcPr>
          <w:p w14:paraId="54FBA9DD"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 </w:t>
            </w:r>
          </w:p>
        </w:tc>
        <w:tc>
          <w:tcPr>
            <w:tcW w:w="708" w:type="dxa"/>
            <w:tcBorders>
              <w:top w:val="nil"/>
              <w:left w:val="nil"/>
              <w:bottom w:val="single" w:sz="8" w:space="0" w:color="CCCCCC"/>
              <w:right w:val="single" w:sz="8" w:space="0" w:color="CCCCCC"/>
            </w:tcBorders>
            <w:shd w:val="clear" w:color="auto" w:fill="auto"/>
            <w:vAlign w:val="bottom"/>
            <w:hideMark/>
          </w:tcPr>
          <w:p w14:paraId="55B06A29"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1400320</w:t>
            </w:r>
          </w:p>
        </w:tc>
        <w:tc>
          <w:tcPr>
            <w:tcW w:w="5082" w:type="dxa"/>
            <w:tcBorders>
              <w:top w:val="nil"/>
              <w:left w:val="nil"/>
              <w:bottom w:val="single" w:sz="8" w:space="0" w:color="CCCCCC"/>
              <w:right w:val="single" w:sz="8" w:space="0" w:color="CCCCCC"/>
            </w:tcBorders>
            <w:shd w:val="clear" w:color="auto" w:fill="auto"/>
            <w:vAlign w:val="bottom"/>
            <w:hideMark/>
          </w:tcPr>
          <w:p w14:paraId="6BE58FCB"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INGRESOS PROPIOS 2020</w:t>
            </w:r>
          </w:p>
        </w:tc>
        <w:tc>
          <w:tcPr>
            <w:tcW w:w="1280" w:type="dxa"/>
            <w:tcBorders>
              <w:top w:val="single" w:sz="8" w:space="0" w:color="CCCCCC"/>
              <w:left w:val="single" w:sz="8" w:space="0" w:color="CCCCCC"/>
              <w:bottom w:val="dotted" w:sz="4" w:space="0" w:color="000000"/>
              <w:right w:val="single" w:sz="8" w:space="0" w:color="000000"/>
            </w:tcBorders>
            <w:shd w:val="clear" w:color="auto" w:fill="auto"/>
            <w:vAlign w:val="bottom"/>
            <w:hideMark/>
          </w:tcPr>
          <w:p w14:paraId="60CA43F9"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9,977,898.15</w:t>
            </w:r>
          </w:p>
        </w:tc>
        <w:tc>
          <w:tcPr>
            <w:tcW w:w="146" w:type="dxa"/>
            <w:gridSpan w:val="2"/>
            <w:shd w:val="clear" w:color="auto" w:fill="auto"/>
            <w:vAlign w:val="center"/>
            <w:hideMark/>
          </w:tcPr>
          <w:p w14:paraId="4A9E9095" w14:textId="77777777" w:rsidR="004C133D" w:rsidRPr="0056042E" w:rsidRDefault="004C133D" w:rsidP="0056042E">
            <w:pPr>
              <w:spacing w:after="0" w:line="240" w:lineRule="auto"/>
              <w:rPr>
                <w:rFonts w:cstheme="minorHAnsi"/>
                <w:sz w:val="16"/>
                <w:szCs w:val="16"/>
              </w:rPr>
            </w:pPr>
          </w:p>
        </w:tc>
      </w:tr>
      <w:tr w:rsidR="004C133D" w:rsidRPr="009B0FAA" w14:paraId="055508F5" w14:textId="77777777" w:rsidTr="00BC53CD">
        <w:trPr>
          <w:trHeight w:val="315"/>
        </w:trPr>
        <w:tc>
          <w:tcPr>
            <w:tcW w:w="1571" w:type="dxa"/>
            <w:tcBorders>
              <w:top w:val="nil"/>
              <w:left w:val="single" w:sz="8" w:space="0" w:color="000000"/>
              <w:bottom w:val="single" w:sz="8" w:space="0" w:color="CCCCCC"/>
              <w:right w:val="single" w:sz="8" w:space="0" w:color="CCCCCC"/>
            </w:tcBorders>
            <w:shd w:val="clear" w:color="auto" w:fill="auto"/>
            <w:vAlign w:val="bottom"/>
            <w:hideMark/>
          </w:tcPr>
          <w:p w14:paraId="458D8F3E"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 </w:t>
            </w:r>
          </w:p>
        </w:tc>
        <w:tc>
          <w:tcPr>
            <w:tcW w:w="708" w:type="dxa"/>
            <w:tcBorders>
              <w:top w:val="nil"/>
              <w:left w:val="nil"/>
              <w:bottom w:val="single" w:sz="8" w:space="0" w:color="CCCCCC"/>
              <w:right w:val="single" w:sz="8" w:space="0" w:color="CCCCCC"/>
            </w:tcBorders>
            <w:shd w:val="clear" w:color="auto" w:fill="auto"/>
            <w:vAlign w:val="bottom"/>
            <w:hideMark/>
          </w:tcPr>
          <w:p w14:paraId="62BD0B72"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1400321</w:t>
            </w:r>
          </w:p>
        </w:tc>
        <w:tc>
          <w:tcPr>
            <w:tcW w:w="5082" w:type="dxa"/>
            <w:tcBorders>
              <w:top w:val="nil"/>
              <w:left w:val="nil"/>
              <w:bottom w:val="single" w:sz="8" w:space="0" w:color="CCCCCC"/>
              <w:right w:val="single" w:sz="8" w:space="0" w:color="CCCCCC"/>
            </w:tcBorders>
            <w:shd w:val="clear" w:color="auto" w:fill="auto"/>
            <w:vAlign w:val="bottom"/>
            <w:hideMark/>
          </w:tcPr>
          <w:p w14:paraId="096D1106"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INGRESOS PROPIOS 2021</w:t>
            </w:r>
          </w:p>
        </w:tc>
        <w:tc>
          <w:tcPr>
            <w:tcW w:w="1280" w:type="dxa"/>
            <w:tcBorders>
              <w:top w:val="single" w:sz="8" w:space="0" w:color="CCCCCC"/>
              <w:left w:val="single" w:sz="8" w:space="0" w:color="CCCCCC"/>
              <w:bottom w:val="dotted" w:sz="4" w:space="0" w:color="000000"/>
              <w:right w:val="single" w:sz="8" w:space="0" w:color="000000"/>
            </w:tcBorders>
            <w:shd w:val="clear" w:color="auto" w:fill="auto"/>
            <w:vAlign w:val="bottom"/>
            <w:hideMark/>
          </w:tcPr>
          <w:p w14:paraId="3832C947"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60,884,871.64</w:t>
            </w:r>
          </w:p>
        </w:tc>
        <w:tc>
          <w:tcPr>
            <w:tcW w:w="146" w:type="dxa"/>
            <w:gridSpan w:val="2"/>
            <w:shd w:val="clear" w:color="auto" w:fill="auto"/>
            <w:vAlign w:val="center"/>
            <w:hideMark/>
          </w:tcPr>
          <w:p w14:paraId="0F60882E" w14:textId="77777777" w:rsidR="004C133D" w:rsidRPr="0056042E" w:rsidRDefault="004C133D" w:rsidP="0056042E">
            <w:pPr>
              <w:spacing w:after="0" w:line="240" w:lineRule="auto"/>
              <w:rPr>
                <w:rFonts w:cstheme="minorHAnsi"/>
                <w:sz w:val="16"/>
                <w:szCs w:val="16"/>
              </w:rPr>
            </w:pPr>
          </w:p>
        </w:tc>
      </w:tr>
      <w:tr w:rsidR="004C133D" w:rsidRPr="009B0FAA" w14:paraId="5AB2DF01" w14:textId="77777777" w:rsidTr="00BC53CD">
        <w:trPr>
          <w:trHeight w:val="315"/>
        </w:trPr>
        <w:tc>
          <w:tcPr>
            <w:tcW w:w="1571" w:type="dxa"/>
            <w:tcBorders>
              <w:top w:val="nil"/>
              <w:left w:val="single" w:sz="8" w:space="0" w:color="000000"/>
              <w:bottom w:val="single" w:sz="8" w:space="0" w:color="000000"/>
              <w:right w:val="single" w:sz="8" w:space="0" w:color="CCCCCC"/>
            </w:tcBorders>
            <w:shd w:val="clear" w:color="auto" w:fill="auto"/>
            <w:vAlign w:val="bottom"/>
            <w:hideMark/>
          </w:tcPr>
          <w:p w14:paraId="2A4553FB"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 </w:t>
            </w:r>
          </w:p>
        </w:tc>
        <w:tc>
          <w:tcPr>
            <w:tcW w:w="708" w:type="dxa"/>
            <w:tcBorders>
              <w:top w:val="nil"/>
              <w:left w:val="nil"/>
              <w:bottom w:val="single" w:sz="8" w:space="0" w:color="000000"/>
              <w:right w:val="single" w:sz="8" w:space="0" w:color="CCCCCC"/>
            </w:tcBorders>
            <w:shd w:val="clear" w:color="auto" w:fill="auto"/>
            <w:vAlign w:val="bottom"/>
            <w:hideMark/>
          </w:tcPr>
          <w:p w14:paraId="40B387C5"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1400322</w:t>
            </w:r>
          </w:p>
        </w:tc>
        <w:tc>
          <w:tcPr>
            <w:tcW w:w="5082" w:type="dxa"/>
            <w:tcBorders>
              <w:top w:val="nil"/>
              <w:left w:val="nil"/>
              <w:bottom w:val="single" w:sz="8" w:space="0" w:color="000000"/>
              <w:right w:val="single" w:sz="8" w:space="0" w:color="CCCCCC"/>
            </w:tcBorders>
            <w:shd w:val="clear" w:color="auto" w:fill="auto"/>
            <w:vAlign w:val="bottom"/>
            <w:hideMark/>
          </w:tcPr>
          <w:p w14:paraId="426C6443"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INGRESOS PROPIOS 2022</w:t>
            </w:r>
          </w:p>
        </w:tc>
        <w:tc>
          <w:tcPr>
            <w:tcW w:w="128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534F340F"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239,431,963.58</w:t>
            </w:r>
          </w:p>
        </w:tc>
        <w:tc>
          <w:tcPr>
            <w:tcW w:w="146" w:type="dxa"/>
            <w:gridSpan w:val="2"/>
            <w:shd w:val="clear" w:color="auto" w:fill="auto"/>
            <w:vAlign w:val="center"/>
            <w:hideMark/>
          </w:tcPr>
          <w:p w14:paraId="208CF57F" w14:textId="77777777" w:rsidR="004C133D" w:rsidRPr="0056042E" w:rsidRDefault="004C133D" w:rsidP="0056042E">
            <w:pPr>
              <w:spacing w:after="0" w:line="240" w:lineRule="auto"/>
              <w:rPr>
                <w:rFonts w:cstheme="minorHAnsi"/>
                <w:sz w:val="16"/>
                <w:szCs w:val="16"/>
              </w:rPr>
            </w:pPr>
          </w:p>
        </w:tc>
      </w:tr>
      <w:tr w:rsidR="004C133D" w:rsidRPr="009B0FAA" w14:paraId="12A59C3F" w14:textId="77777777" w:rsidTr="00BC53CD">
        <w:trPr>
          <w:trHeight w:val="330"/>
        </w:trPr>
        <w:tc>
          <w:tcPr>
            <w:tcW w:w="7361" w:type="dxa"/>
            <w:gridSpan w:val="3"/>
            <w:tcBorders>
              <w:top w:val="single" w:sz="8" w:space="0" w:color="000000"/>
              <w:left w:val="single" w:sz="8" w:space="0" w:color="000000"/>
              <w:bottom w:val="single" w:sz="8" w:space="0" w:color="000000"/>
              <w:right w:val="single" w:sz="8" w:space="0" w:color="CCCCCC"/>
            </w:tcBorders>
            <w:shd w:val="clear" w:color="auto" w:fill="auto"/>
            <w:vAlign w:val="center"/>
            <w:hideMark/>
          </w:tcPr>
          <w:p w14:paraId="1B220959" w14:textId="77777777" w:rsidR="004C133D" w:rsidRPr="0056042E" w:rsidRDefault="004C133D" w:rsidP="0056042E">
            <w:pPr>
              <w:spacing w:after="0" w:line="240" w:lineRule="auto"/>
              <w:jc w:val="center"/>
              <w:rPr>
                <w:rFonts w:cstheme="minorHAnsi"/>
                <w:b/>
                <w:bCs/>
                <w:sz w:val="16"/>
                <w:szCs w:val="16"/>
              </w:rPr>
            </w:pPr>
            <w:r w:rsidRPr="0056042E">
              <w:rPr>
                <w:rFonts w:cstheme="minorHAnsi"/>
                <w:b/>
                <w:bCs/>
                <w:sz w:val="16"/>
                <w:szCs w:val="16"/>
              </w:rPr>
              <w:t>APORTACIONES Y CONVENIOS DE EJERCICIOS ANTERIORES</w:t>
            </w:r>
          </w:p>
        </w:tc>
        <w:tc>
          <w:tcPr>
            <w:tcW w:w="128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03CD68F6" w14:textId="77777777" w:rsidR="004C133D" w:rsidRPr="0056042E" w:rsidRDefault="004C133D" w:rsidP="0056042E">
            <w:pPr>
              <w:spacing w:after="0" w:line="240" w:lineRule="auto"/>
              <w:jc w:val="right"/>
              <w:rPr>
                <w:rFonts w:cstheme="minorHAnsi"/>
                <w:b/>
                <w:bCs/>
                <w:sz w:val="16"/>
                <w:szCs w:val="16"/>
              </w:rPr>
            </w:pPr>
            <w:r w:rsidRPr="0056042E">
              <w:rPr>
                <w:rFonts w:cstheme="minorHAnsi"/>
                <w:b/>
                <w:bCs/>
                <w:sz w:val="16"/>
                <w:szCs w:val="16"/>
              </w:rPr>
              <w:t>54,082,892.33</w:t>
            </w:r>
          </w:p>
        </w:tc>
        <w:tc>
          <w:tcPr>
            <w:tcW w:w="146" w:type="dxa"/>
            <w:gridSpan w:val="2"/>
            <w:shd w:val="clear" w:color="auto" w:fill="auto"/>
            <w:vAlign w:val="center"/>
            <w:hideMark/>
          </w:tcPr>
          <w:p w14:paraId="7A405FBC" w14:textId="77777777" w:rsidR="004C133D" w:rsidRPr="0056042E" w:rsidRDefault="004C133D" w:rsidP="0056042E">
            <w:pPr>
              <w:spacing w:after="0" w:line="240" w:lineRule="auto"/>
              <w:rPr>
                <w:rFonts w:cstheme="minorHAnsi"/>
                <w:sz w:val="16"/>
                <w:szCs w:val="16"/>
              </w:rPr>
            </w:pPr>
          </w:p>
        </w:tc>
      </w:tr>
      <w:tr w:rsidR="004C133D" w:rsidRPr="009B0FAA" w14:paraId="51A96A45" w14:textId="77777777" w:rsidTr="00BC53CD">
        <w:trPr>
          <w:trHeight w:val="315"/>
        </w:trPr>
        <w:tc>
          <w:tcPr>
            <w:tcW w:w="1571" w:type="dxa"/>
            <w:tcBorders>
              <w:top w:val="single" w:sz="8" w:space="0" w:color="CCCCCC"/>
              <w:left w:val="single" w:sz="8" w:space="0" w:color="CCCCCC"/>
              <w:bottom w:val="single" w:sz="8" w:space="0" w:color="CCCCCC"/>
              <w:right w:val="single" w:sz="8" w:space="0" w:color="CCCCCC"/>
            </w:tcBorders>
            <w:shd w:val="clear" w:color="auto" w:fill="auto"/>
            <w:vAlign w:val="bottom"/>
            <w:hideMark/>
          </w:tcPr>
          <w:p w14:paraId="7667D48E"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 </w:t>
            </w:r>
          </w:p>
        </w:tc>
        <w:tc>
          <w:tcPr>
            <w:tcW w:w="708" w:type="dxa"/>
            <w:tcBorders>
              <w:top w:val="single" w:sz="8" w:space="0" w:color="CCCCCC"/>
              <w:left w:val="nil"/>
              <w:bottom w:val="single" w:sz="8" w:space="0" w:color="CCCCCC"/>
              <w:right w:val="single" w:sz="8" w:space="0" w:color="CCCCCC"/>
            </w:tcBorders>
            <w:shd w:val="clear" w:color="auto" w:fill="auto"/>
            <w:vAlign w:val="bottom"/>
            <w:hideMark/>
          </w:tcPr>
          <w:p w14:paraId="08524A38"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2510122</w:t>
            </w:r>
          </w:p>
        </w:tc>
        <w:tc>
          <w:tcPr>
            <w:tcW w:w="5082" w:type="dxa"/>
            <w:tcBorders>
              <w:top w:val="single" w:sz="8" w:space="0" w:color="CCCCCC"/>
              <w:left w:val="nil"/>
              <w:bottom w:val="single" w:sz="8" w:space="0" w:color="CCCCCC"/>
              <w:right w:val="single" w:sz="8" w:space="0" w:color="CCCCCC"/>
            </w:tcBorders>
            <w:shd w:val="clear" w:color="auto" w:fill="auto"/>
            <w:noWrap/>
            <w:vAlign w:val="center"/>
            <w:hideMark/>
          </w:tcPr>
          <w:p w14:paraId="57F5F8EB"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RAMO 33 2022 FONDO DE APORTACIONES PARA LA INFRAESTRUCTURA SOCIAL (FAISM)</w:t>
            </w:r>
          </w:p>
        </w:tc>
        <w:tc>
          <w:tcPr>
            <w:tcW w:w="1280" w:type="dxa"/>
            <w:tcBorders>
              <w:top w:val="single" w:sz="8" w:space="0" w:color="CCCCCC"/>
              <w:left w:val="single" w:sz="8" w:space="0" w:color="CCCCCC"/>
              <w:bottom w:val="dotted" w:sz="4" w:space="0" w:color="000000"/>
              <w:right w:val="single" w:sz="8" w:space="0" w:color="000000"/>
            </w:tcBorders>
            <w:shd w:val="clear" w:color="auto" w:fill="auto"/>
            <w:vAlign w:val="bottom"/>
            <w:hideMark/>
          </w:tcPr>
          <w:p w14:paraId="125B4084"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34,883,934.87</w:t>
            </w:r>
          </w:p>
        </w:tc>
        <w:tc>
          <w:tcPr>
            <w:tcW w:w="146" w:type="dxa"/>
            <w:gridSpan w:val="2"/>
            <w:shd w:val="clear" w:color="auto" w:fill="auto"/>
            <w:vAlign w:val="center"/>
            <w:hideMark/>
          </w:tcPr>
          <w:p w14:paraId="51C6C611" w14:textId="77777777" w:rsidR="004C133D" w:rsidRPr="0056042E" w:rsidRDefault="004C133D" w:rsidP="0056042E">
            <w:pPr>
              <w:spacing w:after="0" w:line="240" w:lineRule="auto"/>
              <w:rPr>
                <w:rFonts w:cstheme="minorHAnsi"/>
                <w:sz w:val="16"/>
                <w:szCs w:val="16"/>
              </w:rPr>
            </w:pPr>
          </w:p>
        </w:tc>
      </w:tr>
      <w:tr w:rsidR="004C133D" w:rsidRPr="009B0FAA" w14:paraId="6164CABB" w14:textId="77777777" w:rsidTr="00BC53CD">
        <w:trPr>
          <w:trHeight w:val="315"/>
        </w:trPr>
        <w:tc>
          <w:tcPr>
            <w:tcW w:w="1571" w:type="dxa"/>
            <w:tcBorders>
              <w:top w:val="nil"/>
              <w:left w:val="single" w:sz="8" w:space="0" w:color="CCCCCC"/>
              <w:bottom w:val="single" w:sz="8" w:space="0" w:color="CCCCCC"/>
              <w:right w:val="single" w:sz="8" w:space="0" w:color="CCCCCC"/>
            </w:tcBorders>
            <w:shd w:val="clear" w:color="auto" w:fill="auto"/>
            <w:vAlign w:val="bottom"/>
            <w:hideMark/>
          </w:tcPr>
          <w:p w14:paraId="6B5EA8B6"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 </w:t>
            </w:r>
          </w:p>
        </w:tc>
        <w:tc>
          <w:tcPr>
            <w:tcW w:w="708" w:type="dxa"/>
            <w:tcBorders>
              <w:top w:val="nil"/>
              <w:left w:val="nil"/>
              <w:bottom w:val="single" w:sz="8" w:space="0" w:color="CCCCCC"/>
              <w:right w:val="single" w:sz="8" w:space="0" w:color="CCCCCC"/>
            </w:tcBorders>
            <w:shd w:val="clear" w:color="auto" w:fill="auto"/>
            <w:vAlign w:val="bottom"/>
            <w:hideMark/>
          </w:tcPr>
          <w:p w14:paraId="297B518B"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2630322</w:t>
            </w:r>
          </w:p>
        </w:tc>
        <w:tc>
          <w:tcPr>
            <w:tcW w:w="5082" w:type="dxa"/>
            <w:tcBorders>
              <w:top w:val="nil"/>
              <w:left w:val="nil"/>
              <w:bottom w:val="single" w:sz="8" w:space="0" w:color="CCCCCC"/>
              <w:right w:val="single" w:sz="8" w:space="0" w:color="CCCCCC"/>
            </w:tcBorders>
            <w:shd w:val="clear" w:color="auto" w:fill="auto"/>
            <w:vAlign w:val="bottom"/>
            <w:hideMark/>
          </w:tcPr>
          <w:p w14:paraId="7AF40C0C"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Q0251 PROGRAMA SERVICIOS BASICOS GTO.</w:t>
            </w:r>
          </w:p>
        </w:tc>
        <w:tc>
          <w:tcPr>
            <w:tcW w:w="1280" w:type="dxa"/>
            <w:tcBorders>
              <w:top w:val="single" w:sz="8" w:space="0" w:color="CCCCCC"/>
              <w:left w:val="single" w:sz="8" w:space="0" w:color="CCCCCC"/>
              <w:bottom w:val="dotted" w:sz="4" w:space="0" w:color="000000"/>
              <w:right w:val="single" w:sz="8" w:space="0" w:color="000000"/>
            </w:tcBorders>
            <w:shd w:val="clear" w:color="auto" w:fill="auto"/>
            <w:vAlign w:val="bottom"/>
            <w:hideMark/>
          </w:tcPr>
          <w:p w14:paraId="7F7F1E4B"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15,526,792.39</w:t>
            </w:r>
          </w:p>
        </w:tc>
        <w:tc>
          <w:tcPr>
            <w:tcW w:w="146" w:type="dxa"/>
            <w:gridSpan w:val="2"/>
            <w:shd w:val="clear" w:color="auto" w:fill="auto"/>
            <w:vAlign w:val="center"/>
            <w:hideMark/>
          </w:tcPr>
          <w:p w14:paraId="4ABA1FDA" w14:textId="77777777" w:rsidR="004C133D" w:rsidRPr="0056042E" w:rsidRDefault="004C133D" w:rsidP="0056042E">
            <w:pPr>
              <w:spacing w:after="0" w:line="240" w:lineRule="auto"/>
              <w:rPr>
                <w:rFonts w:cstheme="minorHAnsi"/>
                <w:sz w:val="16"/>
                <w:szCs w:val="16"/>
              </w:rPr>
            </w:pPr>
          </w:p>
        </w:tc>
      </w:tr>
      <w:tr w:rsidR="004C133D" w:rsidRPr="009B0FAA" w14:paraId="7C1636F6" w14:textId="77777777" w:rsidTr="00BC53CD">
        <w:trPr>
          <w:trHeight w:val="315"/>
        </w:trPr>
        <w:tc>
          <w:tcPr>
            <w:tcW w:w="1571" w:type="dxa"/>
            <w:tcBorders>
              <w:top w:val="nil"/>
              <w:left w:val="single" w:sz="8" w:space="0" w:color="CCCCCC"/>
              <w:bottom w:val="single" w:sz="8" w:space="0" w:color="CCCCCC"/>
              <w:right w:val="single" w:sz="8" w:space="0" w:color="CCCCCC"/>
            </w:tcBorders>
            <w:shd w:val="clear" w:color="auto" w:fill="auto"/>
            <w:vAlign w:val="bottom"/>
            <w:hideMark/>
          </w:tcPr>
          <w:p w14:paraId="72C24E48"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 </w:t>
            </w:r>
          </w:p>
        </w:tc>
        <w:tc>
          <w:tcPr>
            <w:tcW w:w="708" w:type="dxa"/>
            <w:tcBorders>
              <w:top w:val="nil"/>
              <w:left w:val="nil"/>
              <w:bottom w:val="single" w:sz="8" w:space="0" w:color="CCCCCC"/>
              <w:right w:val="single" w:sz="8" w:space="0" w:color="CCCCCC"/>
            </w:tcBorders>
            <w:shd w:val="clear" w:color="auto" w:fill="auto"/>
            <w:vAlign w:val="bottom"/>
            <w:hideMark/>
          </w:tcPr>
          <w:p w14:paraId="23422502"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2630422</w:t>
            </w:r>
          </w:p>
        </w:tc>
        <w:tc>
          <w:tcPr>
            <w:tcW w:w="5082" w:type="dxa"/>
            <w:tcBorders>
              <w:top w:val="nil"/>
              <w:left w:val="nil"/>
              <w:bottom w:val="single" w:sz="8" w:space="0" w:color="CCCCCC"/>
              <w:right w:val="single" w:sz="8" w:space="0" w:color="CCCCCC"/>
            </w:tcBorders>
            <w:shd w:val="clear" w:color="auto" w:fill="auto"/>
            <w:vAlign w:val="bottom"/>
            <w:hideMark/>
          </w:tcPr>
          <w:p w14:paraId="3B927327"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Q0252 PROGRAMA SERVICIOS BASICOS EN MI COMUNIDAD</w:t>
            </w:r>
          </w:p>
        </w:tc>
        <w:tc>
          <w:tcPr>
            <w:tcW w:w="1280" w:type="dxa"/>
            <w:tcBorders>
              <w:top w:val="single" w:sz="8" w:space="0" w:color="CCCCCC"/>
              <w:left w:val="single" w:sz="8" w:space="0" w:color="CCCCCC"/>
              <w:bottom w:val="dotted" w:sz="4" w:space="0" w:color="000000"/>
              <w:right w:val="single" w:sz="8" w:space="0" w:color="000000"/>
            </w:tcBorders>
            <w:shd w:val="clear" w:color="auto" w:fill="auto"/>
            <w:vAlign w:val="bottom"/>
            <w:hideMark/>
          </w:tcPr>
          <w:p w14:paraId="7C586632"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2,215,691.71</w:t>
            </w:r>
          </w:p>
        </w:tc>
        <w:tc>
          <w:tcPr>
            <w:tcW w:w="146" w:type="dxa"/>
            <w:gridSpan w:val="2"/>
            <w:shd w:val="clear" w:color="auto" w:fill="auto"/>
            <w:vAlign w:val="center"/>
            <w:hideMark/>
          </w:tcPr>
          <w:p w14:paraId="665593DB" w14:textId="77777777" w:rsidR="004C133D" w:rsidRPr="0056042E" w:rsidRDefault="004C133D" w:rsidP="0056042E">
            <w:pPr>
              <w:spacing w:after="0" w:line="240" w:lineRule="auto"/>
              <w:rPr>
                <w:rFonts w:cstheme="minorHAnsi"/>
                <w:sz w:val="16"/>
                <w:szCs w:val="16"/>
              </w:rPr>
            </w:pPr>
          </w:p>
        </w:tc>
      </w:tr>
      <w:tr w:rsidR="004C133D" w:rsidRPr="009B0FAA" w14:paraId="2E4E686A" w14:textId="77777777" w:rsidTr="00BC53CD">
        <w:trPr>
          <w:trHeight w:val="315"/>
        </w:trPr>
        <w:tc>
          <w:tcPr>
            <w:tcW w:w="1571" w:type="dxa"/>
            <w:tcBorders>
              <w:top w:val="nil"/>
              <w:left w:val="single" w:sz="8" w:space="0" w:color="CCCCCC"/>
              <w:bottom w:val="single" w:sz="8" w:space="0" w:color="000000"/>
              <w:right w:val="single" w:sz="8" w:space="0" w:color="CCCCCC"/>
            </w:tcBorders>
            <w:shd w:val="clear" w:color="auto" w:fill="auto"/>
            <w:vAlign w:val="bottom"/>
            <w:hideMark/>
          </w:tcPr>
          <w:p w14:paraId="7B47659D"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 </w:t>
            </w:r>
          </w:p>
        </w:tc>
        <w:tc>
          <w:tcPr>
            <w:tcW w:w="708" w:type="dxa"/>
            <w:tcBorders>
              <w:top w:val="nil"/>
              <w:left w:val="nil"/>
              <w:bottom w:val="single" w:sz="8" w:space="0" w:color="000000"/>
              <w:right w:val="single" w:sz="8" w:space="0" w:color="CCCCCC"/>
            </w:tcBorders>
            <w:shd w:val="clear" w:color="auto" w:fill="auto"/>
            <w:vAlign w:val="bottom"/>
            <w:hideMark/>
          </w:tcPr>
          <w:p w14:paraId="7D1227C0"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2520322</w:t>
            </w:r>
          </w:p>
        </w:tc>
        <w:tc>
          <w:tcPr>
            <w:tcW w:w="5082" w:type="dxa"/>
            <w:tcBorders>
              <w:top w:val="nil"/>
              <w:left w:val="nil"/>
              <w:bottom w:val="single" w:sz="8" w:space="0" w:color="000000"/>
              <w:right w:val="single" w:sz="8" w:space="0" w:color="CCCCCC"/>
            </w:tcBorders>
            <w:shd w:val="clear" w:color="auto" w:fill="auto"/>
            <w:vAlign w:val="bottom"/>
            <w:hideMark/>
          </w:tcPr>
          <w:p w14:paraId="3C8BEA5C"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PROAGUA 2022 LOCALIDADES RURALES</w:t>
            </w:r>
          </w:p>
        </w:tc>
        <w:tc>
          <w:tcPr>
            <w:tcW w:w="128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5EAA9DC4"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1,456,473.36</w:t>
            </w:r>
          </w:p>
        </w:tc>
        <w:tc>
          <w:tcPr>
            <w:tcW w:w="146" w:type="dxa"/>
            <w:gridSpan w:val="2"/>
            <w:shd w:val="clear" w:color="auto" w:fill="auto"/>
            <w:vAlign w:val="center"/>
            <w:hideMark/>
          </w:tcPr>
          <w:p w14:paraId="527359F2" w14:textId="77777777" w:rsidR="004C133D" w:rsidRPr="0056042E" w:rsidRDefault="004C133D" w:rsidP="0056042E">
            <w:pPr>
              <w:spacing w:after="0" w:line="240" w:lineRule="auto"/>
              <w:rPr>
                <w:rFonts w:cstheme="minorHAnsi"/>
                <w:sz w:val="16"/>
                <w:szCs w:val="16"/>
              </w:rPr>
            </w:pPr>
          </w:p>
        </w:tc>
      </w:tr>
      <w:tr w:rsidR="004C133D" w:rsidRPr="009B0FAA" w14:paraId="3C778C58" w14:textId="77777777" w:rsidTr="00BC53CD">
        <w:trPr>
          <w:trHeight w:val="330"/>
        </w:trPr>
        <w:tc>
          <w:tcPr>
            <w:tcW w:w="7361" w:type="dxa"/>
            <w:gridSpan w:val="3"/>
            <w:tcBorders>
              <w:top w:val="single" w:sz="8" w:space="0" w:color="000000"/>
              <w:left w:val="single" w:sz="8" w:space="0" w:color="000000"/>
              <w:bottom w:val="single" w:sz="8" w:space="0" w:color="000000"/>
              <w:right w:val="single" w:sz="8" w:space="0" w:color="CCCCCC"/>
            </w:tcBorders>
            <w:shd w:val="clear" w:color="auto" w:fill="auto"/>
            <w:vAlign w:val="center"/>
            <w:hideMark/>
          </w:tcPr>
          <w:p w14:paraId="110879A3" w14:textId="77777777" w:rsidR="004C133D" w:rsidRPr="0056042E" w:rsidRDefault="004C133D" w:rsidP="0056042E">
            <w:pPr>
              <w:spacing w:after="0" w:line="240" w:lineRule="auto"/>
              <w:jc w:val="center"/>
              <w:rPr>
                <w:rFonts w:cstheme="minorHAnsi"/>
                <w:b/>
                <w:bCs/>
                <w:sz w:val="16"/>
                <w:szCs w:val="16"/>
              </w:rPr>
            </w:pPr>
            <w:r w:rsidRPr="0056042E">
              <w:rPr>
                <w:rFonts w:cstheme="minorHAnsi"/>
                <w:b/>
                <w:bCs/>
                <w:sz w:val="16"/>
                <w:szCs w:val="16"/>
              </w:rPr>
              <w:t>TOTAL INGRESOS PROPIOS, APORTACIONES Y CONVENIOS DE EJERCICIOS ANTERIORES</w:t>
            </w:r>
          </w:p>
        </w:tc>
        <w:tc>
          <w:tcPr>
            <w:tcW w:w="128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0D2F0E80" w14:textId="77777777" w:rsidR="004C133D" w:rsidRPr="0056042E" w:rsidRDefault="004C133D" w:rsidP="0056042E">
            <w:pPr>
              <w:spacing w:after="0" w:line="240" w:lineRule="auto"/>
              <w:jc w:val="right"/>
              <w:rPr>
                <w:rFonts w:cstheme="minorHAnsi"/>
                <w:b/>
                <w:bCs/>
                <w:sz w:val="16"/>
                <w:szCs w:val="16"/>
              </w:rPr>
            </w:pPr>
            <w:r w:rsidRPr="0056042E">
              <w:rPr>
                <w:rFonts w:cstheme="minorHAnsi"/>
                <w:b/>
                <w:bCs/>
                <w:sz w:val="16"/>
                <w:szCs w:val="16"/>
              </w:rPr>
              <w:t>424,177,720.19</w:t>
            </w:r>
          </w:p>
        </w:tc>
        <w:tc>
          <w:tcPr>
            <w:tcW w:w="146" w:type="dxa"/>
            <w:gridSpan w:val="2"/>
            <w:shd w:val="clear" w:color="auto" w:fill="auto"/>
            <w:vAlign w:val="center"/>
            <w:hideMark/>
          </w:tcPr>
          <w:p w14:paraId="614C0563" w14:textId="77777777" w:rsidR="004C133D" w:rsidRPr="0056042E" w:rsidRDefault="004C133D" w:rsidP="0056042E">
            <w:pPr>
              <w:spacing w:after="0" w:line="240" w:lineRule="auto"/>
              <w:rPr>
                <w:rFonts w:cstheme="minorHAnsi"/>
                <w:sz w:val="16"/>
                <w:szCs w:val="16"/>
              </w:rPr>
            </w:pPr>
          </w:p>
        </w:tc>
      </w:tr>
      <w:tr w:rsidR="004C133D" w:rsidRPr="009B0FAA" w14:paraId="6038E7DA" w14:textId="77777777" w:rsidTr="00BC53CD">
        <w:trPr>
          <w:trHeight w:val="315"/>
        </w:trPr>
        <w:tc>
          <w:tcPr>
            <w:tcW w:w="7361" w:type="dxa"/>
            <w:gridSpan w:val="3"/>
            <w:tcBorders>
              <w:top w:val="single" w:sz="8" w:space="0" w:color="000000"/>
              <w:left w:val="single" w:sz="8" w:space="0" w:color="000000"/>
              <w:bottom w:val="single" w:sz="8" w:space="0" w:color="000000"/>
              <w:right w:val="single" w:sz="8" w:space="0" w:color="CCCCCC"/>
            </w:tcBorders>
            <w:shd w:val="clear" w:color="auto" w:fill="auto"/>
            <w:vAlign w:val="center"/>
            <w:hideMark/>
          </w:tcPr>
          <w:p w14:paraId="514FDC97"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 </w:t>
            </w:r>
          </w:p>
        </w:tc>
        <w:tc>
          <w:tcPr>
            <w:tcW w:w="128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7FCE77C6"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 </w:t>
            </w:r>
          </w:p>
        </w:tc>
        <w:tc>
          <w:tcPr>
            <w:tcW w:w="146" w:type="dxa"/>
            <w:gridSpan w:val="2"/>
            <w:shd w:val="clear" w:color="auto" w:fill="auto"/>
            <w:vAlign w:val="center"/>
            <w:hideMark/>
          </w:tcPr>
          <w:p w14:paraId="2ED5EEDA" w14:textId="77777777" w:rsidR="004C133D" w:rsidRPr="0056042E" w:rsidRDefault="004C133D" w:rsidP="0056042E">
            <w:pPr>
              <w:spacing w:after="0" w:line="240" w:lineRule="auto"/>
              <w:rPr>
                <w:rFonts w:cstheme="minorHAnsi"/>
                <w:sz w:val="16"/>
                <w:szCs w:val="16"/>
              </w:rPr>
            </w:pPr>
          </w:p>
        </w:tc>
      </w:tr>
      <w:tr w:rsidR="004C133D" w:rsidRPr="009B0FAA" w14:paraId="38A29896" w14:textId="77777777" w:rsidTr="00BC53CD">
        <w:trPr>
          <w:trHeight w:val="330"/>
        </w:trPr>
        <w:tc>
          <w:tcPr>
            <w:tcW w:w="7361" w:type="dxa"/>
            <w:gridSpan w:val="3"/>
            <w:tcBorders>
              <w:top w:val="single" w:sz="8" w:space="0" w:color="000000"/>
              <w:left w:val="single" w:sz="8" w:space="0" w:color="000000"/>
              <w:bottom w:val="single" w:sz="8" w:space="0" w:color="000000"/>
              <w:right w:val="single" w:sz="8" w:space="0" w:color="CCCCCC"/>
            </w:tcBorders>
            <w:shd w:val="clear" w:color="auto" w:fill="auto"/>
            <w:vAlign w:val="center"/>
            <w:hideMark/>
          </w:tcPr>
          <w:p w14:paraId="02237B0E" w14:textId="77777777" w:rsidR="004C133D" w:rsidRPr="0056042E" w:rsidRDefault="004C133D" w:rsidP="0056042E">
            <w:pPr>
              <w:spacing w:after="0" w:line="240" w:lineRule="auto"/>
              <w:jc w:val="center"/>
              <w:rPr>
                <w:rFonts w:cstheme="minorHAnsi"/>
                <w:b/>
                <w:bCs/>
                <w:sz w:val="16"/>
                <w:szCs w:val="16"/>
              </w:rPr>
            </w:pPr>
            <w:r w:rsidRPr="0056042E">
              <w:rPr>
                <w:rFonts w:cstheme="minorHAnsi"/>
                <w:b/>
                <w:bCs/>
                <w:sz w:val="16"/>
                <w:szCs w:val="16"/>
              </w:rPr>
              <w:t>TOTAL PRONÓSTICO DE INGRESOS 2023</w:t>
            </w:r>
          </w:p>
        </w:tc>
        <w:tc>
          <w:tcPr>
            <w:tcW w:w="1280" w:type="dxa"/>
            <w:tcBorders>
              <w:top w:val="single" w:sz="8" w:space="0" w:color="CCCCCC"/>
              <w:left w:val="nil"/>
              <w:bottom w:val="single" w:sz="8" w:space="0" w:color="000000"/>
              <w:right w:val="single" w:sz="8" w:space="0" w:color="CCCCCC"/>
            </w:tcBorders>
            <w:shd w:val="clear" w:color="auto" w:fill="auto"/>
            <w:vAlign w:val="center"/>
            <w:hideMark/>
          </w:tcPr>
          <w:p w14:paraId="263467EF" w14:textId="77777777" w:rsidR="004C133D" w:rsidRPr="0056042E" w:rsidRDefault="004C133D" w:rsidP="0056042E">
            <w:pPr>
              <w:spacing w:after="0" w:line="240" w:lineRule="auto"/>
              <w:jc w:val="right"/>
              <w:rPr>
                <w:rFonts w:cstheme="minorHAnsi"/>
                <w:b/>
                <w:bCs/>
                <w:sz w:val="16"/>
                <w:szCs w:val="16"/>
              </w:rPr>
            </w:pPr>
            <w:r w:rsidRPr="0056042E">
              <w:rPr>
                <w:rFonts w:cstheme="minorHAnsi"/>
                <w:b/>
                <w:bCs/>
                <w:sz w:val="16"/>
                <w:szCs w:val="16"/>
              </w:rPr>
              <w:t>1,285,470,708.30</w:t>
            </w:r>
          </w:p>
        </w:tc>
        <w:tc>
          <w:tcPr>
            <w:tcW w:w="146" w:type="dxa"/>
            <w:gridSpan w:val="2"/>
            <w:shd w:val="clear" w:color="auto" w:fill="auto"/>
            <w:vAlign w:val="center"/>
            <w:hideMark/>
          </w:tcPr>
          <w:p w14:paraId="4383F6DF" w14:textId="77777777" w:rsidR="004C133D" w:rsidRPr="0056042E" w:rsidRDefault="004C133D" w:rsidP="0056042E">
            <w:pPr>
              <w:spacing w:after="0" w:line="240" w:lineRule="auto"/>
              <w:rPr>
                <w:rFonts w:cstheme="minorHAnsi"/>
                <w:sz w:val="16"/>
                <w:szCs w:val="16"/>
              </w:rPr>
            </w:pPr>
          </w:p>
        </w:tc>
      </w:tr>
    </w:tbl>
    <w:p w14:paraId="50C48896" w14:textId="77777777" w:rsidR="004C133D" w:rsidRDefault="004C133D" w:rsidP="004C133D">
      <w:pPr>
        <w:pStyle w:val="NormalWeb"/>
        <w:spacing w:before="0" w:beforeAutospacing="0" w:line="480" w:lineRule="auto"/>
        <w:rPr>
          <w:rFonts w:ascii="Eras Light ITC" w:hAnsi="Eras Light ITC"/>
          <w:sz w:val="16"/>
          <w:szCs w:val="16"/>
        </w:rPr>
      </w:pPr>
    </w:p>
    <w:tbl>
      <w:tblPr>
        <w:tblW w:w="8680" w:type="dxa"/>
        <w:tblCellMar>
          <w:left w:w="70" w:type="dxa"/>
          <w:right w:w="70" w:type="dxa"/>
        </w:tblCellMar>
        <w:tblLook w:val="04A0" w:firstRow="1" w:lastRow="0" w:firstColumn="1" w:lastColumn="0" w:noHBand="0" w:noVBand="1"/>
      </w:tblPr>
      <w:tblGrid>
        <w:gridCol w:w="907"/>
        <w:gridCol w:w="968"/>
        <w:gridCol w:w="4760"/>
        <w:gridCol w:w="2000"/>
        <w:gridCol w:w="146"/>
      </w:tblGrid>
      <w:tr w:rsidR="004C133D" w:rsidRPr="0056042E" w14:paraId="2E6BCE15" w14:textId="77777777" w:rsidTr="00BC53CD">
        <w:trPr>
          <w:gridAfter w:val="1"/>
          <w:wAfter w:w="45" w:type="dxa"/>
          <w:trHeight w:val="268"/>
        </w:trPr>
        <w:tc>
          <w:tcPr>
            <w:tcW w:w="8635" w:type="dxa"/>
            <w:gridSpan w:val="4"/>
            <w:tcBorders>
              <w:top w:val="single" w:sz="8" w:space="0" w:color="auto"/>
              <w:left w:val="single" w:sz="8" w:space="0" w:color="auto"/>
              <w:bottom w:val="nil"/>
              <w:right w:val="nil"/>
            </w:tcBorders>
            <w:shd w:val="clear" w:color="auto" w:fill="auto"/>
            <w:noWrap/>
            <w:vAlign w:val="bottom"/>
            <w:hideMark/>
          </w:tcPr>
          <w:p w14:paraId="1EB8B105" w14:textId="77777777" w:rsidR="004C133D" w:rsidRPr="0056042E" w:rsidRDefault="004C133D" w:rsidP="0056042E">
            <w:pPr>
              <w:spacing w:after="0" w:line="240" w:lineRule="auto"/>
              <w:jc w:val="center"/>
              <w:rPr>
                <w:rFonts w:cstheme="minorHAnsi"/>
                <w:b/>
                <w:bCs/>
                <w:sz w:val="16"/>
                <w:szCs w:val="16"/>
              </w:rPr>
            </w:pPr>
            <w:bookmarkStart w:id="3" w:name="RANGE!A1:G135"/>
            <w:r w:rsidRPr="0056042E">
              <w:rPr>
                <w:rFonts w:cstheme="minorHAnsi"/>
                <w:b/>
                <w:bCs/>
                <w:sz w:val="16"/>
                <w:szCs w:val="16"/>
              </w:rPr>
              <w:t>PRESUPUESTO GENERAL DE EGRESOS 2023</w:t>
            </w:r>
            <w:bookmarkEnd w:id="3"/>
          </w:p>
        </w:tc>
      </w:tr>
      <w:tr w:rsidR="004C133D" w:rsidRPr="0056042E" w14:paraId="06F702A5" w14:textId="77777777" w:rsidTr="00BC53CD">
        <w:trPr>
          <w:gridAfter w:val="1"/>
          <w:wAfter w:w="45" w:type="dxa"/>
          <w:trHeight w:val="74"/>
        </w:trPr>
        <w:tc>
          <w:tcPr>
            <w:tcW w:w="8635" w:type="dxa"/>
            <w:gridSpan w:val="4"/>
            <w:tcBorders>
              <w:top w:val="nil"/>
              <w:left w:val="single" w:sz="8" w:space="0" w:color="auto"/>
              <w:bottom w:val="single" w:sz="8" w:space="0" w:color="auto"/>
              <w:right w:val="nil"/>
            </w:tcBorders>
            <w:shd w:val="clear" w:color="auto" w:fill="auto"/>
            <w:noWrap/>
            <w:vAlign w:val="bottom"/>
            <w:hideMark/>
          </w:tcPr>
          <w:p w14:paraId="78CDB71E" w14:textId="77777777" w:rsidR="004C133D" w:rsidRPr="0056042E" w:rsidRDefault="004C133D" w:rsidP="0056042E">
            <w:pPr>
              <w:spacing w:after="0" w:line="240" w:lineRule="auto"/>
              <w:jc w:val="center"/>
              <w:rPr>
                <w:rFonts w:cstheme="minorHAnsi"/>
                <w:b/>
                <w:bCs/>
                <w:sz w:val="16"/>
                <w:szCs w:val="16"/>
              </w:rPr>
            </w:pPr>
            <w:r w:rsidRPr="0056042E">
              <w:rPr>
                <w:rFonts w:cstheme="minorHAnsi"/>
                <w:b/>
                <w:bCs/>
                <w:sz w:val="16"/>
                <w:szCs w:val="16"/>
              </w:rPr>
              <w:t>ANALISIS POR PARTIDA DE GASTO</w:t>
            </w:r>
          </w:p>
        </w:tc>
      </w:tr>
      <w:tr w:rsidR="004C133D" w:rsidRPr="0056042E" w14:paraId="5B2824B1" w14:textId="77777777" w:rsidTr="00BC53CD">
        <w:trPr>
          <w:gridAfter w:val="1"/>
          <w:wAfter w:w="45" w:type="dxa"/>
          <w:trHeight w:val="323"/>
        </w:trPr>
        <w:tc>
          <w:tcPr>
            <w:tcW w:w="8635" w:type="dxa"/>
            <w:gridSpan w:val="4"/>
            <w:tcBorders>
              <w:top w:val="single" w:sz="8" w:space="0" w:color="auto"/>
              <w:left w:val="single" w:sz="8" w:space="0" w:color="auto"/>
              <w:bottom w:val="single" w:sz="8" w:space="0" w:color="auto"/>
              <w:right w:val="nil"/>
            </w:tcBorders>
            <w:shd w:val="clear" w:color="auto" w:fill="auto"/>
            <w:noWrap/>
            <w:vAlign w:val="bottom"/>
            <w:hideMark/>
          </w:tcPr>
          <w:p w14:paraId="4D2D3A73" w14:textId="77777777" w:rsidR="004C133D" w:rsidRPr="0056042E" w:rsidRDefault="004C133D" w:rsidP="0056042E">
            <w:pPr>
              <w:spacing w:after="0" w:line="240" w:lineRule="auto"/>
              <w:jc w:val="center"/>
              <w:rPr>
                <w:rFonts w:cstheme="minorHAnsi"/>
                <w:b/>
                <w:bCs/>
                <w:sz w:val="16"/>
                <w:szCs w:val="16"/>
              </w:rPr>
            </w:pPr>
            <w:r w:rsidRPr="0056042E">
              <w:rPr>
                <w:rFonts w:cstheme="minorHAnsi"/>
                <w:b/>
                <w:bCs/>
                <w:sz w:val="16"/>
                <w:szCs w:val="16"/>
              </w:rPr>
              <w:t>(Cifras en pesos)</w:t>
            </w:r>
          </w:p>
        </w:tc>
      </w:tr>
      <w:tr w:rsidR="004C133D" w:rsidRPr="0056042E" w14:paraId="427078ED" w14:textId="77777777" w:rsidTr="0056042E">
        <w:trPr>
          <w:gridAfter w:val="1"/>
          <w:wAfter w:w="45" w:type="dxa"/>
          <w:trHeight w:val="450"/>
        </w:trPr>
        <w:tc>
          <w:tcPr>
            <w:tcW w:w="907" w:type="dxa"/>
            <w:vMerge w:val="restart"/>
            <w:tcBorders>
              <w:top w:val="nil"/>
              <w:left w:val="single" w:sz="8" w:space="0" w:color="auto"/>
              <w:bottom w:val="single" w:sz="8" w:space="0" w:color="000000"/>
              <w:right w:val="single" w:sz="8" w:space="0" w:color="auto"/>
            </w:tcBorders>
            <w:shd w:val="clear" w:color="auto" w:fill="auto"/>
            <w:noWrap/>
            <w:vAlign w:val="bottom"/>
            <w:hideMark/>
          </w:tcPr>
          <w:p w14:paraId="2E148F1E" w14:textId="77777777" w:rsidR="004C133D" w:rsidRPr="0056042E" w:rsidRDefault="004C133D" w:rsidP="0056042E">
            <w:pPr>
              <w:spacing w:after="0" w:line="240" w:lineRule="auto"/>
              <w:jc w:val="center"/>
              <w:rPr>
                <w:rFonts w:cstheme="minorHAnsi"/>
                <w:b/>
                <w:bCs/>
                <w:sz w:val="16"/>
                <w:szCs w:val="16"/>
              </w:rPr>
            </w:pPr>
            <w:r w:rsidRPr="0056042E">
              <w:rPr>
                <w:rFonts w:cstheme="minorHAnsi"/>
                <w:b/>
                <w:bCs/>
                <w:sz w:val="16"/>
                <w:szCs w:val="16"/>
              </w:rPr>
              <w:t>F.F.</w:t>
            </w:r>
          </w:p>
        </w:tc>
        <w:tc>
          <w:tcPr>
            <w:tcW w:w="968" w:type="dxa"/>
            <w:vMerge w:val="restart"/>
            <w:tcBorders>
              <w:top w:val="nil"/>
              <w:left w:val="single" w:sz="8" w:space="0" w:color="auto"/>
              <w:bottom w:val="single" w:sz="8" w:space="0" w:color="000000"/>
              <w:right w:val="single" w:sz="4" w:space="0" w:color="FFFFFF"/>
            </w:tcBorders>
            <w:shd w:val="clear" w:color="auto" w:fill="auto"/>
            <w:noWrap/>
            <w:vAlign w:val="bottom"/>
            <w:hideMark/>
          </w:tcPr>
          <w:p w14:paraId="65C32C31" w14:textId="77777777" w:rsidR="004C133D" w:rsidRPr="0056042E" w:rsidRDefault="004C133D" w:rsidP="0056042E">
            <w:pPr>
              <w:spacing w:after="0" w:line="240" w:lineRule="auto"/>
              <w:jc w:val="center"/>
              <w:rPr>
                <w:rFonts w:cstheme="minorHAnsi"/>
                <w:b/>
                <w:bCs/>
                <w:sz w:val="16"/>
                <w:szCs w:val="16"/>
              </w:rPr>
            </w:pPr>
            <w:r w:rsidRPr="0056042E">
              <w:rPr>
                <w:rFonts w:cstheme="minorHAnsi"/>
                <w:b/>
                <w:bCs/>
                <w:sz w:val="16"/>
                <w:szCs w:val="16"/>
              </w:rPr>
              <w:t>PARTIDA</w:t>
            </w:r>
          </w:p>
        </w:tc>
        <w:tc>
          <w:tcPr>
            <w:tcW w:w="4760" w:type="dxa"/>
            <w:vMerge w:val="restart"/>
            <w:tcBorders>
              <w:top w:val="nil"/>
              <w:left w:val="single" w:sz="4" w:space="0" w:color="FFFFFF"/>
              <w:bottom w:val="single" w:sz="8" w:space="0" w:color="000000"/>
              <w:right w:val="single" w:sz="8" w:space="0" w:color="FFFFFF"/>
            </w:tcBorders>
            <w:shd w:val="clear" w:color="auto" w:fill="auto"/>
            <w:noWrap/>
            <w:vAlign w:val="bottom"/>
            <w:hideMark/>
          </w:tcPr>
          <w:p w14:paraId="0B8339C8" w14:textId="77777777" w:rsidR="004C133D" w:rsidRPr="0056042E" w:rsidRDefault="004C133D" w:rsidP="0056042E">
            <w:pPr>
              <w:spacing w:after="0" w:line="240" w:lineRule="auto"/>
              <w:jc w:val="center"/>
              <w:rPr>
                <w:rFonts w:cstheme="minorHAnsi"/>
                <w:b/>
                <w:bCs/>
                <w:sz w:val="16"/>
                <w:szCs w:val="16"/>
              </w:rPr>
            </w:pPr>
            <w:r w:rsidRPr="0056042E">
              <w:rPr>
                <w:rFonts w:cstheme="minorHAnsi"/>
                <w:b/>
                <w:bCs/>
                <w:sz w:val="16"/>
                <w:szCs w:val="16"/>
              </w:rPr>
              <w:t>CONCEPTO</w:t>
            </w:r>
          </w:p>
        </w:tc>
        <w:tc>
          <w:tcPr>
            <w:tcW w:w="2000" w:type="dxa"/>
            <w:vMerge w:val="restart"/>
            <w:tcBorders>
              <w:top w:val="nil"/>
              <w:left w:val="single" w:sz="8" w:space="0" w:color="FFFFFF"/>
              <w:bottom w:val="single" w:sz="4" w:space="0" w:color="auto"/>
              <w:right w:val="single" w:sz="4" w:space="0" w:color="FFFFFF"/>
            </w:tcBorders>
            <w:shd w:val="clear" w:color="auto" w:fill="auto"/>
            <w:vAlign w:val="center"/>
            <w:hideMark/>
          </w:tcPr>
          <w:p w14:paraId="444C694D" w14:textId="77777777" w:rsidR="004C133D" w:rsidRPr="0056042E" w:rsidRDefault="004C133D" w:rsidP="0056042E">
            <w:pPr>
              <w:spacing w:after="0" w:line="240" w:lineRule="auto"/>
              <w:jc w:val="center"/>
              <w:rPr>
                <w:rFonts w:cstheme="minorHAnsi"/>
                <w:b/>
                <w:bCs/>
                <w:sz w:val="16"/>
                <w:szCs w:val="16"/>
              </w:rPr>
            </w:pPr>
            <w:r w:rsidRPr="0056042E">
              <w:rPr>
                <w:rFonts w:cstheme="minorHAnsi"/>
                <w:b/>
                <w:bCs/>
                <w:sz w:val="16"/>
                <w:szCs w:val="16"/>
              </w:rPr>
              <w:t>EJERCIDO</w:t>
            </w:r>
          </w:p>
        </w:tc>
      </w:tr>
      <w:tr w:rsidR="004C133D" w:rsidRPr="0056042E" w14:paraId="02269405" w14:textId="77777777" w:rsidTr="0056042E">
        <w:trPr>
          <w:trHeight w:val="60"/>
        </w:trPr>
        <w:tc>
          <w:tcPr>
            <w:tcW w:w="907" w:type="dxa"/>
            <w:vMerge/>
            <w:tcBorders>
              <w:top w:val="nil"/>
              <w:left w:val="single" w:sz="8" w:space="0" w:color="auto"/>
              <w:bottom w:val="single" w:sz="8" w:space="0" w:color="000000"/>
              <w:right w:val="single" w:sz="8" w:space="0" w:color="auto"/>
            </w:tcBorders>
            <w:shd w:val="clear" w:color="auto" w:fill="auto"/>
            <w:vAlign w:val="center"/>
            <w:hideMark/>
          </w:tcPr>
          <w:p w14:paraId="6FDC00A6" w14:textId="77777777" w:rsidR="004C133D" w:rsidRPr="0056042E" w:rsidRDefault="004C133D" w:rsidP="0056042E">
            <w:pPr>
              <w:spacing w:after="0" w:line="240" w:lineRule="auto"/>
              <w:rPr>
                <w:rFonts w:cstheme="minorHAnsi"/>
                <w:b/>
                <w:bCs/>
                <w:sz w:val="16"/>
                <w:szCs w:val="16"/>
              </w:rPr>
            </w:pPr>
          </w:p>
        </w:tc>
        <w:tc>
          <w:tcPr>
            <w:tcW w:w="968" w:type="dxa"/>
            <w:vMerge/>
            <w:tcBorders>
              <w:top w:val="nil"/>
              <w:left w:val="single" w:sz="8" w:space="0" w:color="auto"/>
              <w:bottom w:val="single" w:sz="8" w:space="0" w:color="000000"/>
              <w:right w:val="single" w:sz="4" w:space="0" w:color="FFFFFF"/>
            </w:tcBorders>
            <w:shd w:val="clear" w:color="auto" w:fill="auto"/>
            <w:vAlign w:val="center"/>
            <w:hideMark/>
          </w:tcPr>
          <w:p w14:paraId="6611D75D" w14:textId="77777777" w:rsidR="004C133D" w:rsidRPr="0056042E" w:rsidRDefault="004C133D" w:rsidP="0056042E">
            <w:pPr>
              <w:spacing w:after="0" w:line="240" w:lineRule="auto"/>
              <w:rPr>
                <w:rFonts w:cstheme="minorHAnsi"/>
                <w:b/>
                <w:bCs/>
                <w:sz w:val="16"/>
                <w:szCs w:val="16"/>
              </w:rPr>
            </w:pPr>
          </w:p>
        </w:tc>
        <w:tc>
          <w:tcPr>
            <w:tcW w:w="4760" w:type="dxa"/>
            <w:vMerge/>
            <w:tcBorders>
              <w:top w:val="nil"/>
              <w:left w:val="single" w:sz="4" w:space="0" w:color="FFFFFF"/>
              <w:bottom w:val="single" w:sz="8" w:space="0" w:color="000000"/>
              <w:right w:val="single" w:sz="8" w:space="0" w:color="FFFFFF"/>
            </w:tcBorders>
            <w:shd w:val="clear" w:color="auto" w:fill="auto"/>
            <w:vAlign w:val="center"/>
            <w:hideMark/>
          </w:tcPr>
          <w:p w14:paraId="557FFCC0" w14:textId="77777777" w:rsidR="004C133D" w:rsidRPr="0056042E" w:rsidRDefault="004C133D" w:rsidP="0056042E">
            <w:pPr>
              <w:spacing w:after="0" w:line="240" w:lineRule="auto"/>
              <w:rPr>
                <w:rFonts w:cstheme="minorHAnsi"/>
                <w:b/>
                <w:bCs/>
                <w:sz w:val="16"/>
                <w:szCs w:val="16"/>
              </w:rPr>
            </w:pPr>
          </w:p>
        </w:tc>
        <w:tc>
          <w:tcPr>
            <w:tcW w:w="2000" w:type="dxa"/>
            <w:vMerge/>
            <w:tcBorders>
              <w:top w:val="nil"/>
              <w:left w:val="single" w:sz="8" w:space="0" w:color="FFFFFF"/>
              <w:bottom w:val="single" w:sz="4" w:space="0" w:color="auto"/>
              <w:right w:val="single" w:sz="4" w:space="0" w:color="FFFFFF"/>
            </w:tcBorders>
            <w:shd w:val="clear" w:color="auto" w:fill="auto"/>
            <w:vAlign w:val="center"/>
            <w:hideMark/>
          </w:tcPr>
          <w:p w14:paraId="2A103628" w14:textId="77777777" w:rsidR="004C133D" w:rsidRPr="0056042E" w:rsidRDefault="004C133D" w:rsidP="0056042E">
            <w:pPr>
              <w:spacing w:after="0" w:line="240" w:lineRule="auto"/>
              <w:rPr>
                <w:rFonts w:cstheme="minorHAnsi"/>
                <w:b/>
                <w:bCs/>
                <w:sz w:val="16"/>
                <w:szCs w:val="16"/>
              </w:rPr>
            </w:pPr>
          </w:p>
        </w:tc>
        <w:tc>
          <w:tcPr>
            <w:tcW w:w="45" w:type="dxa"/>
            <w:tcBorders>
              <w:top w:val="nil"/>
              <w:left w:val="nil"/>
              <w:bottom w:val="nil"/>
              <w:right w:val="nil"/>
            </w:tcBorders>
            <w:shd w:val="clear" w:color="auto" w:fill="auto"/>
            <w:noWrap/>
            <w:vAlign w:val="bottom"/>
            <w:hideMark/>
          </w:tcPr>
          <w:p w14:paraId="4AFA5F4B" w14:textId="77777777" w:rsidR="004C133D" w:rsidRPr="0056042E" w:rsidRDefault="004C133D" w:rsidP="0056042E">
            <w:pPr>
              <w:spacing w:after="0" w:line="240" w:lineRule="auto"/>
              <w:jc w:val="center"/>
              <w:rPr>
                <w:rFonts w:cstheme="minorHAnsi"/>
                <w:b/>
                <w:bCs/>
                <w:sz w:val="16"/>
                <w:szCs w:val="16"/>
              </w:rPr>
            </w:pPr>
          </w:p>
        </w:tc>
      </w:tr>
      <w:tr w:rsidR="004C133D" w:rsidRPr="0056042E" w14:paraId="572B5622" w14:textId="77777777" w:rsidTr="00BC53CD">
        <w:trPr>
          <w:trHeight w:val="315"/>
        </w:trPr>
        <w:tc>
          <w:tcPr>
            <w:tcW w:w="907" w:type="dxa"/>
            <w:tcBorders>
              <w:top w:val="single" w:sz="4" w:space="0" w:color="000000"/>
              <w:left w:val="single" w:sz="4" w:space="0" w:color="000000"/>
              <w:bottom w:val="single" w:sz="4" w:space="0" w:color="000000"/>
              <w:right w:val="nil"/>
            </w:tcBorders>
            <w:shd w:val="clear" w:color="auto" w:fill="auto"/>
            <w:noWrap/>
            <w:vAlign w:val="center"/>
            <w:hideMark/>
          </w:tcPr>
          <w:p w14:paraId="1D093A24" w14:textId="77777777" w:rsidR="004C133D" w:rsidRPr="0056042E" w:rsidRDefault="004C133D" w:rsidP="0056042E">
            <w:pPr>
              <w:spacing w:after="0" w:line="240" w:lineRule="auto"/>
              <w:jc w:val="right"/>
              <w:rPr>
                <w:rFonts w:cstheme="minorHAnsi"/>
                <w:b/>
                <w:bCs/>
                <w:sz w:val="16"/>
                <w:szCs w:val="16"/>
              </w:rPr>
            </w:pPr>
            <w:r w:rsidRPr="0056042E">
              <w:rPr>
                <w:rFonts w:cstheme="minorHAnsi"/>
                <w:b/>
                <w:bCs/>
                <w:sz w:val="16"/>
                <w:szCs w:val="16"/>
              </w:rPr>
              <w:t>1000</w:t>
            </w:r>
          </w:p>
        </w:tc>
        <w:tc>
          <w:tcPr>
            <w:tcW w:w="968" w:type="dxa"/>
            <w:tcBorders>
              <w:top w:val="single" w:sz="4" w:space="0" w:color="000000"/>
              <w:left w:val="nil"/>
              <w:bottom w:val="single" w:sz="4" w:space="0" w:color="000000"/>
              <w:right w:val="single" w:sz="4" w:space="0" w:color="000000"/>
            </w:tcBorders>
            <w:shd w:val="clear" w:color="auto" w:fill="auto"/>
            <w:noWrap/>
            <w:vAlign w:val="center"/>
            <w:hideMark/>
          </w:tcPr>
          <w:p w14:paraId="06084502" w14:textId="77777777" w:rsidR="004C133D" w:rsidRPr="0056042E" w:rsidRDefault="004C133D" w:rsidP="0056042E">
            <w:pPr>
              <w:spacing w:after="0" w:line="240" w:lineRule="auto"/>
              <w:rPr>
                <w:rFonts w:cstheme="minorHAnsi"/>
                <w:b/>
                <w:bCs/>
                <w:sz w:val="16"/>
                <w:szCs w:val="16"/>
              </w:rPr>
            </w:pPr>
            <w:r w:rsidRPr="0056042E">
              <w:rPr>
                <w:rFonts w:cstheme="minorHAnsi"/>
                <w:b/>
                <w:bCs/>
                <w:sz w:val="16"/>
                <w:szCs w:val="16"/>
              </w:rPr>
              <w:t> </w:t>
            </w:r>
          </w:p>
        </w:tc>
        <w:tc>
          <w:tcPr>
            <w:tcW w:w="4760" w:type="dxa"/>
            <w:tcBorders>
              <w:top w:val="nil"/>
              <w:left w:val="nil"/>
              <w:bottom w:val="single" w:sz="4" w:space="0" w:color="000000"/>
              <w:right w:val="single" w:sz="4" w:space="0" w:color="000000"/>
            </w:tcBorders>
            <w:shd w:val="clear" w:color="auto" w:fill="auto"/>
            <w:vAlign w:val="center"/>
            <w:hideMark/>
          </w:tcPr>
          <w:p w14:paraId="064C249D" w14:textId="77777777" w:rsidR="004C133D" w:rsidRPr="0056042E" w:rsidRDefault="004C133D" w:rsidP="0056042E">
            <w:pPr>
              <w:spacing w:after="0" w:line="240" w:lineRule="auto"/>
              <w:rPr>
                <w:rFonts w:cstheme="minorHAnsi"/>
                <w:b/>
                <w:bCs/>
                <w:sz w:val="16"/>
                <w:szCs w:val="16"/>
              </w:rPr>
            </w:pPr>
            <w:r w:rsidRPr="0056042E">
              <w:rPr>
                <w:rFonts w:cstheme="minorHAnsi"/>
                <w:b/>
                <w:bCs/>
                <w:sz w:val="16"/>
                <w:szCs w:val="16"/>
              </w:rPr>
              <w:t>SERVICIOS PERSONALES</w:t>
            </w:r>
          </w:p>
        </w:tc>
        <w:tc>
          <w:tcPr>
            <w:tcW w:w="2000" w:type="dxa"/>
            <w:tcBorders>
              <w:top w:val="single" w:sz="4" w:space="0" w:color="auto"/>
              <w:left w:val="nil"/>
              <w:bottom w:val="single" w:sz="4" w:space="0" w:color="000000"/>
              <w:right w:val="single" w:sz="4" w:space="0" w:color="000000"/>
            </w:tcBorders>
            <w:shd w:val="clear" w:color="auto" w:fill="auto"/>
            <w:noWrap/>
            <w:vAlign w:val="center"/>
            <w:hideMark/>
          </w:tcPr>
          <w:p w14:paraId="32254811" w14:textId="77777777" w:rsidR="004C133D" w:rsidRPr="0056042E" w:rsidRDefault="004C133D" w:rsidP="0056042E">
            <w:pPr>
              <w:spacing w:after="0" w:line="240" w:lineRule="auto"/>
              <w:jc w:val="right"/>
              <w:rPr>
                <w:rFonts w:cstheme="minorHAnsi"/>
                <w:b/>
                <w:bCs/>
                <w:sz w:val="16"/>
                <w:szCs w:val="16"/>
              </w:rPr>
            </w:pPr>
            <w:r w:rsidRPr="0056042E">
              <w:rPr>
                <w:rFonts w:cstheme="minorHAnsi"/>
                <w:b/>
                <w:bCs/>
                <w:sz w:val="16"/>
                <w:szCs w:val="16"/>
              </w:rPr>
              <w:t>124,369,995.31</w:t>
            </w:r>
          </w:p>
        </w:tc>
        <w:tc>
          <w:tcPr>
            <w:tcW w:w="45" w:type="dxa"/>
            <w:shd w:val="clear" w:color="auto" w:fill="auto"/>
            <w:vAlign w:val="center"/>
            <w:hideMark/>
          </w:tcPr>
          <w:p w14:paraId="5B4A9462" w14:textId="77777777" w:rsidR="004C133D" w:rsidRPr="0056042E" w:rsidRDefault="004C133D" w:rsidP="0056042E">
            <w:pPr>
              <w:spacing w:after="0" w:line="240" w:lineRule="auto"/>
              <w:rPr>
                <w:rFonts w:cstheme="minorHAnsi"/>
                <w:sz w:val="16"/>
                <w:szCs w:val="16"/>
              </w:rPr>
            </w:pPr>
          </w:p>
        </w:tc>
      </w:tr>
      <w:tr w:rsidR="004C133D" w:rsidRPr="0056042E" w14:paraId="6B185A11" w14:textId="77777777" w:rsidTr="00BC53CD">
        <w:trPr>
          <w:trHeight w:val="315"/>
        </w:trPr>
        <w:tc>
          <w:tcPr>
            <w:tcW w:w="907" w:type="dxa"/>
            <w:tcBorders>
              <w:top w:val="nil"/>
              <w:left w:val="single" w:sz="4" w:space="0" w:color="auto"/>
              <w:bottom w:val="single" w:sz="4" w:space="0" w:color="000000"/>
              <w:right w:val="single" w:sz="4" w:space="0" w:color="000000"/>
            </w:tcBorders>
            <w:shd w:val="clear" w:color="auto" w:fill="auto"/>
            <w:noWrap/>
            <w:vAlign w:val="center"/>
            <w:hideMark/>
          </w:tcPr>
          <w:p w14:paraId="34942AB9"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1400323</w:t>
            </w:r>
          </w:p>
        </w:tc>
        <w:tc>
          <w:tcPr>
            <w:tcW w:w="968" w:type="dxa"/>
            <w:tcBorders>
              <w:top w:val="nil"/>
              <w:left w:val="nil"/>
              <w:bottom w:val="single" w:sz="4" w:space="0" w:color="000000"/>
              <w:right w:val="single" w:sz="4" w:space="0" w:color="000000"/>
            </w:tcBorders>
            <w:shd w:val="clear" w:color="auto" w:fill="auto"/>
            <w:noWrap/>
            <w:vAlign w:val="center"/>
            <w:hideMark/>
          </w:tcPr>
          <w:p w14:paraId="3337C2EA"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1131</w:t>
            </w:r>
          </w:p>
        </w:tc>
        <w:tc>
          <w:tcPr>
            <w:tcW w:w="4760" w:type="dxa"/>
            <w:tcBorders>
              <w:top w:val="nil"/>
              <w:left w:val="nil"/>
              <w:bottom w:val="single" w:sz="4" w:space="0" w:color="000000"/>
              <w:right w:val="single" w:sz="4" w:space="0" w:color="000000"/>
            </w:tcBorders>
            <w:shd w:val="clear" w:color="auto" w:fill="auto"/>
            <w:vAlign w:val="center"/>
            <w:hideMark/>
          </w:tcPr>
          <w:p w14:paraId="7D3D5E53"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SUELDOS BASE</w:t>
            </w:r>
          </w:p>
        </w:tc>
        <w:tc>
          <w:tcPr>
            <w:tcW w:w="2000" w:type="dxa"/>
            <w:tcBorders>
              <w:top w:val="nil"/>
              <w:left w:val="nil"/>
              <w:bottom w:val="single" w:sz="4" w:space="0" w:color="000000"/>
              <w:right w:val="single" w:sz="4" w:space="0" w:color="000000"/>
            </w:tcBorders>
            <w:shd w:val="clear" w:color="auto" w:fill="auto"/>
            <w:noWrap/>
            <w:vAlign w:val="center"/>
            <w:hideMark/>
          </w:tcPr>
          <w:p w14:paraId="365895C2"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32,641,150.33</w:t>
            </w:r>
          </w:p>
        </w:tc>
        <w:tc>
          <w:tcPr>
            <w:tcW w:w="45" w:type="dxa"/>
            <w:shd w:val="clear" w:color="auto" w:fill="auto"/>
            <w:vAlign w:val="center"/>
            <w:hideMark/>
          </w:tcPr>
          <w:p w14:paraId="7F75F3D6" w14:textId="77777777" w:rsidR="004C133D" w:rsidRPr="0056042E" w:rsidRDefault="004C133D" w:rsidP="0056042E">
            <w:pPr>
              <w:spacing w:after="0" w:line="240" w:lineRule="auto"/>
              <w:rPr>
                <w:rFonts w:cstheme="minorHAnsi"/>
                <w:sz w:val="16"/>
                <w:szCs w:val="16"/>
              </w:rPr>
            </w:pPr>
          </w:p>
        </w:tc>
      </w:tr>
      <w:tr w:rsidR="004C133D" w:rsidRPr="0056042E" w14:paraId="2163CB4F" w14:textId="77777777" w:rsidTr="00BC53CD">
        <w:trPr>
          <w:trHeight w:val="315"/>
        </w:trPr>
        <w:tc>
          <w:tcPr>
            <w:tcW w:w="907" w:type="dxa"/>
            <w:tcBorders>
              <w:top w:val="nil"/>
              <w:left w:val="single" w:sz="4" w:space="0" w:color="auto"/>
              <w:bottom w:val="single" w:sz="4" w:space="0" w:color="000000"/>
              <w:right w:val="single" w:sz="4" w:space="0" w:color="000000"/>
            </w:tcBorders>
            <w:shd w:val="clear" w:color="auto" w:fill="auto"/>
            <w:noWrap/>
            <w:vAlign w:val="center"/>
            <w:hideMark/>
          </w:tcPr>
          <w:p w14:paraId="20442BCC"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1400323</w:t>
            </w:r>
          </w:p>
        </w:tc>
        <w:tc>
          <w:tcPr>
            <w:tcW w:w="968" w:type="dxa"/>
            <w:tcBorders>
              <w:top w:val="nil"/>
              <w:left w:val="nil"/>
              <w:bottom w:val="single" w:sz="4" w:space="0" w:color="000000"/>
              <w:right w:val="single" w:sz="4" w:space="0" w:color="000000"/>
            </w:tcBorders>
            <w:shd w:val="clear" w:color="auto" w:fill="auto"/>
            <w:noWrap/>
            <w:vAlign w:val="center"/>
            <w:hideMark/>
          </w:tcPr>
          <w:p w14:paraId="7251010E"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1132</w:t>
            </w:r>
          </w:p>
        </w:tc>
        <w:tc>
          <w:tcPr>
            <w:tcW w:w="4760" w:type="dxa"/>
            <w:tcBorders>
              <w:top w:val="nil"/>
              <w:left w:val="nil"/>
              <w:bottom w:val="single" w:sz="4" w:space="0" w:color="000000"/>
              <w:right w:val="single" w:sz="4" w:space="0" w:color="000000"/>
            </w:tcBorders>
            <w:shd w:val="clear" w:color="auto" w:fill="auto"/>
            <w:vAlign w:val="center"/>
            <w:hideMark/>
          </w:tcPr>
          <w:p w14:paraId="28A26F06"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SUELDOS DE CONFIANZA</w:t>
            </w:r>
          </w:p>
        </w:tc>
        <w:tc>
          <w:tcPr>
            <w:tcW w:w="2000" w:type="dxa"/>
            <w:tcBorders>
              <w:top w:val="nil"/>
              <w:left w:val="nil"/>
              <w:bottom w:val="single" w:sz="4" w:space="0" w:color="000000"/>
              <w:right w:val="single" w:sz="4" w:space="0" w:color="000000"/>
            </w:tcBorders>
            <w:shd w:val="clear" w:color="auto" w:fill="auto"/>
            <w:noWrap/>
            <w:vAlign w:val="center"/>
            <w:hideMark/>
          </w:tcPr>
          <w:p w14:paraId="7A89F33F"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55,063,068.07</w:t>
            </w:r>
          </w:p>
        </w:tc>
        <w:tc>
          <w:tcPr>
            <w:tcW w:w="45" w:type="dxa"/>
            <w:shd w:val="clear" w:color="auto" w:fill="auto"/>
            <w:vAlign w:val="center"/>
            <w:hideMark/>
          </w:tcPr>
          <w:p w14:paraId="1945AF53" w14:textId="77777777" w:rsidR="004C133D" w:rsidRPr="0056042E" w:rsidRDefault="004C133D" w:rsidP="0056042E">
            <w:pPr>
              <w:spacing w:after="0" w:line="240" w:lineRule="auto"/>
              <w:rPr>
                <w:rFonts w:cstheme="minorHAnsi"/>
                <w:sz w:val="16"/>
                <w:szCs w:val="16"/>
              </w:rPr>
            </w:pPr>
          </w:p>
        </w:tc>
      </w:tr>
      <w:tr w:rsidR="004C133D" w:rsidRPr="0056042E" w14:paraId="52F6D899" w14:textId="77777777" w:rsidTr="00BC53CD">
        <w:trPr>
          <w:trHeight w:val="315"/>
        </w:trPr>
        <w:tc>
          <w:tcPr>
            <w:tcW w:w="907" w:type="dxa"/>
            <w:tcBorders>
              <w:top w:val="nil"/>
              <w:left w:val="single" w:sz="4" w:space="0" w:color="auto"/>
              <w:bottom w:val="single" w:sz="4" w:space="0" w:color="000000"/>
              <w:right w:val="single" w:sz="4" w:space="0" w:color="000000"/>
            </w:tcBorders>
            <w:shd w:val="clear" w:color="auto" w:fill="auto"/>
            <w:noWrap/>
            <w:vAlign w:val="center"/>
            <w:hideMark/>
          </w:tcPr>
          <w:p w14:paraId="0C7B6C78"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1400323</w:t>
            </w:r>
          </w:p>
        </w:tc>
        <w:tc>
          <w:tcPr>
            <w:tcW w:w="968" w:type="dxa"/>
            <w:tcBorders>
              <w:top w:val="nil"/>
              <w:left w:val="nil"/>
              <w:bottom w:val="single" w:sz="4" w:space="0" w:color="000000"/>
              <w:right w:val="single" w:sz="4" w:space="0" w:color="000000"/>
            </w:tcBorders>
            <w:shd w:val="clear" w:color="auto" w:fill="auto"/>
            <w:noWrap/>
            <w:vAlign w:val="center"/>
            <w:hideMark/>
          </w:tcPr>
          <w:p w14:paraId="75FCF81B"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1321</w:t>
            </w:r>
          </w:p>
        </w:tc>
        <w:tc>
          <w:tcPr>
            <w:tcW w:w="4760" w:type="dxa"/>
            <w:tcBorders>
              <w:top w:val="nil"/>
              <w:left w:val="nil"/>
              <w:bottom w:val="single" w:sz="4" w:space="0" w:color="000000"/>
              <w:right w:val="single" w:sz="4" w:space="0" w:color="000000"/>
            </w:tcBorders>
            <w:shd w:val="clear" w:color="auto" w:fill="auto"/>
            <w:vAlign w:val="center"/>
            <w:hideMark/>
          </w:tcPr>
          <w:p w14:paraId="04C70CB6"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PRIMA VACACIONAL</w:t>
            </w:r>
          </w:p>
        </w:tc>
        <w:tc>
          <w:tcPr>
            <w:tcW w:w="2000" w:type="dxa"/>
            <w:tcBorders>
              <w:top w:val="nil"/>
              <w:left w:val="nil"/>
              <w:bottom w:val="single" w:sz="4" w:space="0" w:color="000000"/>
              <w:right w:val="single" w:sz="4" w:space="0" w:color="000000"/>
            </w:tcBorders>
            <w:shd w:val="clear" w:color="auto" w:fill="auto"/>
            <w:noWrap/>
            <w:vAlign w:val="center"/>
            <w:hideMark/>
          </w:tcPr>
          <w:p w14:paraId="633F60FB"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2,861,826.64</w:t>
            </w:r>
          </w:p>
        </w:tc>
        <w:tc>
          <w:tcPr>
            <w:tcW w:w="45" w:type="dxa"/>
            <w:shd w:val="clear" w:color="auto" w:fill="auto"/>
            <w:vAlign w:val="center"/>
            <w:hideMark/>
          </w:tcPr>
          <w:p w14:paraId="1178663C" w14:textId="77777777" w:rsidR="004C133D" w:rsidRPr="0056042E" w:rsidRDefault="004C133D" w:rsidP="0056042E">
            <w:pPr>
              <w:spacing w:after="0" w:line="240" w:lineRule="auto"/>
              <w:rPr>
                <w:rFonts w:cstheme="minorHAnsi"/>
                <w:sz w:val="16"/>
                <w:szCs w:val="16"/>
              </w:rPr>
            </w:pPr>
          </w:p>
        </w:tc>
      </w:tr>
      <w:tr w:rsidR="004C133D" w:rsidRPr="0056042E" w14:paraId="6A184A49" w14:textId="77777777" w:rsidTr="00BC53CD">
        <w:trPr>
          <w:trHeight w:val="315"/>
        </w:trPr>
        <w:tc>
          <w:tcPr>
            <w:tcW w:w="907" w:type="dxa"/>
            <w:tcBorders>
              <w:top w:val="nil"/>
              <w:left w:val="single" w:sz="4" w:space="0" w:color="auto"/>
              <w:bottom w:val="single" w:sz="4" w:space="0" w:color="000000"/>
              <w:right w:val="single" w:sz="4" w:space="0" w:color="000000"/>
            </w:tcBorders>
            <w:shd w:val="clear" w:color="auto" w:fill="auto"/>
            <w:noWrap/>
            <w:vAlign w:val="center"/>
            <w:hideMark/>
          </w:tcPr>
          <w:p w14:paraId="62E04663"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1400323</w:t>
            </w:r>
          </w:p>
        </w:tc>
        <w:tc>
          <w:tcPr>
            <w:tcW w:w="968" w:type="dxa"/>
            <w:tcBorders>
              <w:top w:val="nil"/>
              <w:left w:val="nil"/>
              <w:bottom w:val="single" w:sz="4" w:space="0" w:color="000000"/>
              <w:right w:val="single" w:sz="4" w:space="0" w:color="000000"/>
            </w:tcBorders>
            <w:shd w:val="clear" w:color="auto" w:fill="auto"/>
            <w:noWrap/>
            <w:vAlign w:val="center"/>
            <w:hideMark/>
          </w:tcPr>
          <w:p w14:paraId="50F937E1"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1322</w:t>
            </w:r>
          </w:p>
        </w:tc>
        <w:tc>
          <w:tcPr>
            <w:tcW w:w="4760" w:type="dxa"/>
            <w:tcBorders>
              <w:top w:val="nil"/>
              <w:left w:val="nil"/>
              <w:bottom w:val="single" w:sz="4" w:space="0" w:color="000000"/>
              <w:right w:val="single" w:sz="4" w:space="0" w:color="000000"/>
            </w:tcBorders>
            <w:shd w:val="clear" w:color="auto" w:fill="auto"/>
            <w:vAlign w:val="center"/>
            <w:hideMark/>
          </w:tcPr>
          <w:p w14:paraId="03E18C82"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PRIMA DOMINICAL</w:t>
            </w:r>
          </w:p>
        </w:tc>
        <w:tc>
          <w:tcPr>
            <w:tcW w:w="2000" w:type="dxa"/>
            <w:tcBorders>
              <w:top w:val="nil"/>
              <w:left w:val="nil"/>
              <w:bottom w:val="single" w:sz="4" w:space="0" w:color="000000"/>
              <w:right w:val="single" w:sz="4" w:space="0" w:color="000000"/>
            </w:tcBorders>
            <w:shd w:val="clear" w:color="auto" w:fill="auto"/>
            <w:noWrap/>
            <w:vAlign w:val="center"/>
            <w:hideMark/>
          </w:tcPr>
          <w:p w14:paraId="7ED7FB90"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118,299.59</w:t>
            </w:r>
          </w:p>
        </w:tc>
        <w:tc>
          <w:tcPr>
            <w:tcW w:w="45" w:type="dxa"/>
            <w:shd w:val="clear" w:color="auto" w:fill="auto"/>
            <w:vAlign w:val="center"/>
            <w:hideMark/>
          </w:tcPr>
          <w:p w14:paraId="3EDAC730" w14:textId="77777777" w:rsidR="004C133D" w:rsidRPr="0056042E" w:rsidRDefault="004C133D" w:rsidP="0056042E">
            <w:pPr>
              <w:spacing w:after="0" w:line="240" w:lineRule="auto"/>
              <w:rPr>
                <w:rFonts w:cstheme="minorHAnsi"/>
                <w:sz w:val="16"/>
                <w:szCs w:val="16"/>
              </w:rPr>
            </w:pPr>
          </w:p>
        </w:tc>
      </w:tr>
      <w:tr w:rsidR="004C133D" w:rsidRPr="0056042E" w14:paraId="48380C9E" w14:textId="77777777" w:rsidTr="00BC53CD">
        <w:trPr>
          <w:trHeight w:val="315"/>
        </w:trPr>
        <w:tc>
          <w:tcPr>
            <w:tcW w:w="907" w:type="dxa"/>
            <w:tcBorders>
              <w:top w:val="nil"/>
              <w:left w:val="single" w:sz="4" w:space="0" w:color="auto"/>
              <w:bottom w:val="single" w:sz="4" w:space="0" w:color="000000"/>
              <w:right w:val="single" w:sz="4" w:space="0" w:color="000000"/>
            </w:tcBorders>
            <w:shd w:val="clear" w:color="auto" w:fill="auto"/>
            <w:noWrap/>
            <w:vAlign w:val="center"/>
            <w:hideMark/>
          </w:tcPr>
          <w:p w14:paraId="40E6C828"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1400323</w:t>
            </w:r>
          </w:p>
        </w:tc>
        <w:tc>
          <w:tcPr>
            <w:tcW w:w="968" w:type="dxa"/>
            <w:tcBorders>
              <w:top w:val="nil"/>
              <w:left w:val="nil"/>
              <w:bottom w:val="single" w:sz="4" w:space="0" w:color="000000"/>
              <w:right w:val="single" w:sz="4" w:space="0" w:color="000000"/>
            </w:tcBorders>
            <w:shd w:val="clear" w:color="auto" w:fill="auto"/>
            <w:noWrap/>
            <w:vAlign w:val="center"/>
            <w:hideMark/>
          </w:tcPr>
          <w:p w14:paraId="7099871C"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1323</w:t>
            </w:r>
          </w:p>
        </w:tc>
        <w:tc>
          <w:tcPr>
            <w:tcW w:w="4760" w:type="dxa"/>
            <w:tcBorders>
              <w:top w:val="nil"/>
              <w:left w:val="nil"/>
              <w:bottom w:val="single" w:sz="4" w:space="0" w:color="000000"/>
              <w:right w:val="single" w:sz="4" w:space="0" w:color="000000"/>
            </w:tcBorders>
            <w:shd w:val="clear" w:color="auto" w:fill="auto"/>
            <w:vAlign w:val="center"/>
            <w:hideMark/>
          </w:tcPr>
          <w:p w14:paraId="4CE1428B"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GRATIFICACIÓN DE FIN DE AÑO</w:t>
            </w:r>
          </w:p>
        </w:tc>
        <w:tc>
          <w:tcPr>
            <w:tcW w:w="2000" w:type="dxa"/>
            <w:tcBorders>
              <w:top w:val="nil"/>
              <w:left w:val="nil"/>
              <w:bottom w:val="single" w:sz="4" w:space="0" w:color="000000"/>
              <w:right w:val="single" w:sz="4" w:space="0" w:color="000000"/>
            </w:tcBorders>
            <w:shd w:val="clear" w:color="auto" w:fill="auto"/>
            <w:noWrap/>
            <w:vAlign w:val="center"/>
            <w:hideMark/>
          </w:tcPr>
          <w:p w14:paraId="78C2B49F"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10,177,982.73</w:t>
            </w:r>
          </w:p>
        </w:tc>
        <w:tc>
          <w:tcPr>
            <w:tcW w:w="45" w:type="dxa"/>
            <w:shd w:val="clear" w:color="auto" w:fill="auto"/>
            <w:vAlign w:val="center"/>
            <w:hideMark/>
          </w:tcPr>
          <w:p w14:paraId="609827B4" w14:textId="77777777" w:rsidR="004C133D" w:rsidRPr="0056042E" w:rsidRDefault="004C133D" w:rsidP="0056042E">
            <w:pPr>
              <w:spacing w:after="0" w:line="240" w:lineRule="auto"/>
              <w:rPr>
                <w:rFonts w:cstheme="minorHAnsi"/>
                <w:sz w:val="16"/>
                <w:szCs w:val="16"/>
              </w:rPr>
            </w:pPr>
          </w:p>
        </w:tc>
      </w:tr>
      <w:tr w:rsidR="004C133D" w:rsidRPr="0056042E" w14:paraId="2011E9AB" w14:textId="77777777" w:rsidTr="00BC53CD">
        <w:trPr>
          <w:trHeight w:val="315"/>
        </w:trPr>
        <w:tc>
          <w:tcPr>
            <w:tcW w:w="907" w:type="dxa"/>
            <w:tcBorders>
              <w:top w:val="nil"/>
              <w:left w:val="single" w:sz="4" w:space="0" w:color="auto"/>
              <w:bottom w:val="single" w:sz="4" w:space="0" w:color="000000"/>
              <w:right w:val="single" w:sz="4" w:space="0" w:color="000000"/>
            </w:tcBorders>
            <w:shd w:val="clear" w:color="auto" w:fill="auto"/>
            <w:noWrap/>
            <w:vAlign w:val="center"/>
            <w:hideMark/>
          </w:tcPr>
          <w:p w14:paraId="2948D647"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1400323</w:t>
            </w:r>
          </w:p>
        </w:tc>
        <w:tc>
          <w:tcPr>
            <w:tcW w:w="968" w:type="dxa"/>
            <w:tcBorders>
              <w:top w:val="nil"/>
              <w:left w:val="nil"/>
              <w:bottom w:val="single" w:sz="4" w:space="0" w:color="000000"/>
              <w:right w:val="single" w:sz="4" w:space="0" w:color="000000"/>
            </w:tcBorders>
            <w:shd w:val="clear" w:color="auto" w:fill="auto"/>
            <w:noWrap/>
            <w:vAlign w:val="center"/>
            <w:hideMark/>
          </w:tcPr>
          <w:p w14:paraId="6A512334"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1331</w:t>
            </w:r>
          </w:p>
        </w:tc>
        <w:tc>
          <w:tcPr>
            <w:tcW w:w="4760" w:type="dxa"/>
            <w:tcBorders>
              <w:top w:val="nil"/>
              <w:left w:val="nil"/>
              <w:bottom w:val="single" w:sz="4" w:space="0" w:color="000000"/>
              <w:right w:val="single" w:sz="4" w:space="0" w:color="000000"/>
            </w:tcBorders>
            <w:shd w:val="clear" w:color="auto" w:fill="auto"/>
            <w:vAlign w:val="center"/>
            <w:hideMark/>
          </w:tcPr>
          <w:p w14:paraId="45C071AF"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REMUNERACIONES POR HORAS EXTRAORDINARIAS</w:t>
            </w:r>
          </w:p>
        </w:tc>
        <w:tc>
          <w:tcPr>
            <w:tcW w:w="2000" w:type="dxa"/>
            <w:tcBorders>
              <w:top w:val="nil"/>
              <w:left w:val="nil"/>
              <w:bottom w:val="single" w:sz="4" w:space="0" w:color="000000"/>
              <w:right w:val="single" w:sz="4" w:space="0" w:color="000000"/>
            </w:tcBorders>
            <w:shd w:val="clear" w:color="auto" w:fill="auto"/>
            <w:noWrap/>
            <w:vAlign w:val="center"/>
            <w:hideMark/>
          </w:tcPr>
          <w:p w14:paraId="02D620B8"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317,451.35</w:t>
            </w:r>
          </w:p>
        </w:tc>
        <w:tc>
          <w:tcPr>
            <w:tcW w:w="45" w:type="dxa"/>
            <w:shd w:val="clear" w:color="auto" w:fill="auto"/>
            <w:vAlign w:val="center"/>
            <w:hideMark/>
          </w:tcPr>
          <w:p w14:paraId="6BB1D3A9" w14:textId="77777777" w:rsidR="004C133D" w:rsidRPr="0056042E" w:rsidRDefault="004C133D" w:rsidP="0056042E">
            <w:pPr>
              <w:spacing w:after="0" w:line="240" w:lineRule="auto"/>
              <w:rPr>
                <w:rFonts w:cstheme="minorHAnsi"/>
                <w:sz w:val="16"/>
                <w:szCs w:val="16"/>
              </w:rPr>
            </w:pPr>
          </w:p>
        </w:tc>
      </w:tr>
      <w:tr w:rsidR="004C133D" w:rsidRPr="0056042E" w14:paraId="30FE6A8F" w14:textId="77777777" w:rsidTr="00BC53CD">
        <w:trPr>
          <w:trHeight w:val="315"/>
        </w:trPr>
        <w:tc>
          <w:tcPr>
            <w:tcW w:w="907" w:type="dxa"/>
            <w:tcBorders>
              <w:top w:val="nil"/>
              <w:left w:val="single" w:sz="4" w:space="0" w:color="auto"/>
              <w:bottom w:val="single" w:sz="4" w:space="0" w:color="000000"/>
              <w:right w:val="single" w:sz="4" w:space="0" w:color="000000"/>
            </w:tcBorders>
            <w:shd w:val="clear" w:color="auto" w:fill="auto"/>
            <w:noWrap/>
            <w:vAlign w:val="center"/>
            <w:hideMark/>
          </w:tcPr>
          <w:p w14:paraId="6A3E057B"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1400323</w:t>
            </w:r>
          </w:p>
        </w:tc>
        <w:tc>
          <w:tcPr>
            <w:tcW w:w="968" w:type="dxa"/>
            <w:tcBorders>
              <w:top w:val="nil"/>
              <w:left w:val="nil"/>
              <w:bottom w:val="single" w:sz="4" w:space="0" w:color="000000"/>
              <w:right w:val="single" w:sz="4" w:space="0" w:color="000000"/>
            </w:tcBorders>
            <w:shd w:val="clear" w:color="auto" w:fill="auto"/>
            <w:noWrap/>
            <w:vAlign w:val="center"/>
            <w:hideMark/>
          </w:tcPr>
          <w:p w14:paraId="68654102"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1332</w:t>
            </w:r>
          </w:p>
        </w:tc>
        <w:tc>
          <w:tcPr>
            <w:tcW w:w="4760" w:type="dxa"/>
            <w:tcBorders>
              <w:top w:val="nil"/>
              <w:left w:val="nil"/>
              <w:bottom w:val="single" w:sz="4" w:space="0" w:color="000000"/>
              <w:right w:val="single" w:sz="4" w:space="0" w:color="000000"/>
            </w:tcBorders>
            <w:shd w:val="clear" w:color="auto" w:fill="auto"/>
            <w:vAlign w:val="center"/>
            <w:hideMark/>
          </w:tcPr>
          <w:p w14:paraId="0F7BD733"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DIAS FESTIVOS</w:t>
            </w:r>
          </w:p>
        </w:tc>
        <w:tc>
          <w:tcPr>
            <w:tcW w:w="2000" w:type="dxa"/>
            <w:tcBorders>
              <w:top w:val="nil"/>
              <w:left w:val="nil"/>
              <w:bottom w:val="single" w:sz="4" w:space="0" w:color="000000"/>
              <w:right w:val="single" w:sz="4" w:space="0" w:color="000000"/>
            </w:tcBorders>
            <w:shd w:val="clear" w:color="auto" w:fill="auto"/>
            <w:noWrap/>
            <w:vAlign w:val="center"/>
            <w:hideMark/>
          </w:tcPr>
          <w:p w14:paraId="1CFB8177"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293,920.10</w:t>
            </w:r>
          </w:p>
        </w:tc>
        <w:tc>
          <w:tcPr>
            <w:tcW w:w="45" w:type="dxa"/>
            <w:shd w:val="clear" w:color="auto" w:fill="auto"/>
            <w:vAlign w:val="center"/>
            <w:hideMark/>
          </w:tcPr>
          <w:p w14:paraId="77A28612" w14:textId="77777777" w:rsidR="004C133D" w:rsidRPr="0056042E" w:rsidRDefault="004C133D" w:rsidP="0056042E">
            <w:pPr>
              <w:spacing w:after="0" w:line="240" w:lineRule="auto"/>
              <w:rPr>
                <w:rFonts w:cstheme="minorHAnsi"/>
                <w:sz w:val="16"/>
                <w:szCs w:val="16"/>
              </w:rPr>
            </w:pPr>
          </w:p>
        </w:tc>
      </w:tr>
      <w:tr w:rsidR="004C133D" w:rsidRPr="0056042E" w14:paraId="48AC1EBD" w14:textId="77777777" w:rsidTr="00BC53CD">
        <w:trPr>
          <w:trHeight w:val="315"/>
        </w:trPr>
        <w:tc>
          <w:tcPr>
            <w:tcW w:w="907" w:type="dxa"/>
            <w:tcBorders>
              <w:top w:val="nil"/>
              <w:left w:val="single" w:sz="4" w:space="0" w:color="auto"/>
              <w:bottom w:val="single" w:sz="4" w:space="0" w:color="000000"/>
              <w:right w:val="single" w:sz="4" w:space="0" w:color="000000"/>
            </w:tcBorders>
            <w:shd w:val="clear" w:color="auto" w:fill="auto"/>
            <w:noWrap/>
            <w:vAlign w:val="center"/>
            <w:hideMark/>
          </w:tcPr>
          <w:p w14:paraId="2B4AB9E8"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1400323</w:t>
            </w:r>
          </w:p>
        </w:tc>
        <w:tc>
          <w:tcPr>
            <w:tcW w:w="968" w:type="dxa"/>
            <w:tcBorders>
              <w:top w:val="nil"/>
              <w:left w:val="nil"/>
              <w:bottom w:val="single" w:sz="4" w:space="0" w:color="000000"/>
              <w:right w:val="single" w:sz="4" w:space="0" w:color="000000"/>
            </w:tcBorders>
            <w:shd w:val="clear" w:color="auto" w:fill="auto"/>
            <w:noWrap/>
            <w:vAlign w:val="center"/>
            <w:hideMark/>
          </w:tcPr>
          <w:p w14:paraId="6CCAB778"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1341</w:t>
            </w:r>
          </w:p>
        </w:tc>
        <w:tc>
          <w:tcPr>
            <w:tcW w:w="4760" w:type="dxa"/>
            <w:tcBorders>
              <w:top w:val="nil"/>
              <w:left w:val="nil"/>
              <w:bottom w:val="single" w:sz="4" w:space="0" w:color="000000"/>
              <w:right w:val="single" w:sz="4" w:space="0" w:color="000000"/>
            </w:tcBorders>
            <w:shd w:val="clear" w:color="auto" w:fill="auto"/>
            <w:vAlign w:val="center"/>
            <w:hideMark/>
          </w:tcPr>
          <w:p w14:paraId="37ED6DA8"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COMPENSACIONES POR SERVICIOS EVENTUALES</w:t>
            </w:r>
          </w:p>
        </w:tc>
        <w:tc>
          <w:tcPr>
            <w:tcW w:w="2000" w:type="dxa"/>
            <w:tcBorders>
              <w:top w:val="nil"/>
              <w:left w:val="nil"/>
              <w:bottom w:val="single" w:sz="4" w:space="0" w:color="000000"/>
              <w:right w:val="single" w:sz="4" w:space="0" w:color="000000"/>
            </w:tcBorders>
            <w:shd w:val="clear" w:color="auto" w:fill="auto"/>
            <w:noWrap/>
            <w:vAlign w:val="center"/>
            <w:hideMark/>
          </w:tcPr>
          <w:p w14:paraId="2A9491A3"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412,424.48</w:t>
            </w:r>
          </w:p>
        </w:tc>
        <w:tc>
          <w:tcPr>
            <w:tcW w:w="45" w:type="dxa"/>
            <w:shd w:val="clear" w:color="auto" w:fill="auto"/>
            <w:vAlign w:val="center"/>
            <w:hideMark/>
          </w:tcPr>
          <w:p w14:paraId="20A3D842" w14:textId="77777777" w:rsidR="004C133D" w:rsidRPr="0056042E" w:rsidRDefault="004C133D" w:rsidP="0056042E">
            <w:pPr>
              <w:spacing w:after="0" w:line="240" w:lineRule="auto"/>
              <w:rPr>
                <w:rFonts w:cstheme="minorHAnsi"/>
                <w:sz w:val="16"/>
                <w:szCs w:val="16"/>
              </w:rPr>
            </w:pPr>
          </w:p>
        </w:tc>
      </w:tr>
      <w:tr w:rsidR="004C133D" w:rsidRPr="0056042E" w14:paraId="1CFECA08" w14:textId="77777777" w:rsidTr="00BC53CD">
        <w:trPr>
          <w:trHeight w:val="315"/>
        </w:trPr>
        <w:tc>
          <w:tcPr>
            <w:tcW w:w="907" w:type="dxa"/>
            <w:tcBorders>
              <w:top w:val="nil"/>
              <w:left w:val="single" w:sz="4" w:space="0" w:color="auto"/>
              <w:bottom w:val="single" w:sz="4" w:space="0" w:color="000000"/>
              <w:right w:val="single" w:sz="4" w:space="0" w:color="000000"/>
            </w:tcBorders>
            <w:shd w:val="clear" w:color="auto" w:fill="auto"/>
            <w:noWrap/>
            <w:vAlign w:val="center"/>
            <w:hideMark/>
          </w:tcPr>
          <w:p w14:paraId="0E240C6F"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1400323</w:t>
            </w:r>
          </w:p>
        </w:tc>
        <w:tc>
          <w:tcPr>
            <w:tcW w:w="968" w:type="dxa"/>
            <w:tcBorders>
              <w:top w:val="nil"/>
              <w:left w:val="nil"/>
              <w:bottom w:val="single" w:sz="4" w:space="0" w:color="000000"/>
              <w:right w:val="single" w:sz="4" w:space="0" w:color="000000"/>
            </w:tcBorders>
            <w:shd w:val="clear" w:color="auto" w:fill="auto"/>
            <w:noWrap/>
            <w:vAlign w:val="center"/>
            <w:hideMark/>
          </w:tcPr>
          <w:p w14:paraId="17FDB4A6"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1413</w:t>
            </w:r>
          </w:p>
        </w:tc>
        <w:tc>
          <w:tcPr>
            <w:tcW w:w="4760" w:type="dxa"/>
            <w:tcBorders>
              <w:top w:val="nil"/>
              <w:left w:val="nil"/>
              <w:bottom w:val="single" w:sz="4" w:space="0" w:color="000000"/>
              <w:right w:val="single" w:sz="4" w:space="0" w:color="000000"/>
            </w:tcBorders>
            <w:shd w:val="clear" w:color="auto" w:fill="auto"/>
            <w:vAlign w:val="center"/>
            <w:hideMark/>
          </w:tcPr>
          <w:p w14:paraId="7B08123A"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 xml:space="preserve">APORTACIONES DE SEGURIDAD SOCIAL </w:t>
            </w:r>
          </w:p>
        </w:tc>
        <w:tc>
          <w:tcPr>
            <w:tcW w:w="2000" w:type="dxa"/>
            <w:tcBorders>
              <w:top w:val="nil"/>
              <w:left w:val="nil"/>
              <w:bottom w:val="single" w:sz="4" w:space="0" w:color="000000"/>
              <w:right w:val="single" w:sz="4" w:space="0" w:color="000000"/>
            </w:tcBorders>
            <w:shd w:val="clear" w:color="auto" w:fill="auto"/>
            <w:noWrap/>
            <w:vAlign w:val="center"/>
            <w:hideMark/>
          </w:tcPr>
          <w:p w14:paraId="7FB037AC"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12,189,339.61</w:t>
            </w:r>
          </w:p>
        </w:tc>
        <w:tc>
          <w:tcPr>
            <w:tcW w:w="45" w:type="dxa"/>
            <w:shd w:val="clear" w:color="auto" w:fill="auto"/>
            <w:vAlign w:val="center"/>
            <w:hideMark/>
          </w:tcPr>
          <w:p w14:paraId="2654C463" w14:textId="77777777" w:rsidR="004C133D" w:rsidRPr="0056042E" w:rsidRDefault="004C133D" w:rsidP="0056042E">
            <w:pPr>
              <w:spacing w:after="0" w:line="240" w:lineRule="auto"/>
              <w:rPr>
                <w:rFonts w:cstheme="minorHAnsi"/>
                <w:sz w:val="16"/>
                <w:szCs w:val="16"/>
              </w:rPr>
            </w:pPr>
          </w:p>
        </w:tc>
      </w:tr>
      <w:tr w:rsidR="004C133D" w:rsidRPr="0056042E" w14:paraId="3B3EC26F" w14:textId="77777777" w:rsidTr="00BC53CD">
        <w:trPr>
          <w:trHeight w:val="315"/>
        </w:trPr>
        <w:tc>
          <w:tcPr>
            <w:tcW w:w="907" w:type="dxa"/>
            <w:tcBorders>
              <w:top w:val="nil"/>
              <w:left w:val="single" w:sz="4" w:space="0" w:color="auto"/>
              <w:bottom w:val="single" w:sz="4" w:space="0" w:color="000000"/>
              <w:right w:val="single" w:sz="4" w:space="0" w:color="000000"/>
            </w:tcBorders>
            <w:shd w:val="clear" w:color="auto" w:fill="auto"/>
            <w:noWrap/>
            <w:vAlign w:val="center"/>
            <w:hideMark/>
          </w:tcPr>
          <w:p w14:paraId="759953FE"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lastRenderedPageBreak/>
              <w:t>1400323</w:t>
            </w:r>
          </w:p>
        </w:tc>
        <w:tc>
          <w:tcPr>
            <w:tcW w:w="968" w:type="dxa"/>
            <w:tcBorders>
              <w:top w:val="nil"/>
              <w:left w:val="nil"/>
              <w:bottom w:val="single" w:sz="4" w:space="0" w:color="000000"/>
              <w:right w:val="single" w:sz="4" w:space="0" w:color="000000"/>
            </w:tcBorders>
            <w:shd w:val="clear" w:color="auto" w:fill="auto"/>
            <w:noWrap/>
            <w:vAlign w:val="center"/>
            <w:hideMark/>
          </w:tcPr>
          <w:p w14:paraId="1638353B"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1421</w:t>
            </w:r>
          </w:p>
        </w:tc>
        <w:tc>
          <w:tcPr>
            <w:tcW w:w="4760" w:type="dxa"/>
            <w:tcBorders>
              <w:top w:val="nil"/>
              <w:left w:val="nil"/>
              <w:bottom w:val="single" w:sz="4" w:space="0" w:color="000000"/>
              <w:right w:val="single" w:sz="4" w:space="0" w:color="000000"/>
            </w:tcBorders>
            <w:shd w:val="clear" w:color="auto" w:fill="auto"/>
            <w:vAlign w:val="center"/>
            <w:hideMark/>
          </w:tcPr>
          <w:p w14:paraId="055ED8F3"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APORTACIONES A FONDOS DE VIVIENDA</w:t>
            </w:r>
          </w:p>
        </w:tc>
        <w:tc>
          <w:tcPr>
            <w:tcW w:w="2000" w:type="dxa"/>
            <w:tcBorders>
              <w:top w:val="nil"/>
              <w:left w:val="nil"/>
              <w:bottom w:val="single" w:sz="4" w:space="0" w:color="000000"/>
              <w:right w:val="single" w:sz="4" w:space="0" w:color="000000"/>
            </w:tcBorders>
            <w:shd w:val="clear" w:color="auto" w:fill="auto"/>
            <w:noWrap/>
            <w:vAlign w:val="center"/>
            <w:hideMark/>
          </w:tcPr>
          <w:p w14:paraId="22B5A4D1"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3,960,895.13</w:t>
            </w:r>
          </w:p>
        </w:tc>
        <w:tc>
          <w:tcPr>
            <w:tcW w:w="45" w:type="dxa"/>
            <w:shd w:val="clear" w:color="auto" w:fill="auto"/>
            <w:vAlign w:val="center"/>
            <w:hideMark/>
          </w:tcPr>
          <w:p w14:paraId="2D80A4CB" w14:textId="77777777" w:rsidR="004C133D" w:rsidRPr="0056042E" w:rsidRDefault="004C133D" w:rsidP="0056042E">
            <w:pPr>
              <w:spacing w:after="0" w:line="240" w:lineRule="auto"/>
              <w:rPr>
                <w:rFonts w:cstheme="minorHAnsi"/>
                <w:sz w:val="16"/>
                <w:szCs w:val="16"/>
              </w:rPr>
            </w:pPr>
          </w:p>
        </w:tc>
      </w:tr>
      <w:tr w:rsidR="004C133D" w:rsidRPr="0056042E" w14:paraId="08A7F7E9" w14:textId="77777777" w:rsidTr="00BC53CD">
        <w:trPr>
          <w:trHeight w:val="315"/>
        </w:trPr>
        <w:tc>
          <w:tcPr>
            <w:tcW w:w="907" w:type="dxa"/>
            <w:tcBorders>
              <w:top w:val="nil"/>
              <w:left w:val="single" w:sz="4" w:space="0" w:color="auto"/>
              <w:bottom w:val="single" w:sz="4" w:space="0" w:color="000000"/>
              <w:right w:val="single" w:sz="4" w:space="0" w:color="000000"/>
            </w:tcBorders>
            <w:shd w:val="clear" w:color="auto" w:fill="auto"/>
            <w:noWrap/>
            <w:vAlign w:val="center"/>
            <w:hideMark/>
          </w:tcPr>
          <w:p w14:paraId="71B5E91F"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1400323</w:t>
            </w:r>
          </w:p>
        </w:tc>
        <w:tc>
          <w:tcPr>
            <w:tcW w:w="968" w:type="dxa"/>
            <w:tcBorders>
              <w:top w:val="nil"/>
              <w:left w:val="nil"/>
              <w:bottom w:val="single" w:sz="4" w:space="0" w:color="000000"/>
              <w:right w:val="single" w:sz="4" w:space="0" w:color="000000"/>
            </w:tcBorders>
            <w:shd w:val="clear" w:color="auto" w:fill="auto"/>
            <w:noWrap/>
            <w:vAlign w:val="center"/>
            <w:hideMark/>
          </w:tcPr>
          <w:p w14:paraId="6ABD516E"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1431</w:t>
            </w:r>
          </w:p>
        </w:tc>
        <w:tc>
          <w:tcPr>
            <w:tcW w:w="4760" w:type="dxa"/>
            <w:tcBorders>
              <w:top w:val="nil"/>
              <w:left w:val="nil"/>
              <w:bottom w:val="single" w:sz="4" w:space="0" w:color="000000"/>
              <w:right w:val="single" w:sz="4" w:space="0" w:color="000000"/>
            </w:tcBorders>
            <w:shd w:val="clear" w:color="auto" w:fill="auto"/>
            <w:vAlign w:val="center"/>
            <w:hideMark/>
          </w:tcPr>
          <w:p w14:paraId="7BE9DCDF"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APORTACIONES AL SISTEMA PARA EL RETIRO</w:t>
            </w:r>
          </w:p>
        </w:tc>
        <w:tc>
          <w:tcPr>
            <w:tcW w:w="2000" w:type="dxa"/>
            <w:tcBorders>
              <w:top w:val="nil"/>
              <w:left w:val="nil"/>
              <w:bottom w:val="single" w:sz="4" w:space="0" w:color="000000"/>
              <w:right w:val="single" w:sz="4" w:space="0" w:color="000000"/>
            </w:tcBorders>
            <w:shd w:val="clear" w:color="auto" w:fill="auto"/>
            <w:noWrap/>
            <w:vAlign w:val="center"/>
            <w:hideMark/>
          </w:tcPr>
          <w:p w14:paraId="55CB5723"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4,708,598.07</w:t>
            </w:r>
          </w:p>
        </w:tc>
        <w:tc>
          <w:tcPr>
            <w:tcW w:w="45" w:type="dxa"/>
            <w:shd w:val="clear" w:color="auto" w:fill="auto"/>
            <w:vAlign w:val="center"/>
            <w:hideMark/>
          </w:tcPr>
          <w:p w14:paraId="74DACAEE" w14:textId="77777777" w:rsidR="004C133D" w:rsidRPr="0056042E" w:rsidRDefault="004C133D" w:rsidP="0056042E">
            <w:pPr>
              <w:spacing w:after="0" w:line="240" w:lineRule="auto"/>
              <w:rPr>
                <w:rFonts w:cstheme="minorHAnsi"/>
                <w:sz w:val="16"/>
                <w:szCs w:val="16"/>
              </w:rPr>
            </w:pPr>
          </w:p>
        </w:tc>
      </w:tr>
      <w:tr w:rsidR="004C133D" w:rsidRPr="0056042E" w14:paraId="7E30FFDF" w14:textId="77777777" w:rsidTr="00BC53CD">
        <w:trPr>
          <w:trHeight w:val="315"/>
        </w:trPr>
        <w:tc>
          <w:tcPr>
            <w:tcW w:w="907" w:type="dxa"/>
            <w:tcBorders>
              <w:top w:val="nil"/>
              <w:left w:val="single" w:sz="4" w:space="0" w:color="auto"/>
              <w:bottom w:val="single" w:sz="4" w:space="0" w:color="000000"/>
              <w:right w:val="single" w:sz="4" w:space="0" w:color="000000"/>
            </w:tcBorders>
            <w:shd w:val="clear" w:color="auto" w:fill="auto"/>
            <w:noWrap/>
            <w:vAlign w:val="center"/>
            <w:hideMark/>
          </w:tcPr>
          <w:p w14:paraId="2EDE6B67"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1400323</w:t>
            </w:r>
          </w:p>
        </w:tc>
        <w:tc>
          <w:tcPr>
            <w:tcW w:w="968" w:type="dxa"/>
            <w:tcBorders>
              <w:top w:val="nil"/>
              <w:left w:val="nil"/>
              <w:bottom w:val="single" w:sz="4" w:space="0" w:color="000000"/>
              <w:right w:val="single" w:sz="4" w:space="0" w:color="000000"/>
            </w:tcBorders>
            <w:shd w:val="clear" w:color="auto" w:fill="auto"/>
            <w:noWrap/>
            <w:vAlign w:val="center"/>
            <w:hideMark/>
          </w:tcPr>
          <w:p w14:paraId="25CB2C61"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1441</w:t>
            </w:r>
          </w:p>
        </w:tc>
        <w:tc>
          <w:tcPr>
            <w:tcW w:w="4760" w:type="dxa"/>
            <w:tcBorders>
              <w:top w:val="nil"/>
              <w:left w:val="nil"/>
              <w:bottom w:val="single" w:sz="4" w:space="0" w:color="000000"/>
              <w:right w:val="single" w:sz="4" w:space="0" w:color="000000"/>
            </w:tcBorders>
            <w:shd w:val="clear" w:color="auto" w:fill="auto"/>
            <w:vAlign w:val="center"/>
            <w:hideMark/>
          </w:tcPr>
          <w:p w14:paraId="7E725688"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APORTACIONES PARA SEGUROS</w:t>
            </w:r>
          </w:p>
        </w:tc>
        <w:tc>
          <w:tcPr>
            <w:tcW w:w="2000" w:type="dxa"/>
            <w:tcBorders>
              <w:top w:val="nil"/>
              <w:left w:val="nil"/>
              <w:bottom w:val="single" w:sz="4" w:space="0" w:color="000000"/>
              <w:right w:val="single" w:sz="4" w:space="0" w:color="000000"/>
            </w:tcBorders>
            <w:shd w:val="clear" w:color="auto" w:fill="auto"/>
            <w:noWrap/>
            <w:vAlign w:val="center"/>
            <w:hideMark/>
          </w:tcPr>
          <w:p w14:paraId="036EA2AF"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186,692.75</w:t>
            </w:r>
          </w:p>
        </w:tc>
        <w:tc>
          <w:tcPr>
            <w:tcW w:w="45" w:type="dxa"/>
            <w:shd w:val="clear" w:color="auto" w:fill="auto"/>
            <w:vAlign w:val="center"/>
            <w:hideMark/>
          </w:tcPr>
          <w:p w14:paraId="4663D00B" w14:textId="77777777" w:rsidR="004C133D" w:rsidRPr="0056042E" w:rsidRDefault="004C133D" w:rsidP="0056042E">
            <w:pPr>
              <w:spacing w:after="0" w:line="240" w:lineRule="auto"/>
              <w:rPr>
                <w:rFonts w:cstheme="minorHAnsi"/>
                <w:sz w:val="16"/>
                <w:szCs w:val="16"/>
              </w:rPr>
            </w:pPr>
          </w:p>
        </w:tc>
      </w:tr>
      <w:tr w:rsidR="004C133D" w:rsidRPr="0056042E" w14:paraId="3C094A7C" w14:textId="77777777" w:rsidTr="00BC53CD">
        <w:trPr>
          <w:trHeight w:val="315"/>
        </w:trPr>
        <w:tc>
          <w:tcPr>
            <w:tcW w:w="907" w:type="dxa"/>
            <w:tcBorders>
              <w:top w:val="nil"/>
              <w:left w:val="single" w:sz="4" w:space="0" w:color="auto"/>
              <w:bottom w:val="single" w:sz="4" w:space="0" w:color="000000"/>
              <w:right w:val="single" w:sz="4" w:space="0" w:color="000000"/>
            </w:tcBorders>
            <w:shd w:val="clear" w:color="auto" w:fill="auto"/>
            <w:noWrap/>
            <w:vAlign w:val="center"/>
            <w:hideMark/>
          </w:tcPr>
          <w:p w14:paraId="38D511F6"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1400323</w:t>
            </w:r>
          </w:p>
        </w:tc>
        <w:tc>
          <w:tcPr>
            <w:tcW w:w="968" w:type="dxa"/>
            <w:tcBorders>
              <w:top w:val="nil"/>
              <w:left w:val="nil"/>
              <w:bottom w:val="single" w:sz="4" w:space="0" w:color="000000"/>
              <w:right w:val="single" w:sz="4" w:space="0" w:color="000000"/>
            </w:tcBorders>
            <w:shd w:val="clear" w:color="auto" w:fill="auto"/>
            <w:noWrap/>
            <w:vAlign w:val="center"/>
            <w:hideMark/>
          </w:tcPr>
          <w:p w14:paraId="611EDF42"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1522</w:t>
            </w:r>
          </w:p>
        </w:tc>
        <w:tc>
          <w:tcPr>
            <w:tcW w:w="4760" w:type="dxa"/>
            <w:tcBorders>
              <w:top w:val="nil"/>
              <w:left w:val="nil"/>
              <w:bottom w:val="single" w:sz="4" w:space="0" w:color="000000"/>
              <w:right w:val="single" w:sz="4" w:space="0" w:color="000000"/>
            </w:tcBorders>
            <w:shd w:val="clear" w:color="auto" w:fill="auto"/>
            <w:vAlign w:val="center"/>
            <w:hideMark/>
          </w:tcPr>
          <w:p w14:paraId="7867DF75"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INDEMNIZACIONES</w:t>
            </w:r>
          </w:p>
        </w:tc>
        <w:tc>
          <w:tcPr>
            <w:tcW w:w="2000" w:type="dxa"/>
            <w:tcBorders>
              <w:top w:val="nil"/>
              <w:left w:val="nil"/>
              <w:bottom w:val="single" w:sz="4" w:space="0" w:color="000000"/>
              <w:right w:val="single" w:sz="4" w:space="0" w:color="000000"/>
            </w:tcBorders>
            <w:shd w:val="clear" w:color="auto" w:fill="auto"/>
            <w:noWrap/>
            <w:vAlign w:val="center"/>
            <w:hideMark/>
          </w:tcPr>
          <w:p w14:paraId="43F48EB4"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37,102.78</w:t>
            </w:r>
          </w:p>
        </w:tc>
        <w:tc>
          <w:tcPr>
            <w:tcW w:w="45" w:type="dxa"/>
            <w:shd w:val="clear" w:color="auto" w:fill="auto"/>
            <w:vAlign w:val="center"/>
            <w:hideMark/>
          </w:tcPr>
          <w:p w14:paraId="18136B55" w14:textId="77777777" w:rsidR="004C133D" w:rsidRPr="0056042E" w:rsidRDefault="004C133D" w:rsidP="0056042E">
            <w:pPr>
              <w:spacing w:after="0" w:line="240" w:lineRule="auto"/>
              <w:rPr>
                <w:rFonts w:cstheme="minorHAnsi"/>
                <w:sz w:val="16"/>
                <w:szCs w:val="16"/>
              </w:rPr>
            </w:pPr>
          </w:p>
        </w:tc>
      </w:tr>
      <w:tr w:rsidR="004C133D" w:rsidRPr="0056042E" w14:paraId="1737EE18" w14:textId="77777777" w:rsidTr="00BC53CD">
        <w:trPr>
          <w:trHeight w:val="315"/>
        </w:trPr>
        <w:tc>
          <w:tcPr>
            <w:tcW w:w="907" w:type="dxa"/>
            <w:tcBorders>
              <w:top w:val="nil"/>
              <w:left w:val="single" w:sz="4" w:space="0" w:color="auto"/>
              <w:bottom w:val="single" w:sz="4" w:space="0" w:color="000000"/>
              <w:right w:val="single" w:sz="4" w:space="0" w:color="000000"/>
            </w:tcBorders>
            <w:shd w:val="clear" w:color="auto" w:fill="auto"/>
            <w:noWrap/>
            <w:vAlign w:val="center"/>
            <w:hideMark/>
          </w:tcPr>
          <w:p w14:paraId="4B7B5023"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1400323</w:t>
            </w:r>
          </w:p>
        </w:tc>
        <w:tc>
          <w:tcPr>
            <w:tcW w:w="968" w:type="dxa"/>
            <w:tcBorders>
              <w:top w:val="nil"/>
              <w:left w:val="nil"/>
              <w:bottom w:val="single" w:sz="4" w:space="0" w:color="000000"/>
              <w:right w:val="single" w:sz="4" w:space="0" w:color="000000"/>
            </w:tcBorders>
            <w:shd w:val="clear" w:color="auto" w:fill="auto"/>
            <w:noWrap/>
            <w:vAlign w:val="center"/>
            <w:hideMark/>
          </w:tcPr>
          <w:p w14:paraId="54BE276E"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1551</w:t>
            </w:r>
          </w:p>
        </w:tc>
        <w:tc>
          <w:tcPr>
            <w:tcW w:w="4760" w:type="dxa"/>
            <w:tcBorders>
              <w:top w:val="nil"/>
              <w:left w:val="nil"/>
              <w:bottom w:val="single" w:sz="4" w:space="0" w:color="000000"/>
              <w:right w:val="single" w:sz="4" w:space="0" w:color="000000"/>
            </w:tcBorders>
            <w:shd w:val="clear" w:color="auto" w:fill="auto"/>
            <w:vAlign w:val="center"/>
            <w:hideMark/>
          </w:tcPr>
          <w:p w14:paraId="1DFB8333"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CAPACITACIÓN DE LOS SERVIDORES PÚBLICOS</w:t>
            </w:r>
          </w:p>
        </w:tc>
        <w:tc>
          <w:tcPr>
            <w:tcW w:w="2000" w:type="dxa"/>
            <w:tcBorders>
              <w:top w:val="nil"/>
              <w:left w:val="nil"/>
              <w:bottom w:val="single" w:sz="4" w:space="0" w:color="000000"/>
              <w:right w:val="single" w:sz="4" w:space="0" w:color="000000"/>
            </w:tcBorders>
            <w:shd w:val="clear" w:color="auto" w:fill="auto"/>
            <w:noWrap/>
            <w:vAlign w:val="center"/>
            <w:hideMark/>
          </w:tcPr>
          <w:p w14:paraId="54E50601"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10,800.00</w:t>
            </w:r>
          </w:p>
        </w:tc>
        <w:tc>
          <w:tcPr>
            <w:tcW w:w="45" w:type="dxa"/>
            <w:shd w:val="clear" w:color="auto" w:fill="auto"/>
            <w:vAlign w:val="center"/>
            <w:hideMark/>
          </w:tcPr>
          <w:p w14:paraId="71244354" w14:textId="77777777" w:rsidR="004C133D" w:rsidRPr="0056042E" w:rsidRDefault="004C133D" w:rsidP="0056042E">
            <w:pPr>
              <w:spacing w:after="0" w:line="240" w:lineRule="auto"/>
              <w:rPr>
                <w:rFonts w:cstheme="minorHAnsi"/>
                <w:sz w:val="16"/>
                <w:szCs w:val="16"/>
              </w:rPr>
            </w:pPr>
          </w:p>
        </w:tc>
      </w:tr>
      <w:tr w:rsidR="004C133D" w:rsidRPr="0056042E" w14:paraId="57B4E9E0" w14:textId="77777777" w:rsidTr="00BC53CD">
        <w:trPr>
          <w:trHeight w:val="315"/>
        </w:trPr>
        <w:tc>
          <w:tcPr>
            <w:tcW w:w="907" w:type="dxa"/>
            <w:tcBorders>
              <w:top w:val="nil"/>
              <w:left w:val="single" w:sz="4" w:space="0" w:color="auto"/>
              <w:bottom w:val="single" w:sz="4" w:space="0" w:color="000000"/>
              <w:right w:val="single" w:sz="4" w:space="0" w:color="000000"/>
            </w:tcBorders>
            <w:shd w:val="clear" w:color="auto" w:fill="auto"/>
            <w:noWrap/>
            <w:vAlign w:val="center"/>
            <w:hideMark/>
          </w:tcPr>
          <w:p w14:paraId="57B5DCDE"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1400323</w:t>
            </w:r>
          </w:p>
        </w:tc>
        <w:tc>
          <w:tcPr>
            <w:tcW w:w="968" w:type="dxa"/>
            <w:tcBorders>
              <w:top w:val="nil"/>
              <w:left w:val="nil"/>
              <w:bottom w:val="single" w:sz="4" w:space="0" w:color="000000"/>
              <w:right w:val="single" w:sz="4" w:space="0" w:color="000000"/>
            </w:tcBorders>
            <w:shd w:val="clear" w:color="auto" w:fill="auto"/>
            <w:noWrap/>
            <w:vAlign w:val="center"/>
            <w:hideMark/>
          </w:tcPr>
          <w:p w14:paraId="76E71BCB"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1592</w:t>
            </w:r>
          </w:p>
        </w:tc>
        <w:tc>
          <w:tcPr>
            <w:tcW w:w="4760" w:type="dxa"/>
            <w:tcBorders>
              <w:top w:val="nil"/>
              <w:left w:val="nil"/>
              <w:bottom w:val="single" w:sz="4" w:space="0" w:color="000000"/>
              <w:right w:val="single" w:sz="4" w:space="0" w:color="000000"/>
            </w:tcBorders>
            <w:shd w:val="clear" w:color="auto" w:fill="auto"/>
            <w:vAlign w:val="center"/>
            <w:hideMark/>
          </w:tcPr>
          <w:p w14:paraId="1B223136"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OTRAS PRESTACIONES</w:t>
            </w:r>
          </w:p>
        </w:tc>
        <w:tc>
          <w:tcPr>
            <w:tcW w:w="2000" w:type="dxa"/>
            <w:tcBorders>
              <w:top w:val="nil"/>
              <w:left w:val="nil"/>
              <w:bottom w:val="single" w:sz="4" w:space="0" w:color="000000"/>
              <w:right w:val="single" w:sz="4" w:space="0" w:color="000000"/>
            </w:tcBorders>
            <w:shd w:val="clear" w:color="auto" w:fill="auto"/>
            <w:noWrap/>
            <w:vAlign w:val="center"/>
            <w:hideMark/>
          </w:tcPr>
          <w:p w14:paraId="09C69ED7"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1,390,443.68</w:t>
            </w:r>
          </w:p>
        </w:tc>
        <w:tc>
          <w:tcPr>
            <w:tcW w:w="45" w:type="dxa"/>
            <w:shd w:val="clear" w:color="auto" w:fill="auto"/>
            <w:vAlign w:val="center"/>
            <w:hideMark/>
          </w:tcPr>
          <w:p w14:paraId="23C856C1" w14:textId="77777777" w:rsidR="004C133D" w:rsidRPr="0056042E" w:rsidRDefault="004C133D" w:rsidP="0056042E">
            <w:pPr>
              <w:spacing w:after="0" w:line="240" w:lineRule="auto"/>
              <w:rPr>
                <w:rFonts w:cstheme="minorHAnsi"/>
                <w:sz w:val="16"/>
                <w:szCs w:val="16"/>
              </w:rPr>
            </w:pPr>
          </w:p>
        </w:tc>
      </w:tr>
      <w:tr w:rsidR="004C133D" w:rsidRPr="0056042E" w14:paraId="7D457552" w14:textId="77777777" w:rsidTr="00BC53CD">
        <w:trPr>
          <w:trHeight w:val="450"/>
        </w:trPr>
        <w:tc>
          <w:tcPr>
            <w:tcW w:w="907" w:type="dxa"/>
            <w:tcBorders>
              <w:top w:val="nil"/>
              <w:left w:val="single" w:sz="4" w:space="0" w:color="auto"/>
              <w:bottom w:val="single" w:sz="4" w:space="0" w:color="000000"/>
              <w:right w:val="single" w:sz="4" w:space="0" w:color="000000"/>
            </w:tcBorders>
            <w:shd w:val="clear" w:color="auto" w:fill="auto"/>
            <w:noWrap/>
            <w:vAlign w:val="center"/>
            <w:hideMark/>
          </w:tcPr>
          <w:p w14:paraId="527D2651"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1400323</w:t>
            </w:r>
          </w:p>
        </w:tc>
        <w:tc>
          <w:tcPr>
            <w:tcW w:w="968" w:type="dxa"/>
            <w:tcBorders>
              <w:top w:val="nil"/>
              <w:left w:val="nil"/>
              <w:bottom w:val="single" w:sz="4" w:space="0" w:color="000000"/>
              <w:right w:val="single" w:sz="4" w:space="0" w:color="000000"/>
            </w:tcBorders>
            <w:shd w:val="clear" w:color="auto" w:fill="auto"/>
            <w:noWrap/>
            <w:vAlign w:val="center"/>
            <w:hideMark/>
          </w:tcPr>
          <w:p w14:paraId="2633D981"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1611</w:t>
            </w:r>
          </w:p>
        </w:tc>
        <w:tc>
          <w:tcPr>
            <w:tcW w:w="4760" w:type="dxa"/>
            <w:tcBorders>
              <w:top w:val="nil"/>
              <w:left w:val="nil"/>
              <w:bottom w:val="single" w:sz="4" w:space="0" w:color="000000"/>
              <w:right w:val="single" w:sz="4" w:space="0" w:color="000000"/>
            </w:tcBorders>
            <w:shd w:val="clear" w:color="auto" w:fill="auto"/>
            <w:vAlign w:val="center"/>
            <w:hideMark/>
          </w:tcPr>
          <w:p w14:paraId="2E2BE8CE"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PREVISIONES DE CARÁCTER LABORAL, ECONOMICA Y DE SEGURIDAD SOCIAL</w:t>
            </w:r>
          </w:p>
        </w:tc>
        <w:tc>
          <w:tcPr>
            <w:tcW w:w="2000" w:type="dxa"/>
            <w:tcBorders>
              <w:top w:val="nil"/>
              <w:left w:val="nil"/>
              <w:bottom w:val="single" w:sz="4" w:space="0" w:color="000000"/>
              <w:right w:val="single" w:sz="4" w:space="0" w:color="000000"/>
            </w:tcBorders>
            <w:shd w:val="clear" w:color="auto" w:fill="auto"/>
            <w:noWrap/>
            <w:vAlign w:val="center"/>
            <w:hideMark/>
          </w:tcPr>
          <w:p w14:paraId="658EF07D"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0.00</w:t>
            </w:r>
          </w:p>
        </w:tc>
        <w:tc>
          <w:tcPr>
            <w:tcW w:w="45" w:type="dxa"/>
            <w:shd w:val="clear" w:color="auto" w:fill="auto"/>
            <w:vAlign w:val="center"/>
            <w:hideMark/>
          </w:tcPr>
          <w:p w14:paraId="37ACDA74" w14:textId="77777777" w:rsidR="004C133D" w:rsidRPr="0056042E" w:rsidRDefault="004C133D" w:rsidP="0056042E">
            <w:pPr>
              <w:spacing w:after="0" w:line="240" w:lineRule="auto"/>
              <w:rPr>
                <w:rFonts w:cstheme="minorHAnsi"/>
                <w:sz w:val="16"/>
                <w:szCs w:val="16"/>
              </w:rPr>
            </w:pPr>
          </w:p>
        </w:tc>
      </w:tr>
      <w:tr w:rsidR="004C133D" w:rsidRPr="0056042E" w14:paraId="199B9519" w14:textId="77777777" w:rsidTr="00BC53CD">
        <w:trPr>
          <w:trHeight w:val="315"/>
        </w:trPr>
        <w:tc>
          <w:tcPr>
            <w:tcW w:w="907" w:type="dxa"/>
            <w:tcBorders>
              <w:top w:val="nil"/>
              <w:left w:val="single" w:sz="4" w:space="0" w:color="000000"/>
              <w:bottom w:val="single" w:sz="4" w:space="0" w:color="000000"/>
              <w:right w:val="nil"/>
            </w:tcBorders>
            <w:shd w:val="clear" w:color="auto" w:fill="auto"/>
            <w:noWrap/>
            <w:vAlign w:val="center"/>
            <w:hideMark/>
          </w:tcPr>
          <w:p w14:paraId="6CB2BB2E" w14:textId="77777777" w:rsidR="004C133D" w:rsidRPr="0056042E" w:rsidRDefault="004C133D" w:rsidP="0056042E">
            <w:pPr>
              <w:spacing w:after="0" w:line="240" w:lineRule="auto"/>
              <w:jc w:val="right"/>
              <w:rPr>
                <w:rFonts w:cstheme="minorHAnsi"/>
                <w:b/>
                <w:bCs/>
                <w:sz w:val="16"/>
                <w:szCs w:val="16"/>
              </w:rPr>
            </w:pPr>
            <w:r w:rsidRPr="0056042E">
              <w:rPr>
                <w:rFonts w:cstheme="minorHAnsi"/>
                <w:b/>
                <w:bCs/>
                <w:sz w:val="16"/>
                <w:szCs w:val="16"/>
              </w:rPr>
              <w:t>2000</w:t>
            </w:r>
          </w:p>
        </w:tc>
        <w:tc>
          <w:tcPr>
            <w:tcW w:w="968" w:type="dxa"/>
            <w:tcBorders>
              <w:top w:val="nil"/>
              <w:left w:val="nil"/>
              <w:bottom w:val="single" w:sz="4" w:space="0" w:color="000000"/>
              <w:right w:val="single" w:sz="4" w:space="0" w:color="000000"/>
            </w:tcBorders>
            <w:shd w:val="clear" w:color="auto" w:fill="auto"/>
            <w:noWrap/>
            <w:vAlign w:val="center"/>
            <w:hideMark/>
          </w:tcPr>
          <w:p w14:paraId="1FC3BF3C" w14:textId="77777777" w:rsidR="004C133D" w:rsidRPr="0056042E" w:rsidRDefault="004C133D" w:rsidP="0056042E">
            <w:pPr>
              <w:spacing w:after="0" w:line="240" w:lineRule="auto"/>
              <w:rPr>
                <w:rFonts w:cstheme="minorHAnsi"/>
                <w:b/>
                <w:bCs/>
                <w:sz w:val="16"/>
                <w:szCs w:val="16"/>
              </w:rPr>
            </w:pPr>
            <w:r w:rsidRPr="0056042E">
              <w:rPr>
                <w:rFonts w:cstheme="minorHAnsi"/>
                <w:b/>
                <w:bCs/>
                <w:sz w:val="16"/>
                <w:szCs w:val="16"/>
              </w:rPr>
              <w:t> </w:t>
            </w:r>
          </w:p>
        </w:tc>
        <w:tc>
          <w:tcPr>
            <w:tcW w:w="4760" w:type="dxa"/>
            <w:tcBorders>
              <w:top w:val="nil"/>
              <w:left w:val="nil"/>
              <w:bottom w:val="single" w:sz="4" w:space="0" w:color="000000"/>
              <w:right w:val="single" w:sz="4" w:space="0" w:color="000000"/>
            </w:tcBorders>
            <w:shd w:val="clear" w:color="auto" w:fill="auto"/>
            <w:vAlign w:val="center"/>
            <w:hideMark/>
          </w:tcPr>
          <w:p w14:paraId="338C2D73" w14:textId="77777777" w:rsidR="004C133D" w:rsidRPr="0056042E" w:rsidRDefault="004C133D" w:rsidP="0056042E">
            <w:pPr>
              <w:spacing w:after="0" w:line="240" w:lineRule="auto"/>
              <w:rPr>
                <w:rFonts w:cstheme="minorHAnsi"/>
                <w:b/>
                <w:bCs/>
                <w:sz w:val="16"/>
                <w:szCs w:val="16"/>
              </w:rPr>
            </w:pPr>
            <w:r w:rsidRPr="0056042E">
              <w:rPr>
                <w:rFonts w:cstheme="minorHAnsi"/>
                <w:b/>
                <w:bCs/>
                <w:sz w:val="16"/>
                <w:szCs w:val="16"/>
              </w:rPr>
              <w:t>MATERIALES Y SUMINISTROS</w:t>
            </w:r>
          </w:p>
        </w:tc>
        <w:tc>
          <w:tcPr>
            <w:tcW w:w="2000" w:type="dxa"/>
            <w:tcBorders>
              <w:top w:val="nil"/>
              <w:left w:val="nil"/>
              <w:bottom w:val="single" w:sz="4" w:space="0" w:color="000000"/>
              <w:right w:val="single" w:sz="4" w:space="0" w:color="000000"/>
            </w:tcBorders>
            <w:shd w:val="clear" w:color="auto" w:fill="auto"/>
            <w:noWrap/>
            <w:vAlign w:val="center"/>
            <w:hideMark/>
          </w:tcPr>
          <w:p w14:paraId="23B867A6" w14:textId="77777777" w:rsidR="004C133D" w:rsidRPr="0056042E" w:rsidRDefault="004C133D" w:rsidP="0056042E">
            <w:pPr>
              <w:spacing w:after="0" w:line="240" w:lineRule="auto"/>
              <w:jc w:val="right"/>
              <w:rPr>
                <w:rFonts w:cstheme="minorHAnsi"/>
                <w:b/>
                <w:bCs/>
                <w:sz w:val="16"/>
                <w:szCs w:val="16"/>
              </w:rPr>
            </w:pPr>
            <w:r w:rsidRPr="0056042E">
              <w:rPr>
                <w:rFonts w:cstheme="minorHAnsi"/>
                <w:b/>
                <w:bCs/>
                <w:sz w:val="16"/>
                <w:szCs w:val="16"/>
              </w:rPr>
              <w:t>38,815,307.43</w:t>
            </w:r>
          </w:p>
        </w:tc>
        <w:tc>
          <w:tcPr>
            <w:tcW w:w="45" w:type="dxa"/>
            <w:shd w:val="clear" w:color="auto" w:fill="auto"/>
            <w:vAlign w:val="center"/>
            <w:hideMark/>
          </w:tcPr>
          <w:p w14:paraId="746D2118" w14:textId="77777777" w:rsidR="004C133D" w:rsidRPr="0056042E" w:rsidRDefault="004C133D" w:rsidP="0056042E">
            <w:pPr>
              <w:spacing w:after="0" w:line="240" w:lineRule="auto"/>
              <w:rPr>
                <w:rFonts w:cstheme="minorHAnsi"/>
                <w:sz w:val="16"/>
                <w:szCs w:val="16"/>
              </w:rPr>
            </w:pPr>
          </w:p>
        </w:tc>
      </w:tr>
      <w:tr w:rsidR="004C133D" w:rsidRPr="0056042E" w14:paraId="5EC338E0" w14:textId="77777777" w:rsidTr="00BC53CD">
        <w:trPr>
          <w:trHeight w:val="315"/>
        </w:trPr>
        <w:tc>
          <w:tcPr>
            <w:tcW w:w="907" w:type="dxa"/>
            <w:tcBorders>
              <w:top w:val="nil"/>
              <w:left w:val="single" w:sz="4" w:space="0" w:color="auto"/>
              <w:bottom w:val="single" w:sz="4" w:space="0" w:color="000000"/>
              <w:right w:val="single" w:sz="4" w:space="0" w:color="000000"/>
            </w:tcBorders>
            <w:shd w:val="clear" w:color="auto" w:fill="auto"/>
            <w:noWrap/>
            <w:vAlign w:val="center"/>
            <w:hideMark/>
          </w:tcPr>
          <w:p w14:paraId="00B3B1D5"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1400323</w:t>
            </w:r>
          </w:p>
        </w:tc>
        <w:tc>
          <w:tcPr>
            <w:tcW w:w="968" w:type="dxa"/>
            <w:tcBorders>
              <w:top w:val="nil"/>
              <w:left w:val="nil"/>
              <w:bottom w:val="single" w:sz="4" w:space="0" w:color="000000"/>
              <w:right w:val="single" w:sz="4" w:space="0" w:color="000000"/>
            </w:tcBorders>
            <w:shd w:val="clear" w:color="auto" w:fill="auto"/>
            <w:noWrap/>
            <w:vAlign w:val="center"/>
            <w:hideMark/>
          </w:tcPr>
          <w:p w14:paraId="08B9F261"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2111</w:t>
            </w:r>
          </w:p>
        </w:tc>
        <w:tc>
          <w:tcPr>
            <w:tcW w:w="4760" w:type="dxa"/>
            <w:tcBorders>
              <w:top w:val="nil"/>
              <w:left w:val="nil"/>
              <w:bottom w:val="single" w:sz="4" w:space="0" w:color="000000"/>
              <w:right w:val="single" w:sz="4" w:space="0" w:color="000000"/>
            </w:tcBorders>
            <w:shd w:val="clear" w:color="auto" w:fill="auto"/>
            <w:vAlign w:val="center"/>
            <w:hideMark/>
          </w:tcPr>
          <w:p w14:paraId="609416FB"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MATERIALES Y ÚTILES DE OFICINA</w:t>
            </w:r>
          </w:p>
        </w:tc>
        <w:tc>
          <w:tcPr>
            <w:tcW w:w="2000" w:type="dxa"/>
            <w:tcBorders>
              <w:top w:val="nil"/>
              <w:left w:val="nil"/>
              <w:bottom w:val="single" w:sz="4" w:space="0" w:color="000000"/>
              <w:right w:val="single" w:sz="4" w:space="0" w:color="000000"/>
            </w:tcBorders>
            <w:shd w:val="clear" w:color="auto" w:fill="auto"/>
            <w:noWrap/>
            <w:vAlign w:val="center"/>
            <w:hideMark/>
          </w:tcPr>
          <w:p w14:paraId="2C4272D0"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392,571.28</w:t>
            </w:r>
          </w:p>
        </w:tc>
        <w:tc>
          <w:tcPr>
            <w:tcW w:w="45" w:type="dxa"/>
            <w:shd w:val="clear" w:color="auto" w:fill="auto"/>
            <w:vAlign w:val="center"/>
            <w:hideMark/>
          </w:tcPr>
          <w:p w14:paraId="0C3B6CA2" w14:textId="77777777" w:rsidR="004C133D" w:rsidRPr="0056042E" w:rsidRDefault="004C133D" w:rsidP="0056042E">
            <w:pPr>
              <w:spacing w:after="0" w:line="240" w:lineRule="auto"/>
              <w:rPr>
                <w:rFonts w:cstheme="minorHAnsi"/>
                <w:sz w:val="16"/>
                <w:szCs w:val="16"/>
              </w:rPr>
            </w:pPr>
          </w:p>
        </w:tc>
      </w:tr>
      <w:tr w:rsidR="004C133D" w:rsidRPr="0056042E" w14:paraId="49DE1822" w14:textId="77777777" w:rsidTr="00BC53CD">
        <w:trPr>
          <w:trHeight w:val="450"/>
        </w:trPr>
        <w:tc>
          <w:tcPr>
            <w:tcW w:w="907" w:type="dxa"/>
            <w:tcBorders>
              <w:top w:val="nil"/>
              <w:left w:val="single" w:sz="4" w:space="0" w:color="auto"/>
              <w:bottom w:val="single" w:sz="4" w:space="0" w:color="000000"/>
              <w:right w:val="single" w:sz="4" w:space="0" w:color="000000"/>
            </w:tcBorders>
            <w:shd w:val="clear" w:color="auto" w:fill="auto"/>
            <w:noWrap/>
            <w:vAlign w:val="center"/>
            <w:hideMark/>
          </w:tcPr>
          <w:p w14:paraId="0269C1CB"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1400323</w:t>
            </w:r>
          </w:p>
        </w:tc>
        <w:tc>
          <w:tcPr>
            <w:tcW w:w="968" w:type="dxa"/>
            <w:tcBorders>
              <w:top w:val="nil"/>
              <w:left w:val="nil"/>
              <w:bottom w:val="single" w:sz="4" w:space="0" w:color="000000"/>
              <w:right w:val="single" w:sz="4" w:space="0" w:color="000000"/>
            </w:tcBorders>
            <w:shd w:val="clear" w:color="auto" w:fill="auto"/>
            <w:noWrap/>
            <w:vAlign w:val="center"/>
            <w:hideMark/>
          </w:tcPr>
          <w:p w14:paraId="2E3C491C"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2141</w:t>
            </w:r>
          </w:p>
        </w:tc>
        <w:tc>
          <w:tcPr>
            <w:tcW w:w="4760" w:type="dxa"/>
            <w:tcBorders>
              <w:top w:val="nil"/>
              <w:left w:val="nil"/>
              <w:bottom w:val="single" w:sz="4" w:space="0" w:color="000000"/>
              <w:right w:val="single" w:sz="4" w:space="0" w:color="000000"/>
            </w:tcBorders>
            <w:shd w:val="clear" w:color="auto" w:fill="auto"/>
            <w:vAlign w:val="center"/>
            <w:hideMark/>
          </w:tcPr>
          <w:p w14:paraId="59CD9223"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MATERIALES Y ÚTILES DE TECNOLOGÍAS DE LA INFORMACIÓN Y COMUNICACIONES</w:t>
            </w:r>
          </w:p>
        </w:tc>
        <w:tc>
          <w:tcPr>
            <w:tcW w:w="2000" w:type="dxa"/>
            <w:tcBorders>
              <w:top w:val="nil"/>
              <w:left w:val="nil"/>
              <w:bottom w:val="single" w:sz="4" w:space="0" w:color="000000"/>
              <w:right w:val="single" w:sz="4" w:space="0" w:color="000000"/>
            </w:tcBorders>
            <w:shd w:val="clear" w:color="auto" w:fill="auto"/>
            <w:noWrap/>
            <w:vAlign w:val="center"/>
            <w:hideMark/>
          </w:tcPr>
          <w:p w14:paraId="3E6C26D3"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308.00</w:t>
            </w:r>
          </w:p>
        </w:tc>
        <w:tc>
          <w:tcPr>
            <w:tcW w:w="45" w:type="dxa"/>
            <w:shd w:val="clear" w:color="auto" w:fill="auto"/>
            <w:vAlign w:val="center"/>
            <w:hideMark/>
          </w:tcPr>
          <w:p w14:paraId="561A4BE3" w14:textId="77777777" w:rsidR="004C133D" w:rsidRPr="0056042E" w:rsidRDefault="004C133D" w:rsidP="0056042E">
            <w:pPr>
              <w:spacing w:after="0" w:line="240" w:lineRule="auto"/>
              <w:rPr>
                <w:rFonts w:cstheme="minorHAnsi"/>
                <w:sz w:val="16"/>
                <w:szCs w:val="16"/>
              </w:rPr>
            </w:pPr>
          </w:p>
        </w:tc>
      </w:tr>
      <w:tr w:rsidR="004C133D" w:rsidRPr="0056042E" w14:paraId="7D87E418" w14:textId="77777777" w:rsidTr="00BC53CD">
        <w:trPr>
          <w:trHeight w:val="315"/>
        </w:trPr>
        <w:tc>
          <w:tcPr>
            <w:tcW w:w="907" w:type="dxa"/>
            <w:tcBorders>
              <w:top w:val="nil"/>
              <w:left w:val="single" w:sz="4" w:space="0" w:color="auto"/>
              <w:bottom w:val="single" w:sz="4" w:space="0" w:color="000000"/>
              <w:right w:val="single" w:sz="4" w:space="0" w:color="000000"/>
            </w:tcBorders>
            <w:shd w:val="clear" w:color="auto" w:fill="auto"/>
            <w:noWrap/>
            <w:vAlign w:val="center"/>
            <w:hideMark/>
          </w:tcPr>
          <w:p w14:paraId="6850B3EE"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1400323</w:t>
            </w:r>
          </w:p>
        </w:tc>
        <w:tc>
          <w:tcPr>
            <w:tcW w:w="968" w:type="dxa"/>
            <w:tcBorders>
              <w:top w:val="nil"/>
              <w:left w:val="nil"/>
              <w:bottom w:val="single" w:sz="4" w:space="0" w:color="000000"/>
              <w:right w:val="single" w:sz="4" w:space="0" w:color="000000"/>
            </w:tcBorders>
            <w:shd w:val="clear" w:color="auto" w:fill="auto"/>
            <w:noWrap/>
            <w:vAlign w:val="center"/>
            <w:hideMark/>
          </w:tcPr>
          <w:p w14:paraId="7B139AA8"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2151</w:t>
            </w:r>
          </w:p>
        </w:tc>
        <w:tc>
          <w:tcPr>
            <w:tcW w:w="4760" w:type="dxa"/>
            <w:tcBorders>
              <w:top w:val="nil"/>
              <w:left w:val="nil"/>
              <w:bottom w:val="single" w:sz="4" w:space="0" w:color="000000"/>
              <w:right w:val="single" w:sz="4" w:space="0" w:color="000000"/>
            </w:tcBorders>
            <w:shd w:val="clear" w:color="auto" w:fill="auto"/>
            <w:vAlign w:val="center"/>
            <w:hideMark/>
          </w:tcPr>
          <w:p w14:paraId="3A212022"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MATERIAL IMPRESO E INFORMACIÓN DIGITAL</w:t>
            </w:r>
          </w:p>
        </w:tc>
        <w:tc>
          <w:tcPr>
            <w:tcW w:w="2000" w:type="dxa"/>
            <w:tcBorders>
              <w:top w:val="nil"/>
              <w:left w:val="nil"/>
              <w:bottom w:val="single" w:sz="4" w:space="0" w:color="000000"/>
              <w:right w:val="single" w:sz="4" w:space="0" w:color="000000"/>
            </w:tcBorders>
            <w:shd w:val="clear" w:color="auto" w:fill="auto"/>
            <w:noWrap/>
            <w:vAlign w:val="center"/>
            <w:hideMark/>
          </w:tcPr>
          <w:p w14:paraId="23DA90FE"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659,564.34</w:t>
            </w:r>
          </w:p>
        </w:tc>
        <w:tc>
          <w:tcPr>
            <w:tcW w:w="45" w:type="dxa"/>
            <w:shd w:val="clear" w:color="auto" w:fill="auto"/>
            <w:vAlign w:val="center"/>
            <w:hideMark/>
          </w:tcPr>
          <w:p w14:paraId="12F9358B" w14:textId="77777777" w:rsidR="004C133D" w:rsidRPr="0056042E" w:rsidRDefault="004C133D" w:rsidP="0056042E">
            <w:pPr>
              <w:spacing w:after="0" w:line="240" w:lineRule="auto"/>
              <w:rPr>
                <w:rFonts w:cstheme="minorHAnsi"/>
                <w:sz w:val="16"/>
                <w:szCs w:val="16"/>
              </w:rPr>
            </w:pPr>
          </w:p>
        </w:tc>
      </w:tr>
      <w:tr w:rsidR="004C133D" w:rsidRPr="0056042E" w14:paraId="2214B07A" w14:textId="77777777" w:rsidTr="00BC53CD">
        <w:trPr>
          <w:trHeight w:val="315"/>
        </w:trPr>
        <w:tc>
          <w:tcPr>
            <w:tcW w:w="907" w:type="dxa"/>
            <w:tcBorders>
              <w:top w:val="nil"/>
              <w:left w:val="single" w:sz="4" w:space="0" w:color="auto"/>
              <w:bottom w:val="single" w:sz="4" w:space="0" w:color="000000"/>
              <w:right w:val="single" w:sz="4" w:space="0" w:color="000000"/>
            </w:tcBorders>
            <w:shd w:val="clear" w:color="auto" w:fill="auto"/>
            <w:noWrap/>
            <w:vAlign w:val="center"/>
            <w:hideMark/>
          </w:tcPr>
          <w:p w14:paraId="61465B50"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1400323</w:t>
            </w:r>
          </w:p>
        </w:tc>
        <w:tc>
          <w:tcPr>
            <w:tcW w:w="968" w:type="dxa"/>
            <w:tcBorders>
              <w:top w:val="nil"/>
              <w:left w:val="nil"/>
              <w:bottom w:val="single" w:sz="4" w:space="0" w:color="000000"/>
              <w:right w:val="single" w:sz="4" w:space="0" w:color="000000"/>
            </w:tcBorders>
            <w:shd w:val="clear" w:color="auto" w:fill="auto"/>
            <w:noWrap/>
            <w:vAlign w:val="center"/>
            <w:hideMark/>
          </w:tcPr>
          <w:p w14:paraId="6329E9CC"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2161</w:t>
            </w:r>
          </w:p>
        </w:tc>
        <w:tc>
          <w:tcPr>
            <w:tcW w:w="4760" w:type="dxa"/>
            <w:tcBorders>
              <w:top w:val="nil"/>
              <w:left w:val="nil"/>
              <w:bottom w:val="single" w:sz="4" w:space="0" w:color="000000"/>
              <w:right w:val="single" w:sz="4" w:space="0" w:color="000000"/>
            </w:tcBorders>
            <w:shd w:val="clear" w:color="auto" w:fill="auto"/>
            <w:vAlign w:val="center"/>
            <w:hideMark/>
          </w:tcPr>
          <w:p w14:paraId="59FB19DD"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MATERIAL DE LIMPIEZA</w:t>
            </w:r>
          </w:p>
        </w:tc>
        <w:tc>
          <w:tcPr>
            <w:tcW w:w="2000" w:type="dxa"/>
            <w:tcBorders>
              <w:top w:val="nil"/>
              <w:left w:val="nil"/>
              <w:bottom w:val="single" w:sz="4" w:space="0" w:color="000000"/>
              <w:right w:val="single" w:sz="4" w:space="0" w:color="000000"/>
            </w:tcBorders>
            <w:shd w:val="clear" w:color="auto" w:fill="auto"/>
            <w:noWrap/>
            <w:vAlign w:val="center"/>
            <w:hideMark/>
          </w:tcPr>
          <w:p w14:paraId="111C1C90"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307,823.21</w:t>
            </w:r>
          </w:p>
        </w:tc>
        <w:tc>
          <w:tcPr>
            <w:tcW w:w="45" w:type="dxa"/>
            <w:shd w:val="clear" w:color="auto" w:fill="auto"/>
            <w:vAlign w:val="center"/>
            <w:hideMark/>
          </w:tcPr>
          <w:p w14:paraId="7E807BA7" w14:textId="77777777" w:rsidR="004C133D" w:rsidRPr="0056042E" w:rsidRDefault="004C133D" w:rsidP="0056042E">
            <w:pPr>
              <w:spacing w:after="0" w:line="240" w:lineRule="auto"/>
              <w:rPr>
                <w:rFonts w:cstheme="minorHAnsi"/>
                <w:sz w:val="16"/>
                <w:szCs w:val="16"/>
              </w:rPr>
            </w:pPr>
          </w:p>
        </w:tc>
      </w:tr>
      <w:tr w:rsidR="004C133D" w:rsidRPr="0056042E" w14:paraId="1D4F9CB4" w14:textId="77777777" w:rsidTr="00BC53CD">
        <w:trPr>
          <w:trHeight w:val="487"/>
        </w:trPr>
        <w:tc>
          <w:tcPr>
            <w:tcW w:w="907" w:type="dxa"/>
            <w:tcBorders>
              <w:top w:val="nil"/>
              <w:left w:val="single" w:sz="4" w:space="0" w:color="auto"/>
              <w:bottom w:val="single" w:sz="4" w:space="0" w:color="000000"/>
              <w:right w:val="single" w:sz="4" w:space="0" w:color="000000"/>
            </w:tcBorders>
            <w:shd w:val="clear" w:color="auto" w:fill="auto"/>
            <w:noWrap/>
            <w:vAlign w:val="center"/>
            <w:hideMark/>
          </w:tcPr>
          <w:p w14:paraId="0EC30713"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1400323</w:t>
            </w:r>
          </w:p>
        </w:tc>
        <w:tc>
          <w:tcPr>
            <w:tcW w:w="968" w:type="dxa"/>
            <w:tcBorders>
              <w:top w:val="nil"/>
              <w:left w:val="nil"/>
              <w:bottom w:val="single" w:sz="4" w:space="0" w:color="000000"/>
              <w:right w:val="single" w:sz="4" w:space="0" w:color="000000"/>
            </w:tcBorders>
            <w:shd w:val="clear" w:color="auto" w:fill="auto"/>
            <w:noWrap/>
            <w:vAlign w:val="center"/>
            <w:hideMark/>
          </w:tcPr>
          <w:p w14:paraId="6AF313B4"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2212</w:t>
            </w:r>
          </w:p>
        </w:tc>
        <w:tc>
          <w:tcPr>
            <w:tcW w:w="4760" w:type="dxa"/>
            <w:tcBorders>
              <w:top w:val="nil"/>
              <w:left w:val="nil"/>
              <w:bottom w:val="single" w:sz="4" w:space="0" w:color="000000"/>
              <w:right w:val="single" w:sz="4" w:space="0" w:color="000000"/>
            </w:tcBorders>
            <w:shd w:val="clear" w:color="auto" w:fill="auto"/>
            <w:vAlign w:val="center"/>
            <w:hideMark/>
          </w:tcPr>
          <w:p w14:paraId="0A47DC40"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PRODUCTOS ALIMENTICIOS PARA EL PERSONAL EN LAS INSTALACIONES DE LAS DEPENDENCIAS Y ENTIDADES</w:t>
            </w:r>
          </w:p>
        </w:tc>
        <w:tc>
          <w:tcPr>
            <w:tcW w:w="2000" w:type="dxa"/>
            <w:tcBorders>
              <w:top w:val="nil"/>
              <w:left w:val="nil"/>
              <w:bottom w:val="single" w:sz="4" w:space="0" w:color="000000"/>
              <w:right w:val="single" w:sz="4" w:space="0" w:color="000000"/>
            </w:tcBorders>
            <w:shd w:val="clear" w:color="auto" w:fill="auto"/>
            <w:noWrap/>
            <w:vAlign w:val="center"/>
            <w:hideMark/>
          </w:tcPr>
          <w:p w14:paraId="01D94078"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147,595.96</w:t>
            </w:r>
          </w:p>
        </w:tc>
        <w:tc>
          <w:tcPr>
            <w:tcW w:w="45" w:type="dxa"/>
            <w:shd w:val="clear" w:color="auto" w:fill="auto"/>
            <w:vAlign w:val="center"/>
            <w:hideMark/>
          </w:tcPr>
          <w:p w14:paraId="068AFE6F" w14:textId="77777777" w:rsidR="004C133D" w:rsidRPr="0056042E" w:rsidRDefault="004C133D" w:rsidP="0056042E">
            <w:pPr>
              <w:spacing w:after="0" w:line="240" w:lineRule="auto"/>
              <w:rPr>
                <w:rFonts w:cstheme="minorHAnsi"/>
                <w:sz w:val="16"/>
                <w:szCs w:val="16"/>
              </w:rPr>
            </w:pPr>
          </w:p>
        </w:tc>
      </w:tr>
      <w:tr w:rsidR="004C133D" w:rsidRPr="0056042E" w14:paraId="5417AFC2" w14:textId="77777777" w:rsidTr="00BC53CD">
        <w:trPr>
          <w:trHeight w:val="315"/>
        </w:trPr>
        <w:tc>
          <w:tcPr>
            <w:tcW w:w="907" w:type="dxa"/>
            <w:tcBorders>
              <w:top w:val="nil"/>
              <w:left w:val="single" w:sz="4" w:space="0" w:color="auto"/>
              <w:bottom w:val="single" w:sz="4" w:space="0" w:color="000000"/>
              <w:right w:val="single" w:sz="4" w:space="0" w:color="000000"/>
            </w:tcBorders>
            <w:shd w:val="clear" w:color="auto" w:fill="auto"/>
            <w:noWrap/>
            <w:vAlign w:val="center"/>
            <w:hideMark/>
          </w:tcPr>
          <w:p w14:paraId="123B6E97"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1400323</w:t>
            </w:r>
          </w:p>
        </w:tc>
        <w:tc>
          <w:tcPr>
            <w:tcW w:w="968" w:type="dxa"/>
            <w:tcBorders>
              <w:top w:val="nil"/>
              <w:left w:val="nil"/>
              <w:bottom w:val="single" w:sz="4" w:space="0" w:color="000000"/>
              <w:right w:val="single" w:sz="4" w:space="0" w:color="000000"/>
            </w:tcBorders>
            <w:shd w:val="clear" w:color="auto" w:fill="auto"/>
            <w:noWrap/>
            <w:vAlign w:val="center"/>
            <w:hideMark/>
          </w:tcPr>
          <w:p w14:paraId="0D0E4CD8"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2231</w:t>
            </w:r>
          </w:p>
        </w:tc>
        <w:tc>
          <w:tcPr>
            <w:tcW w:w="4760" w:type="dxa"/>
            <w:tcBorders>
              <w:top w:val="nil"/>
              <w:left w:val="nil"/>
              <w:bottom w:val="single" w:sz="4" w:space="0" w:color="000000"/>
              <w:right w:val="single" w:sz="4" w:space="0" w:color="000000"/>
            </w:tcBorders>
            <w:shd w:val="clear" w:color="auto" w:fill="auto"/>
            <w:vAlign w:val="center"/>
            <w:hideMark/>
          </w:tcPr>
          <w:p w14:paraId="78A6BC37"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UTENSILIOS PARA EL SERVICIO DE ALIMENTACIÓN</w:t>
            </w:r>
          </w:p>
        </w:tc>
        <w:tc>
          <w:tcPr>
            <w:tcW w:w="2000" w:type="dxa"/>
            <w:tcBorders>
              <w:top w:val="nil"/>
              <w:left w:val="nil"/>
              <w:bottom w:val="single" w:sz="4" w:space="0" w:color="000000"/>
              <w:right w:val="single" w:sz="4" w:space="0" w:color="000000"/>
            </w:tcBorders>
            <w:shd w:val="clear" w:color="auto" w:fill="auto"/>
            <w:noWrap/>
            <w:vAlign w:val="center"/>
            <w:hideMark/>
          </w:tcPr>
          <w:p w14:paraId="2F8F85F3"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1,179.40</w:t>
            </w:r>
          </w:p>
        </w:tc>
        <w:tc>
          <w:tcPr>
            <w:tcW w:w="45" w:type="dxa"/>
            <w:shd w:val="clear" w:color="auto" w:fill="auto"/>
            <w:vAlign w:val="center"/>
            <w:hideMark/>
          </w:tcPr>
          <w:p w14:paraId="3012962B" w14:textId="77777777" w:rsidR="004C133D" w:rsidRPr="0056042E" w:rsidRDefault="004C133D" w:rsidP="0056042E">
            <w:pPr>
              <w:spacing w:after="0" w:line="240" w:lineRule="auto"/>
              <w:rPr>
                <w:rFonts w:cstheme="minorHAnsi"/>
                <w:sz w:val="16"/>
                <w:szCs w:val="16"/>
              </w:rPr>
            </w:pPr>
          </w:p>
        </w:tc>
      </w:tr>
      <w:tr w:rsidR="004C133D" w:rsidRPr="0056042E" w14:paraId="7F561FDD" w14:textId="77777777" w:rsidTr="00BC53CD">
        <w:trPr>
          <w:trHeight w:val="315"/>
        </w:trPr>
        <w:tc>
          <w:tcPr>
            <w:tcW w:w="907" w:type="dxa"/>
            <w:tcBorders>
              <w:top w:val="nil"/>
              <w:left w:val="single" w:sz="4" w:space="0" w:color="auto"/>
              <w:bottom w:val="single" w:sz="4" w:space="0" w:color="000000"/>
              <w:right w:val="single" w:sz="4" w:space="0" w:color="000000"/>
            </w:tcBorders>
            <w:shd w:val="clear" w:color="auto" w:fill="auto"/>
            <w:noWrap/>
            <w:vAlign w:val="center"/>
            <w:hideMark/>
          </w:tcPr>
          <w:p w14:paraId="2BBE91E6"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1400323</w:t>
            </w:r>
          </w:p>
        </w:tc>
        <w:tc>
          <w:tcPr>
            <w:tcW w:w="968" w:type="dxa"/>
            <w:tcBorders>
              <w:top w:val="nil"/>
              <w:left w:val="nil"/>
              <w:bottom w:val="single" w:sz="4" w:space="0" w:color="000000"/>
              <w:right w:val="single" w:sz="4" w:space="0" w:color="000000"/>
            </w:tcBorders>
            <w:shd w:val="clear" w:color="auto" w:fill="auto"/>
            <w:noWrap/>
            <w:vAlign w:val="center"/>
            <w:hideMark/>
          </w:tcPr>
          <w:p w14:paraId="48EFF806"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2221</w:t>
            </w:r>
          </w:p>
        </w:tc>
        <w:tc>
          <w:tcPr>
            <w:tcW w:w="4760" w:type="dxa"/>
            <w:tcBorders>
              <w:top w:val="nil"/>
              <w:left w:val="nil"/>
              <w:bottom w:val="single" w:sz="4" w:space="0" w:color="000000"/>
              <w:right w:val="single" w:sz="4" w:space="0" w:color="000000"/>
            </w:tcBorders>
            <w:shd w:val="clear" w:color="auto" w:fill="auto"/>
            <w:vAlign w:val="center"/>
            <w:hideMark/>
          </w:tcPr>
          <w:p w14:paraId="390AE55B"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PRODUCTOS ALIMENTICIOS PARA ANIMALES</w:t>
            </w:r>
          </w:p>
        </w:tc>
        <w:tc>
          <w:tcPr>
            <w:tcW w:w="2000" w:type="dxa"/>
            <w:tcBorders>
              <w:top w:val="nil"/>
              <w:left w:val="nil"/>
              <w:bottom w:val="single" w:sz="4" w:space="0" w:color="000000"/>
              <w:right w:val="single" w:sz="4" w:space="0" w:color="000000"/>
            </w:tcBorders>
            <w:shd w:val="clear" w:color="auto" w:fill="auto"/>
            <w:noWrap/>
            <w:vAlign w:val="center"/>
            <w:hideMark/>
          </w:tcPr>
          <w:p w14:paraId="720DB277"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73,713.52</w:t>
            </w:r>
          </w:p>
        </w:tc>
        <w:tc>
          <w:tcPr>
            <w:tcW w:w="45" w:type="dxa"/>
            <w:shd w:val="clear" w:color="auto" w:fill="auto"/>
            <w:vAlign w:val="center"/>
            <w:hideMark/>
          </w:tcPr>
          <w:p w14:paraId="12847A57" w14:textId="77777777" w:rsidR="004C133D" w:rsidRPr="0056042E" w:rsidRDefault="004C133D" w:rsidP="0056042E">
            <w:pPr>
              <w:spacing w:after="0" w:line="240" w:lineRule="auto"/>
              <w:rPr>
                <w:rFonts w:cstheme="minorHAnsi"/>
                <w:sz w:val="16"/>
                <w:szCs w:val="16"/>
              </w:rPr>
            </w:pPr>
          </w:p>
        </w:tc>
      </w:tr>
      <w:tr w:rsidR="004C133D" w:rsidRPr="0056042E" w14:paraId="5A862ED8" w14:textId="77777777" w:rsidTr="0056042E">
        <w:trPr>
          <w:trHeight w:val="335"/>
        </w:trPr>
        <w:tc>
          <w:tcPr>
            <w:tcW w:w="907" w:type="dxa"/>
            <w:tcBorders>
              <w:top w:val="nil"/>
              <w:left w:val="single" w:sz="4" w:space="0" w:color="auto"/>
              <w:bottom w:val="single" w:sz="4" w:space="0" w:color="000000"/>
              <w:right w:val="single" w:sz="4" w:space="0" w:color="000000"/>
            </w:tcBorders>
            <w:shd w:val="clear" w:color="auto" w:fill="auto"/>
            <w:noWrap/>
            <w:vAlign w:val="center"/>
            <w:hideMark/>
          </w:tcPr>
          <w:p w14:paraId="26114D55"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2630523</w:t>
            </w:r>
          </w:p>
        </w:tc>
        <w:tc>
          <w:tcPr>
            <w:tcW w:w="968" w:type="dxa"/>
            <w:tcBorders>
              <w:top w:val="nil"/>
              <w:left w:val="nil"/>
              <w:bottom w:val="single" w:sz="4" w:space="0" w:color="000000"/>
              <w:right w:val="single" w:sz="4" w:space="0" w:color="000000"/>
            </w:tcBorders>
            <w:shd w:val="clear" w:color="auto" w:fill="auto"/>
            <w:noWrap/>
            <w:vAlign w:val="center"/>
            <w:hideMark/>
          </w:tcPr>
          <w:p w14:paraId="00D08D06"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2382</w:t>
            </w:r>
          </w:p>
        </w:tc>
        <w:tc>
          <w:tcPr>
            <w:tcW w:w="4760" w:type="dxa"/>
            <w:tcBorders>
              <w:top w:val="nil"/>
              <w:left w:val="nil"/>
              <w:bottom w:val="single" w:sz="4" w:space="0" w:color="000000"/>
              <w:right w:val="single" w:sz="4" w:space="0" w:color="000000"/>
            </w:tcBorders>
            <w:shd w:val="clear" w:color="auto" w:fill="auto"/>
            <w:vAlign w:val="center"/>
            <w:hideMark/>
          </w:tcPr>
          <w:p w14:paraId="5BBEDC2C"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MERCANCÍAS PARA SU DISTRIBUCIÓN A LA POBLACIÓN</w:t>
            </w:r>
          </w:p>
        </w:tc>
        <w:tc>
          <w:tcPr>
            <w:tcW w:w="2000" w:type="dxa"/>
            <w:tcBorders>
              <w:top w:val="nil"/>
              <w:left w:val="nil"/>
              <w:bottom w:val="single" w:sz="4" w:space="0" w:color="000000"/>
              <w:right w:val="single" w:sz="4" w:space="0" w:color="000000"/>
            </w:tcBorders>
            <w:shd w:val="clear" w:color="auto" w:fill="auto"/>
            <w:noWrap/>
            <w:vAlign w:val="center"/>
            <w:hideMark/>
          </w:tcPr>
          <w:p w14:paraId="44115848"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389,999.18</w:t>
            </w:r>
          </w:p>
        </w:tc>
        <w:tc>
          <w:tcPr>
            <w:tcW w:w="45" w:type="dxa"/>
            <w:shd w:val="clear" w:color="auto" w:fill="auto"/>
            <w:vAlign w:val="center"/>
            <w:hideMark/>
          </w:tcPr>
          <w:p w14:paraId="68748E5B" w14:textId="77777777" w:rsidR="004C133D" w:rsidRPr="0056042E" w:rsidRDefault="004C133D" w:rsidP="0056042E">
            <w:pPr>
              <w:spacing w:after="0" w:line="240" w:lineRule="auto"/>
              <w:rPr>
                <w:rFonts w:cstheme="minorHAnsi"/>
                <w:sz w:val="16"/>
                <w:szCs w:val="16"/>
              </w:rPr>
            </w:pPr>
          </w:p>
        </w:tc>
      </w:tr>
      <w:tr w:rsidR="004C133D" w:rsidRPr="0056042E" w14:paraId="60FFD150" w14:textId="77777777" w:rsidTr="0056042E">
        <w:trPr>
          <w:trHeight w:val="283"/>
        </w:trPr>
        <w:tc>
          <w:tcPr>
            <w:tcW w:w="907" w:type="dxa"/>
            <w:tcBorders>
              <w:top w:val="nil"/>
              <w:left w:val="single" w:sz="4" w:space="0" w:color="auto"/>
              <w:bottom w:val="single" w:sz="4" w:space="0" w:color="000000"/>
              <w:right w:val="single" w:sz="4" w:space="0" w:color="000000"/>
            </w:tcBorders>
            <w:shd w:val="clear" w:color="auto" w:fill="auto"/>
            <w:noWrap/>
            <w:vAlign w:val="center"/>
            <w:hideMark/>
          </w:tcPr>
          <w:p w14:paraId="68C002FC"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1400323</w:t>
            </w:r>
          </w:p>
        </w:tc>
        <w:tc>
          <w:tcPr>
            <w:tcW w:w="968" w:type="dxa"/>
            <w:tcBorders>
              <w:top w:val="nil"/>
              <w:left w:val="nil"/>
              <w:bottom w:val="single" w:sz="4" w:space="0" w:color="000000"/>
              <w:right w:val="single" w:sz="4" w:space="0" w:color="000000"/>
            </w:tcBorders>
            <w:shd w:val="clear" w:color="auto" w:fill="auto"/>
            <w:noWrap/>
            <w:vAlign w:val="center"/>
            <w:hideMark/>
          </w:tcPr>
          <w:p w14:paraId="293F7AAE"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2411</w:t>
            </w:r>
          </w:p>
        </w:tc>
        <w:tc>
          <w:tcPr>
            <w:tcW w:w="4760" w:type="dxa"/>
            <w:tcBorders>
              <w:top w:val="nil"/>
              <w:left w:val="nil"/>
              <w:bottom w:val="single" w:sz="4" w:space="0" w:color="000000"/>
              <w:right w:val="single" w:sz="4" w:space="0" w:color="000000"/>
            </w:tcBorders>
            <w:shd w:val="clear" w:color="auto" w:fill="auto"/>
            <w:vAlign w:val="center"/>
            <w:hideMark/>
          </w:tcPr>
          <w:p w14:paraId="035225BA"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MATERIALES DE CONSTRUCCIÓN MINERALES NO METÁLICOS</w:t>
            </w:r>
          </w:p>
        </w:tc>
        <w:tc>
          <w:tcPr>
            <w:tcW w:w="2000" w:type="dxa"/>
            <w:tcBorders>
              <w:top w:val="nil"/>
              <w:left w:val="nil"/>
              <w:bottom w:val="single" w:sz="4" w:space="0" w:color="000000"/>
              <w:right w:val="single" w:sz="4" w:space="0" w:color="000000"/>
            </w:tcBorders>
            <w:shd w:val="clear" w:color="auto" w:fill="auto"/>
            <w:noWrap/>
            <w:vAlign w:val="center"/>
            <w:hideMark/>
          </w:tcPr>
          <w:p w14:paraId="017E131C"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752,771.10</w:t>
            </w:r>
          </w:p>
        </w:tc>
        <w:tc>
          <w:tcPr>
            <w:tcW w:w="45" w:type="dxa"/>
            <w:shd w:val="clear" w:color="auto" w:fill="auto"/>
            <w:vAlign w:val="center"/>
            <w:hideMark/>
          </w:tcPr>
          <w:p w14:paraId="5CAFD80A" w14:textId="77777777" w:rsidR="004C133D" w:rsidRPr="0056042E" w:rsidRDefault="004C133D" w:rsidP="0056042E">
            <w:pPr>
              <w:spacing w:after="0" w:line="240" w:lineRule="auto"/>
              <w:rPr>
                <w:rFonts w:cstheme="minorHAnsi"/>
                <w:sz w:val="16"/>
                <w:szCs w:val="16"/>
              </w:rPr>
            </w:pPr>
          </w:p>
        </w:tc>
      </w:tr>
      <w:tr w:rsidR="004C133D" w:rsidRPr="0056042E" w14:paraId="5E579741" w14:textId="77777777" w:rsidTr="00BC53CD">
        <w:trPr>
          <w:trHeight w:val="315"/>
        </w:trPr>
        <w:tc>
          <w:tcPr>
            <w:tcW w:w="907" w:type="dxa"/>
            <w:tcBorders>
              <w:top w:val="nil"/>
              <w:left w:val="single" w:sz="4" w:space="0" w:color="auto"/>
              <w:bottom w:val="single" w:sz="4" w:space="0" w:color="000000"/>
              <w:right w:val="single" w:sz="4" w:space="0" w:color="000000"/>
            </w:tcBorders>
            <w:shd w:val="clear" w:color="auto" w:fill="auto"/>
            <w:noWrap/>
            <w:vAlign w:val="center"/>
            <w:hideMark/>
          </w:tcPr>
          <w:p w14:paraId="510DE76B"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1400323</w:t>
            </w:r>
          </w:p>
        </w:tc>
        <w:tc>
          <w:tcPr>
            <w:tcW w:w="968" w:type="dxa"/>
            <w:tcBorders>
              <w:top w:val="nil"/>
              <w:left w:val="nil"/>
              <w:bottom w:val="single" w:sz="4" w:space="0" w:color="000000"/>
              <w:right w:val="single" w:sz="4" w:space="0" w:color="000000"/>
            </w:tcBorders>
            <w:shd w:val="clear" w:color="auto" w:fill="auto"/>
            <w:noWrap/>
            <w:vAlign w:val="center"/>
            <w:hideMark/>
          </w:tcPr>
          <w:p w14:paraId="1D73C94B"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2421</w:t>
            </w:r>
          </w:p>
        </w:tc>
        <w:tc>
          <w:tcPr>
            <w:tcW w:w="4760" w:type="dxa"/>
            <w:tcBorders>
              <w:top w:val="nil"/>
              <w:left w:val="nil"/>
              <w:bottom w:val="single" w:sz="4" w:space="0" w:color="000000"/>
              <w:right w:val="single" w:sz="4" w:space="0" w:color="000000"/>
            </w:tcBorders>
            <w:shd w:val="clear" w:color="auto" w:fill="auto"/>
            <w:vAlign w:val="center"/>
            <w:hideMark/>
          </w:tcPr>
          <w:p w14:paraId="7DFDF86A"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MATERIALES DE CONSTRUCCIÓN DE CONCRETO</w:t>
            </w:r>
          </w:p>
        </w:tc>
        <w:tc>
          <w:tcPr>
            <w:tcW w:w="2000" w:type="dxa"/>
            <w:tcBorders>
              <w:top w:val="nil"/>
              <w:left w:val="nil"/>
              <w:bottom w:val="single" w:sz="4" w:space="0" w:color="000000"/>
              <w:right w:val="single" w:sz="4" w:space="0" w:color="000000"/>
            </w:tcBorders>
            <w:shd w:val="clear" w:color="auto" w:fill="auto"/>
            <w:noWrap/>
            <w:vAlign w:val="center"/>
            <w:hideMark/>
          </w:tcPr>
          <w:p w14:paraId="1330073A"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1,693,354.49</w:t>
            </w:r>
          </w:p>
        </w:tc>
        <w:tc>
          <w:tcPr>
            <w:tcW w:w="45" w:type="dxa"/>
            <w:shd w:val="clear" w:color="auto" w:fill="auto"/>
            <w:vAlign w:val="center"/>
            <w:hideMark/>
          </w:tcPr>
          <w:p w14:paraId="3491F458" w14:textId="77777777" w:rsidR="004C133D" w:rsidRPr="0056042E" w:rsidRDefault="004C133D" w:rsidP="0056042E">
            <w:pPr>
              <w:spacing w:after="0" w:line="240" w:lineRule="auto"/>
              <w:rPr>
                <w:rFonts w:cstheme="minorHAnsi"/>
                <w:sz w:val="16"/>
                <w:szCs w:val="16"/>
              </w:rPr>
            </w:pPr>
          </w:p>
        </w:tc>
      </w:tr>
      <w:tr w:rsidR="004C133D" w:rsidRPr="0056042E" w14:paraId="28C042F8" w14:textId="77777777" w:rsidTr="00BC53CD">
        <w:trPr>
          <w:trHeight w:val="315"/>
        </w:trPr>
        <w:tc>
          <w:tcPr>
            <w:tcW w:w="907" w:type="dxa"/>
            <w:tcBorders>
              <w:top w:val="nil"/>
              <w:left w:val="single" w:sz="4" w:space="0" w:color="auto"/>
              <w:bottom w:val="single" w:sz="4" w:space="0" w:color="000000"/>
              <w:right w:val="single" w:sz="4" w:space="0" w:color="000000"/>
            </w:tcBorders>
            <w:shd w:val="clear" w:color="auto" w:fill="auto"/>
            <w:noWrap/>
            <w:vAlign w:val="center"/>
            <w:hideMark/>
          </w:tcPr>
          <w:p w14:paraId="615276CC"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1400323</w:t>
            </w:r>
          </w:p>
        </w:tc>
        <w:tc>
          <w:tcPr>
            <w:tcW w:w="968" w:type="dxa"/>
            <w:tcBorders>
              <w:top w:val="nil"/>
              <w:left w:val="nil"/>
              <w:bottom w:val="single" w:sz="4" w:space="0" w:color="000000"/>
              <w:right w:val="single" w:sz="4" w:space="0" w:color="000000"/>
            </w:tcBorders>
            <w:shd w:val="clear" w:color="auto" w:fill="auto"/>
            <w:noWrap/>
            <w:vAlign w:val="center"/>
            <w:hideMark/>
          </w:tcPr>
          <w:p w14:paraId="33A45650"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2431</w:t>
            </w:r>
          </w:p>
        </w:tc>
        <w:tc>
          <w:tcPr>
            <w:tcW w:w="4760" w:type="dxa"/>
            <w:tcBorders>
              <w:top w:val="nil"/>
              <w:left w:val="nil"/>
              <w:bottom w:val="single" w:sz="4" w:space="0" w:color="000000"/>
              <w:right w:val="single" w:sz="4" w:space="0" w:color="000000"/>
            </w:tcBorders>
            <w:shd w:val="clear" w:color="auto" w:fill="auto"/>
            <w:vAlign w:val="center"/>
            <w:hideMark/>
          </w:tcPr>
          <w:p w14:paraId="42900B9C"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MATERIALES DE CONSTRUCCIÓN DE CAL Y YESO</w:t>
            </w:r>
          </w:p>
        </w:tc>
        <w:tc>
          <w:tcPr>
            <w:tcW w:w="2000" w:type="dxa"/>
            <w:tcBorders>
              <w:top w:val="nil"/>
              <w:left w:val="nil"/>
              <w:bottom w:val="single" w:sz="4" w:space="0" w:color="000000"/>
              <w:right w:val="single" w:sz="4" w:space="0" w:color="000000"/>
            </w:tcBorders>
            <w:shd w:val="clear" w:color="auto" w:fill="auto"/>
            <w:noWrap/>
            <w:vAlign w:val="center"/>
            <w:hideMark/>
          </w:tcPr>
          <w:p w14:paraId="2B1A43A1"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1,344.79</w:t>
            </w:r>
          </w:p>
        </w:tc>
        <w:tc>
          <w:tcPr>
            <w:tcW w:w="45" w:type="dxa"/>
            <w:shd w:val="clear" w:color="auto" w:fill="auto"/>
            <w:vAlign w:val="center"/>
            <w:hideMark/>
          </w:tcPr>
          <w:p w14:paraId="29A136CE" w14:textId="77777777" w:rsidR="004C133D" w:rsidRPr="0056042E" w:rsidRDefault="004C133D" w:rsidP="0056042E">
            <w:pPr>
              <w:spacing w:after="0" w:line="240" w:lineRule="auto"/>
              <w:rPr>
                <w:rFonts w:cstheme="minorHAnsi"/>
                <w:sz w:val="16"/>
                <w:szCs w:val="16"/>
              </w:rPr>
            </w:pPr>
          </w:p>
        </w:tc>
      </w:tr>
      <w:tr w:rsidR="004C133D" w:rsidRPr="0056042E" w14:paraId="653046EC" w14:textId="77777777" w:rsidTr="00BC53CD">
        <w:trPr>
          <w:trHeight w:val="315"/>
        </w:trPr>
        <w:tc>
          <w:tcPr>
            <w:tcW w:w="907" w:type="dxa"/>
            <w:tcBorders>
              <w:top w:val="nil"/>
              <w:left w:val="single" w:sz="4" w:space="0" w:color="auto"/>
              <w:bottom w:val="single" w:sz="4" w:space="0" w:color="000000"/>
              <w:right w:val="single" w:sz="4" w:space="0" w:color="000000"/>
            </w:tcBorders>
            <w:shd w:val="clear" w:color="auto" w:fill="auto"/>
            <w:noWrap/>
            <w:vAlign w:val="center"/>
            <w:hideMark/>
          </w:tcPr>
          <w:p w14:paraId="72D5FE88"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1400323</w:t>
            </w:r>
          </w:p>
        </w:tc>
        <w:tc>
          <w:tcPr>
            <w:tcW w:w="968" w:type="dxa"/>
            <w:tcBorders>
              <w:top w:val="nil"/>
              <w:left w:val="nil"/>
              <w:bottom w:val="single" w:sz="4" w:space="0" w:color="000000"/>
              <w:right w:val="single" w:sz="4" w:space="0" w:color="000000"/>
            </w:tcBorders>
            <w:shd w:val="clear" w:color="auto" w:fill="auto"/>
            <w:noWrap/>
            <w:vAlign w:val="center"/>
            <w:hideMark/>
          </w:tcPr>
          <w:p w14:paraId="16928A77"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2441</w:t>
            </w:r>
          </w:p>
        </w:tc>
        <w:tc>
          <w:tcPr>
            <w:tcW w:w="4760" w:type="dxa"/>
            <w:tcBorders>
              <w:top w:val="nil"/>
              <w:left w:val="nil"/>
              <w:bottom w:val="single" w:sz="4" w:space="0" w:color="000000"/>
              <w:right w:val="single" w:sz="4" w:space="0" w:color="000000"/>
            </w:tcBorders>
            <w:shd w:val="clear" w:color="auto" w:fill="auto"/>
            <w:vAlign w:val="center"/>
            <w:hideMark/>
          </w:tcPr>
          <w:p w14:paraId="0ED6AFCE"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MATERIALES DE CONSTRUCCIÓN DE MADERA</w:t>
            </w:r>
          </w:p>
        </w:tc>
        <w:tc>
          <w:tcPr>
            <w:tcW w:w="2000" w:type="dxa"/>
            <w:tcBorders>
              <w:top w:val="nil"/>
              <w:left w:val="nil"/>
              <w:bottom w:val="single" w:sz="4" w:space="0" w:color="000000"/>
              <w:right w:val="single" w:sz="4" w:space="0" w:color="000000"/>
            </w:tcBorders>
            <w:shd w:val="clear" w:color="auto" w:fill="auto"/>
            <w:noWrap/>
            <w:vAlign w:val="center"/>
            <w:hideMark/>
          </w:tcPr>
          <w:p w14:paraId="5D232AA1"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2,784.00</w:t>
            </w:r>
          </w:p>
        </w:tc>
        <w:tc>
          <w:tcPr>
            <w:tcW w:w="45" w:type="dxa"/>
            <w:shd w:val="clear" w:color="auto" w:fill="auto"/>
            <w:vAlign w:val="center"/>
            <w:hideMark/>
          </w:tcPr>
          <w:p w14:paraId="2927568E" w14:textId="77777777" w:rsidR="004C133D" w:rsidRPr="0056042E" w:rsidRDefault="004C133D" w:rsidP="0056042E">
            <w:pPr>
              <w:spacing w:after="0" w:line="240" w:lineRule="auto"/>
              <w:rPr>
                <w:rFonts w:cstheme="minorHAnsi"/>
                <w:sz w:val="16"/>
                <w:szCs w:val="16"/>
              </w:rPr>
            </w:pPr>
          </w:p>
        </w:tc>
      </w:tr>
      <w:tr w:rsidR="004C133D" w:rsidRPr="0056042E" w14:paraId="017AE147" w14:textId="77777777" w:rsidTr="00BC53CD">
        <w:trPr>
          <w:trHeight w:val="315"/>
        </w:trPr>
        <w:tc>
          <w:tcPr>
            <w:tcW w:w="907" w:type="dxa"/>
            <w:tcBorders>
              <w:top w:val="nil"/>
              <w:left w:val="single" w:sz="4" w:space="0" w:color="auto"/>
              <w:bottom w:val="single" w:sz="4" w:space="0" w:color="000000"/>
              <w:right w:val="single" w:sz="4" w:space="0" w:color="000000"/>
            </w:tcBorders>
            <w:shd w:val="clear" w:color="auto" w:fill="auto"/>
            <w:noWrap/>
            <w:vAlign w:val="center"/>
            <w:hideMark/>
          </w:tcPr>
          <w:p w14:paraId="081DB490"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1400323</w:t>
            </w:r>
          </w:p>
        </w:tc>
        <w:tc>
          <w:tcPr>
            <w:tcW w:w="968" w:type="dxa"/>
            <w:tcBorders>
              <w:top w:val="nil"/>
              <w:left w:val="nil"/>
              <w:bottom w:val="single" w:sz="4" w:space="0" w:color="000000"/>
              <w:right w:val="single" w:sz="4" w:space="0" w:color="000000"/>
            </w:tcBorders>
            <w:shd w:val="clear" w:color="auto" w:fill="auto"/>
            <w:noWrap/>
            <w:vAlign w:val="center"/>
            <w:hideMark/>
          </w:tcPr>
          <w:p w14:paraId="76A4B035"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2461</w:t>
            </w:r>
          </w:p>
        </w:tc>
        <w:tc>
          <w:tcPr>
            <w:tcW w:w="4760" w:type="dxa"/>
            <w:tcBorders>
              <w:top w:val="nil"/>
              <w:left w:val="nil"/>
              <w:bottom w:val="single" w:sz="4" w:space="0" w:color="000000"/>
              <w:right w:val="single" w:sz="4" w:space="0" w:color="000000"/>
            </w:tcBorders>
            <w:shd w:val="clear" w:color="auto" w:fill="auto"/>
            <w:vAlign w:val="center"/>
            <w:hideMark/>
          </w:tcPr>
          <w:p w14:paraId="2708CE6D"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MATERIAL ELÉCTRICO Y ELECTRÓNICO</w:t>
            </w:r>
          </w:p>
        </w:tc>
        <w:tc>
          <w:tcPr>
            <w:tcW w:w="2000" w:type="dxa"/>
            <w:tcBorders>
              <w:top w:val="nil"/>
              <w:left w:val="nil"/>
              <w:bottom w:val="single" w:sz="4" w:space="0" w:color="000000"/>
              <w:right w:val="single" w:sz="4" w:space="0" w:color="000000"/>
            </w:tcBorders>
            <w:shd w:val="clear" w:color="auto" w:fill="auto"/>
            <w:noWrap/>
            <w:vAlign w:val="center"/>
            <w:hideMark/>
          </w:tcPr>
          <w:p w14:paraId="17E3F81A"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2,183,257.58</w:t>
            </w:r>
          </w:p>
        </w:tc>
        <w:tc>
          <w:tcPr>
            <w:tcW w:w="45" w:type="dxa"/>
            <w:shd w:val="clear" w:color="auto" w:fill="auto"/>
            <w:vAlign w:val="center"/>
            <w:hideMark/>
          </w:tcPr>
          <w:p w14:paraId="1FB1C262" w14:textId="77777777" w:rsidR="004C133D" w:rsidRPr="0056042E" w:rsidRDefault="004C133D" w:rsidP="0056042E">
            <w:pPr>
              <w:spacing w:after="0" w:line="240" w:lineRule="auto"/>
              <w:rPr>
                <w:rFonts w:cstheme="minorHAnsi"/>
                <w:sz w:val="16"/>
                <w:szCs w:val="16"/>
              </w:rPr>
            </w:pPr>
          </w:p>
        </w:tc>
      </w:tr>
      <w:tr w:rsidR="004C133D" w:rsidRPr="0056042E" w14:paraId="54FCD6DF" w14:textId="77777777" w:rsidTr="00BC53CD">
        <w:trPr>
          <w:trHeight w:val="315"/>
        </w:trPr>
        <w:tc>
          <w:tcPr>
            <w:tcW w:w="907" w:type="dxa"/>
            <w:tcBorders>
              <w:top w:val="nil"/>
              <w:left w:val="single" w:sz="4" w:space="0" w:color="auto"/>
              <w:bottom w:val="single" w:sz="4" w:space="0" w:color="000000"/>
              <w:right w:val="single" w:sz="4" w:space="0" w:color="000000"/>
            </w:tcBorders>
            <w:shd w:val="clear" w:color="auto" w:fill="auto"/>
            <w:noWrap/>
            <w:vAlign w:val="center"/>
            <w:hideMark/>
          </w:tcPr>
          <w:p w14:paraId="622112B2"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1400323</w:t>
            </w:r>
          </w:p>
        </w:tc>
        <w:tc>
          <w:tcPr>
            <w:tcW w:w="968" w:type="dxa"/>
            <w:tcBorders>
              <w:top w:val="nil"/>
              <w:left w:val="nil"/>
              <w:bottom w:val="single" w:sz="4" w:space="0" w:color="000000"/>
              <w:right w:val="single" w:sz="4" w:space="0" w:color="000000"/>
            </w:tcBorders>
            <w:shd w:val="clear" w:color="auto" w:fill="auto"/>
            <w:noWrap/>
            <w:vAlign w:val="center"/>
            <w:hideMark/>
          </w:tcPr>
          <w:p w14:paraId="29D70F75"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2471</w:t>
            </w:r>
          </w:p>
        </w:tc>
        <w:tc>
          <w:tcPr>
            <w:tcW w:w="4760" w:type="dxa"/>
            <w:tcBorders>
              <w:top w:val="nil"/>
              <w:left w:val="nil"/>
              <w:bottom w:val="single" w:sz="4" w:space="0" w:color="000000"/>
              <w:right w:val="single" w:sz="4" w:space="0" w:color="000000"/>
            </w:tcBorders>
            <w:shd w:val="clear" w:color="auto" w:fill="auto"/>
            <w:vAlign w:val="center"/>
            <w:hideMark/>
          </w:tcPr>
          <w:p w14:paraId="3A78C3CF"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ESTRUCTURAS Y MANUFACTURAS</w:t>
            </w:r>
          </w:p>
        </w:tc>
        <w:tc>
          <w:tcPr>
            <w:tcW w:w="2000" w:type="dxa"/>
            <w:tcBorders>
              <w:top w:val="nil"/>
              <w:left w:val="nil"/>
              <w:bottom w:val="single" w:sz="4" w:space="0" w:color="000000"/>
              <w:right w:val="single" w:sz="4" w:space="0" w:color="000000"/>
            </w:tcBorders>
            <w:shd w:val="clear" w:color="auto" w:fill="auto"/>
            <w:noWrap/>
            <w:vAlign w:val="center"/>
            <w:hideMark/>
          </w:tcPr>
          <w:p w14:paraId="45FCC0E7"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4,910,788.32</w:t>
            </w:r>
          </w:p>
        </w:tc>
        <w:tc>
          <w:tcPr>
            <w:tcW w:w="45" w:type="dxa"/>
            <w:shd w:val="clear" w:color="auto" w:fill="auto"/>
            <w:vAlign w:val="center"/>
            <w:hideMark/>
          </w:tcPr>
          <w:p w14:paraId="0C813C8E" w14:textId="77777777" w:rsidR="004C133D" w:rsidRPr="0056042E" w:rsidRDefault="004C133D" w:rsidP="0056042E">
            <w:pPr>
              <w:spacing w:after="0" w:line="240" w:lineRule="auto"/>
              <w:rPr>
                <w:rFonts w:cstheme="minorHAnsi"/>
                <w:sz w:val="16"/>
                <w:szCs w:val="16"/>
              </w:rPr>
            </w:pPr>
          </w:p>
        </w:tc>
      </w:tr>
      <w:tr w:rsidR="004C133D" w:rsidRPr="0056042E" w14:paraId="361AD5D5" w14:textId="77777777" w:rsidTr="00BC53CD">
        <w:trPr>
          <w:trHeight w:val="315"/>
        </w:trPr>
        <w:tc>
          <w:tcPr>
            <w:tcW w:w="907" w:type="dxa"/>
            <w:tcBorders>
              <w:top w:val="nil"/>
              <w:left w:val="single" w:sz="4" w:space="0" w:color="auto"/>
              <w:bottom w:val="single" w:sz="4" w:space="0" w:color="000000"/>
              <w:right w:val="single" w:sz="4" w:space="0" w:color="000000"/>
            </w:tcBorders>
            <w:shd w:val="clear" w:color="auto" w:fill="auto"/>
            <w:noWrap/>
            <w:vAlign w:val="center"/>
            <w:hideMark/>
          </w:tcPr>
          <w:p w14:paraId="02CC0733"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1400323</w:t>
            </w:r>
          </w:p>
        </w:tc>
        <w:tc>
          <w:tcPr>
            <w:tcW w:w="968" w:type="dxa"/>
            <w:tcBorders>
              <w:top w:val="nil"/>
              <w:left w:val="nil"/>
              <w:bottom w:val="single" w:sz="4" w:space="0" w:color="000000"/>
              <w:right w:val="single" w:sz="4" w:space="0" w:color="000000"/>
            </w:tcBorders>
            <w:shd w:val="clear" w:color="auto" w:fill="auto"/>
            <w:noWrap/>
            <w:vAlign w:val="center"/>
            <w:hideMark/>
          </w:tcPr>
          <w:p w14:paraId="683CEF5D"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2481</w:t>
            </w:r>
          </w:p>
        </w:tc>
        <w:tc>
          <w:tcPr>
            <w:tcW w:w="4760" w:type="dxa"/>
            <w:tcBorders>
              <w:top w:val="nil"/>
              <w:left w:val="nil"/>
              <w:bottom w:val="single" w:sz="4" w:space="0" w:color="000000"/>
              <w:right w:val="single" w:sz="4" w:space="0" w:color="000000"/>
            </w:tcBorders>
            <w:shd w:val="clear" w:color="auto" w:fill="auto"/>
            <w:vAlign w:val="center"/>
            <w:hideMark/>
          </w:tcPr>
          <w:p w14:paraId="04B7B9B4"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MATERIALES COMPLEMENTARIOS</w:t>
            </w:r>
          </w:p>
        </w:tc>
        <w:tc>
          <w:tcPr>
            <w:tcW w:w="2000" w:type="dxa"/>
            <w:tcBorders>
              <w:top w:val="nil"/>
              <w:left w:val="nil"/>
              <w:bottom w:val="single" w:sz="4" w:space="0" w:color="000000"/>
              <w:right w:val="single" w:sz="4" w:space="0" w:color="000000"/>
            </w:tcBorders>
            <w:shd w:val="clear" w:color="auto" w:fill="auto"/>
            <w:noWrap/>
            <w:vAlign w:val="center"/>
            <w:hideMark/>
          </w:tcPr>
          <w:p w14:paraId="175BDCA0"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7,288,948.41</w:t>
            </w:r>
          </w:p>
        </w:tc>
        <w:tc>
          <w:tcPr>
            <w:tcW w:w="45" w:type="dxa"/>
            <w:shd w:val="clear" w:color="auto" w:fill="auto"/>
            <w:vAlign w:val="center"/>
            <w:hideMark/>
          </w:tcPr>
          <w:p w14:paraId="3A2B9C60" w14:textId="77777777" w:rsidR="004C133D" w:rsidRPr="0056042E" w:rsidRDefault="004C133D" w:rsidP="0056042E">
            <w:pPr>
              <w:spacing w:after="0" w:line="240" w:lineRule="auto"/>
              <w:rPr>
                <w:rFonts w:cstheme="minorHAnsi"/>
                <w:sz w:val="16"/>
                <w:szCs w:val="16"/>
              </w:rPr>
            </w:pPr>
          </w:p>
        </w:tc>
      </w:tr>
      <w:tr w:rsidR="004C133D" w:rsidRPr="0056042E" w14:paraId="642E4B31" w14:textId="77777777" w:rsidTr="00BC53CD">
        <w:trPr>
          <w:trHeight w:val="315"/>
        </w:trPr>
        <w:tc>
          <w:tcPr>
            <w:tcW w:w="907" w:type="dxa"/>
            <w:tcBorders>
              <w:top w:val="nil"/>
              <w:left w:val="single" w:sz="4" w:space="0" w:color="auto"/>
              <w:bottom w:val="single" w:sz="4" w:space="0" w:color="000000"/>
              <w:right w:val="single" w:sz="4" w:space="0" w:color="000000"/>
            </w:tcBorders>
            <w:shd w:val="clear" w:color="auto" w:fill="auto"/>
            <w:noWrap/>
            <w:vAlign w:val="center"/>
            <w:hideMark/>
          </w:tcPr>
          <w:p w14:paraId="3E8A26BE"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1400323</w:t>
            </w:r>
          </w:p>
        </w:tc>
        <w:tc>
          <w:tcPr>
            <w:tcW w:w="968" w:type="dxa"/>
            <w:tcBorders>
              <w:top w:val="nil"/>
              <w:left w:val="nil"/>
              <w:bottom w:val="single" w:sz="4" w:space="0" w:color="000000"/>
              <w:right w:val="single" w:sz="4" w:space="0" w:color="000000"/>
            </w:tcBorders>
            <w:shd w:val="clear" w:color="auto" w:fill="auto"/>
            <w:noWrap/>
            <w:vAlign w:val="center"/>
            <w:hideMark/>
          </w:tcPr>
          <w:p w14:paraId="54FD231C"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2491</w:t>
            </w:r>
          </w:p>
        </w:tc>
        <w:tc>
          <w:tcPr>
            <w:tcW w:w="4760" w:type="dxa"/>
            <w:tcBorders>
              <w:top w:val="nil"/>
              <w:left w:val="nil"/>
              <w:bottom w:val="single" w:sz="4" w:space="0" w:color="000000"/>
              <w:right w:val="single" w:sz="4" w:space="0" w:color="000000"/>
            </w:tcBorders>
            <w:shd w:val="clear" w:color="auto" w:fill="auto"/>
            <w:vAlign w:val="center"/>
            <w:hideMark/>
          </w:tcPr>
          <w:p w14:paraId="0E38CC15"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MATERIALES DIVERSOS</w:t>
            </w:r>
          </w:p>
        </w:tc>
        <w:tc>
          <w:tcPr>
            <w:tcW w:w="2000" w:type="dxa"/>
            <w:tcBorders>
              <w:top w:val="nil"/>
              <w:left w:val="nil"/>
              <w:bottom w:val="single" w:sz="4" w:space="0" w:color="000000"/>
              <w:right w:val="single" w:sz="4" w:space="0" w:color="000000"/>
            </w:tcBorders>
            <w:shd w:val="clear" w:color="auto" w:fill="auto"/>
            <w:noWrap/>
            <w:vAlign w:val="center"/>
            <w:hideMark/>
          </w:tcPr>
          <w:p w14:paraId="33F9EC1D"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108,575.44</w:t>
            </w:r>
          </w:p>
        </w:tc>
        <w:tc>
          <w:tcPr>
            <w:tcW w:w="45" w:type="dxa"/>
            <w:shd w:val="clear" w:color="auto" w:fill="auto"/>
            <w:vAlign w:val="center"/>
            <w:hideMark/>
          </w:tcPr>
          <w:p w14:paraId="15E3EE01" w14:textId="77777777" w:rsidR="004C133D" w:rsidRPr="0056042E" w:rsidRDefault="004C133D" w:rsidP="0056042E">
            <w:pPr>
              <w:spacing w:after="0" w:line="240" w:lineRule="auto"/>
              <w:rPr>
                <w:rFonts w:cstheme="minorHAnsi"/>
                <w:sz w:val="16"/>
                <w:szCs w:val="16"/>
              </w:rPr>
            </w:pPr>
          </w:p>
        </w:tc>
      </w:tr>
      <w:tr w:rsidR="004C133D" w:rsidRPr="0056042E" w14:paraId="14E3FAAB" w14:textId="77777777" w:rsidTr="00BC53CD">
        <w:trPr>
          <w:trHeight w:val="315"/>
        </w:trPr>
        <w:tc>
          <w:tcPr>
            <w:tcW w:w="907" w:type="dxa"/>
            <w:tcBorders>
              <w:top w:val="nil"/>
              <w:left w:val="single" w:sz="4" w:space="0" w:color="auto"/>
              <w:bottom w:val="single" w:sz="4" w:space="0" w:color="000000"/>
              <w:right w:val="single" w:sz="4" w:space="0" w:color="000000"/>
            </w:tcBorders>
            <w:shd w:val="clear" w:color="auto" w:fill="auto"/>
            <w:noWrap/>
            <w:vAlign w:val="center"/>
            <w:hideMark/>
          </w:tcPr>
          <w:p w14:paraId="5F0784CB"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1400323</w:t>
            </w:r>
          </w:p>
        </w:tc>
        <w:tc>
          <w:tcPr>
            <w:tcW w:w="968" w:type="dxa"/>
            <w:tcBorders>
              <w:top w:val="nil"/>
              <w:left w:val="nil"/>
              <w:bottom w:val="single" w:sz="4" w:space="0" w:color="000000"/>
              <w:right w:val="single" w:sz="4" w:space="0" w:color="000000"/>
            </w:tcBorders>
            <w:shd w:val="clear" w:color="auto" w:fill="auto"/>
            <w:noWrap/>
            <w:vAlign w:val="center"/>
            <w:hideMark/>
          </w:tcPr>
          <w:p w14:paraId="3E7E5276"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2511</w:t>
            </w:r>
          </w:p>
        </w:tc>
        <w:tc>
          <w:tcPr>
            <w:tcW w:w="4760" w:type="dxa"/>
            <w:tcBorders>
              <w:top w:val="nil"/>
              <w:left w:val="nil"/>
              <w:bottom w:val="single" w:sz="4" w:space="0" w:color="000000"/>
              <w:right w:val="single" w:sz="4" w:space="0" w:color="000000"/>
            </w:tcBorders>
            <w:shd w:val="clear" w:color="auto" w:fill="auto"/>
            <w:vAlign w:val="center"/>
            <w:hideMark/>
          </w:tcPr>
          <w:p w14:paraId="0F2E563B"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SUSTANCIAS QUÍMICAS</w:t>
            </w:r>
          </w:p>
        </w:tc>
        <w:tc>
          <w:tcPr>
            <w:tcW w:w="2000" w:type="dxa"/>
            <w:tcBorders>
              <w:top w:val="nil"/>
              <w:left w:val="nil"/>
              <w:bottom w:val="single" w:sz="4" w:space="0" w:color="000000"/>
              <w:right w:val="single" w:sz="4" w:space="0" w:color="000000"/>
            </w:tcBorders>
            <w:shd w:val="clear" w:color="auto" w:fill="auto"/>
            <w:noWrap/>
            <w:vAlign w:val="center"/>
            <w:hideMark/>
          </w:tcPr>
          <w:p w14:paraId="7FAED558"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1,791,879.27</w:t>
            </w:r>
          </w:p>
        </w:tc>
        <w:tc>
          <w:tcPr>
            <w:tcW w:w="45" w:type="dxa"/>
            <w:shd w:val="clear" w:color="auto" w:fill="auto"/>
            <w:vAlign w:val="center"/>
            <w:hideMark/>
          </w:tcPr>
          <w:p w14:paraId="713B8ED8" w14:textId="77777777" w:rsidR="004C133D" w:rsidRPr="0056042E" w:rsidRDefault="004C133D" w:rsidP="0056042E">
            <w:pPr>
              <w:spacing w:after="0" w:line="240" w:lineRule="auto"/>
              <w:rPr>
                <w:rFonts w:cstheme="minorHAnsi"/>
                <w:sz w:val="16"/>
                <w:szCs w:val="16"/>
              </w:rPr>
            </w:pPr>
          </w:p>
        </w:tc>
      </w:tr>
      <w:tr w:rsidR="004C133D" w:rsidRPr="0056042E" w14:paraId="591FFC4E" w14:textId="77777777" w:rsidTr="00BC53CD">
        <w:trPr>
          <w:trHeight w:val="315"/>
        </w:trPr>
        <w:tc>
          <w:tcPr>
            <w:tcW w:w="907" w:type="dxa"/>
            <w:tcBorders>
              <w:top w:val="nil"/>
              <w:left w:val="single" w:sz="4" w:space="0" w:color="auto"/>
              <w:bottom w:val="single" w:sz="4" w:space="0" w:color="000000"/>
              <w:right w:val="single" w:sz="4" w:space="0" w:color="000000"/>
            </w:tcBorders>
            <w:shd w:val="clear" w:color="auto" w:fill="auto"/>
            <w:noWrap/>
            <w:vAlign w:val="center"/>
            <w:hideMark/>
          </w:tcPr>
          <w:p w14:paraId="091431E4"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1400323</w:t>
            </w:r>
          </w:p>
        </w:tc>
        <w:tc>
          <w:tcPr>
            <w:tcW w:w="968" w:type="dxa"/>
            <w:tcBorders>
              <w:top w:val="nil"/>
              <w:left w:val="nil"/>
              <w:bottom w:val="single" w:sz="4" w:space="0" w:color="000000"/>
              <w:right w:val="single" w:sz="4" w:space="0" w:color="000000"/>
            </w:tcBorders>
            <w:shd w:val="clear" w:color="auto" w:fill="auto"/>
            <w:noWrap/>
            <w:vAlign w:val="center"/>
            <w:hideMark/>
          </w:tcPr>
          <w:p w14:paraId="66CA9B0B"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2521</w:t>
            </w:r>
          </w:p>
        </w:tc>
        <w:tc>
          <w:tcPr>
            <w:tcW w:w="4760" w:type="dxa"/>
            <w:tcBorders>
              <w:top w:val="nil"/>
              <w:left w:val="nil"/>
              <w:bottom w:val="single" w:sz="4" w:space="0" w:color="000000"/>
              <w:right w:val="single" w:sz="4" w:space="0" w:color="000000"/>
            </w:tcBorders>
            <w:shd w:val="clear" w:color="auto" w:fill="auto"/>
            <w:vAlign w:val="center"/>
            <w:hideMark/>
          </w:tcPr>
          <w:p w14:paraId="05AADD13"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FERTILIZANTES Y ABONOS</w:t>
            </w:r>
          </w:p>
        </w:tc>
        <w:tc>
          <w:tcPr>
            <w:tcW w:w="2000" w:type="dxa"/>
            <w:tcBorders>
              <w:top w:val="nil"/>
              <w:left w:val="nil"/>
              <w:bottom w:val="single" w:sz="4" w:space="0" w:color="000000"/>
              <w:right w:val="single" w:sz="4" w:space="0" w:color="000000"/>
            </w:tcBorders>
            <w:shd w:val="clear" w:color="auto" w:fill="auto"/>
            <w:noWrap/>
            <w:vAlign w:val="center"/>
            <w:hideMark/>
          </w:tcPr>
          <w:p w14:paraId="06EFE0D9"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4,137.23</w:t>
            </w:r>
          </w:p>
        </w:tc>
        <w:tc>
          <w:tcPr>
            <w:tcW w:w="45" w:type="dxa"/>
            <w:shd w:val="clear" w:color="auto" w:fill="auto"/>
            <w:vAlign w:val="center"/>
            <w:hideMark/>
          </w:tcPr>
          <w:p w14:paraId="3B918820" w14:textId="77777777" w:rsidR="004C133D" w:rsidRPr="0056042E" w:rsidRDefault="004C133D" w:rsidP="0056042E">
            <w:pPr>
              <w:spacing w:after="0" w:line="240" w:lineRule="auto"/>
              <w:rPr>
                <w:rFonts w:cstheme="minorHAnsi"/>
                <w:sz w:val="16"/>
                <w:szCs w:val="16"/>
              </w:rPr>
            </w:pPr>
          </w:p>
        </w:tc>
      </w:tr>
      <w:tr w:rsidR="004C133D" w:rsidRPr="0056042E" w14:paraId="24282593" w14:textId="77777777" w:rsidTr="00BC53CD">
        <w:trPr>
          <w:trHeight w:val="315"/>
        </w:trPr>
        <w:tc>
          <w:tcPr>
            <w:tcW w:w="907" w:type="dxa"/>
            <w:tcBorders>
              <w:top w:val="nil"/>
              <w:left w:val="single" w:sz="4" w:space="0" w:color="auto"/>
              <w:bottom w:val="single" w:sz="4" w:space="0" w:color="000000"/>
              <w:right w:val="single" w:sz="4" w:space="0" w:color="000000"/>
            </w:tcBorders>
            <w:shd w:val="clear" w:color="auto" w:fill="auto"/>
            <w:noWrap/>
            <w:vAlign w:val="center"/>
            <w:hideMark/>
          </w:tcPr>
          <w:p w14:paraId="3B1F1D85"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1400323</w:t>
            </w:r>
          </w:p>
        </w:tc>
        <w:tc>
          <w:tcPr>
            <w:tcW w:w="968" w:type="dxa"/>
            <w:tcBorders>
              <w:top w:val="nil"/>
              <w:left w:val="nil"/>
              <w:bottom w:val="single" w:sz="4" w:space="0" w:color="000000"/>
              <w:right w:val="single" w:sz="4" w:space="0" w:color="000000"/>
            </w:tcBorders>
            <w:shd w:val="clear" w:color="auto" w:fill="auto"/>
            <w:noWrap/>
            <w:vAlign w:val="center"/>
            <w:hideMark/>
          </w:tcPr>
          <w:p w14:paraId="33BC4159"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2531</w:t>
            </w:r>
          </w:p>
        </w:tc>
        <w:tc>
          <w:tcPr>
            <w:tcW w:w="4760" w:type="dxa"/>
            <w:tcBorders>
              <w:top w:val="nil"/>
              <w:left w:val="nil"/>
              <w:bottom w:val="single" w:sz="4" w:space="0" w:color="000000"/>
              <w:right w:val="single" w:sz="4" w:space="0" w:color="000000"/>
            </w:tcBorders>
            <w:shd w:val="clear" w:color="auto" w:fill="auto"/>
            <w:vAlign w:val="center"/>
            <w:hideMark/>
          </w:tcPr>
          <w:p w14:paraId="5823B87D"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MEDICINAS Y PRODUCTOS FARMACÉUTICOS</w:t>
            </w:r>
          </w:p>
        </w:tc>
        <w:tc>
          <w:tcPr>
            <w:tcW w:w="2000" w:type="dxa"/>
            <w:tcBorders>
              <w:top w:val="nil"/>
              <w:left w:val="nil"/>
              <w:bottom w:val="single" w:sz="4" w:space="0" w:color="000000"/>
              <w:right w:val="single" w:sz="4" w:space="0" w:color="000000"/>
            </w:tcBorders>
            <w:shd w:val="clear" w:color="auto" w:fill="auto"/>
            <w:noWrap/>
            <w:vAlign w:val="center"/>
            <w:hideMark/>
          </w:tcPr>
          <w:p w14:paraId="6D698659"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58,183.18</w:t>
            </w:r>
          </w:p>
        </w:tc>
        <w:tc>
          <w:tcPr>
            <w:tcW w:w="45" w:type="dxa"/>
            <w:shd w:val="clear" w:color="auto" w:fill="auto"/>
            <w:vAlign w:val="center"/>
            <w:hideMark/>
          </w:tcPr>
          <w:p w14:paraId="0453F69A" w14:textId="77777777" w:rsidR="004C133D" w:rsidRPr="0056042E" w:rsidRDefault="004C133D" w:rsidP="0056042E">
            <w:pPr>
              <w:spacing w:after="0" w:line="240" w:lineRule="auto"/>
              <w:rPr>
                <w:rFonts w:cstheme="minorHAnsi"/>
                <w:sz w:val="16"/>
                <w:szCs w:val="16"/>
              </w:rPr>
            </w:pPr>
          </w:p>
        </w:tc>
      </w:tr>
      <w:tr w:rsidR="004C133D" w:rsidRPr="0056042E" w14:paraId="496BF01A" w14:textId="77777777" w:rsidTr="00BC53CD">
        <w:trPr>
          <w:trHeight w:val="315"/>
        </w:trPr>
        <w:tc>
          <w:tcPr>
            <w:tcW w:w="907" w:type="dxa"/>
            <w:tcBorders>
              <w:top w:val="nil"/>
              <w:left w:val="single" w:sz="4" w:space="0" w:color="auto"/>
              <w:bottom w:val="single" w:sz="4" w:space="0" w:color="000000"/>
              <w:right w:val="single" w:sz="4" w:space="0" w:color="000000"/>
            </w:tcBorders>
            <w:shd w:val="clear" w:color="auto" w:fill="auto"/>
            <w:noWrap/>
            <w:vAlign w:val="center"/>
            <w:hideMark/>
          </w:tcPr>
          <w:p w14:paraId="333631A6"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1400323</w:t>
            </w:r>
          </w:p>
        </w:tc>
        <w:tc>
          <w:tcPr>
            <w:tcW w:w="968" w:type="dxa"/>
            <w:tcBorders>
              <w:top w:val="nil"/>
              <w:left w:val="nil"/>
              <w:bottom w:val="single" w:sz="4" w:space="0" w:color="000000"/>
              <w:right w:val="single" w:sz="4" w:space="0" w:color="000000"/>
            </w:tcBorders>
            <w:shd w:val="clear" w:color="auto" w:fill="auto"/>
            <w:noWrap/>
            <w:vAlign w:val="center"/>
            <w:hideMark/>
          </w:tcPr>
          <w:p w14:paraId="411B7E74"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2541</w:t>
            </w:r>
          </w:p>
        </w:tc>
        <w:tc>
          <w:tcPr>
            <w:tcW w:w="4760" w:type="dxa"/>
            <w:tcBorders>
              <w:top w:val="nil"/>
              <w:left w:val="nil"/>
              <w:bottom w:val="single" w:sz="4" w:space="0" w:color="000000"/>
              <w:right w:val="single" w:sz="4" w:space="0" w:color="000000"/>
            </w:tcBorders>
            <w:shd w:val="clear" w:color="auto" w:fill="auto"/>
            <w:vAlign w:val="center"/>
            <w:hideMark/>
          </w:tcPr>
          <w:p w14:paraId="56CEF71D"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MATERIALES, ACCESORIOS Y SUMINISTROS MÉDICOS</w:t>
            </w:r>
          </w:p>
        </w:tc>
        <w:tc>
          <w:tcPr>
            <w:tcW w:w="2000" w:type="dxa"/>
            <w:tcBorders>
              <w:top w:val="nil"/>
              <w:left w:val="nil"/>
              <w:bottom w:val="single" w:sz="4" w:space="0" w:color="000000"/>
              <w:right w:val="single" w:sz="4" w:space="0" w:color="000000"/>
            </w:tcBorders>
            <w:shd w:val="clear" w:color="auto" w:fill="auto"/>
            <w:noWrap/>
            <w:vAlign w:val="center"/>
            <w:hideMark/>
          </w:tcPr>
          <w:p w14:paraId="5CEAFE9B"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23,881.54</w:t>
            </w:r>
          </w:p>
        </w:tc>
        <w:tc>
          <w:tcPr>
            <w:tcW w:w="45" w:type="dxa"/>
            <w:shd w:val="clear" w:color="auto" w:fill="auto"/>
            <w:vAlign w:val="center"/>
            <w:hideMark/>
          </w:tcPr>
          <w:p w14:paraId="3E366FCD" w14:textId="77777777" w:rsidR="004C133D" w:rsidRPr="0056042E" w:rsidRDefault="004C133D" w:rsidP="0056042E">
            <w:pPr>
              <w:spacing w:after="0" w:line="240" w:lineRule="auto"/>
              <w:rPr>
                <w:rFonts w:cstheme="minorHAnsi"/>
                <w:sz w:val="16"/>
                <w:szCs w:val="16"/>
              </w:rPr>
            </w:pPr>
          </w:p>
        </w:tc>
      </w:tr>
      <w:tr w:rsidR="004C133D" w:rsidRPr="0056042E" w14:paraId="1FE9834D" w14:textId="77777777" w:rsidTr="00BC53CD">
        <w:trPr>
          <w:trHeight w:val="357"/>
        </w:trPr>
        <w:tc>
          <w:tcPr>
            <w:tcW w:w="907" w:type="dxa"/>
            <w:tcBorders>
              <w:top w:val="nil"/>
              <w:left w:val="single" w:sz="4" w:space="0" w:color="auto"/>
              <w:bottom w:val="single" w:sz="4" w:space="0" w:color="000000"/>
              <w:right w:val="single" w:sz="4" w:space="0" w:color="000000"/>
            </w:tcBorders>
            <w:shd w:val="clear" w:color="auto" w:fill="auto"/>
            <w:noWrap/>
            <w:vAlign w:val="center"/>
            <w:hideMark/>
          </w:tcPr>
          <w:p w14:paraId="4CE6ED1C"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1400323</w:t>
            </w:r>
          </w:p>
        </w:tc>
        <w:tc>
          <w:tcPr>
            <w:tcW w:w="968" w:type="dxa"/>
            <w:tcBorders>
              <w:top w:val="nil"/>
              <w:left w:val="nil"/>
              <w:bottom w:val="single" w:sz="4" w:space="0" w:color="000000"/>
              <w:right w:val="single" w:sz="4" w:space="0" w:color="000000"/>
            </w:tcBorders>
            <w:shd w:val="clear" w:color="auto" w:fill="auto"/>
            <w:noWrap/>
            <w:vAlign w:val="center"/>
            <w:hideMark/>
          </w:tcPr>
          <w:p w14:paraId="522338F1"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2551</w:t>
            </w:r>
          </w:p>
        </w:tc>
        <w:tc>
          <w:tcPr>
            <w:tcW w:w="4760" w:type="dxa"/>
            <w:tcBorders>
              <w:top w:val="nil"/>
              <w:left w:val="nil"/>
              <w:bottom w:val="single" w:sz="4" w:space="0" w:color="000000"/>
              <w:right w:val="single" w:sz="4" w:space="0" w:color="000000"/>
            </w:tcBorders>
            <w:shd w:val="clear" w:color="auto" w:fill="auto"/>
            <w:vAlign w:val="center"/>
            <w:hideMark/>
          </w:tcPr>
          <w:p w14:paraId="2C4C535D"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MATERIALES, ACCESORIOS Y SUMINISTROS DE LABORATORIO</w:t>
            </w:r>
          </w:p>
        </w:tc>
        <w:tc>
          <w:tcPr>
            <w:tcW w:w="2000" w:type="dxa"/>
            <w:tcBorders>
              <w:top w:val="nil"/>
              <w:left w:val="nil"/>
              <w:bottom w:val="single" w:sz="4" w:space="0" w:color="000000"/>
              <w:right w:val="single" w:sz="4" w:space="0" w:color="000000"/>
            </w:tcBorders>
            <w:shd w:val="clear" w:color="auto" w:fill="auto"/>
            <w:noWrap/>
            <w:vAlign w:val="center"/>
            <w:hideMark/>
          </w:tcPr>
          <w:p w14:paraId="0726DA26"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731,827.66</w:t>
            </w:r>
          </w:p>
        </w:tc>
        <w:tc>
          <w:tcPr>
            <w:tcW w:w="45" w:type="dxa"/>
            <w:shd w:val="clear" w:color="auto" w:fill="auto"/>
            <w:vAlign w:val="center"/>
            <w:hideMark/>
          </w:tcPr>
          <w:p w14:paraId="788BA297" w14:textId="77777777" w:rsidR="004C133D" w:rsidRPr="0056042E" w:rsidRDefault="004C133D" w:rsidP="0056042E">
            <w:pPr>
              <w:spacing w:after="0" w:line="240" w:lineRule="auto"/>
              <w:rPr>
                <w:rFonts w:cstheme="minorHAnsi"/>
                <w:sz w:val="16"/>
                <w:szCs w:val="16"/>
              </w:rPr>
            </w:pPr>
          </w:p>
        </w:tc>
      </w:tr>
      <w:tr w:rsidR="004C133D" w:rsidRPr="0056042E" w14:paraId="0BB8109C" w14:textId="77777777" w:rsidTr="00BC53CD">
        <w:trPr>
          <w:trHeight w:val="276"/>
        </w:trPr>
        <w:tc>
          <w:tcPr>
            <w:tcW w:w="907" w:type="dxa"/>
            <w:tcBorders>
              <w:top w:val="nil"/>
              <w:left w:val="single" w:sz="4" w:space="0" w:color="auto"/>
              <w:bottom w:val="single" w:sz="4" w:space="0" w:color="000000"/>
              <w:right w:val="single" w:sz="4" w:space="0" w:color="000000"/>
            </w:tcBorders>
            <w:shd w:val="clear" w:color="auto" w:fill="auto"/>
            <w:noWrap/>
            <w:vAlign w:val="center"/>
            <w:hideMark/>
          </w:tcPr>
          <w:p w14:paraId="5C5EF1F8"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1400323</w:t>
            </w:r>
          </w:p>
        </w:tc>
        <w:tc>
          <w:tcPr>
            <w:tcW w:w="968" w:type="dxa"/>
            <w:tcBorders>
              <w:top w:val="nil"/>
              <w:left w:val="nil"/>
              <w:bottom w:val="single" w:sz="4" w:space="0" w:color="000000"/>
              <w:right w:val="single" w:sz="4" w:space="0" w:color="000000"/>
            </w:tcBorders>
            <w:shd w:val="clear" w:color="auto" w:fill="auto"/>
            <w:noWrap/>
            <w:vAlign w:val="center"/>
            <w:hideMark/>
          </w:tcPr>
          <w:p w14:paraId="41759E7F"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2561</w:t>
            </w:r>
          </w:p>
        </w:tc>
        <w:tc>
          <w:tcPr>
            <w:tcW w:w="4760" w:type="dxa"/>
            <w:tcBorders>
              <w:top w:val="nil"/>
              <w:left w:val="nil"/>
              <w:bottom w:val="single" w:sz="4" w:space="0" w:color="000000"/>
              <w:right w:val="single" w:sz="4" w:space="0" w:color="000000"/>
            </w:tcBorders>
            <w:shd w:val="clear" w:color="auto" w:fill="auto"/>
            <w:vAlign w:val="center"/>
            <w:hideMark/>
          </w:tcPr>
          <w:p w14:paraId="584E3B16"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FIBRAS SINTÉTICAS, HULES, PLÁSTICOS Y DERIVADOS</w:t>
            </w:r>
          </w:p>
        </w:tc>
        <w:tc>
          <w:tcPr>
            <w:tcW w:w="2000" w:type="dxa"/>
            <w:tcBorders>
              <w:top w:val="nil"/>
              <w:left w:val="nil"/>
              <w:bottom w:val="single" w:sz="4" w:space="0" w:color="000000"/>
              <w:right w:val="single" w:sz="4" w:space="0" w:color="000000"/>
            </w:tcBorders>
            <w:shd w:val="clear" w:color="auto" w:fill="auto"/>
            <w:noWrap/>
            <w:vAlign w:val="center"/>
            <w:hideMark/>
          </w:tcPr>
          <w:p w14:paraId="4C3DA9BC"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3,281,695.25</w:t>
            </w:r>
          </w:p>
        </w:tc>
        <w:tc>
          <w:tcPr>
            <w:tcW w:w="45" w:type="dxa"/>
            <w:shd w:val="clear" w:color="auto" w:fill="auto"/>
            <w:vAlign w:val="center"/>
            <w:hideMark/>
          </w:tcPr>
          <w:p w14:paraId="74A57CF7" w14:textId="77777777" w:rsidR="004C133D" w:rsidRPr="0056042E" w:rsidRDefault="004C133D" w:rsidP="0056042E">
            <w:pPr>
              <w:spacing w:after="0" w:line="240" w:lineRule="auto"/>
              <w:rPr>
                <w:rFonts w:cstheme="minorHAnsi"/>
                <w:sz w:val="16"/>
                <w:szCs w:val="16"/>
              </w:rPr>
            </w:pPr>
          </w:p>
        </w:tc>
      </w:tr>
      <w:tr w:rsidR="004C133D" w:rsidRPr="0056042E" w14:paraId="6CA487F9" w14:textId="77777777" w:rsidTr="00BC53CD">
        <w:trPr>
          <w:trHeight w:val="315"/>
        </w:trPr>
        <w:tc>
          <w:tcPr>
            <w:tcW w:w="907" w:type="dxa"/>
            <w:tcBorders>
              <w:top w:val="nil"/>
              <w:left w:val="single" w:sz="4" w:space="0" w:color="auto"/>
              <w:bottom w:val="single" w:sz="4" w:space="0" w:color="000000"/>
              <w:right w:val="single" w:sz="4" w:space="0" w:color="000000"/>
            </w:tcBorders>
            <w:shd w:val="clear" w:color="auto" w:fill="auto"/>
            <w:noWrap/>
            <w:vAlign w:val="center"/>
            <w:hideMark/>
          </w:tcPr>
          <w:p w14:paraId="2F61F455"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1400323</w:t>
            </w:r>
          </w:p>
        </w:tc>
        <w:tc>
          <w:tcPr>
            <w:tcW w:w="968" w:type="dxa"/>
            <w:tcBorders>
              <w:top w:val="nil"/>
              <w:left w:val="nil"/>
              <w:bottom w:val="single" w:sz="4" w:space="0" w:color="000000"/>
              <w:right w:val="single" w:sz="4" w:space="0" w:color="000000"/>
            </w:tcBorders>
            <w:shd w:val="clear" w:color="auto" w:fill="auto"/>
            <w:noWrap/>
            <w:vAlign w:val="center"/>
            <w:hideMark/>
          </w:tcPr>
          <w:p w14:paraId="5BE73B8A"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2591</w:t>
            </w:r>
          </w:p>
        </w:tc>
        <w:tc>
          <w:tcPr>
            <w:tcW w:w="4760" w:type="dxa"/>
            <w:tcBorders>
              <w:top w:val="nil"/>
              <w:left w:val="nil"/>
              <w:bottom w:val="single" w:sz="4" w:space="0" w:color="000000"/>
              <w:right w:val="single" w:sz="4" w:space="0" w:color="000000"/>
            </w:tcBorders>
            <w:shd w:val="clear" w:color="auto" w:fill="auto"/>
            <w:vAlign w:val="center"/>
            <w:hideMark/>
          </w:tcPr>
          <w:p w14:paraId="50E41518"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OTROS PRODUCTOS QUIMICOS</w:t>
            </w:r>
          </w:p>
        </w:tc>
        <w:tc>
          <w:tcPr>
            <w:tcW w:w="2000" w:type="dxa"/>
            <w:tcBorders>
              <w:top w:val="nil"/>
              <w:left w:val="nil"/>
              <w:bottom w:val="single" w:sz="4" w:space="0" w:color="000000"/>
              <w:right w:val="single" w:sz="4" w:space="0" w:color="000000"/>
            </w:tcBorders>
            <w:shd w:val="clear" w:color="auto" w:fill="auto"/>
            <w:noWrap/>
            <w:vAlign w:val="center"/>
            <w:hideMark/>
          </w:tcPr>
          <w:p w14:paraId="590A0C23"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823,927.58</w:t>
            </w:r>
          </w:p>
        </w:tc>
        <w:tc>
          <w:tcPr>
            <w:tcW w:w="45" w:type="dxa"/>
            <w:shd w:val="clear" w:color="auto" w:fill="auto"/>
            <w:vAlign w:val="center"/>
            <w:hideMark/>
          </w:tcPr>
          <w:p w14:paraId="7180936C" w14:textId="77777777" w:rsidR="004C133D" w:rsidRPr="0056042E" w:rsidRDefault="004C133D" w:rsidP="0056042E">
            <w:pPr>
              <w:spacing w:after="0" w:line="240" w:lineRule="auto"/>
              <w:rPr>
                <w:rFonts w:cstheme="minorHAnsi"/>
                <w:sz w:val="16"/>
                <w:szCs w:val="16"/>
              </w:rPr>
            </w:pPr>
          </w:p>
        </w:tc>
      </w:tr>
      <w:tr w:rsidR="004C133D" w:rsidRPr="0056042E" w14:paraId="28ABF2A6" w14:textId="77777777" w:rsidTr="00BC53CD">
        <w:trPr>
          <w:trHeight w:val="655"/>
        </w:trPr>
        <w:tc>
          <w:tcPr>
            <w:tcW w:w="907" w:type="dxa"/>
            <w:tcBorders>
              <w:top w:val="nil"/>
              <w:left w:val="single" w:sz="4" w:space="0" w:color="auto"/>
              <w:bottom w:val="single" w:sz="4" w:space="0" w:color="000000"/>
              <w:right w:val="single" w:sz="4" w:space="0" w:color="000000"/>
            </w:tcBorders>
            <w:shd w:val="clear" w:color="auto" w:fill="auto"/>
            <w:noWrap/>
            <w:vAlign w:val="center"/>
            <w:hideMark/>
          </w:tcPr>
          <w:p w14:paraId="7F015177"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1400323</w:t>
            </w:r>
          </w:p>
        </w:tc>
        <w:tc>
          <w:tcPr>
            <w:tcW w:w="968" w:type="dxa"/>
            <w:tcBorders>
              <w:top w:val="nil"/>
              <w:left w:val="nil"/>
              <w:bottom w:val="single" w:sz="4" w:space="0" w:color="000000"/>
              <w:right w:val="single" w:sz="4" w:space="0" w:color="000000"/>
            </w:tcBorders>
            <w:shd w:val="clear" w:color="auto" w:fill="auto"/>
            <w:noWrap/>
            <w:vAlign w:val="center"/>
            <w:hideMark/>
          </w:tcPr>
          <w:p w14:paraId="709F45BA"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2612</w:t>
            </w:r>
          </w:p>
        </w:tc>
        <w:tc>
          <w:tcPr>
            <w:tcW w:w="4760" w:type="dxa"/>
            <w:tcBorders>
              <w:top w:val="nil"/>
              <w:left w:val="nil"/>
              <w:bottom w:val="single" w:sz="4" w:space="0" w:color="000000"/>
              <w:right w:val="single" w:sz="4" w:space="0" w:color="000000"/>
            </w:tcBorders>
            <w:shd w:val="clear" w:color="auto" w:fill="auto"/>
            <w:vAlign w:val="center"/>
            <w:hideMark/>
          </w:tcPr>
          <w:p w14:paraId="2942E862"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COMBUSTIBLES, LUBRICANTES Y ADITIVOS PARA VEHÍCULOS TERRESTRES, AÉREOS, MARÍTIMOS, LACUSTRES Y FLUVIALES ASIGNADOS A SERVIDORES PÚBLICOS</w:t>
            </w:r>
          </w:p>
        </w:tc>
        <w:tc>
          <w:tcPr>
            <w:tcW w:w="2000" w:type="dxa"/>
            <w:tcBorders>
              <w:top w:val="nil"/>
              <w:left w:val="nil"/>
              <w:bottom w:val="single" w:sz="4" w:space="0" w:color="000000"/>
              <w:right w:val="single" w:sz="4" w:space="0" w:color="000000"/>
            </w:tcBorders>
            <w:shd w:val="clear" w:color="auto" w:fill="auto"/>
            <w:noWrap/>
            <w:vAlign w:val="center"/>
            <w:hideMark/>
          </w:tcPr>
          <w:p w14:paraId="06D9BC2A"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6,705,793.96</w:t>
            </w:r>
          </w:p>
        </w:tc>
        <w:tc>
          <w:tcPr>
            <w:tcW w:w="45" w:type="dxa"/>
            <w:shd w:val="clear" w:color="auto" w:fill="auto"/>
            <w:vAlign w:val="center"/>
            <w:hideMark/>
          </w:tcPr>
          <w:p w14:paraId="6A145273" w14:textId="77777777" w:rsidR="004C133D" w:rsidRPr="0056042E" w:rsidRDefault="004C133D" w:rsidP="0056042E">
            <w:pPr>
              <w:spacing w:after="0" w:line="240" w:lineRule="auto"/>
              <w:rPr>
                <w:rFonts w:cstheme="minorHAnsi"/>
                <w:sz w:val="16"/>
                <w:szCs w:val="16"/>
              </w:rPr>
            </w:pPr>
          </w:p>
        </w:tc>
      </w:tr>
      <w:tr w:rsidR="004C133D" w:rsidRPr="0056042E" w14:paraId="5A85B9B0" w14:textId="77777777" w:rsidTr="00BC53CD">
        <w:trPr>
          <w:trHeight w:val="409"/>
        </w:trPr>
        <w:tc>
          <w:tcPr>
            <w:tcW w:w="907" w:type="dxa"/>
            <w:tcBorders>
              <w:top w:val="nil"/>
              <w:left w:val="single" w:sz="4" w:space="0" w:color="auto"/>
              <w:bottom w:val="single" w:sz="4" w:space="0" w:color="000000"/>
              <w:right w:val="single" w:sz="4" w:space="0" w:color="000000"/>
            </w:tcBorders>
            <w:shd w:val="clear" w:color="auto" w:fill="auto"/>
            <w:noWrap/>
            <w:vAlign w:val="center"/>
            <w:hideMark/>
          </w:tcPr>
          <w:p w14:paraId="6788A138"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1400323</w:t>
            </w:r>
          </w:p>
        </w:tc>
        <w:tc>
          <w:tcPr>
            <w:tcW w:w="968" w:type="dxa"/>
            <w:tcBorders>
              <w:top w:val="nil"/>
              <w:left w:val="nil"/>
              <w:bottom w:val="single" w:sz="4" w:space="0" w:color="000000"/>
              <w:right w:val="single" w:sz="4" w:space="0" w:color="000000"/>
            </w:tcBorders>
            <w:shd w:val="clear" w:color="auto" w:fill="auto"/>
            <w:noWrap/>
            <w:vAlign w:val="center"/>
            <w:hideMark/>
          </w:tcPr>
          <w:p w14:paraId="7F9DD627"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2613</w:t>
            </w:r>
          </w:p>
        </w:tc>
        <w:tc>
          <w:tcPr>
            <w:tcW w:w="4760" w:type="dxa"/>
            <w:tcBorders>
              <w:top w:val="nil"/>
              <w:left w:val="nil"/>
              <w:bottom w:val="single" w:sz="4" w:space="0" w:color="000000"/>
              <w:right w:val="single" w:sz="4" w:space="0" w:color="000000"/>
            </w:tcBorders>
            <w:shd w:val="clear" w:color="auto" w:fill="auto"/>
            <w:vAlign w:val="center"/>
            <w:hideMark/>
          </w:tcPr>
          <w:p w14:paraId="652D9D30"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COMBUSTIBLES, LUBRICANTES Y ADITIVOS PARA MAQUINARIA, EQUIPO DE PRODUCCIÓN Y SERVICIOS ADMINISTRATIVOS</w:t>
            </w:r>
          </w:p>
        </w:tc>
        <w:tc>
          <w:tcPr>
            <w:tcW w:w="2000" w:type="dxa"/>
            <w:tcBorders>
              <w:top w:val="nil"/>
              <w:left w:val="nil"/>
              <w:bottom w:val="single" w:sz="4" w:space="0" w:color="000000"/>
              <w:right w:val="single" w:sz="4" w:space="0" w:color="000000"/>
            </w:tcBorders>
            <w:shd w:val="clear" w:color="auto" w:fill="auto"/>
            <w:noWrap/>
            <w:vAlign w:val="center"/>
            <w:hideMark/>
          </w:tcPr>
          <w:p w14:paraId="21F42091"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2,197,329.63</w:t>
            </w:r>
          </w:p>
        </w:tc>
        <w:tc>
          <w:tcPr>
            <w:tcW w:w="45" w:type="dxa"/>
            <w:shd w:val="clear" w:color="auto" w:fill="auto"/>
            <w:vAlign w:val="center"/>
            <w:hideMark/>
          </w:tcPr>
          <w:p w14:paraId="2D922442" w14:textId="77777777" w:rsidR="004C133D" w:rsidRPr="0056042E" w:rsidRDefault="004C133D" w:rsidP="0056042E">
            <w:pPr>
              <w:spacing w:after="0" w:line="240" w:lineRule="auto"/>
              <w:rPr>
                <w:rFonts w:cstheme="minorHAnsi"/>
                <w:sz w:val="16"/>
                <w:szCs w:val="16"/>
              </w:rPr>
            </w:pPr>
          </w:p>
        </w:tc>
      </w:tr>
      <w:tr w:rsidR="004C133D" w:rsidRPr="0056042E" w14:paraId="7AD9A3EB" w14:textId="77777777" w:rsidTr="00BC53CD">
        <w:trPr>
          <w:trHeight w:val="315"/>
        </w:trPr>
        <w:tc>
          <w:tcPr>
            <w:tcW w:w="907" w:type="dxa"/>
            <w:tcBorders>
              <w:top w:val="nil"/>
              <w:left w:val="single" w:sz="4" w:space="0" w:color="auto"/>
              <w:bottom w:val="single" w:sz="4" w:space="0" w:color="000000"/>
              <w:right w:val="single" w:sz="4" w:space="0" w:color="000000"/>
            </w:tcBorders>
            <w:shd w:val="clear" w:color="auto" w:fill="auto"/>
            <w:noWrap/>
            <w:vAlign w:val="center"/>
            <w:hideMark/>
          </w:tcPr>
          <w:p w14:paraId="57317A3D"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1400323</w:t>
            </w:r>
          </w:p>
        </w:tc>
        <w:tc>
          <w:tcPr>
            <w:tcW w:w="968" w:type="dxa"/>
            <w:tcBorders>
              <w:top w:val="nil"/>
              <w:left w:val="nil"/>
              <w:bottom w:val="single" w:sz="4" w:space="0" w:color="000000"/>
              <w:right w:val="single" w:sz="4" w:space="0" w:color="000000"/>
            </w:tcBorders>
            <w:shd w:val="clear" w:color="auto" w:fill="auto"/>
            <w:noWrap/>
            <w:vAlign w:val="center"/>
            <w:hideMark/>
          </w:tcPr>
          <w:p w14:paraId="202B662E"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2711</w:t>
            </w:r>
          </w:p>
        </w:tc>
        <w:tc>
          <w:tcPr>
            <w:tcW w:w="4760" w:type="dxa"/>
            <w:tcBorders>
              <w:top w:val="nil"/>
              <w:left w:val="nil"/>
              <w:bottom w:val="single" w:sz="4" w:space="0" w:color="000000"/>
              <w:right w:val="single" w:sz="4" w:space="0" w:color="000000"/>
            </w:tcBorders>
            <w:shd w:val="clear" w:color="auto" w:fill="auto"/>
            <w:vAlign w:val="center"/>
            <w:hideMark/>
          </w:tcPr>
          <w:p w14:paraId="3BFBBB64"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VESTUARIO Y UNIFORMES</w:t>
            </w:r>
          </w:p>
        </w:tc>
        <w:tc>
          <w:tcPr>
            <w:tcW w:w="2000" w:type="dxa"/>
            <w:tcBorders>
              <w:top w:val="nil"/>
              <w:left w:val="nil"/>
              <w:bottom w:val="single" w:sz="4" w:space="0" w:color="000000"/>
              <w:right w:val="single" w:sz="4" w:space="0" w:color="000000"/>
            </w:tcBorders>
            <w:shd w:val="clear" w:color="auto" w:fill="auto"/>
            <w:noWrap/>
            <w:vAlign w:val="center"/>
            <w:hideMark/>
          </w:tcPr>
          <w:p w14:paraId="4350CC83"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1,508,438.01</w:t>
            </w:r>
          </w:p>
        </w:tc>
        <w:tc>
          <w:tcPr>
            <w:tcW w:w="45" w:type="dxa"/>
            <w:shd w:val="clear" w:color="auto" w:fill="auto"/>
            <w:vAlign w:val="center"/>
            <w:hideMark/>
          </w:tcPr>
          <w:p w14:paraId="0DC2879F" w14:textId="77777777" w:rsidR="004C133D" w:rsidRPr="0056042E" w:rsidRDefault="004C133D" w:rsidP="0056042E">
            <w:pPr>
              <w:spacing w:after="0" w:line="240" w:lineRule="auto"/>
              <w:rPr>
                <w:rFonts w:cstheme="minorHAnsi"/>
                <w:sz w:val="16"/>
                <w:szCs w:val="16"/>
              </w:rPr>
            </w:pPr>
          </w:p>
        </w:tc>
      </w:tr>
      <w:tr w:rsidR="004C133D" w:rsidRPr="0056042E" w14:paraId="0BF7B365" w14:textId="77777777" w:rsidTr="00BC53CD">
        <w:trPr>
          <w:trHeight w:val="315"/>
        </w:trPr>
        <w:tc>
          <w:tcPr>
            <w:tcW w:w="907" w:type="dxa"/>
            <w:tcBorders>
              <w:top w:val="nil"/>
              <w:left w:val="single" w:sz="4" w:space="0" w:color="auto"/>
              <w:bottom w:val="single" w:sz="4" w:space="0" w:color="000000"/>
              <w:right w:val="single" w:sz="4" w:space="0" w:color="000000"/>
            </w:tcBorders>
            <w:shd w:val="clear" w:color="auto" w:fill="auto"/>
            <w:noWrap/>
            <w:vAlign w:val="center"/>
            <w:hideMark/>
          </w:tcPr>
          <w:p w14:paraId="0A726151"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1400323</w:t>
            </w:r>
          </w:p>
        </w:tc>
        <w:tc>
          <w:tcPr>
            <w:tcW w:w="968" w:type="dxa"/>
            <w:tcBorders>
              <w:top w:val="nil"/>
              <w:left w:val="nil"/>
              <w:bottom w:val="single" w:sz="4" w:space="0" w:color="000000"/>
              <w:right w:val="single" w:sz="4" w:space="0" w:color="000000"/>
            </w:tcBorders>
            <w:shd w:val="clear" w:color="auto" w:fill="auto"/>
            <w:noWrap/>
            <w:vAlign w:val="center"/>
            <w:hideMark/>
          </w:tcPr>
          <w:p w14:paraId="610C061D"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2721</w:t>
            </w:r>
          </w:p>
        </w:tc>
        <w:tc>
          <w:tcPr>
            <w:tcW w:w="4760" w:type="dxa"/>
            <w:tcBorders>
              <w:top w:val="nil"/>
              <w:left w:val="nil"/>
              <w:bottom w:val="single" w:sz="4" w:space="0" w:color="000000"/>
              <w:right w:val="single" w:sz="4" w:space="0" w:color="000000"/>
            </w:tcBorders>
            <w:shd w:val="clear" w:color="auto" w:fill="auto"/>
            <w:vAlign w:val="center"/>
            <w:hideMark/>
          </w:tcPr>
          <w:p w14:paraId="25536E63"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PRENDAS DE SEGURIDAD</w:t>
            </w:r>
          </w:p>
        </w:tc>
        <w:tc>
          <w:tcPr>
            <w:tcW w:w="2000" w:type="dxa"/>
            <w:tcBorders>
              <w:top w:val="nil"/>
              <w:left w:val="nil"/>
              <w:bottom w:val="single" w:sz="4" w:space="0" w:color="000000"/>
              <w:right w:val="single" w:sz="4" w:space="0" w:color="000000"/>
            </w:tcBorders>
            <w:shd w:val="clear" w:color="auto" w:fill="auto"/>
            <w:noWrap/>
            <w:vAlign w:val="center"/>
            <w:hideMark/>
          </w:tcPr>
          <w:p w14:paraId="0CBE9C5E"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401,839.63</w:t>
            </w:r>
          </w:p>
        </w:tc>
        <w:tc>
          <w:tcPr>
            <w:tcW w:w="45" w:type="dxa"/>
            <w:shd w:val="clear" w:color="auto" w:fill="auto"/>
            <w:vAlign w:val="center"/>
            <w:hideMark/>
          </w:tcPr>
          <w:p w14:paraId="078171CE" w14:textId="77777777" w:rsidR="004C133D" w:rsidRPr="0056042E" w:rsidRDefault="004C133D" w:rsidP="0056042E">
            <w:pPr>
              <w:spacing w:after="0" w:line="240" w:lineRule="auto"/>
              <w:rPr>
                <w:rFonts w:cstheme="minorHAnsi"/>
                <w:sz w:val="16"/>
                <w:szCs w:val="16"/>
              </w:rPr>
            </w:pPr>
          </w:p>
        </w:tc>
      </w:tr>
      <w:tr w:rsidR="004C133D" w:rsidRPr="0056042E" w14:paraId="66BBC073" w14:textId="77777777" w:rsidTr="00BC53CD">
        <w:trPr>
          <w:trHeight w:val="315"/>
        </w:trPr>
        <w:tc>
          <w:tcPr>
            <w:tcW w:w="907" w:type="dxa"/>
            <w:tcBorders>
              <w:top w:val="nil"/>
              <w:left w:val="single" w:sz="4" w:space="0" w:color="auto"/>
              <w:bottom w:val="single" w:sz="4" w:space="0" w:color="000000"/>
              <w:right w:val="single" w:sz="4" w:space="0" w:color="000000"/>
            </w:tcBorders>
            <w:shd w:val="clear" w:color="auto" w:fill="auto"/>
            <w:noWrap/>
            <w:vAlign w:val="center"/>
            <w:hideMark/>
          </w:tcPr>
          <w:p w14:paraId="38A9EF13"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1400323</w:t>
            </w:r>
          </w:p>
        </w:tc>
        <w:tc>
          <w:tcPr>
            <w:tcW w:w="968" w:type="dxa"/>
            <w:tcBorders>
              <w:top w:val="nil"/>
              <w:left w:val="nil"/>
              <w:bottom w:val="single" w:sz="4" w:space="0" w:color="000000"/>
              <w:right w:val="single" w:sz="4" w:space="0" w:color="000000"/>
            </w:tcBorders>
            <w:shd w:val="clear" w:color="auto" w:fill="auto"/>
            <w:noWrap/>
            <w:vAlign w:val="center"/>
            <w:hideMark/>
          </w:tcPr>
          <w:p w14:paraId="6A458D62"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2731</w:t>
            </w:r>
          </w:p>
        </w:tc>
        <w:tc>
          <w:tcPr>
            <w:tcW w:w="4760" w:type="dxa"/>
            <w:tcBorders>
              <w:top w:val="nil"/>
              <w:left w:val="nil"/>
              <w:bottom w:val="single" w:sz="4" w:space="0" w:color="000000"/>
              <w:right w:val="single" w:sz="4" w:space="0" w:color="000000"/>
            </w:tcBorders>
            <w:shd w:val="clear" w:color="auto" w:fill="auto"/>
            <w:vAlign w:val="center"/>
            <w:hideMark/>
          </w:tcPr>
          <w:p w14:paraId="094DCE82"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ARTÍCULOS DEPORTIVOS</w:t>
            </w:r>
          </w:p>
        </w:tc>
        <w:tc>
          <w:tcPr>
            <w:tcW w:w="2000" w:type="dxa"/>
            <w:tcBorders>
              <w:top w:val="nil"/>
              <w:left w:val="nil"/>
              <w:bottom w:val="single" w:sz="4" w:space="0" w:color="000000"/>
              <w:right w:val="single" w:sz="4" w:space="0" w:color="000000"/>
            </w:tcBorders>
            <w:shd w:val="clear" w:color="auto" w:fill="auto"/>
            <w:noWrap/>
            <w:vAlign w:val="center"/>
            <w:hideMark/>
          </w:tcPr>
          <w:p w14:paraId="08F805E8"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800.00</w:t>
            </w:r>
          </w:p>
        </w:tc>
        <w:tc>
          <w:tcPr>
            <w:tcW w:w="45" w:type="dxa"/>
            <w:shd w:val="clear" w:color="auto" w:fill="auto"/>
            <w:vAlign w:val="center"/>
            <w:hideMark/>
          </w:tcPr>
          <w:p w14:paraId="2E073CFF" w14:textId="77777777" w:rsidR="004C133D" w:rsidRPr="0056042E" w:rsidRDefault="004C133D" w:rsidP="0056042E">
            <w:pPr>
              <w:spacing w:after="0" w:line="240" w:lineRule="auto"/>
              <w:rPr>
                <w:rFonts w:cstheme="minorHAnsi"/>
                <w:sz w:val="16"/>
                <w:szCs w:val="16"/>
              </w:rPr>
            </w:pPr>
          </w:p>
        </w:tc>
      </w:tr>
      <w:tr w:rsidR="004C133D" w:rsidRPr="0056042E" w14:paraId="26ECCA2D" w14:textId="77777777" w:rsidTr="00BC53CD">
        <w:trPr>
          <w:trHeight w:val="315"/>
        </w:trPr>
        <w:tc>
          <w:tcPr>
            <w:tcW w:w="907" w:type="dxa"/>
            <w:tcBorders>
              <w:top w:val="nil"/>
              <w:left w:val="single" w:sz="4" w:space="0" w:color="auto"/>
              <w:bottom w:val="single" w:sz="4" w:space="0" w:color="000000"/>
              <w:right w:val="single" w:sz="4" w:space="0" w:color="000000"/>
            </w:tcBorders>
            <w:shd w:val="clear" w:color="auto" w:fill="auto"/>
            <w:noWrap/>
            <w:vAlign w:val="center"/>
            <w:hideMark/>
          </w:tcPr>
          <w:p w14:paraId="4BD2F65C"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1400323</w:t>
            </w:r>
          </w:p>
        </w:tc>
        <w:tc>
          <w:tcPr>
            <w:tcW w:w="968" w:type="dxa"/>
            <w:tcBorders>
              <w:top w:val="nil"/>
              <w:left w:val="nil"/>
              <w:bottom w:val="single" w:sz="4" w:space="0" w:color="000000"/>
              <w:right w:val="single" w:sz="4" w:space="0" w:color="000000"/>
            </w:tcBorders>
            <w:shd w:val="clear" w:color="auto" w:fill="auto"/>
            <w:noWrap/>
            <w:vAlign w:val="center"/>
            <w:hideMark/>
          </w:tcPr>
          <w:p w14:paraId="7742078D"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2911</w:t>
            </w:r>
          </w:p>
        </w:tc>
        <w:tc>
          <w:tcPr>
            <w:tcW w:w="4760" w:type="dxa"/>
            <w:tcBorders>
              <w:top w:val="nil"/>
              <w:left w:val="nil"/>
              <w:bottom w:val="single" w:sz="4" w:space="0" w:color="000000"/>
              <w:right w:val="single" w:sz="4" w:space="0" w:color="000000"/>
            </w:tcBorders>
            <w:shd w:val="clear" w:color="auto" w:fill="auto"/>
            <w:vAlign w:val="center"/>
            <w:hideMark/>
          </w:tcPr>
          <w:p w14:paraId="3B28AE26"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HERRAMIENTAS MENORES</w:t>
            </w:r>
          </w:p>
        </w:tc>
        <w:tc>
          <w:tcPr>
            <w:tcW w:w="2000" w:type="dxa"/>
            <w:tcBorders>
              <w:top w:val="nil"/>
              <w:left w:val="nil"/>
              <w:bottom w:val="single" w:sz="4" w:space="0" w:color="000000"/>
              <w:right w:val="single" w:sz="4" w:space="0" w:color="000000"/>
            </w:tcBorders>
            <w:shd w:val="clear" w:color="auto" w:fill="auto"/>
            <w:noWrap/>
            <w:vAlign w:val="center"/>
            <w:hideMark/>
          </w:tcPr>
          <w:p w14:paraId="22ADC072"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668,181.97</w:t>
            </w:r>
          </w:p>
        </w:tc>
        <w:tc>
          <w:tcPr>
            <w:tcW w:w="45" w:type="dxa"/>
            <w:shd w:val="clear" w:color="auto" w:fill="auto"/>
            <w:vAlign w:val="center"/>
            <w:hideMark/>
          </w:tcPr>
          <w:p w14:paraId="7EBCAAAE" w14:textId="77777777" w:rsidR="004C133D" w:rsidRPr="0056042E" w:rsidRDefault="004C133D" w:rsidP="0056042E">
            <w:pPr>
              <w:spacing w:after="0" w:line="240" w:lineRule="auto"/>
              <w:rPr>
                <w:rFonts w:cstheme="minorHAnsi"/>
                <w:sz w:val="16"/>
                <w:szCs w:val="16"/>
              </w:rPr>
            </w:pPr>
          </w:p>
        </w:tc>
      </w:tr>
      <w:tr w:rsidR="004C133D" w:rsidRPr="0056042E" w14:paraId="56F2F518" w14:textId="77777777" w:rsidTr="00BC53CD">
        <w:trPr>
          <w:trHeight w:val="315"/>
        </w:trPr>
        <w:tc>
          <w:tcPr>
            <w:tcW w:w="907" w:type="dxa"/>
            <w:tcBorders>
              <w:top w:val="nil"/>
              <w:left w:val="single" w:sz="4" w:space="0" w:color="auto"/>
              <w:bottom w:val="single" w:sz="4" w:space="0" w:color="000000"/>
              <w:right w:val="single" w:sz="4" w:space="0" w:color="000000"/>
            </w:tcBorders>
            <w:shd w:val="clear" w:color="auto" w:fill="auto"/>
            <w:noWrap/>
            <w:vAlign w:val="center"/>
            <w:hideMark/>
          </w:tcPr>
          <w:p w14:paraId="6514E8A7"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1400323</w:t>
            </w:r>
          </w:p>
        </w:tc>
        <w:tc>
          <w:tcPr>
            <w:tcW w:w="968" w:type="dxa"/>
            <w:tcBorders>
              <w:top w:val="nil"/>
              <w:left w:val="nil"/>
              <w:bottom w:val="single" w:sz="4" w:space="0" w:color="000000"/>
              <w:right w:val="single" w:sz="4" w:space="0" w:color="000000"/>
            </w:tcBorders>
            <w:shd w:val="clear" w:color="auto" w:fill="auto"/>
            <w:noWrap/>
            <w:vAlign w:val="center"/>
            <w:hideMark/>
          </w:tcPr>
          <w:p w14:paraId="6E2E335E"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2921</w:t>
            </w:r>
          </w:p>
        </w:tc>
        <w:tc>
          <w:tcPr>
            <w:tcW w:w="4760" w:type="dxa"/>
            <w:tcBorders>
              <w:top w:val="nil"/>
              <w:left w:val="nil"/>
              <w:bottom w:val="single" w:sz="4" w:space="0" w:color="000000"/>
              <w:right w:val="single" w:sz="4" w:space="0" w:color="000000"/>
            </w:tcBorders>
            <w:shd w:val="clear" w:color="auto" w:fill="auto"/>
            <w:vAlign w:val="center"/>
            <w:hideMark/>
          </w:tcPr>
          <w:p w14:paraId="7D75A225"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REFACCIONES Y ACCESORIOS MENORES DE EDIFICIOS</w:t>
            </w:r>
          </w:p>
        </w:tc>
        <w:tc>
          <w:tcPr>
            <w:tcW w:w="2000" w:type="dxa"/>
            <w:tcBorders>
              <w:top w:val="nil"/>
              <w:left w:val="nil"/>
              <w:bottom w:val="single" w:sz="4" w:space="0" w:color="000000"/>
              <w:right w:val="single" w:sz="4" w:space="0" w:color="000000"/>
            </w:tcBorders>
            <w:shd w:val="clear" w:color="auto" w:fill="auto"/>
            <w:noWrap/>
            <w:vAlign w:val="center"/>
            <w:hideMark/>
          </w:tcPr>
          <w:p w14:paraId="24DA4F2B"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22,368.91</w:t>
            </w:r>
          </w:p>
        </w:tc>
        <w:tc>
          <w:tcPr>
            <w:tcW w:w="45" w:type="dxa"/>
            <w:shd w:val="clear" w:color="auto" w:fill="auto"/>
            <w:vAlign w:val="center"/>
            <w:hideMark/>
          </w:tcPr>
          <w:p w14:paraId="661BE37C" w14:textId="77777777" w:rsidR="004C133D" w:rsidRPr="0056042E" w:rsidRDefault="004C133D" w:rsidP="0056042E">
            <w:pPr>
              <w:spacing w:after="0" w:line="240" w:lineRule="auto"/>
              <w:rPr>
                <w:rFonts w:cstheme="minorHAnsi"/>
                <w:sz w:val="16"/>
                <w:szCs w:val="16"/>
              </w:rPr>
            </w:pPr>
          </w:p>
        </w:tc>
      </w:tr>
      <w:tr w:rsidR="004C133D" w:rsidRPr="0056042E" w14:paraId="70B74AC4" w14:textId="77777777" w:rsidTr="00BC53CD">
        <w:trPr>
          <w:trHeight w:val="450"/>
        </w:trPr>
        <w:tc>
          <w:tcPr>
            <w:tcW w:w="907" w:type="dxa"/>
            <w:tcBorders>
              <w:top w:val="nil"/>
              <w:left w:val="single" w:sz="4" w:space="0" w:color="auto"/>
              <w:bottom w:val="single" w:sz="4" w:space="0" w:color="000000"/>
              <w:right w:val="single" w:sz="4" w:space="0" w:color="000000"/>
            </w:tcBorders>
            <w:shd w:val="clear" w:color="auto" w:fill="auto"/>
            <w:noWrap/>
            <w:vAlign w:val="center"/>
            <w:hideMark/>
          </w:tcPr>
          <w:p w14:paraId="41B18CE2"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1400323</w:t>
            </w:r>
          </w:p>
        </w:tc>
        <w:tc>
          <w:tcPr>
            <w:tcW w:w="968" w:type="dxa"/>
            <w:tcBorders>
              <w:top w:val="nil"/>
              <w:left w:val="nil"/>
              <w:bottom w:val="single" w:sz="4" w:space="0" w:color="000000"/>
              <w:right w:val="single" w:sz="4" w:space="0" w:color="000000"/>
            </w:tcBorders>
            <w:shd w:val="clear" w:color="auto" w:fill="auto"/>
            <w:noWrap/>
            <w:vAlign w:val="center"/>
            <w:hideMark/>
          </w:tcPr>
          <w:p w14:paraId="53769AE8"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2931</w:t>
            </w:r>
          </w:p>
        </w:tc>
        <w:tc>
          <w:tcPr>
            <w:tcW w:w="4760" w:type="dxa"/>
            <w:tcBorders>
              <w:top w:val="nil"/>
              <w:left w:val="nil"/>
              <w:bottom w:val="single" w:sz="4" w:space="0" w:color="000000"/>
              <w:right w:val="single" w:sz="4" w:space="0" w:color="000000"/>
            </w:tcBorders>
            <w:shd w:val="clear" w:color="auto" w:fill="auto"/>
            <w:vAlign w:val="center"/>
            <w:hideMark/>
          </w:tcPr>
          <w:p w14:paraId="0821AA33"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REFACCIONES Y ACCESORIOS MENORES DE MOBILIARIO</w:t>
            </w:r>
          </w:p>
        </w:tc>
        <w:tc>
          <w:tcPr>
            <w:tcW w:w="2000" w:type="dxa"/>
            <w:tcBorders>
              <w:top w:val="nil"/>
              <w:left w:val="nil"/>
              <w:bottom w:val="single" w:sz="4" w:space="0" w:color="000000"/>
              <w:right w:val="single" w:sz="4" w:space="0" w:color="000000"/>
            </w:tcBorders>
            <w:shd w:val="clear" w:color="auto" w:fill="auto"/>
            <w:noWrap/>
            <w:vAlign w:val="center"/>
            <w:hideMark/>
          </w:tcPr>
          <w:p w14:paraId="0E8B19EE"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716.00</w:t>
            </w:r>
          </w:p>
        </w:tc>
        <w:tc>
          <w:tcPr>
            <w:tcW w:w="45" w:type="dxa"/>
            <w:shd w:val="clear" w:color="auto" w:fill="auto"/>
            <w:vAlign w:val="center"/>
            <w:hideMark/>
          </w:tcPr>
          <w:p w14:paraId="096E8A2B" w14:textId="77777777" w:rsidR="004C133D" w:rsidRPr="0056042E" w:rsidRDefault="004C133D" w:rsidP="0056042E">
            <w:pPr>
              <w:spacing w:after="0" w:line="240" w:lineRule="auto"/>
              <w:rPr>
                <w:rFonts w:cstheme="minorHAnsi"/>
                <w:sz w:val="16"/>
                <w:szCs w:val="16"/>
              </w:rPr>
            </w:pPr>
          </w:p>
        </w:tc>
      </w:tr>
      <w:tr w:rsidR="004C133D" w:rsidRPr="0056042E" w14:paraId="0913E8A1" w14:textId="77777777" w:rsidTr="00BC53CD">
        <w:trPr>
          <w:trHeight w:val="450"/>
        </w:trPr>
        <w:tc>
          <w:tcPr>
            <w:tcW w:w="907" w:type="dxa"/>
            <w:tcBorders>
              <w:top w:val="nil"/>
              <w:left w:val="single" w:sz="4" w:space="0" w:color="auto"/>
              <w:bottom w:val="single" w:sz="4" w:space="0" w:color="000000"/>
              <w:right w:val="single" w:sz="4" w:space="0" w:color="000000"/>
            </w:tcBorders>
            <w:shd w:val="clear" w:color="auto" w:fill="auto"/>
            <w:noWrap/>
            <w:vAlign w:val="center"/>
            <w:hideMark/>
          </w:tcPr>
          <w:p w14:paraId="42BC356B"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1400323</w:t>
            </w:r>
          </w:p>
        </w:tc>
        <w:tc>
          <w:tcPr>
            <w:tcW w:w="968" w:type="dxa"/>
            <w:tcBorders>
              <w:top w:val="nil"/>
              <w:left w:val="nil"/>
              <w:bottom w:val="single" w:sz="4" w:space="0" w:color="000000"/>
              <w:right w:val="single" w:sz="4" w:space="0" w:color="000000"/>
            </w:tcBorders>
            <w:shd w:val="clear" w:color="auto" w:fill="auto"/>
            <w:noWrap/>
            <w:vAlign w:val="center"/>
            <w:hideMark/>
          </w:tcPr>
          <w:p w14:paraId="495A1938"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2941</w:t>
            </w:r>
          </w:p>
        </w:tc>
        <w:tc>
          <w:tcPr>
            <w:tcW w:w="4760" w:type="dxa"/>
            <w:tcBorders>
              <w:top w:val="nil"/>
              <w:left w:val="nil"/>
              <w:bottom w:val="single" w:sz="4" w:space="0" w:color="000000"/>
              <w:right w:val="single" w:sz="4" w:space="0" w:color="000000"/>
            </w:tcBorders>
            <w:shd w:val="clear" w:color="auto" w:fill="auto"/>
            <w:vAlign w:val="center"/>
            <w:hideMark/>
          </w:tcPr>
          <w:p w14:paraId="208660E6"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REFACCIONES Y ACCESORIOS MENORES DE EQUIPO DE CÓMPUTO Y TECNOLOGÍAS DE LA INFORMACIÓN</w:t>
            </w:r>
          </w:p>
        </w:tc>
        <w:tc>
          <w:tcPr>
            <w:tcW w:w="2000" w:type="dxa"/>
            <w:tcBorders>
              <w:top w:val="nil"/>
              <w:left w:val="nil"/>
              <w:bottom w:val="single" w:sz="4" w:space="0" w:color="000000"/>
              <w:right w:val="single" w:sz="4" w:space="0" w:color="000000"/>
            </w:tcBorders>
            <w:shd w:val="clear" w:color="auto" w:fill="auto"/>
            <w:noWrap/>
            <w:vAlign w:val="center"/>
            <w:hideMark/>
          </w:tcPr>
          <w:p w14:paraId="5E400C14"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96,961.53</w:t>
            </w:r>
          </w:p>
        </w:tc>
        <w:tc>
          <w:tcPr>
            <w:tcW w:w="45" w:type="dxa"/>
            <w:shd w:val="clear" w:color="auto" w:fill="auto"/>
            <w:vAlign w:val="center"/>
            <w:hideMark/>
          </w:tcPr>
          <w:p w14:paraId="5A1C41C4" w14:textId="77777777" w:rsidR="004C133D" w:rsidRPr="0056042E" w:rsidRDefault="004C133D" w:rsidP="0056042E">
            <w:pPr>
              <w:spacing w:after="0" w:line="240" w:lineRule="auto"/>
              <w:rPr>
                <w:rFonts w:cstheme="minorHAnsi"/>
                <w:sz w:val="16"/>
                <w:szCs w:val="16"/>
              </w:rPr>
            </w:pPr>
          </w:p>
        </w:tc>
      </w:tr>
      <w:tr w:rsidR="004C133D" w:rsidRPr="0056042E" w14:paraId="607D05A0" w14:textId="77777777" w:rsidTr="00BC53CD">
        <w:trPr>
          <w:trHeight w:val="450"/>
        </w:trPr>
        <w:tc>
          <w:tcPr>
            <w:tcW w:w="907" w:type="dxa"/>
            <w:tcBorders>
              <w:top w:val="nil"/>
              <w:left w:val="single" w:sz="4" w:space="0" w:color="auto"/>
              <w:bottom w:val="single" w:sz="4" w:space="0" w:color="000000"/>
              <w:right w:val="single" w:sz="4" w:space="0" w:color="000000"/>
            </w:tcBorders>
            <w:shd w:val="clear" w:color="auto" w:fill="auto"/>
            <w:noWrap/>
            <w:vAlign w:val="center"/>
            <w:hideMark/>
          </w:tcPr>
          <w:p w14:paraId="5BD01598"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1400323</w:t>
            </w:r>
          </w:p>
        </w:tc>
        <w:tc>
          <w:tcPr>
            <w:tcW w:w="968" w:type="dxa"/>
            <w:tcBorders>
              <w:top w:val="nil"/>
              <w:left w:val="nil"/>
              <w:bottom w:val="single" w:sz="4" w:space="0" w:color="000000"/>
              <w:right w:val="single" w:sz="4" w:space="0" w:color="000000"/>
            </w:tcBorders>
            <w:shd w:val="clear" w:color="auto" w:fill="auto"/>
            <w:noWrap/>
            <w:vAlign w:val="center"/>
            <w:hideMark/>
          </w:tcPr>
          <w:p w14:paraId="58D94F65"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2961</w:t>
            </w:r>
          </w:p>
        </w:tc>
        <w:tc>
          <w:tcPr>
            <w:tcW w:w="4760" w:type="dxa"/>
            <w:tcBorders>
              <w:top w:val="nil"/>
              <w:left w:val="nil"/>
              <w:bottom w:val="single" w:sz="4" w:space="0" w:color="000000"/>
              <w:right w:val="single" w:sz="4" w:space="0" w:color="000000"/>
            </w:tcBorders>
            <w:shd w:val="clear" w:color="auto" w:fill="auto"/>
            <w:vAlign w:val="center"/>
            <w:hideMark/>
          </w:tcPr>
          <w:p w14:paraId="23C7B41A"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REFACCIONES Y ACCESORIOS MENORES DE EQUIPO DE TRANSPORTE</w:t>
            </w:r>
          </w:p>
        </w:tc>
        <w:tc>
          <w:tcPr>
            <w:tcW w:w="2000" w:type="dxa"/>
            <w:tcBorders>
              <w:top w:val="nil"/>
              <w:left w:val="nil"/>
              <w:bottom w:val="single" w:sz="4" w:space="0" w:color="000000"/>
              <w:right w:val="single" w:sz="4" w:space="0" w:color="000000"/>
            </w:tcBorders>
            <w:shd w:val="clear" w:color="auto" w:fill="auto"/>
            <w:noWrap/>
            <w:vAlign w:val="center"/>
            <w:hideMark/>
          </w:tcPr>
          <w:p w14:paraId="3F551E31"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1,269,018.76</w:t>
            </w:r>
          </w:p>
        </w:tc>
        <w:tc>
          <w:tcPr>
            <w:tcW w:w="45" w:type="dxa"/>
            <w:shd w:val="clear" w:color="auto" w:fill="auto"/>
            <w:vAlign w:val="center"/>
            <w:hideMark/>
          </w:tcPr>
          <w:p w14:paraId="3F7401FC" w14:textId="77777777" w:rsidR="004C133D" w:rsidRPr="0056042E" w:rsidRDefault="004C133D" w:rsidP="0056042E">
            <w:pPr>
              <w:spacing w:after="0" w:line="240" w:lineRule="auto"/>
              <w:rPr>
                <w:rFonts w:cstheme="minorHAnsi"/>
                <w:sz w:val="16"/>
                <w:szCs w:val="16"/>
              </w:rPr>
            </w:pPr>
          </w:p>
        </w:tc>
      </w:tr>
      <w:tr w:rsidR="004C133D" w:rsidRPr="0056042E" w14:paraId="3B0F8315" w14:textId="77777777" w:rsidTr="00BC53CD">
        <w:trPr>
          <w:trHeight w:val="450"/>
        </w:trPr>
        <w:tc>
          <w:tcPr>
            <w:tcW w:w="907" w:type="dxa"/>
            <w:tcBorders>
              <w:top w:val="nil"/>
              <w:left w:val="single" w:sz="4" w:space="0" w:color="auto"/>
              <w:bottom w:val="single" w:sz="4" w:space="0" w:color="000000"/>
              <w:right w:val="single" w:sz="4" w:space="0" w:color="000000"/>
            </w:tcBorders>
            <w:shd w:val="clear" w:color="auto" w:fill="auto"/>
            <w:noWrap/>
            <w:vAlign w:val="center"/>
            <w:hideMark/>
          </w:tcPr>
          <w:p w14:paraId="374DA63D"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1400323</w:t>
            </w:r>
          </w:p>
        </w:tc>
        <w:tc>
          <w:tcPr>
            <w:tcW w:w="968" w:type="dxa"/>
            <w:tcBorders>
              <w:top w:val="nil"/>
              <w:left w:val="nil"/>
              <w:bottom w:val="single" w:sz="4" w:space="0" w:color="000000"/>
              <w:right w:val="single" w:sz="4" w:space="0" w:color="000000"/>
            </w:tcBorders>
            <w:shd w:val="clear" w:color="auto" w:fill="auto"/>
            <w:noWrap/>
            <w:vAlign w:val="center"/>
            <w:hideMark/>
          </w:tcPr>
          <w:p w14:paraId="38EF4734"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2981</w:t>
            </w:r>
          </w:p>
        </w:tc>
        <w:tc>
          <w:tcPr>
            <w:tcW w:w="4760" w:type="dxa"/>
            <w:tcBorders>
              <w:top w:val="nil"/>
              <w:left w:val="nil"/>
              <w:bottom w:val="single" w:sz="4" w:space="0" w:color="000000"/>
              <w:right w:val="single" w:sz="4" w:space="0" w:color="000000"/>
            </w:tcBorders>
            <w:shd w:val="clear" w:color="auto" w:fill="auto"/>
            <w:vAlign w:val="center"/>
            <w:hideMark/>
          </w:tcPr>
          <w:p w14:paraId="4E8B75F3"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REFACCIONES Y ACCESORIOS MENORES DE MAQUINARIA Y OTROS EQUIPOS</w:t>
            </w:r>
          </w:p>
        </w:tc>
        <w:tc>
          <w:tcPr>
            <w:tcW w:w="2000" w:type="dxa"/>
            <w:tcBorders>
              <w:top w:val="nil"/>
              <w:left w:val="nil"/>
              <w:bottom w:val="single" w:sz="4" w:space="0" w:color="000000"/>
              <w:right w:val="single" w:sz="4" w:space="0" w:color="000000"/>
            </w:tcBorders>
            <w:shd w:val="clear" w:color="auto" w:fill="auto"/>
            <w:noWrap/>
            <w:vAlign w:val="center"/>
            <w:hideMark/>
          </w:tcPr>
          <w:p w14:paraId="5738BFDF"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313,748.30</w:t>
            </w:r>
          </w:p>
        </w:tc>
        <w:tc>
          <w:tcPr>
            <w:tcW w:w="45" w:type="dxa"/>
            <w:shd w:val="clear" w:color="auto" w:fill="auto"/>
            <w:vAlign w:val="center"/>
            <w:hideMark/>
          </w:tcPr>
          <w:p w14:paraId="3725AAA0" w14:textId="77777777" w:rsidR="004C133D" w:rsidRPr="0056042E" w:rsidRDefault="004C133D" w:rsidP="0056042E">
            <w:pPr>
              <w:spacing w:after="0" w:line="240" w:lineRule="auto"/>
              <w:rPr>
                <w:rFonts w:cstheme="minorHAnsi"/>
                <w:sz w:val="16"/>
                <w:szCs w:val="16"/>
              </w:rPr>
            </w:pPr>
          </w:p>
        </w:tc>
      </w:tr>
      <w:tr w:rsidR="004C133D" w:rsidRPr="0056042E" w14:paraId="2F173698" w14:textId="77777777" w:rsidTr="00BC53CD">
        <w:trPr>
          <w:trHeight w:val="315"/>
        </w:trPr>
        <w:tc>
          <w:tcPr>
            <w:tcW w:w="907" w:type="dxa"/>
            <w:tcBorders>
              <w:top w:val="nil"/>
              <w:left w:val="single" w:sz="4" w:space="0" w:color="000000"/>
              <w:bottom w:val="single" w:sz="4" w:space="0" w:color="000000"/>
              <w:right w:val="nil"/>
            </w:tcBorders>
            <w:shd w:val="clear" w:color="auto" w:fill="auto"/>
            <w:noWrap/>
            <w:vAlign w:val="center"/>
            <w:hideMark/>
          </w:tcPr>
          <w:p w14:paraId="5D2496FE" w14:textId="77777777" w:rsidR="004C133D" w:rsidRPr="0056042E" w:rsidRDefault="004C133D" w:rsidP="0056042E">
            <w:pPr>
              <w:spacing w:after="0" w:line="240" w:lineRule="auto"/>
              <w:jc w:val="right"/>
              <w:rPr>
                <w:rFonts w:cstheme="minorHAnsi"/>
                <w:b/>
                <w:bCs/>
                <w:sz w:val="16"/>
                <w:szCs w:val="16"/>
              </w:rPr>
            </w:pPr>
            <w:r w:rsidRPr="0056042E">
              <w:rPr>
                <w:rFonts w:cstheme="minorHAnsi"/>
                <w:b/>
                <w:bCs/>
                <w:sz w:val="16"/>
                <w:szCs w:val="16"/>
              </w:rPr>
              <w:t>3000</w:t>
            </w:r>
          </w:p>
        </w:tc>
        <w:tc>
          <w:tcPr>
            <w:tcW w:w="968" w:type="dxa"/>
            <w:tcBorders>
              <w:top w:val="nil"/>
              <w:left w:val="nil"/>
              <w:bottom w:val="single" w:sz="4" w:space="0" w:color="000000"/>
              <w:right w:val="single" w:sz="4" w:space="0" w:color="000000"/>
            </w:tcBorders>
            <w:shd w:val="clear" w:color="auto" w:fill="auto"/>
            <w:noWrap/>
            <w:vAlign w:val="center"/>
            <w:hideMark/>
          </w:tcPr>
          <w:p w14:paraId="5FC16A5C" w14:textId="77777777" w:rsidR="004C133D" w:rsidRPr="0056042E" w:rsidRDefault="004C133D" w:rsidP="0056042E">
            <w:pPr>
              <w:spacing w:after="0" w:line="240" w:lineRule="auto"/>
              <w:rPr>
                <w:rFonts w:cstheme="minorHAnsi"/>
                <w:b/>
                <w:bCs/>
                <w:sz w:val="16"/>
                <w:szCs w:val="16"/>
              </w:rPr>
            </w:pPr>
            <w:r w:rsidRPr="0056042E">
              <w:rPr>
                <w:rFonts w:cstheme="minorHAnsi"/>
                <w:b/>
                <w:bCs/>
                <w:sz w:val="16"/>
                <w:szCs w:val="16"/>
              </w:rPr>
              <w:t> </w:t>
            </w:r>
          </w:p>
        </w:tc>
        <w:tc>
          <w:tcPr>
            <w:tcW w:w="4760" w:type="dxa"/>
            <w:tcBorders>
              <w:top w:val="nil"/>
              <w:left w:val="nil"/>
              <w:bottom w:val="single" w:sz="4" w:space="0" w:color="000000"/>
              <w:right w:val="single" w:sz="4" w:space="0" w:color="000000"/>
            </w:tcBorders>
            <w:shd w:val="clear" w:color="auto" w:fill="auto"/>
            <w:vAlign w:val="center"/>
            <w:hideMark/>
          </w:tcPr>
          <w:p w14:paraId="1A1A2E54" w14:textId="77777777" w:rsidR="004C133D" w:rsidRPr="0056042E" w:rsidRDefault="004C133D" w:rsidP="0056042E">
            <w:pPr>
              <w:spacing w:after="0" w:line="240" w:lineRule="auto"/>
              <w:rPr>
                <w:rFonts w:cstheme="minorHAnsi"/>
                <w:b/>
                <w:bCs/>
                <w:sz w:val="16"/>
                <w:szCs w:val="16"/>
              </w:rPr>
            </w:pPr>
            <w:r w:rsidRPr="0056042E">
              <w:rPr>
                <w:rFonts w:cstheme="minorHAnsi"/>
                <w:b/>
                <w:bCs/>
                <w:sz w:val="16"/>
                <w:szCs w:val="16"/>
              </w:rPr>
              <w:t>SERVICIOS GENERALES</w:t>
            </w:r>
          </w:p>
        </w:tc>
        <w:tc>
          <w:tcPr>
            <w:tcW w:w="2000" w:type="dxa"/>
            <w:tcBorders>
              <w:top w:val="nil"/>
              <w:left w:val="nil"/>
              <w:bottom w:val="single" w:sz="4" w:space="0" w:color="000000"/>
              <w:right w:val="single" w:sz="4" w:space="0" w:color="000000"/>
            </w:tcBorders>
            <w:shd w:val="clear" w:color="auto" w:fill="auto"/>
            <w:noWrap/>
            <w:vAlign w:val="center"/>
            <w:hideMark/>
          </w:tcPr>
          <w:p w14:paraId="79701D5C" w14:textId="77777777" w:rsidR="004C133D" w:rsidRPr="0056042E" w:rsidRDefault="004C133D" w:rsidP="0056042E">
            <w:pPr>
              <w:spacing w:after="0" w:line="240" w:lineRule="auto"/>
              <w:jc w:val="right"/>
              <w:rPr>
                <w:rFonts w:cstheme="minorHAnsi"/>
                <w:b/>
                <w:bCs/>
                <w:sz w:val="16"/>
                <w:szCs w:val="16"/>
              </w:rPr>
            </w:pPr>
            <w:r w:rsidRPr="0056042E">
              <w:rPr>
                <w:rFonts w:cstheme="minorHAnsi"/>
                <w:b/>
                <w:bCs/>
                <w:sz w:val="16"/>
                <w:szCs w:val="16"/>
              </w:rPr>
              <w:t>240,837,176.29</w:t>
            </w:r>
          </w:p>
        </w:tc>
        <w:tc>
          <w:tcPr>
            <w:tcW w:w="45" w:type="dxa"/>
            <w:shd w:val="clear" w:color="auto" w:fill="auto"/>
            <w:vAlign w:val="center"/>
            <w:hideMark/>
          </w:tcPr>
          <w:p w14:paraId="5D235240" w14:textId="77777777" w:rsidR="004C133D" w:rsidRPr="0056042E" w:rsidRDefault="004C133D" w:rsidP="0056042E">
            <w:pPr>
              <w:spacing w:after="0" w:line="240" w:lineRule="auto"/>
              <w:rPr>
                <w:rFonts w:cstheme="minorHAnsi"/>
                <w:sz w:val="16"/>
                <w:szCs w:val="16"/>
              </w:rPr>
            </w:pPr>
          </w:p>
        </w:tc>
      </w:tr>
      <w:tr w:rsidR="004C133D" w:rsidRPr="0056042E" w14:paraId="53307460" w14:textId="77777777" w:rsidTr="00BC53CD">
        <w:trPr>
          <w:trHeight w:val="315"/>
        </w:trPr>
        <w:tc>
          <w:tcPr>
            <w:tcW w:w="907" w:type="dxa"/>
            <w:tcBorders>
              <w:top w:val="nil"/>
              <w:left w:val="single" w:sz="4" w:space="0" w:color="auto"/>
              <w:bottom w:val="single" w:sz="4" w:space="0" w:color="000000"/>
              <w:right w:val="single" w:sz="4" w:space="0" w:color="000000"/>
            </w:tcBorders>
            <w:shd w:val="clear" w:color="auto" w:fill="auto"/>
            <w:noWrap/>
            <w:vAlign w:val="center"/>
            <w:hideMark/>
          </w:tcPr>
          <w:p w14:paraId="28963ACA"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1400323</w:t>
            </w:r>
          </w:p>
        </w:tc>
        <w:tc>
          <w:tcPr>
            <w:tcW w:w="968" w:type="dxa"/>
            <w:tcBorders>
              <w:top w:val="nil"/>
              <w:left w:val="nil"/>
              <w:bottom w:val="single" w:sz="4" w:space="0" w:color="000000"/>
              <w:right w:val="single" w:sz="4" w:space="0" w:color="000000"/>
            </w:tcBorders>
            <w:shd w:val="clear" w:color="auto" w:fill="auto"/>
            <w:noWrap/>
            <w:vAlign w:val="center"/>
            <w:hideMark/>
          </w:tcPr>
          <w:p w14:paraId="265A1B7F"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3111</w:t>
            </w:r>
          </w:p>
        </w:tc>
        <w:tc>
          <w:tcPr>
            <w:tcW w:w="4760" w:type="dxa"/>
            <w:tcBorders>
              <w:top w:val="nil"/>
              <w:left w:val="nil"/>
              <w:bottom w:val="single" w:sz="4" w:space="0" w:color="000000"/>
              <w:right w:val="single" w:sz="4" w:space="0" w:color="000000"/>
            </w:tcBorders>
            <w:shd w:val="clear" w:color="auto" w:fill="auto"/>
            <w:vAlign w:val="center"/>
            <w:hideMark/>
          </w:tcPr>
          <w:p w14:paraId="69DD8EE2"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SERVICIO DE ENERGÍA ELÉCTRICA</w:t>
            </w:r>
          </w:p>
        </w:tc>
        <w:tc>
          <w:tcPr>
            <w:tcW w:w="2000" w:type="dxa"/>
            <w:tcBorders>
              <w:top w:val="nil"/>
              <w:left w:val="nil"/>
              <w:bottom w:val="single" w:sz="4" w:space="0" w:color="000000"/>
              <w:right w:val="single" w:sz="4" w:space="0" w:color="000000"/>
            </w:tcBorders>
            <w:shd w:val="clear" w:color="auto" w:fill="auto"/>
            <w:noWrap/>
            <w:vAlign w:val="center"/>
            <w:hideMark/>
          </w:tcPr>
          <w:p w14:paraId="73BF5355"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107,755,186.89</w:t>
            </w:r>
          </w:p>
        </w:tc>
        <w:tc>
          <w:tcPr>
            <w:tcW w:w="45" w:type="dxa"/>
            <w:shd w:val="clear" w:color="auto" w:fill="auto"/>
            <w:vAlign w:val="center"/>
            <w:hideMark/>
          </w:tcPr>
          <w:p w14:paraId="0DECDEEA" w14:textId="77777777" w:rsidR="004C133D" w:rsidRPr="0056042E" w:rsidRDefault="004C133D" w:rsidP="0056042E">
            <w:pPr>
              <w:spacing w:after="0" w:line="240" w:lineRule="auto"/>
              <w:rPr>
                <w:rFonts w:cstheme="minorHAnsi"/>
                <w:sz w:val="16"/>
                <w:szCs w:val="16"/>
              </w:rPr>
            </w:pPr>
          </w:p>
        </w:tc>
      </w:tr>
      <w:tr w:rsidR="004C133D" w:rsidRPr="0056042E" w14:paraId="3B3142BE" w14:textId="77777777" w:rsidTr="00BC53CD">
        <w:trPr>
          <w:trHeight w:val="315"/>
        </w:trPr>
        <w:tc>
          <w:tcPr>
            <w:tcW w:w="907" w:type="dxa"/>
            <w:tcBorders>
              <w:top w:val="nil"/>
              <w:left w:val="single" w:sz="4" w:space="0" w:color="auto"/>
              <w:bottom w:val="single" w:sz="4" w:space="0" w:color="000000"/>
              <w:right w:val="single" w:sz="4" w:space="0" w:color="000000"/>
            </w:tcBorders>
            <w:shd w:val="clear" w:color="auto" w:fill="auto"/>
            <w:noWrap/>
            <w:vAlign w:val="center"/>
            <w:hideMark/>
          </w:tcPr>
          <w:p w14:paraId="04ED57A7"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lastRenderedPageBreak/>
              <w:t>1400323</w:t>
            </w:r>
          </w:p>
        </w:tc>
        <w:tc>
          <w:tcPr>
            <w:tcW w:w="968" w:type="dxa"/>
            <w:tcBorders>
              <w:top w:val="nil"/>
              <w:left w:val="nil"/>
              <w:bottom w:val="single" w:sz="4" w:space="0" w:color="000000"/>
              <w:right w:val="single" w:sz="4" w:space="0" w:color="000000"/>
            </w:tcBorders>
            <w:shd w:val="clear" w:color="auto" w:fill="auto"/>
            <w:noWrap/>
            <w:vAlign w:val="center"/>
            <w:hideMark/>
          </w:tcPr>
          <w:p w14:paraId="20484DCE"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3121</w:t>
            </w:r>
          </w:p>
        </w:tc>
        <w:tc>
          <w:tcPr>
            <w:tcW w:w="4760" w:type="dxa"/>
            <w:tcBorders>
              <w:top w:val="nil"/>
              <w:left w:val="nil"/>
              <w:bottom w:val="single" w:sz="4" w:space="0" w:color="000000"/>
              <w:right w:val="single" w:sz="4" w:space="0" w:color="000000"/>
            </w:tcBorders>
            <w:shd w:val="clear" w:color="auto" w:fill="auto"/>
            <w:vAlign w:val="center"/>
            <w:hideMark/>
          </w:tcPr>
          <w:p w14:paraId="10DD8ACA"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SERVICIO DE GAS</w:t>
            </w:r>
          </w:p>
        </w:tc>
        <w:tc>
          <w:tcPr>
            <w:tcW w:w="2000" w:type="dxa"/>
            <w:tcBorders>
              <w:top w:val="nil"/>
              <w:left w:val="nil"/>
              <w:bottom w:val="single" w:sz="4" w:space="0" w:color="000000"/>
              <w:right w:val="single" w:sz="4" w:space="0" w:color="000000"/>
            </w:tcBorders>
            <w:shd w:val="clear" w:color="auto" w:fill="auto"/>
            <w:noWrap/>
            <w:vAlign w:val="center"/>
            <w:hideMark/>
          </w:tcPr>
          <w:p w14:paraId="1E222EA4"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8,395.94</w:t>
            </w:r>
          </w:p>
        </w:tc>
        <w:tc>
          <w:tcPr>
            <w:tcW w:w="45" w:type="dxa"/>
            <w:shd w:val="clear" w:color="auto" w:fill="auto"/>
            <w:vAlign w:val="center"/>
            <w:hideMark/>
          </w:tcPr>
          <w:p w14:paraId="20641974" w14:textId="77777777" w:rsidR="004C133D" w:rsidRPr="0056042E" w:rsidRDefault="004C133D" w:rsidP="0056042E">
            <w:pPr>
              <w:spacing w:after="0" w:line="240" w:lineRule="auto"/>
              <w:rPr>
                <w:rFonts w:cstheme="minorHAnsi"/>
                <w:sz w:val="16"/>
                <w:szCs w:val="16"/>
              </w:rPr>
            </w:pPr>
          </w:p>
        </w:tc>
      </w:tr>
      <w:tr w:rsidR="004C133D" w:rsidRPr="0056042E" w14:paraId="45BC939D" w14:textId="77777777" w:rsidTr="00BC53CD">
        <w:trPr>
          <w:trHeight w:val="315"/>
        </w:trPr>
        <w:tc>
          <w:tcPr>
            <w:tcW w:w="907" w:type="dxa"/>
            <w:tcBorders>
              <w:top w:val="nil"/>
              <w:left w:val="single" w:sz="4" w:space="0" w:color="auto"/>
              <w:bottom w:val="single" w:sz="4" w:space="0" w:color="000000"/>
              <w:right w:val="single" w:sz="4" w:space="0" w:color="000000"/>
            </w:tcBorders>
            <w:shd w:val="clear" w:color="auto" w:fill="auto"/>
            <w:noWrap/>
            <w:vAlign w:val="center"/>
            <w:hideMark/>
          </w:tcPr>
          <w:p w14:paraId="6BDA576D"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1400323</w:t>
            </w:r>
          </w:p>
        </w:tc>
        <w:tc>
          <w:tcPr>
            <w:tcW w:w="968" w:type="dxa"/>
            <w:tcBorders>
              <w:top w:val="nil"/>
              <w:left w:val="nil"/>
              <w:bottom w:val="single" w:sz="4" w:space="0" w:color="000000"/>
              <w:right w:val="single" w:sz="4" w:space="0" w:color="000000"/>
            </w:tcBorders>
            <w:shd w:val="clear" w:color="auto" w:fill="auto"/>
            <w:noWrap/>
            <w:vAlign w:val="center"/>
            <w:hideMark/>
          </w:tcPr>
          <w:p w14:paraId="3258D9B9"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3131</w:t>
            </w:r>
          </w:p>
        </w:tc>
        <w:tc>
          <w:tcPr>
            <w:tcW w:w="4760" w:type="dxa"/>
            <w:tcBorders>
              <w:top w:val="nil"/>
              <w:left w:val="nil"/>
              <w:bottom w:val="single" w:sz="4" w:space="0" w:color="000000"/>
              <w:right w:val="single" w:sz="4" w:space="0" w:color="000000"/>
            </w:tcBorders>
            <w:shd w:val="clear" w:color="auto" w:fill="auto"/>
            <w:vAlign w:val="center"/>
            <w:hideMark/>
          </w:tcPr>
          <w:p w14:paraId="15A5620E"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SERVICIO DE AGUA</w:t>
            </w:r>
          </w:p>
        </w:tc>
        <w:tc>
          <w:tcPr>
            <w:tcW w:w="2000" w:type="dxa"/>
            <w:tcBorders>
              <w:top w:val="nil"/>
              <w:left w:val="nil"/>
              <w:bottom w:val="single" w:sz="4" w:space="0" w:color="000000"/>
              <w:right w:val="single" w:sz="4" w:space="0" w:color="000000"/>
            </w:tcBorders>
            <w:shd w:val="clear" w:color="auto" w:fill="auto"/>
            <w:noWrap/>
            <w:vAlign w:val="center"/>
            <w:hideMark/>
          </w:tcPr>
          <w:p w14:paraId="04AF7062"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45,764.00</w:t>
            </w:r>
          </w:p>
        </w:tc>
        <w:tc>
          <w:tcPr>
            <w:tcW w:w="45" w:type="dxa"/>
            <w:shd w:val="clear" w:color="auto" w:fill="auto"/>
            <w:vAlign w:val="center"/>
            <w:hideMark/>
          </w:tcPr>
          <w:p w14:paraId="5977030B" w14:textId="77777777" w:rsidR="004C133D" w:rsidRPr="0056042E" w:rsidRDefault="004C133D" w:rsidP="0056042E">
            <w:pPr>
              <w:spacing w:after="0" w:line="240" w:lineRule="auto"/>
              <w:rPr>
                <w:rFonts w:cstheme="minorHAnsi"/>
                <w:sz w:val="16"/>
                <w:szCs w:val="16"/>
              </w:rPr>
            </w:pPr>
          </w:p>
        </w:tc>
      </w:tr>
      <w:tr w:rsidR="004C133D" w:rsidRPr="0056042E" w14:paraId="7515FCE8" w14:textId="77777777" w:rsidTr="00BC53CD">
        <w:trPr>
          <w:trHeight w:val="315"/>
        </w:trPr>
        <w:tc>
          <w:tcPr>
            <w:tcW w:w="907" w:type="dxa"/>
            <w:tcBorders>
              <w:top w:val="nil"/>
              <w:left w:val="single" w:sz="4" w:space="0" w:color="auto"/>
              <w:bottom w:val="single" w:sz="4" w:space="0" w:color="000000"/>
              <w:right w:val="single" w:sz="4" w:space="0" w:color="000000"/>
            </w:tcBorders>
            <w:shd w:val="clear" w:color="auto" w:fill="auto"/>
            <w:noWrap/>
            <w:vAlign w:val="center"/>
            <w:hideMark/>
          </w:tcPr>
          <w:p w14:paraId="6E77C6F9"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1400323</w:t>
            </w:r>
          </w:p>
        </w:tc>
        <w:tc>
          <w:tcPr>
            <w:tcW w:w="968" w:type="dxa"/>
            <w:tcBorders>
              <w:top w:val="nil"/>
              <w:left w:val="nil"/>
              <w:bottom w:val="single" w:sz="4" w:space="0" w:color="000000"/>
              <w:right w:val="single" w:sz="4" w:space="0" w:color="000000"/>
            </w:tcBorders>
            <w:shd w:val="clear" w:color="auto" w:fill="auto"/>
            <w:noWrap/>
            <w:vAlign w:val="center"/>
            <w:hideMark/>
          </w:tcPr>
          <w:p w14:paraId="04192F9A"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3141</w:t>
            </w:r>
          </w:p>
        </w:tc>
        <w:tc>
          <w:tcPr>
            <w:tcW w:w="4760" w:type="dxa"/>
            <w:tcBorders>
              <w:top w:val="nil"/>
              <w:left w:val="nil"/>
              <w:bottom w:val="single" w:sz="4" w:space="0" w:color="000000"/>
              <w:right w:val="single" w:sz="4" w:space="0" w:color="000000"/>
            </w:tcBorders>
            <w:shd w:val="clear" w:color="auto" w:fill="auto"/>
            <w:vAlign w:val="center"/>
            <w:hideMark/>
          </w:tcPr>
          <w:p w14:paraId="5543E536"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SERVICIO TELEFONÍA TRADICIONAL</w:t>
            </w:r>
          </w:p>
        </w:tc>
        <w:tc>
          <w:tcPr>
            <w:tcW w:w="2000" w:type="dxa"/>
            <w:tcBorders>
              <w:top w:val="nil"/>
              <w:left w:val="nil"/>
              <w:bottom w:val="single" w:sz="4" w:space="0" w:color="000000"/>
              <w:right w:val="single" w:sz="4" w:space="0" w:color="000000"/>
            </w:tcBorders>
            <w:shd w:val="clear" w:color="auto" w:fill="auto"/>
            <w:noWrap/>
            <w:vAlign w:val="center"/>
            <w:hideMark/>
          </w:tcPr>
          <w:p w14:paraId="28BD2049"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320,090.40</w:t>
            </w:r>
          </w:p>
        </w:tc>
        <w:tc>
          <w:tcPr>
            <w:tcW w:w="45" w:type="dxa"/>
            <w:shd w:val="clear" w:color="auto" w:fill="auto"/>
            <w:vAlign w:val="center"/>
            <w:hideMark/>
          </w:tcPr>
          <w:p w14:paraId="7A8C57EC" w14:textId="77777777" w:rsidR="004C133D" w:rsidRPr="0056042E" w:rsidRDefault="004C133D" w:rsidP="0056042E">
            <w:pPr>
              <w:spacing w:after="0" w:line="240" w:lineRule="auto"/>
              <w:rPr>
                <w:rFonts w:cstheme="minorHAnsi"/>
                <w:sz w:val="16"/>
                <w:szCs w:val="16"/>
              </w:rPr>
            </w:pPr>
          </w:p>
        </w:tc>
      </w:tr>
      <w:tr w:rsidR="004C133D" w:rsidRPr="0056042E" w14:paraId="0BD7F73E" w14:textId="77777777" w:rsidTr="00BC53CD">
        <w:trPr>
          <w:trHeight w:val="315"/>
        </w:trPr>
        <w:tc>
          <w:tcPr>
            <w:tcW w:w="907" w:type="dxa"/>
            <w:tcBorders>
              <w:top w:val="nil"/>
              <w:left w:val="single" w:sz="4" w:space="0" w:color="auto"/>
              <w:bottom w:val="single" w:sz="4" w:space="0" w:color="000000"/>
              <w:right w:val="single" w:sz="4" w:space="0" w:color="000000"/>
            </w:tcBorders>
            <w:shd w:val="clear" w:color="auto" w:fill="auto"/>
            <w:noWrap/>
            <w:vAlign w:val="center"/>
            <w:hideMark/>
          </w:tcPr>
          <w:p w14:paraId="67943A01"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1400323</w:t>
            </w:r>
          </w:p>
        </w:tc>
        <w:tc>
          <w:tcPr>
            <w:tcW w:w="968" w:type="dxa"/>
            <w:tcBorders>
              <w:top w:val="nil"/>
              <w:left w:val="nil"/>
              <w:bottom w:val="single" w:sz="4" w:space="0" w:color="000000"/>
              <w:right w:val="single" w:sz="4" w:space="0" w:color="000000"/>
            </w:tcBorders>
            <w:shd w:val="clear" w:color="auto" w:fill="auto"/>
            <w:noWrap/>
            <w:vAlign w:val="center"/>
            <w:hideMark/>
          </w:tcPr>
          <w:p w14:paraId="3C821D98"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3151</w:t>
            </w:r>
          </w:p>
        </w:tc>
        <w:tc>
          <w:tcPr>
            <w:tcW w:w="4760" w:type="dxa"/>
            <w:tcBorders>
              <w:top w:val="nil"/>
              <w:left w:val="nil"/>
              <w:bottom w:val="single" w:sz="4" w:space="0" w:color="000000"/>
              <w:right w:val="single" w:sz="4" w:space="0" w:color="000000"/>
            </w:tcBorders>
            <w:shd w:val="clear" w:color="auto" w:fill="auto"/>
            <w:vAlign w:val="center"/>
            <w:hideMark/>
          </w:tcPr>
          <w:p w14:paraId="66B612E7"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SERVICIO TELEFONÍA CELULAR</w:t>
            </w:r>
          </w:p>
        </w:tc>
        <w:tc>
          <w:tcPr>
            <w:tcW w:w="2000" w:type="dxa"/>
            <w:tcBorders>
              <w:top w:val="nil"/>
              <w:left w:val="nil"/>
              <w:bottom w:val="single" w:sz="4" w:space="0" w:color="000000"/>
              <w:right w:val="single" w:sz="4" w:space="0" w:color="000000"/>
            </w:tcBorders>
            <w:shd w:val="clear" w:color="auto" w:fill="auto"/>
            <w:noWrap/>
            <w:vAlign w:val="center"/>
            <w:hideMark/>
          </w:tcPr>
          <w:p w14:paraId="72001B14"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300,263.00</w:t>
            </w:r>
          </w:p>
        </w:tc>
        <w:tc>
          <w:tcPr>
            <w:tcW w:w="45" w:type="dxa"/>
            <w:shd w:val="clear" w:color="auto" w:fill="auto"/>
            <w:vAlign w:val="center"/>
            <w:hideMark/>
          </w:tcPr>
          <w:p w14:paraId="091BD571" w14:textId="77777777" w:rsidR="004C133D" w:rsidRPr="0056042E" w:rsidRDefault="004C133D" w:rsidP="0056042E">
            <w:pPr>
              <w:spacing w:after="0" w:line="240" w:lineRule="auto"/>
              <w:rPr>
                <w:rFonts w:cstheme="minorHAnsi"/>
                <w:sz w:val="16"/>
                <w:szCs w:val="16"/>
              </w:rPr>
            </w:pPr>
          </w:p>
        </w:tc>
      </w:tr>
      <w:tr w:rsidR="004C133D" w:rsidRPr="0056042E" w14:paraId="69ED474C" w14:textId="77777777" w:rsidTr="00BC53CD">
        <w:trPr>
          <w:trHeight w:val="315"/>
        </w:trPr>
        <w:tc>
          <w:tcPr>
            <w:tcW w:w="907" w:type="dxa"/>
            <w:tcBorders>
              <w:top w:val="nil"/>
              <w:left w:val="single" w:sz="4" w:space="0" w:color="auto"/>
              <w:bottom w:val="single" w:sz="4" w:space="0" w:color="000000"/>
              <w:right w:val="single" w:sz="4" w:space="0" w:color="000000"/>
            </w:tcBorders>
            <w:shd w:val="clear" w:color="auto" w:fill="auto"/>
            <w:noWrap/>
            <w:vAlign w:val="center"/>
            <w:hideMark/>
          </w:tcPr>
          <w:p w14:paraId="7734B8EC"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1400323</w:t>
            </w:r>
          </w:p>
        </w:tc>
        <w:tc>
          <w:tcPr>
            <w:tcW w:w="968" w:type="dxa"/>
            <w:tcBorders>
              <w:top w:val="nil"/>
              <w:left w:val="nil"/>
              <w:bottom w:val="single" w:sz="4" w:space="0" w:color="000000"/>
              <w:right w:val="single" w:sz="4" w:space="0" w:color="000000"/>
            </w:tcBorders>
            <w:shd w:val="clear" w:color="auto" w:fill="auto"/>
            <w:noWrap/>
            <w:vAlign w:val="center"/>
            <w:hideMark/>
          </w:tcPr>
          <w:p w14:paraId="3CA726CD"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3161</w:t>
            </w:r>
          </w:p>
        </w:tc>
        <w:tc>
          <w:tcPr>
            <w:tcW w:w="4760" w:type="dxa"/>
            <w:tcBorders>
              <w:top w:val="nil"/>
              <w:left w:val="nil"/>
              <w:bottom w:val="single" w:sz="4" w:space="0" w:color="000000"/>
              <w:right w:val="single" w:sz="4" w:space="0" w:color="000000"/>
            </w:tcBorders>
            <w:shd w:val="clear" w:color="auto" w:fill="auto"/>
            <w:vAlign w:val="center"/>
            <w:hideMark/>
          </w:tcPr>
          <w:p w14:paraId="7388640E"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SERVICIOS DE TELECOMUNICACIONES Y SATÉLITES</w:t>
            </w:r>
          </w:p>
        </w:tc>
        <w:tc>
          <w:tcPr>
            <w:tcW w:w="2000" w:type="dxa"/>
            <w:tcBorders>
              <w:top w:val="nil"/>
              <w:left w:val="nil"/>
              <w:bottom w:val="single" w:sz="4" w:space="0" w:color="000000"/>
              <w:right w:val="single" w:sz="4" w:space="0" w:color="000000"/>
            </w:tcBorders>
            <w:shd w:val="clear" w:color="auto" w:fill="auto"/>
            <w:noWrap/>
            <w:vAlign w:val="center"/>
            <w:hideMark/>
          </w:tcPr>
          <w:p w14:paraId="52736844"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0.00</w:t>
            </w:r>
          </w:p>
        </w:tc>
        <w:tc>
          <w:tcPr>
            <w:tcW w:w="45" w:type="dxa"/>
            <w:shd w:val="clear" w:color="auto" w:fill="auto"/>
            <w:vAlign w:val="center"/>
            <w:hideMark/>
          </w:tcPr>
          <w:p w14:paraId="3073EA39" w14:textId="77777777" w:rsidR="004C133D" w:rsidRPr="0056042E" w:rsidRDefault="004C133D" w:rsidP="0056042E">
            <w:pPr>
              <w:spacing w:after="0" w:line="240" w:lineRule="auto"/>
              <w:rPr>
                <w:rFonts w:cstheme="minorHAnsi"/>
                <w:sz w:val="16"/>
                <w:szCs w:val="16"/>
              </w:rPr>
            </w:pPr>
          </w:p>
        </w:tc>
      </w:tr>
      <w:tr w:rsidR="004C133D" w:rsidRPr="0056042E" w14:paraId="4142CB82" w14:textId="77777777" w:rsidTr="00BC53CD">
        <w:trPr>
          <w:trHeight w:val="315"/>
        </w:trPr>
        <w:tc>
          <w:tcPr>
            <w:tcW w:w="907" w:type="dxa"/>
            <w:tcBorders>
              <w:top w:val="nil"/>
              <w:left w:val="single" w:sz="4" w:space="0" w:color="auto"/>
              <w:bottom w:val="single" w:sz="4" w:space="0" w:color="000000"/>
              <w:right w:val="single" w:sz="4" w:space="0" w:color="000000"/>
            </w:tcBorders>
            <w:shd w:val="clear" w:color="auto" w:fill="auto"/>
            <w:noWrap/>
            <w:vAlign w:val="center"/>
            <w:hideMark/>
          </w:tcPr>
          <w:p w14:paraId="4ED53076"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1400323</w:t>
            </w:r>
          </w:p>
        </w:tc>
        <w:tc>
          <w:tcPr>
            <w:tcW w:w="968" w:type="dxa"/>
            <w:tcBorders>
              <w:top w:val="nil"/>
              <w:left w:val="nil"/>
              <w:bottom w:val="single" w:sz="4" w:space="0" w:color="000000"/>
              <w:right w:val="single" w:sz="4" w:space="0" w:color="000000"/>
            </w:tcBorders>
            <w:shd w:val="clear" w:color="auto" w:fill="auto"/>
            <w:noWrap/>
            <w:vAlign w:val="center"/>
            <w:hideMark/>
          </w:tcPr>
          <w:p w14:paraId="63B0F063"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3171</w:t>
            </w:r>
          </w:p>
        </w:tc>
        <w:tc>
          <w:tcPr>
            <w:tcW w:w="4760" w:type="dxa"/>
            <w:tcBorders>
              <w:top w:val="nil"/>
              <w:left w:val="nil"/>
              <w:bottom w:val="single" w:sz="4" w:space="0" w:color="000000"/>
              <w:right w:val="single" w:sz="4" w:space="0" w:color="000000"/>
            </w:tcBorders>
            <w:shd w:val="clear" w:color="auto" w:fill="auto"/>
            <w:vAlign w:val="center"/>
            <w:hideMark/>
          </w:tcPr>
          <w:p w14:paraId="1602F7C9"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SERVICIOS DE ACCESO DE INTERNET</w:t>
            </w:r>
          </w:p>
        </w:tc>
        <w:tc>
          <w:tcPr>
            <w:tcW w:w="2000" w:type="dxa"/>
            <w:tcBorders>
              <w:top w:val="nil"/>
              <w:left w:val="nil"/>
              <w:bottom w:val="single" w:sz="4" w:space="0" w:color="000000"/>
              <w:right w:val="single" w:sz="4" w:space="0" w:color="000000"/>
            </w:tcBorders>
            <w:shd w:val="clear" w:color="auto" w:fill="auto"/>
            <w:noWrap/>
            <w:vAlign w:val="center"/>
            <w:hideMark/>
          </w:tcPr>
          <w:p w14:paraId="0AE88A21"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97,826.58</w:t>
            </w:r>
          </w:p>
        </w:tc>
        <w:tc>
          <w:tcPr>
            <w:tcW w:w="45" w:type="dxa"/>
            <w:shd w:val="clear" w:color="auto" w:fill="auto"/>
            <w:vAlign w:val="center"/>
            <w:hideMark/>
          </w:tcPr>
          <w:p w14:paraId="1607B8A2" w14:textId="77777777" w:rsidR="004C133D" w:rsidRPr="0056042E" w:rsidRDefault="004C133D" w:rsidP="0056042E">
            <w:pPr>
              <w:spacing w:after="0" w:line="240" w:lineRule="auto"/>
              <w:rPr>
                <w:rFonts w:cstheme="minorHAnsi"/>
                <w:sz w:val="16"/>
                <w:szCs w:val="16"/>
              </w:rPr>
            </w:pPr>
          </w:p>
        </w:tc>
      </w:tr>
      <w:tr w:rsidR="004C133D" w:rsidRPr="0056042E" w14:paraId="4B818465" w14:textId="77777777" w:rsidTr="00BC53CD">
        <w:trPr>
          <w:trHeight w:val="330"/>
        </w:trPr>
        <w:tc>
          <w:tcPr>
            <w:tcW w:w="907" w:type="dxa"/>
            <w:tcBorders>
              <w:top w:val="nil"/>
              <w:left w:val="single" w:sz="4" w:space="0" w:color="auto"/>
              <w:bottom w:val="single" w:sz="4" w:space="0" w:color="000000"/>
              <w:right w:val="single" w:sz="4" w:space="0" w:color="000000"/>
            </w:tcBorders>
            <w:shd w:val="clear" w:color="auto" w:fill="auto"/>
            <w:noWrap/>
            <w:vAlign w:val="center"/>
            <w:hideMark/>
          </w:tcPr>
          <w:p w14:paraId="3A861DF5"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1400323</w:t>
            </w:r>
          </w:p>
        </w:tc>
        <w:tc>
          <w:tcPr>
            <w:tcW w:w="968" w:type="dxa"/>
            <w:tcBorders>
              <w:top w:val="nil"/>
              <w:left w:val="nil"/>
              <w:bottom w:val="single" w:sz="4" w:space="0" w:color="000000"/>
              <w:right w:val="single" w:sz="4" w:space="0" w:color="000000"/>
            </w:tcBorders>
            <w:shd w:val="clear" w:color="auto" w:fill="auto"/>
            <w:noWrap/>
            <w:vAlign w:val="center"/>
            <w:hideMark/>
          </w:tcPr>
          <w:p w14:paraId="463810C7"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3181</w:t>
            </w:r>
          </w:p>
        </w:tc>
        <w:tc>
          <w:tcPr>
            <w:tcW w:w="4760" w:type="dxa"/>
            <w:tcBorders>
              <w:top w:val="nil"/>
              <w:left w:val="nil"/>
              <w:bottom w:val="single" w:sz="4" w:space="0" w:color="000000"/>
              <w:right w:val="single" w:sz="4" w:space="0" w:color="000000"/>
            </w:tcBorders>
            <w:shd w:val="clear" w:color="auto" w:fill="auto"/>
            <w:vAlign w:val="center"/>
            <w:hideMark/>
          </w:tcPr>
          <w:p w14:paraId="6FE874C9"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SERVICIO POSTAL</w:t>
            </w:r>
          </w:p>
        </w:tc>
        <w:tc>
          <w:tcPr>
            <w:tcW w:w="2000" w:type="dxa"/>
            <w:tcBorders>
              <w:top w:val="nil"/>
              <w:left w:val="nil"/>
              <w:bottom w:val="single" w:sz="4" w:space="0" w:color="000000"/>
              <w:right w:val="single" w:sz="4" w:space="0" w:color="000000"/>
            </w:tcBorders>
            <w:shd w:val="clear" w:color="auto" w:fill="auto"/>
            <w:noWrap/>
            <w:vAlign w:val="center"/>
            <w:hideMark/>
          </w:tcPr>
          <w:p w14:paraId="43D542B3"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7,295.84</w:t>
            </w:r>
          </w:p>
        </w:tc>
        <w:tc>
          <w:tcPr>
            <w:tcW w:w="45" w:type="dxa"/>
            <w:shd w:val="clear" w:color="auto" w:fill="auto"/>
            <w:vAlign w:val="center"/>
            <w:hideMark/>
          </w:tcPr>
          <w:p w14:paraId="676C9448" w14:textId="77777777" w:rsidR="004C133D" w:rsidRPr="0056042E" w:rsidRDefault="004C133D" w:rsidP="0056042E">
            <w:pPr>
              <w:spacing w:after="0" w:line="240" w:lineRule="auto"/>
              <w:rPr>
                <w:rFonts w:cstheme="minorHAnsi"/>
                <w:sz w:val="16"/>
                <w:szCs w:val="16"/>
              </w:rPr>
            </w:pPr>
          </w:p>
        </w:tc>
      </w:tr>
      <w:tr w:rsidR="004C133D" w:rsidRPr="0056042E" w14:paraId="11722474" w14:textId="77777777" w:rsidTr="00BC53CD">
        <w:trPr>
          <w:trHeight w:val="324"/>
        </w:trPr>
        <w:tc>
          <w:tcPr>
            <w:tcW w:w="907" w:type="dxa"/>
            <w:tcBorders>
              <w:top w:val="nil"/>
              <w:left w:val="single" w:sz="4" w:space="0" w:color="auto"/>
              <w:bottom w:val="single" w:sz="4" w:space="0" w:color="000000"/>
              <w:right w:val="single" w:sz="4" w:space="0" w:color="000000"/>
            </w:tcBorders>
            <w:shd w:val="clear" w:color="auto" w:fill="auto"/>
            <w:noWrap/>
            <w:vAlign w:val="center"/>
            <w:hideMark/>
          </w:tcPr>
          <w:p w14:paraId="42C0E24B"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1400323</w:t>
            </w:r>
          </w:p>
        </w:tc>
        <w:tc>
          <w:tcPr>
            <w:tcW w:w="968" w:type="dxa"/>
            <w:tcBorders>
              <w:top w:val="nil"/>
              <w:left w:val="nil"/>
              <w:bottom w:val="single" w:sz="4" w:space="0" w:color="000000"/>
              <w:right w:val="single" w:sz="4" w:space="0" w:color="000000"/>
            </w:tcBorders>
            <w:shd w:val="clear" w:color="auto" w:fill="auto"/>
            <w:noWrap/>
            <w:vAlign w:val="center"/>
            <w:hideMark/>
          </w:tcPr>
          <w:p w14:paraId="7CB63BA6"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3221</w:t>
            </w:r>
          </w:p>
        </w:tc>
        <w:tc>
          <w:tcPr>
            <w:tcW w:w="4760" w:type="dxa"/>
            <w:tcBorders>
              <w:top w:val="nil"/>
              <w:left w:val="nil"/>
              <w:bottom w:val="single" w:sz="4" w:space="0" w:color="000000"/>
              <w:right w:val="single" w:sz="4" w:space="0" w:color="000000"/>
            </w:tcBorders>
            <w:shd w:val="clear" w:color="auto" w:fill="auto"/>
            <w:vAlign w:val="center"/>
            <w:hideMark/>
          </w:tcPr>
          <w:p w14:paraId="761B386D"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ARRENDAMIENTO DE EDIFICIOS Y LOCALES</w:t>
            </w:r>
          </w:p>
        </w:tc>
        <w:tc>
          <w:tcPr>
            <w:tcW w:w="2000" w:type="dxa"/>
            <w:tcBorders>
              <w:top w:val="nil"/>
              <w:left w:val="nil"/>
              <w:bottom w:val="single" w:sz="4" w:space="0" w:color="000000"/>
              <w:right w:val="single" w:sz="4" w:space="0" w:color="000000"/>
            </w:tcBorders>
            <w:shd w:val="clear" w:color="auto" w:fill="auto"/>
            <w:noWrap/>
            <w:vAlign w:val="center"/>
            <w:hideMark/>
          </w:tcPr>
          <w:p w14:paraId="0D50A7CF"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1,158,802.44</w:t>
            </w:r>
          </w:p>
        </w:tc>
        <w:tc>
          <w:tcPr>
            <w:tcW w:w="45" w:type="dxa"/>
            <w:shd w:val="clear" w:color="auto" w:fill="auto"/>
            <w:vAlign w:val="center"/>
            <w:hideMark/>
          </w:tcPr>
          <w:p w14:paraId="6A426D90" w14:textId="77777777" w:rsidR="004C133D" w:rsidRPr="0056042E" w:rsidRDefault="004C133D" w:rsidP="0056042E">
            <w:pPr>
              <w:spacing w:after="0" w:line="240" w:lineRule="auto"/>
              <w:rPr>
                <w:rFonts w:cstheme="minorHAnsi"/>
                <w:sz w:val="16"/>
                <w:szCs w:val="16"/>
              </w:rPr>
            </w:pPr>
          </w:p>
        </w:tc>
      </w:tr>
      <w:tr w:rsidR="004C133D" w:rsidRPr="0056042E" w14:paraId="4DB9E785" w14:textId="77777777" w:rsidTr="00BC53CD">
        <w:trPr>
          <w:trHeight w:val="272"/>
        </w:trPr>
        <w:tc>
          <w:tcPr>
            <w:tcW w:w="907" w:type="dxa"/>
            <w:tcBorders>
              <w:top w:val="nil"/>
              <w:left w:val="single" w:sz="4" w:space="0" w:color="auto"/>
              <w:bottom w:val="single" w:sz="4" w:space="0" w:color="000000"/>
              <w:right w:val="single" w:sz="4" w:space="0" w:color="000000"/>
            </w:tcBorders>
            <w:shd w:val="clear" w:color="auto" w:fill="auto"/>
            <w:noWrap/>
            <w:vAlign w:val="center"/>
            <w:hideMark/>
          </w:tcPr>
          <w:p w14:paraId="62ED2246"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1400323</w:t>
            </w:r>
          </w:p>
        </w:tc>
        <w:tc>
          <w:tcPr>
            <w:tcW w:w="968" w:type="dxa"/>
            <w:tcBorders>
              <w:top w:val="nil"/>
              <w:left w:val="nil"/>
              <w:bottom w:val="single" w:sz="4" w:space="0" w:color="000000"/>
              <w:right w:val="single" w:sz="4" w:space="0" w:color="000000"/>
            </w:tcBorders>
            <w:shd w:val="clear" w:color="auto" w:fill="auto"/>
            <w:noWrap/>
            <w:vAlign w:val="center"/>
            <w:hideMark/>
          </w:tcPr>
          <w:p w14:paraId="3E48B0BF"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3231</w:t>
            </w:r>
          </w:p>
        </w:tc>
        <w:tc>
          <w:tcPr>
            <w:tcW w:w="4760" w:type="dxa"/>
            <w:tcBorders>
              <w:top w:val="nil"/>
              <w:left w:val="nil"/>
              <w:bottom w:val="single" w:sz="4" w:space="0" w:color="000000"/>
              <w:right w:val="single" w:sz="4" w:space="0" w:color="000000"/>
            </w:tcBorders>
            <w:shd w:val="clear" w:color="auto" w:fill="auto"/>
            <w:vAlign w:val="center"/>
            <w:hideMark/>
          </w:tcPr>
          <w:p w14:paraId="05B156A6"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ARRENDAMIENTO DE MOBILIARIO Y EQUIPO DE ADMINISTRACIÓN</w:t>
            </w:r>
          </w:p>
        </w:tc>
        <w:tc>
          <w:tcPr>
            <w:tcW w:w="2000" w:type="dxa"/>
            <w:tcBorders>
              <w:top w:val="nil"/>
              <w:left w:val="nil"/>
              <w:bottom w:val="single" w:sz="4" w:space="0" w:color="000000"/>
              <w:right w:val="single" w:sz="4" w:space="0" w:color="000000"/>
            </w:tcBorders>
            <w:shd w:val="clear" w:color="auto" w:fill="auto"/>
            <w:noWrap/>
            <w:vAlign w:val="center"/>
            <w:hideMark/>
          </w:tcPr>
          <w:p w14:paraId="7F55C7D0"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84,650.18</w:t>
            </w:r>
          </w:p>
        </w:tc>
        <w:tc>
          <w:tcPr>
            <w:tcW w:w="45" w:type="dxa"/>
            <w:shd w:val="clear" w:color="auto" w:fill="auto"/>
            <w:vAlign w:val="center"/>
            <w:hideMark/>
          </w:tcPr>
          <w:p w14:paraId="18DF6888" w14:textId="77777777" w:rsidR="004C133D" w:rsidRPr="0056042E" w:rsidRDefault="004C133D" w:rsidP="0056042E">
            <w:pPr>
              <w:spacing w:after="0" w:line="240" w:lineRule="auto"/>
              <w:rPr>
                <w:rFonts w:cstheme="minorHAnsi"/>
                <w:sz w:val="16"/>
                <w:szCs w:val="16"/>
              </w:rPr>
            </w:pPr>
          </w:p>
        </w:tc>
      </w:tr>
      <w:tr w:rsidR="004C133D" w:rsidRPr="0056042E" w14:paraId="56F08A57" w14:textId="77777777" w:rsidTr="00BC53CD">
        <w:trPr>
          <w:trHeight w:val="450"/>
        </w:trPr>
        <w:tc>
          <w:tcPr>
            <w:tcW w:w="907" w:type="dxa"/>
            <w:tcBorders>
              <w:top w:val="nil"/>
              <w:left w:val="single" w:sz="4" w:space="0" w:color="auto"/>
              <w:bottom w:val="single" w:sz="4" w:space="0" w:color="000000"/>
              <w:right w:val="single" w:sz="4" w:space="0" w:color="000000"/>
            </w:tcBorders>
            <w:shd w:val="clear" w:color="auto" w:fill="auto"/>
            <w:noWrap/>
            <w:vAlign w:val="center"/>
            <w:hideMark/>
          </w:tcPr>
          <w:p w14:paraId="6FF3C968"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1400323</w:t>
            </w:r>
          </w:p>
        </w:tc>
        <w:tc>
          <w:tcPr>
            <w:tcW w:w="968" w:type="dxa"/>
            <w:tcBorders>
              <w:top w:val="nil"/>
              <w:left w:val="nil"/>
              <w:bottom w:val="single" w:sz="4" w:space="0" w:color="000000"/>
              <w:right w:val="single" w:sz="4" w:space="0" w:color="000000"/>
            </w:tcBorders>
            <w:shd w:val="clear" w:color="auto" w:fill="auto"/>
            <w:noWrap/>
            <w:vAlign w:val="center"/>
            <w:hideMark/>
          </w:tcPr>
          <w:p w14:paraId="768290CA"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3241</w:t>
            </w:r>
          </w:p>
        </w:tc>
        <w:tc>
          <w:tcPr>
            <w:tcW w:w="4760" w:type="dxa"/>
            <w:tcBorders>
              <w:top w:val="nil"/>
              <w:left w:val="nil"/>
              <w:bottom w:val="single" w:sz="4" w:space="0" w:color="000000"/>
              <w:right w:val="single" w:sz="4" w:space="0" w:color="000000"/>
            </w:tcBorders>
            <w:shd w:val="clear" w:color="auto" w:fill="auto"/>
            <w:vAlign w:val="center"/>
            <w:hideMark/>
          </w:tcPr>
          <w:p w14:paraId="09F998E3"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ARRENDAMIENTO DE EQUIPO E INSTRUMENTAL MÉDICO Y DE LABORATORIO</w:t>
            </w:r>
          </w:p>
        </w:tc>
        <w:tc>
          <w:tcPr>
            <w:tcW w:w="2000" w:type="dxa"/>
            <w:tcBorders>
              <w:top w:val="nil"/>
              <w:left w:val="nil"/>
              <w:bottom w:val="single" w:sz="4" w:space="0" w:color="000000"/>
              <w:right w:val="single" w:sz="4" w:space="0" w:color="000000"/>
            </w:tcBorders>
            <w:shd w:val="clear" w:color="auto" w:fill="auto"/>
            <w:noWrap/>
            <w:vAlign w:val="center"/>
            <w:hideMark/>
          </w:tcPr>
          <w:p w14:paraId="476AE78C"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0.00</w:t>
            </w:r>
          </w:p>
        </w:tc>
        <w:tc>
          <w:tcPr>
            <w:tcW w:w="45" w:type="dxa"/>
            <w:shd w:val="clear" w:color="auto" w:fill="auto"/>
            <w:vAlign w:val="center"/>
            <w:hideMark/>
          </w:tcPr>
          <w:p w14:paraId="6B41D0B4" w14:textId="77777777" w:rsidR="004C133D" w:rsidRPr="0056042E" w:rsidRDefault="004C133D" w:rsidP="0056042E">
            <w:pPr>
              <w:spacing w:after="0" w:line="240" w:lineRule="auto"/>
              <w:rPr>
                <w:rFonts w:cstheme="minorHAnsi"/>
                <w:sz w:val="16"/>
                <w:szCs w:val="16"/>
              </w:rPr>
            </w:pPr>
          </w:p>
        </w:tc>
      </w:tr>
      <w:tr w:rsidR="004C133D" w:rsidRPr="0056042E" w14:paraId="4C49BC8A" w14:textId="77777777" w:rsidTr="00BC53CD">
        <w:trPr>
          <w:trHeight w:val="315"/>
        </w:trPr>
        <w:tc>
          <w:tcPr>
            <w:tcW w:w="907" w:type="dxa"/>
            <w:tcBorders>
              <w:top w:val="nil"/>
              <w:left w:val="single" w:sz="4" w:space="0" w:color="auto"/>
              <w:bottom w:val="single" w:sz="4" w:space="0" w:color="000000"/>
              <w:right w:val="single" w:sz="4" w:space="0" w:color="000000"/>
            </w:tcBorders>
            <w:shd w:val="clear" w:color="auto" w:fill="auto"/>
            <w:noWrap/>
            <w:vAlign w:val="center"/>
            <w:hideMark/>
          </w:tcPr>
          <w:p w14:paraId="64F81CAC"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1400323</w:t>
            </w:r>
          </w:p>
        </w:tc>
        <w:tc>
          <w:tcPr>
            <w:tcW w:w="968" w:type="dxa"/>
            <w:tcBorders>
              <w:top w:val="nil"/>
              <w:left w:val="nil"/>
              <w:bottom w:val="single" w:sz="4" w:space="0" w:color="000000"/>
              <w:right w:val="single" w:sz="4" w:space="0" w:color="000000"/>
            </w:tcBorders>
            <w:shd w:val="clear" w:color="auto" w:fill="auto"/>
            <w:noWrap/>
            <w:vAlign w:val="center"/>
            <w:hideMark/>
          </w:tcPr>
          <w:p w14:paraId="1D70CFFF"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3261</w:t>
            </w:r>
          </w:p>
        </w:tc>
        <w:tc>
          <w:tcPr>
            <w:tcW w:w="4760" w:type="dxa"/>
            <w:tcBorders>
              <w:top w:val="nil"/>
              <w:left w:val="nil"/>
              <w:bottom w:val="single" w:sz="4" w:space="0" w:color="000000"/>
              <w:right w:val="single" w:sz="4" w:space="0" w:color="000000"/>
            </w:tcBorders>
            <w:shd w:val="clear" w:color="auto" w:fill="auto"/>
            <w:vAlign w:val="center"/>
            <w:hideMark/>
          </w:tcPr>
          <w:p w14:paraId="0BE8377E"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ARRENDAMIENTO DE MAQUINARIA Y EQUIPO</w:t>
            </w:r>
          </w:p>
        </w:tc>
        <w:tc>
          <w:tcPr>
            <w:tcW w:w="2000" w:type="dxa"/>
            <w:tcBorders>
              <w:top w:val="nil"/>
              <w:left w:val="nil"/>
              <w:bottom w:val="single" w:sz="4" w:space="0" w:color="000000"/>
              <w:right w:val="single" w:sz="4" w:space="0" w:color="000000"/>
            </w:tcBorders>
            <w:shd w:val="clear" w:color="auto" w:fill="auto"/>
            <w:noWrap/>
            <w:vAlign w:val="center"/>
            <w:hideMark/>
          </w:tcPr>
          <w:p w14:paraId="66A585AF"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12,810,306.80</w:t>
            </w:r>
          </w:p>
        </w:tc>
        <w:tc>
          <w:tcPr>
            <w:tcW w:w="45" w:type="dxa"/>
            <w:shd w:val="clear" w:color="auto" w:fill="auto"/>
            <w:vAlign w:val="center"/>
            <w:hideMark/>
          </w:tcPr>
          <w:p w14:paraId="77066B27" w14:textId="77777777" w:rsidR="004C133D" w:rsidRPr="0056042E" w:rsidRDefault="004C133D" w:rsidP="0056042E">
            <w:pPr>
              <w:spacing w:after="0" w:line="240" w:lineRule="auto"/>
              <w:rPr>
                <w:rFonts w:cstheme="minorHAnsi"/>
                <w:sz w:val="16"/>
                <w:szCs w:val="16"/>
              </w:rPr>
            </w:pPr>
          </w:p>
        </w:tc>
      </w:tr>
      <w:tr w:rsidR="004C133D" w:rsidRPr="0056042E" w14:paraId="28F5EB2F" w14:textId="77777777" w:rsidTr="00BC53CD">
        <w:trPr>
          <w:trHeight w:val="315"/>
        </w:trPr>
        <w:tc>
          <w:tcPr>
            <w:tcW w:w="907" w:type="dxa"/>
            <w:tcBorders>
              <w:top w:val="nil"/>
              <w:left w:val="single" w:sz="4" w:space="0" w:color="auto"/>
              <w:bottom w:val="single" w:sz="4" w:space="0" w:color="000000"/>
              <w:right w:val="single" w:sz="4" w:space="0" w:color="000000"/>
            </w:tcBorders>
            <w:shd w:val="clear" w:color="auto" w:fill="auto"/>
            <w:noWrap/>
            <w:vAlign w:val="center"/>
            <w:hideMark/>
          </w:tcPr>
          <w:p w14:paraId="43D2E043"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1400323</w:t>
            </w:r>
          </w:p>
        </w:tc>
        <w:tc>
          <w:tcPr>
            <w:tcW w:w="968" w:type="dxa"/>
            <w:tcBorders>
              <w:top w:val="nil"/>
              <w:left w:val="nil"/>
              <w:bottom w:val="single" w:sz="4" w:space="0" w:color="000000"/>
              <w:right w:val="single" w:sz="4" w:space="0" w:color="000000"/>
            </w:tcBorders>
            <w:shd w:val="clear" w:color="auto" w:fill="auto"/>
            <w:noWrap/>
            <w:vAlign w:val="center"/>
            <w:hideMark/>
          </w:tcPr>
          <w:p w14:paraId="0BF233EC"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3271</w:t>
            </w:r>
          </w:p>
        </w:tc>
        <w:tc>
          <w:tcPr>
            <w:tcW w:w="4760" w:type="dxa"/>
            <w:tcBorders>
              <w:top w:val="nil"/>
              <w:left w:val="nil"/>
              <w:bottom w:val="single" w:sz="4" w:space="0" w:color="000000"/>
              <w:right w:val="single" w:sz="4" w:space="0" w:color="000000"/>
            </w:tcBorders>
            <w:shd w:val="clear" w:color="auto" w:fill="auto"/>
            <w:vAlign w:val="center"/>
            <w:hideMark/>
          </w:tcPr>
          <w:p w14:paraId="65BEA672"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ARRENDAMIENTO DE ACTIVOS INTANGIBLES</w:t>
            </w:r>
          </w:p>
        </w:tc>
        <w:tc>
          <w:tcPr>
            <w:tcW w:w="2000" w:type="dxa"/>
            <w:tcBorders>
              <w:top w:val="nil"/>
              <w:left w:val="nil"/>
              <w:bottom w:val="single" w:sz="4" w:space="0" w:color="000000"/>
              <w:right w:val="single" w:sz="4" w:space="0" w:color="000000"/>
            </w:tcBorders>
            <w:shd w:val="clear" w:color="auto" w:fill="auto"/>
            <w:noWrap/>
            <w:vAlign w:val="center"/>
            <w:hideMark/>
          </w:tcPr>
          <w:p w14:paraId="5E0448B7"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1,469,400.85</w:t>
            </w:r>
          </w:p>
        </w:tc>
        <w:tc>
          <w:tcPr>
            <w:tcW w:w="45" w:type="dxa"/>
            <w:shd w:val="clear" w:color="auto" w:fill="auto"/>
            <w:vAlign w:val="center"/>
            <w:hideMark/>
          </w:tcPr>
          <w:p w14:paraId="6566847F" w14:textId="77777777" w:rsidR="004C133D" w:rsidRPr="0056042E" w:rsidRDefault="004C133D" w:rsidP="0056042E">
            <w:pPr>
              <w:spacing w:after="0" w:line="240" w:lineRule="auto"/>
              <w:rPr>
                <w:rFonts w:cstheme="minorHAnsi"/>
                <w:sz w:val="16"/>
                <w:szCs w:val="16"/>
              </w:rPr>
            </w:pPr>
          </w:p>
        </w:tc>
      </w:tr>
      <w:tr w:rsidR="004C133D" w:rsidRPr="0056042E" w14:paraId="4ACBC335" w14:textId="77777777" w:rsidTr="00BC53CD">
        <w:trPr>
          <w:trHeight w:val="315"/>
        </w:trPr>
        <w:tc>
          <w:tcPr>
            <w:tcW w:w="907" w:type="dxa"/>
            <w:tcBorders>
              <w:top w:val="nil"/>
              <w:left w:val="single" w:sz="4" w:space="0" w:color="auto"/>
              <w:bottom w:val="single" w:sz="4" w:space="0" w:color="000000"/>
              <w:right w:val="single" w:sz="4" w:space="0" w:color="000000"/>
            </w:tcBorders>
            <w:shd w:val="clear" w:color="auto" w:fill="auto"/>
            <w:noWrap/>
            <w:vAlign w:val="center"/>
            <w:hideMark/>
          </w:tcPr>
          <w:p w14:paraId="7D4C24E4"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1400323</w:t>
            </w:r>
          </w:p>
        </w:tc>
        <w:tc>
          <w:tcPr>
            <w:tcW w:w="968" w:type="dxa"/>
            <w:tcBorders>
              <w:top w:val="nil"/>
              <w:left w:val="nil"/>
              <w:bottom w:val="single" w:sz="4" w:space="0" w:color="000000"/>
              <w:right w:val="single" w:sz="4" w:space="0" w:color="000000"/>
            </w:tcBorders>
            <w:shd w:val="clear" w:color="auto" w:fill="auto"/>
            <w:noWrap/>
            <w:vAlign w:val="center"/>
            <w:hideMark/>
          </w:tcPr>
          <w:p w14:paraId="6D302F38"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3291</w:t>
            </w:r>
          </w:p>
        </w:tc>
        <w:tc>
          <w:tcPr>
            <w:tcW w:w="4760" w:type="dxa"/>
            <w:tcBorders>
              <w:top w:val="nil"/>
              <w:left w:val="nil"/>
              <w:bottom w:val="single" w:sz="4" w:space="0" w:color="000000"/>
              <w:right w:val="single" w:sz="4" w:space="0" w:color="000000"/>
            </w:tcBorders>
            <w:shd w:val="clear" w:color="auto" w:fill="auto"/>
            <w:vAlign w:val="center"/>
            <w:hideMark/>
          </w:tcPr>
          <w:p w14:paraId="6C9062DD"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OTROS ARRENDAMIENTOS</w:t>
            </w:r>
          </w:p>
        </w:tc>
        <w:tc>
          <w:tcPr>
            <w:tcW w:w="2000" w:type="dxa"/>
            <w:tcBorders>
              <w:top w:val="nil"/>
              <w:left w:val="nil"/>
              <w:bottom w:val="single" w:sz="4" w:space="0" w:color="000000"/>
              <w:right w:val="single" w:sz="4" w:space="0" w:color="000000"/>
            </w:tcBorders>
            <w:shd w:val="clear" w:color="auto" w:fill="auto"/>
            <w:noWrap/>
            <w:vAlign w:val="center"/>
            <w:hideMark/>
          </w:tcPr>
          <w:p w14:paraId="7A2DAB4C"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0.00</w:t>
            </w:r>
          </w:p>
        </w:tc>
        <w:tc>
          <w:tcPr>
            <w:tcW w:w="45" w:type="dxa"/>
            <w:shd w:val="clear" w:color="auto" w:fill="auto"/>
            <w:vAlign w:val="center"/>
            <w:hideMark/>
          </w:tcPr>
          <w:p w14:paraId="45117BEB" w14:textId="77777777" w:rsidR="004C133D" w:rsidRPr="0056042E" w:rsidRDefault="004C133D" w:rsidP="0056042E">
            <w:pPr>
              <w:spacing w:after="0" w:line="240" w:lineRule="auto"/>
              <w:rPr>
                <w:rFonts w:cstheme="minorHAnsi"/>
                <w:sz w:val="16"/>
                <w:szCs w:val="16"/>
              </w:rPr>
            </w:pPr>
          </w:p>
        </w:tc>
      </w:tr>
      <w:tr w:rsidR="004C133D" w:rsidRPr="0056042E" w14:paraId="25339392" w14:textId="77777777" w:rsidTr="00BC53CD">
        <w:trPr>
          <w:trHeight w:val="315"/>
        </w:trPr>
        <w:tc>
          <w:tcPr>
            <w:tcW w:w="907" w:type="dxa"/>
            <w:tcBorders>
              <w:top w:val="nil"/>
              <w:left w:val="single" w:sz="4" w:space="0" w:color="auto"/>
              <w:bottom w:val="single" w:sz="4" w:space="0" w:color="000000"/>
              <w:right w:val="single" w:sz="4" w:space="0" w:color="000000"/>
            </w:tcBorders>
            <w:shd w:val="clear" w:color="auto" w:fill="auto"/>
            <w:noWrap/>
            <w:vAlign w:val="center"/>
            <w:hideMark/>
          </w:tcPr>
          <w:p w14:paraId="060CA41F"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1400323</w:t>
            </w:r>
          </w:p>
        </w:tc>
        <w:tc>
          <w:tcPr>
            <w:tcW w:w="968" w:type="dxa"/>
            <w:tcBorders>
              <w:top w:val="nil"/>
              <w:left w:val="nil"/>
              <w:bottom w:val="single" w:sz="4" w:space="0" w:color="000000"/>
              <w:right w:val="single" w:sz="4" w:space="0" w:color="000000"/>
            </w:tcBorders>
            <w:shd w:val="clear" w:color="auto" w:fill="auto"/>
            <w:noWrap/>
            <w:vAlign w:val="center"/>
            <w:hideMark/>
          </w:tcPr>
          <w:p w14:paraId="2E00E0E6"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3311</w:t>
            </w:r>
          </w:p>
        </w:tc>
        <w:tc>
          <w:tcPr>
            <w:tcW w:w="4760" w:type="dxa"/>
            <w:tcBorders>
              <w:top w:val="nil"/>
              <w:left w:val="nil"/>
              <w:bottom w:val="single" w:sz="4" w:space="0" w:color="000000"/>
              <w:right w:val="single" w:sz="4" w:space="0" w:color="000000"/>
            </w:tcBorders>
            <w:shd w:val="clear" w:color="auto" w:fill="auto"/>
            <w:vAlign w:val="center"/>
            <w:hideMark/>
          </w:tcPr>
          <w:p w14:paraId="72C0B4C3"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SERVICIOS LEGALES</w:t>
            </w:r>
          </w:p>
        </w:tc>
        <w:tc>
          <w:tcPr>
            <w:tcW w:w="2000" w:type="dxa"/>
            <w:tcBorders>
              <w:top w:val="nil"/>
              <w:left w:val="nil"/>
              <w:bottom w:val="single" w:sz="4" w:space="0" w:color="000000"/>
              <w:right w:val="single" w:sz="4" w:space="0" w:color="000000"/>
            </w:tcBorders>
            <w:shd w:val="clear" w:color="auto" w:fill="auto"/>
            <w:noWrap/>
            <w:vAlign w:val="center"/>
            <w:hideMark/>
          </w:tcPr>
          <w:p w14:paraId="65E39B8B"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5,134,117.44</w:t>
            </w:r>
          </w:p>
        </w:tc>
        <w:tc>
          <w:tcPr>
            <w:tcW w:w="45" w:type="dxa"/>
            <w:shd w:val="clear" w:color="auto" w:fill="auto"/>
            <w:vAlign w:val="center"/>
            <w:hideMark/>
          </w:tcPr>
          <w:p w14:paraId="67D30354" w14:textId="77777777" w:rsidR="004C133D" w:rsidRPr="0056042E" w:rsidRDefault="004C133D" w:rsidP="0056042E">
            <w:pPr>
              <w:spacing w:after="0" w:line="240" w:lineRule="auto"/>
              <w:rPr>
                <w:rFonts w:cstheme="minorHAnsi"/>
                <w:sz w:val="16"/>
                <w:szCs w:val="16"/>
              </w:rPr>
            </w:pPr>
          </w:p>
        </w:tc>
      </w:tr>
      <w:tr w:rsidR="004C133D" w:rsidRPr="0056042E" w14:paraId="6052894F" w14:textId="77777777" w:rsidTr="00BC53CD">
        <w:trPr>
          <w:trHeight w:val="315"/>
        </w:trPr>
        <w:tc>
          <w:tcPr>
            <w:tcW w:w="907" w:type="dxa"/>
            <w:tcBorders>
              <w:top w:val="nil"/>
              <w:left w:val="single" w:sz="4" w:space="0" w:color="auto"/>
              <w:bottom w:val="single" w:sz="4" w:space="0" w:color="000000"/>
              <w:right w:val="single" w:sz="4" w:space="0" w:color="000000"/>
            </w:tcBorders>
            <w:shd w:val="clear" w:color="auto" w:fill="auto"/>
            <w:noWrap/>
            <w:vAlign w:val="center"/>
            <w:hideMark/>
          </w:tcPr>
          <w:p w14:paraId="46B10AA6"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1400323</w:t>
            </w:r>
          </w:p>
        </w:tc>
        <w:tc>
          <w:tcPr>
            <w:tcW w:w="968" w:type="dxa"/>
            <w:tcBorders>
              <w:top w:val="nil"/>
              <w:left w:val="nil"/>
              <w:bottom w:val="single" w:sz="4" w:space="0" w:color="000000"/>
              <w:right w:val="single" w:sz="4" w:space="0" w:color="000000"/>
            </w:tcBorders>
            <w:shd w:val="clear" w:color="auto" w:fill="auto"/>
            <w:noWrap/>
            <w:vAlign w:val="center"/>
            <w:hideMark/>
          </w:tcPr>
          <w:p w14:paraId="10F26E81"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3331</w:t>
            </w:r>
          </w:p>
        </w:tc>
        <w:tc>
          <w:tcPr>
            <w:tcW w:w="4760" w:type="dxa"/>
            <w:tcBorders>
              <w:top w:val="nil"/>
              <w:left w:val="nil"/>
              <w:bottom w:val="single" w:sz="4" w:space="0" w:color="000000"/>
              <w:right w:val="single" w:sz="4" w:space="0" w:color="000000"/>
            </w:tcBorders>
            <w:shd w:val="clear" w:color="auto" w:fill="auto"/>
            <w:vAlign w:val="center"/>
            <w:hideMark/>
          </w:tcPr>
          <w:p w14:paraId="3F86096E"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SERVICIOS DE CONSULTORÍA ADMINISTRATIVA</w:t>
            </w:r>
          </w:p>
        </w:tc>
        <w:tc>
          <w:tcPr>
            <w:tcW w:w="2000" w:type="dxa"/>
            <w:tcBorders>
              <w:top w:val="nil"/>
              <w:left w:val="nil"/>
              <w:bottom w:val="single" w:sz="4" w:space="0" w:color="000000"/>
              <w:right w:val="single" w:sz="4" w:space="0" w:color="000000"/>
            </w:tcBorders>
            <w:shd w:val="clear" w:color="auto" w:fill="auto"/>
            <w:noWrap/>
            <w:vAlign w:val="center"/>
            <w:hideMark/>
          </w:tcPr>
          <w:p w14:paraId="14248E24"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6,260,381.90</w:t>
            </w:r>
          </w:p>
        </w:tc>
        <w:tc>
          <w:tcPr>
            <w:tcW w:w="45" w:type="dxa"/>
            <w:shd w:val="clear" w:color="auto" w:fill="auto"/>
            <w:vAlign w:val="center"/>
            <w:hideMark/>
          </w:tcPr>
          <w:p w14:paraId="596DB200" w14:textId="77777777" w:rsidR="004C133D" w:rsidRPr="0056042E" w:rsidRDefault="004C133D" w:rsidP="0056042E">
            <w:pPr>
              <w:spacing w:after="0" w:line="240" w:lineRule="auto"/>
              <w:rPr>
                <w:rFonts w:cstheme="minorHAnsi"/>
                <w:sz w:val="16"/>
                <w:szCs w:val="16"/>
              </w:rPr>
            </w:pPr>
          </w:p>
        </w:tc>
      </w:tr>
      <w:tr w:rsidR="004C133D" w:rsidRPr="0056042E" w14:paraId="0A9E6385" w14:textId="77777777" w:rsidTr="00BC53CD">
        <w:trPr>
          <w:trHeight w:val="330"/>
        </w:trPr>
        <w:tc>
          <w:tcPr>
            <w:tcW w:w="907" w:type="dxa"/>
            <w:tcBorders>
              <w:top w:val="nil"/>
              <w:left w:val="single" w:sz="4" w:space="0" w:color="auto"/>
              <w:bottom w:val="single" w:sz="4" w:space="0" w:color="000000"/>
              <w:right w:val="single" w:sz="4" w:space="0" w:color="000000"/>
            </w:tcBorders>
            <w:shd w:val="clear" w:color="auto" w:fill="auto"/>
            <w:noWrap/>
            <w:vAlign w:val="center"/>
            <w:hideMark/>
          </w:tcPr>
          <w:p w14:paraId="596A7756"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1400323</w:t>
            </w:r>
          </w:p>
        </w:tc>
        <w:tc>
          <w:tcPr>
            <w:tcW w:w="968" w:type="dxa"/>
            <w:tcBorders>
              <w:top w:val="nil"/>
              <w:left w:val="nil"/>
              <w:bottom w:val="single" w:sz="4" w:space="0" w:color="000000"/>
              <w:right w:val="single" w:sz="4" w:space="0" w:color="000000"/>
            </w:tcBorders>
            <w:shd w:val="clear" w:color="auto" w:fill="auto"/>
            <w:noWrap/>
            <w:vAlign w:val="center"/>
            <w:hideMark/>
          </w:tcPr>
          <w:p w14:paraId="6470FDB3"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3341</w:t>
            </w:r>
          </w:p>
        </w:tc>
        <w:tc>
          <w:tcPr>
            <w:tcW w:w="4760" w:type="dxa"/>
            <w:tcBorders>
              <w:top w:val="nil"/>
              <w:left w:val="nil"/>
              <w:bottom w:val="single" w:sz="4" w:space="0" w:color="000000"/>
              <w:right w:val="single" w:sz="4" w:space="0" w:color="000000"/>
            </w:tcBorders>
            <w:shd w:val="clear" w:color="auto" w:fill="auto"/>
            <w:vAlign w:val="center"/>
            <w:hideMark/>
          </w:tcPr>
          <w:p w14:paraId="5DC1A59A"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SERVICIOS DE CAPACITACIÓN</w:t>
            </w:r>
          </w:p>
        </w:tc>
        <w:tc>
          <w:tcPr>
            <w:tcW w:w="2000" w:type="dxa"/>
            <w:tcBorders>
              <w:top w:val="nil"/>
              <w:left w:val="nil"/>
              <w:bottom w:val="single" w:sz="4" w:space="0" w:color="000000"/>
              <w:right w:val="single" w:sz="4" w:space="0" w:color="000000"/>
            </w:tcBorders>
            <w:shd w:val="clear" w:color="auto" w:fill="auto"/>
            <w:noWrap/>
            <w:vAlign w:val="center"/>
            <w:hideMark/>
          </w:tcPr>
          <w:p w14:paraId="68FADC29"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973,073.47</w:t>
            </w:r>
          </w:p>
        </w:tc>
        <w:tc>
          <w:tcPr>
            <w:tcW w:w="45" w:type="dxa"/>
            <w:shd w:val="clear" w:color="auto" w:fill="auto"/>
            <w:vAlign w:val="center"/>
            <w:hideMark/>
          </w:tcPr>
          <w:p w14:paraId="7ADCFB37" w14:textId="77777777" w:rsidR="004C133D" w:rsidRPr="0056042E" w:rsidRDefault="004C133D" w:rsidP="0056042E">
            <w:pPr>
              <w:spacing w:after="0" w:line="240" w:lineRule="auto"/>
              <w:rPr>
                <w:rFonts w:cstheme="minorHAnsi"/>
                <w:sz w:val="16"/>
                <w:szCs w:val="16"/>
              </w:rPr>
            </w:pPr>
          </w:p>
        </w:tc>
      </w:tr>
      <w:tr w:rsidR="004C133D" w:rsidRPr="0056042E" w14:paraId="1BA39E06" w14:textId="77777777" w:rsidTr="00BC53CD">
        <w:trPr>
          <w:trHeight w:val="536"/>
        </w:trPr>
        <w:tc>
          <w:tcPr>
            <w:tcW w:w="907" w:type="dxa"/>
            <w:tcBorders>
              <w:top w:val="nil"/>
              <w:left w:val="single" w:sz="4" w:space="0" w:color="auto"/>
              <w:bottom w:val="single" w:sz="4" w:space="0" w:color="000000"/>
              <w:right w:val="single" w:sz="4" w:space="0" w:color="000000"/>
            </w:tcBorders>
            <w:shd w:val="clear" w:color="auto" w:fill="auto"/>
            <w:noWrap/>
            <w:vAlign w:val="center"/>
            <w:hideMark/>
          </w:tcPr>
          <w:p w14:paraId="795CA693"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1400323</w:t>
            </w:r>
          </w:p>
        </w:tc>
        <w:tc>
          <w:tcPr>
            <w:tcW w:w="968" w:type="dxa"/>
            <w:tcBorders>
              <w:top w:val="nil"/>
              <w:left w:val="nil"/>
              <w:bottom w:val="single" w:sz="4" w:space="0" w:color="000000"/>
              <w:right w:val="single" w:sz="4" w:space="0" w:color="000000"/>
            </w:tcBorders>
            <w:shd w:val="clear" w:color="auto" w:fill="auto"/>
            <w:noWrap/>
            <w:vAlign w:val="center"/>
            <w:hideMark/>
          </w:tcPr>
          <w:p w14:paraId="726F5D9F"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3361</w:t>
            </w:r>
          </w:p>
        </w:tc>
        <w:tc>
          <w:tcPr>
            <w:tcW w:w="4760" w:type="dxa"/>
            <w:tcBorders>
              <w:top w:val="nil"/>
              <w:left w:val="nil"/>
              <w:bottom w:val="single" w:sz="4" w:space="0" w:color="000000"/>
              <w:right w:val="single" w:sz="4" w:space="0" w:color="000000"/>
            </w:tcBorders>
            <w:shd w:val="clear" w:color="auto" w:fill="auto"/>
            <w:vAlign w:val="center"/>
            <w:hideMark/>
          </w:tcPr>
          <w:p w14:paraId="35677F4B"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IMPRESIONES DE DOCUMENTOS OFICIALES PARA LA PRESTACIÓN DE SERVICIOS PÚBLICOS, IDENTIFICACIÓN, FORMATOS ADMINISTRATIVOS Y FISCALES, FORMAS VALORADAS, CERTIFICADOS Y TÍTULOS</w:t>
            </w:r>
          </w:p>
        </w:tc>
        <w:tc>
          <w:tcPr>
            <w:tcW w:w="2000" w:type="dxa"/>
            <w:tcBorders>
              <w:top w:val="nil"/>
              <w:left w:val="nil"/>
              <w:bottom w:val="single" w:sz="4" w:space="0" w:color="000000"/>
              <w:right w:val="single" w:sz="4" w:space="0" w:color="000000"/>
            </w:tcBorders>
            <w:shd w:val="clear" w:color="auto" w:fill="auto"/>
            <w:noWrap/>
            <w:vAlign w:val="center"/>
            <w:hideMark/>
          </w:tcPr>
          <w:p w14:paraId="5E8B34B0"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1,894,448.09</w:t>
            </w:r>
          </w:p>
        </w:tc>
        <w:tc>
          <w:tcPr>
            <w:tcW w:w="45" w:type="dxa"/>
            <w:shd w:val="clear" w:color="auto" w:fill="auto"/>
            <w:vAlign w:val="center"/>
            <w:hideMark/>
          </w:tcPr>
          <w:p w14:paraId="1D7138FA" w14:textId="77777777" w:rsidR="004C133D" w:rsidRPr="0056042E" w:rsidRDefault="004C133D" w:rsidP="0056042E">
            <w:pPr>
              <w:spacing w:after="0" w:line="240" w:lineRule="auto"/>
              <w:rPr>
                <w:rFonts w:cstheme="minorHAnsi"/>
                <w:sz w:val="16"/>
                <w:szCs w:val="16"/>
              </w:rPr>
            </w:pPr>
          </w:p>
        </w:tc>
      </w:tr>
      <w:tr w:rsidR="004C133D" w:rsidRPr="0056042E" w14:paraId="616E8B05" w14:textId="77777777" w:rsidTr="00BC53CD">
        <w:trPr>
          <w:trHeight w:val="315"/>
        </w:trPr>
        <w:tc>
          <w:tcPr>
            <w:tcW w:w="907" w:type="dxa"/>
            <w:tcBorders>
              <w:top w:val="nil"/>
              <w:left w:val="single" w:sz="4" w:space="0" w:color="auto"/>
              <w:bottom w:val="single" w:sz="4" w:space="0" w:color="000000"/>
              <w:right w:val="single" w:sz="4" w:space="0" w:color="000000"/>
            </w:tcBorders>
            <w:shd w:val="clear" w:color="auto" w:fill="auto"/>
            <w:noWrap/>
            <w:vAlign w:val="center"/>
            <w:hideMark/>
          </w:tcPr>
          <w:p w14:paraId="6EF1FF6E"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1400323</w:t>
            </w:r>
          </w:p>
        </w:tc>
        <w:tc>
          <w:tcPr>
            <w:tcW w:w="968" w:type="dxa"/>
            <w:tcBorders>
              <w:top w:val="nil"/>
              <w:left w:val="nil"/>
              <w:bottom w:val="single" w:sz="4" w:space="0" w:color="000000"/>
              <w:right w:val="single" w:sz="4" w:space="0" w:color="000000"/>
            </w:tcBorders>
            <w:shd w:val="clear" w:color="auto" w:fill="auto"/>
            <w:noWrap/>
            <w:vAlign w:val="center"/>
            <w:hideMark/>
          </w:tcPr>
          <w:p w14:paraId="54E10217"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3381</w:t>
            </w:r>
          </w:p>
        </w:tc>
        <w:tc>
          <w:tcPr>
            <w:tcW w:w="4760" w:type="dxa"/>
            <w:tcBorders>
              <w:top w:val="nil"/>
              <w:left w:val="nil"/>
              <w:bottom w:val="single" w:sz="4" w:space="0" w:color="000000"/>
              <w:right w:val="single" w:sz="4" w:space="0" w:color="000000"/>
            </w:tcBorders>
            <w:shd w:val="clear" w:color="auto" w:fill="auto"/>
            <w:vAlign w:val="center"/>
            <w:hideMark/>
          </w:tcPr>
          <w:p w14:paraId="571A122F"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SERVICIOS DE VIGILANCIA</w:t>
            </w:r>
          </w:p>
        </w:tc>
        <w:tc>
          <w:tcPr>
            <w:tcW w:w="2000" w:type="dxa"/>
            <w:tcBorders>
              <w:top w:val="nil"/>
              <w:left w:val="nil"/>
              <w:bottom w:val="single" w:sz="4" w:space="0" w:color="000000"/>
              <w:right w:val="single" w:sz="4" w:space="0" w:color="000000"/>
            </w:tcBorders>
            <w:shd w:val="clear" w:color="auto" w:fill="auto"/>
            <w:noWrap/>
            <w:vAlign w:val="center"/>
            <w:hideMark/>
          </w:tcPr>
          <w:p w14:paraId="1E386925"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9,834,616.48</w:t>
            </w:r>
          </w:p>
        </w:tc>
        <w:tc>
          <w:tcPr>
            <w:tcW w:w="45" w:type="dxa"/>
            <w:shd w:val="clear" w:color="auto" w:fill="auto"/>
            <w:vAlign w:val="center"/>
            <w:hideMark/>
          </w:tcPr>
          <w:p w14:paraId="752682A3" w14:textId="77777777" w:rsidR="004C133D" w:rsidRPr="0056042E" w:rsidRDefault="004C133D" w:rsidP="0056042E">
            <w:pPr>
              <w:spacing w:after="0" w:line="240" w:lineRule="auto"/>
              <w:rPr>
                <w:rFonts w:cstheme="minorHAnsi"/>
                <w:sz w:val="16"/>
                <w:szCs w:val="16"/>
              </w:rPr>
            </w:pPr>
          </w:p>
        </w:tc>
      </w:tr>
      <w:tr w:rsidR="004C133D" w:rsidRPr="0056042E" w14:paraId="1E86D728" w14:textId="77777777" w:rsidTr="00BC53CD">
        <w:trPr>
          <w:trHeight w:val="323"/>
        </w:trPr>
        <w:tc>
          <w:tcPr>
            <w:tcW w:w="907" w:type="dxa"/>
            <w:tcBorders>
              <w:top w:val="nil"/>
              <w:left w:val="single" w:sz="4" w:space="0" w:color="auto"/>
              <w:bottom w:val="single" w:sz="4" w:space="0" w:color="000000"/>
              <w:right w:val="single" w:sz="4" w:space="0" w:color="000000"/>
            </w:tcBorders>
            <w:shd w:val="clear" w:color="auto" w:fill="auto"/>
            <w:noWrap/>
            <w:vAlign w:val="center"/>
            <w:hideMark/>
          </w:tcPr>
          <w:p w14:paraId="68D8168E"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1400323</w:t>
            </w:r>
          </w:p>
        </w:tc>
        <w:tc>
          <w:tcPr>
            <w:tcW w:w="968" w:type="dxa"/>
            <w:tcBorders>
              <w:top w:val="nil"/>
              <w:left w:val="nil"/>
              <w:bottom w:val="single" w:sz="4" w:space="0" w:color="000000"/>
              <w:right w:val="single" w:sz="4" w:space="0" w:color="000000"/>
            </w:tcBorders>
            <w:shd w:val="clear" w:color="auto" w:fill="auto"/>
            <w:noWrap/>
            <w:vAlign w:val="center"/>
            <w:hideMark/>
          </w:tcPr>
          <w:p w14:paraId="44E63A53"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3391</w:t>
            </w:r>
          </w:p>
        </w:tc>
        <w:tc>
          <w:tcPr>
            <w:tcW w:w="4760" w:type="dxa"/>
            <w:tcBorders>
              <w:top w:val="nil"/>
              <w:left w:val="nil"/>
              <w:bottom w:val="single" w:sz="4" w:space="0" w:color="000000"/>
              <w:right w:val="single" w:sz="4" w:space="0" w:color="000000"/>
            </w:tcBorders>
            <w:shd w:val="clear" w:color="auto" w:fill="auto"/>
            <w:vAlign w:val="center"/>
            <w:hideMark/>
          </w:tcPr>
          <w:p w14:paraId="4F585BD7"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SERVICIOS PROFESIONALES, CIENTÍFICOS Y TÉCNICOS INTEGRALES</w:t>
            </w:r>
          </w:p>
        </w:tc>
        <w:tc>
          <w:tcPr>
            <w:tcW w:w="2000" w:type="dxa"/>
            <w:tcBorders>
              <w:top w:val="nil"/>
              <w:left w:val="nil"/>
              <w:bottom w:val="single" w:sz="4" w:space="0" w:color="000000"/>
              <w:right w:val="single" w:sz="4" w:space="0" w:color="000000"/>
            </w:tcBorders>
            <w:shd w:val="clear" w:color="auto" w:fill="auto"/>
            <w:noWrap/>
            <w:vAlign w:val="center"/>
            <w:hideMark/>
          </w:tcPr>
          <w:p w14:paraId="0BC83135"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17,717,201.78</w:t>
            </w:r>
          </w:p>
        </w:tc>
        <w:tc>
          <w:tcPr>
            <w:tcW w:w="45" w:type="dxa"/>
            <w:shd w:val="clear" w:color="auto" w:fill="auto"/>
            <w:vAlign w:val="center"/>
            <w:hideMark/>
          </w:tcPr>
          <w:p w14:paraId="1A147986" w14:textId="77777777" w:rsidR="004C133D" w:rsidRPr="0056042E" w:rsidRDefault="004C133D" w:rsidP="0056042E">
            <w:pPr>
              <w:spacing w:after="0" w:line="240" w:lineRule="auto"/>
              <w:rPr>
                <w:rFonts w:cstheme="minorHAnsi"/>
                <w:sz w:val="16"/>
                <w:szCs w:val="16"/>
              </w:rPr>
            </w:pPr>
          </w:p>
        </w:tc>
      </w:tr>
      <w:tr w:rsidR="004C133D" w:rsidRPr="0056042E" w14:paraId="1B9A367E" w14:textId="77777777" w:rsidTr="00BC53CD">
        <w:trPr>
          <w:trHeight w:val="315"/>
        </w:trPr>
        <w:tc>
          <w:tcPr>
            <w:tcW w:w="907" w:type="dxa"/>
            <w:tcBorders>
              <w:top w:val="nil"/>
              <w:left w:val="single" w:sz="4" w:space="0" w:color="auto"/>
              <w:bottom w:val="single" w:sz="4" w:space="0" w:color="000000"/>
              <w:right w:val="single" w:sz="4" w:space="0" w:color="000000"/>
            </w:tcBorders>
            <w:shd w:val="clear" w:color="auto" w:fill="auto"/>
            <w:noWrap/>
            <w:vAlign w:val="center"/>
            <w:hideMark/>
          </w:tcPr>
          <w:p w14:paraId="35F8EC54"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1400323</w:t>
            </w:r>
          </w:p>
        </w:tc>
        <w:tc>
          <w:tcPr>
            <w:tcW w:w="968" w:type="dxa"/>
            <w:tcBorders>
              <w:top w:val="nil"/>
              <w:left w:val="nil"/>
              <w:bottom w:val="single" w:sz="4" w:space="0" w:color="000000"/>
              <w:right w:val="single" w:sz="4" w:space="0" w:color="000000"/>
            </w:tcBorders>
            <w:shd w:val="clear" w:color="auto" w:fill="auto"/>
            <w:noWrap/>
            <w:vAlign w:val="center"/>
            <w:hideMark/>
          </w:tcPr>
          <w:p w14:paraId="298F2158"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3411</w:t>
            </w:r>
          </w:p>
        </w:tc>
        <w:tc>
          <w:tcPr>
            <w:tcW w:w="4760" w:type="dxa"/>
            <w:tcBorders>
              <w:top w:val="nil"/>
              <w:left w:val="nil"/>
              <w:bottom w:val="single" w:sz="4" w:space="0" w:color="000000"/>
              <w:right w:val="single" w:sz="4" w:space="0" w:color="000000"/>
            </w:tcBorders>
            <w:shd w:val="clear" w:color="auto" w:fill="auto"/>
            <w:vAlign w:val="center"/>
            <w:hideMark/>
          </w:tcPr>
          <w:p w14:paraId="72FEE3BD"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SERVICIOS FINANCIEROS Y BANCARIOS</w:t>
            </w:r>
          </w:p>
        </w:tc>
        <w:tc>
          <w:tcPr>
            <w:tcW w:w="2000" w:type="dxa"/>
            <w:tcBorders>
              <w:top w:val="nil"/>
              <w:left w:val="nil"/>
              <w:bottom w:val="single" w:sz="4" w:space="0" w:color="000000"/>
              <w:right w:val="single" w:sz="4" w:space="0" w:color="000000"/>
            </w:tcBorders>
            <w:shd w:val="clear" w:color="auto" w:fill="auto"/>
            <w:noWrap/>
            <w:vAlign w:val="center"/>
            <w:hideMark/>
          </w:tcPr>
          <w:p w14:paraId="3773C165"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1,589,912.71</w:t>
            </w:r>
          </w:p>
        </w:tc>
        <w:tc>
          <w:tcPr>
            <w:tcW w:w="45" w:type="dxa"/>
            <w:shd w:val="clear" w:color="auto" w:fill="auto"/>
            <w:vAlign w:val="center"/>
            <w:hideMark/>
          </w:tcPr>
          <w:p w14:paraId="6ECF23B8" w14:textId="77777777" w:rsidR="004C133D" w:rsidRPr="0056042E" w:rsidRDefault="004C133D" w:rsidP="0056042E">
            <w:pPr>
              <w:spacing w:after="0" w:line="240" w:lineRule="auto"/>
              <w:rPr>
                <w:rFonts w:cstheme="minorHAnsi"/>
                <w:sz w:val="16"/>
                <w:szCs w:val="16"/>
              </w:rPr>
            </w:pPr>
          </w:p>
        </w:tc>
      </w:tr>
      <w:tr w:rsidR="004C133D" w:rsidRPr="0056042E" w14:paraId="453521D0" w14:textId="77777777" w:rsidTr="00BC53CD">
        <w:trPr>
          <w:trHeight w:val="330"/>
        </w:trPr>
        <w:tc>
          <w:tcPr>
            <w:tcW w:w="907" w:type="dxa"/>
            <w:tcBorders>
              <w:top w:val="nil"/>
              <w:left w:val="single" w:sz="4" w:space="0" w:color="auto"/>
              <w:bottom w:val="single" w:sz="4" w:space="0" w:color="000000"/>
              <w:right w:val="single" w:sz="4" w:space="0" w:color="000000"/>
            </w:tcBorders>
            <w:shd w:val="clear" w:color="auto" w:fill="auto"/>
            <w:noWrap/>
            <w:vAlign w:val="center"/>
            <w:hideMark/>
          </w:tcPr>
          <w:p w14:paraId="062941F0"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1400323</w:t>
            </w:r>
          </w:p>
        </w:tc>
        <w:tc>
          <w:tcPr>
            <w:tcW w:w="968" w:type="dxa"/>
            <w:tcBorders>
              <w:top w:val="nil"/>
              <w:left w:val="nil"/>
              <w:bottom w:val="single" w:sz="4" w:space="0" w:color="000000"/>
              <w:right w:val="single" w:sz="4" w:space="0" w:color="000000"/>
            </w:tcBorders>
            <w:shd w:val="clear" w:color="auto" w:fill="auto"/>
            <w:noWrap/>
            <w:vAlign w:val="center"/>
            <w:hideMark/>
          </w:tcPr>
          <w:p w14:paraId="77D35692"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3421</w:t>
            </w:r>
          </w:p>
        </w:tc>
        <w:tc>
          <w:tcPr>
            <w:tcW w:w="4760" w:type="dxa"/>
            <w:tcBorders>
              <w:top w:val="nil"/>
              <w:left w:val="nil"/>
              <w:bottom w:val="single" w:sz="4" w:space="0" w:color="000000"/>
              <w:right w:val="single" w:sz="4" w:space="0" w:color="000000"/>
            </w:tcBorders>
            <w:shd w:val="clear" w:color="auto" w:fill="auto"/>
            <w:vAlign w:val="center"/>
            <w:hideMark/>
          </w:tcPr>
          <w:p w14:paraId="01AD1CB3"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SERVICIOS DE COBRANZA, INVESTIGACIÓN CREDITICIA Y SIMILAR</w:t>
            </w:r>
          </w:p>
        </w:tc>
        <w:tc>
          <w:tcPr>
            <w:tcW w:w="2000" w:type="dxa"/>
            <w:tcBorders>
              <w:top w:val="nil"/>
              <w:left w:val="nil"/>
              <w:bottom w:val="single" w:sz="4" w:space="0" w:color="000000"/>
              <w:right w:val="single" w:sz="4" w:space="0" w:color="000000"/>
            </w:tcBorders>
            <w:shd w:val="clear" w:color="auto" w:fill="auto"/>
            <w:noWrap/>
            <w:vAlign w:val="center"/>
            <w:hideMark/>
          </w:tcPr>
          <w:p w14:paraId="6932A3AA"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0.00</w:t>
            </w:r>
          </w:p>
        </w:tc>
        <w:tc>
          <w:tcPr>
            <w:tcW w:w="45" w:type="dxa"/>
            <w:shd w:val="clear" w:color="auto" w:fill="auto"/>
            <w:vAlign w:val="center"/>
            <w:hideMark/>
          </w:tcPr>
          <w:p w14:paraId="56BDAA25" w14:textId="77777777" w:rsidR="004C133D" w:rsidRPr="0056042E" w:rsidRDefault="004C133D" w:rsidP="0056042E">
            <w:pPr>
              <w:spacing w:after="0" w:line="240" w:lineRule="auto"/>
              <w:rPr>
                <w:rFonts w:cstheme="minorHAnsi"/>
                <w:sz w:val="16"/>
                <w:szCs w:val="16"/>
              </w:rPr>
            </w:pPr>
          </w:p>
        </w:tc>
      </w:tr>
      <w:tr w:rsidR="004C133D" w:rsidRPr="0056042E" w14:paraId="4D6B9313" w14:textId="77777777" w:rsidTr="00BC53CD">
        <w:trPr>
          <w:trHeight w:val="323"/>
        </w:trPr>
        <w:tc>
          <w:tcPr>
            <w:tcW w:w="907" w:type="dxa"/>
            <w:tcBorders>
              <w:top w:val="nil"/>
              <w:left w:val="single" w:sz="4" w:space="0" w:color="auto"/>
              <w:bottom w:val="single" w:sz="4" w:space="0" w:color="000000"/>
              <w:right w:val="single" w:sz="4" w:space="0" w:color="000000"/>
            </w:tcBorders>
            <w:shd w:val="clear" w:color="auto" w:fill="auto"/>
            <w:noWrap/>
            <w:vAlign w:val="center"/>
            <w:hideMark/>
          </w:tcPr>
          <w:p w14:paraId="225EF045"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1400323</w:t>
            </w:r>
          </w:p>
        </w:tc>
        <w:tc>
          <w:tcPr>
            <w:tcW w:w="968" w:type="dxa"/>
            <w:tcBorders>
              <w:top w:val="nil"/>
              <w:left w:val="nil"/>
              <w:bottom w:val="single" w:sz="4" w:space="0" w:color="000000"/>
              <w:right w:val="single" w:sz="4" w:space="0" w:color="000000"/>
            </w:tcBorders>
            <w:shd w:val="clear" w:color="auto" w:fill="auto"/>
            <w:noWrap/>
            <w:vAlign w:val="center"/>
            <w:hideMark/>
          </w:tcPr>
          <w:p w14:paraId="2F345A63"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3431</w:t>
            </w:r>
          </w:p>
        </w:tc>
        <w:tc>
          <w:tcPr>
            <w:tcW w:w="4760" w:type="dxa"/>
            <w:tcBorders>
              <w:top w:val="nil"/>
              <w:left w:val="nil"/>
              <w:bottom w:val="single" w:sz="4" w:space="0" w:color="000000"/>
              <w:right w:val="single" w:sz="4" w:space="0" w:color="000000"/>
            </w:tcBorders>
            <w:shd w:val="clear" w:color="auto" w:fill="auto"/>
            <w:vAlign w:val="center"/>
            <w:hideMark/>
          </w:tcPr>
          <w:p w14:paraId="067C6135"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SERVICIOS DE RECAUDACIÓN, TRASLADO Y CUSTODIA DE VALORES</w:t>
            </w:r>
          </w:p>
        </w:tc>
        <w:tc>
          <w:tcPr>
            <w:tcW w:w="2000" w:type="dxa"/>
            <w:tcBorders>
              <w:top w:val="nil"/>
              <w:left w:val="nil"/>
              <w:bottom w:val="single" w:sz="4" w:space="0" w:color="000000"/>
              <w:right w:val="single" w:sz="4" w:space="0" w:color="000000"/>
            </w:tcBorders>
            <w:shd w:val="clear" w:color="auto" w:fill="auto"/>
            <w:noWrap/>
            <w:vAlign w:val="center"/>
            <w:hideMark/>
          </w:tcPr>
          <w:p w14:paraId="6CA9EE8A"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989,162.66</w:t>
            </w:r>
          </w:p>
        </w:tc>
        <w:tc>
          <w:tcPr>
            <w:tcW w:w="45" w:type="dxa"/>
            <w:shd w:val="clear" w:color="auto" w:fill="auto"/>
            <w:vAlign w:val="center"/>
            <w:hideMark/>
          </w:tcPr>
          <w:p w14:paraId="4E311E7D" w14:textId="77777777" w:rsidR="004C133D" w:rsidRPr="0056042E" w:rsidRDefault="004C133D" w:rsidP="0056042E">
            <w:pPr>
              <w:spacing w:after="0" w:line="240" w:lineRule="auto"/>
              <w:rPr>
                <w:rFonts w:cstheme="minorHAnsi"/>
                <w:sz w:val="16"/>
                <w:szCs w:val="16"/>
              </w:rPr>
            </w:pPr>
          </w:p>
        </w:tc>
      </w:tr>
      <w:tr w:rsidR="004C133D" w:rsidRPr="0056042E" w14:paraId="7B7CD0FF" w14:textId="77777777" w:rsidTr="00BC53CD">
        <w:trPr>
          <w:trHeight w:val="330"/>
        </w:trPr>
        <w:tc>
          <w:tcPr>
            <w:tcW w:w="907" w:type="dxa"/>
            <w:tcBorders>
              <w:top w:val="nil"/>
              <w:left w:val="single" w:sz="4" w:space="0" w:color="auto"/>
              <w:bottom w:val="single" w:sz="4" w:space="0" w:color="000000"/>
              <w:right w:val="single" w:sz="4" w:space="0" w:color="000000"/>
            </w:tcBorders>
            <w:shd w:val="clear" w:color="auto" w:fill="auto"/>
            <w:noWrap/>
            <w:vAlign w:val="center"/>
            <w:hideMark/>
          </w:tcPr>
          <w:p w14:paraId="32F62ECC"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1400323</w:t>
            </w:r>
          </w:p>
        </w:tc>
        <w:tc>
          <w:tcPr>
            <w:tcW w:w="968" w:type="dxa"/>
            <w:tcBorders>
              <w:top w:val="nil"/>
              <w:left w:val="nil"/>
              <w:bottom w:val="single" w:sz="4" w:space="0" w:color="000000"/>
              <w:right w:val="single" w:sz="4" w:space="0" w:color="000000"/>
            </w:tcBorders>
            <w:shd w:val="clear" w:color="auto" w:fill="auto"/>
            <w:noWrap/>
            <w:vAlign w:val="center"/>
            <w:hideMark/>
          </w:tcPr>
          <w:p w14:paraId="296E1B5B"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3451</w:t>
            </w:r>
          </w:p>
        </w:tc>
        <w:tc>
          <w:tcPr>
            <w:tcW w:w="4760" w:type="dxa"/>
            <w:tcBorders>
              <w:top w:val="nil"/>
              <w:left w:val="nil"/>
              <w:bottom w:val="single" w:sz="4" w:space="0" w:color="000000"/>
              <w:right w:val="single" w:sz="4" w:space="0" w:color="000000"/>
            </w:tcBorders>
            <w:shd w:val="clear" w:color="auto" w:fill="auto"/>
            <w:vAlign w:val="center"/>
            <w:hideMark/>
          </w:tcPr>
          <w:p w14:paraId="001C4456"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SEGURO DE BIENES PATRIMONIALES</w:t>
            </w:r>
          </w:p>
        </w:tc>
        <w:tc>
          <w:tcPr>
            <w:tcW w:w="2000" w:type="dxa"/>
            <w:tcBorders>
              <w:top w:val="nil"/>
              <w:left w:val="nil"/>
              <w:bottom w:val="single" w:sz="4" w:space="0" w:color="000000"/>
              <w:right w:val="single" w:sz="4" w:space="0" w:color="000000"/>
            </w:tcBorders>
            <w:shd w:val="clear" w:color="auto" w:fill="auto"/>
            <w:noWrap/>
            <w:vAlign w:val="center"/>
            <w:hideMark/>
          </w:tcPr>
          <w:p w14:paraId="5776354A"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2,274,142.22</w:t>
            </w:r>
          </w:p>
        </w:tc>
        <w:tc>
          <w:tcPr>
            <w:tcW w:w="45" w:type="dxa"/>
            <w:shd w:val="clear" w:color="auto" w:fill="auto"/>
            <w:vAlign w:val="center"/>
            <w:hideMark/>
          </w:tcPr>
          <w:p w14:paraId="6CE72B80" w14:textId="77777777" w:rsidR="004C133D" w:rsidRPr="0056042E" w:rsidRDefault="004C133D" w:rsidP="0056042E">
            <w:pPr>
              <w:spacing w:after="0" w:line="240" w:lineRule="auto"/>
              <w:rPr>
                <w:rFonts w:cstheme="minorHAnsi"/>
                <w:sz w:val="16"/>
                <w:szCs w:val="16"/>
              </w:rPr>
            </w:pPr>
          </w:p>
        </w:tc>
      </w:tr>
      <w:tr w:rsidR="004C133D" w:rsidRPr="0056042E" w14:paraId="6A8DD019" w14:textId="77777777" w:rsidTr="00BC53CD">
        <w:trPr>
          <w:trHeight w:val="315"/>
        </w:trPr>
        <w:tc>
          <w:tcPr>
            <w:tcW w:w="907" w:type="dxa"/>
            <w:tcBorders>
              <w:top w:val="nil"/>
              <w:left w:val="single" w:sz="4" w:space="0" w:color="auto"/>
              <w:bottom w:val="single" w:sz="4" w:space="0" w:color="000000"/>
              <w:right w:val="single" w:sz="4" w:space="0" w:color="000000"/>
            </w:tcBorders>
            <w:shd w:val="clear" w:color="auto" w:fill="auto"/>
            <w:noWrap/>
            <w:vAlign w:val="center"/>
            <w:hideMark/>
          </w:tcPr>
          <w:p w14:paraId="7E6ABE72"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1400323</w:t>
            </w:r>
          </w:p>
        </w:tc>
        <w:tc>
          <w:tcPr>
            <w:tcW w:w="968" w:type="dxa"/>
            <w:tcBorders>
              <w:top w:val="nil"/>
              <w:left w:val="nil"/>
              <w:bottom w:val="single" w:sz="4" w:space="0" w:color="000000"/>
              <w:right w:val="single" w:sz="4" w:space="0" w:color="000000"/>
            </w:tcBorders>
            <w:shd w:val="clear" w:color="auto" w:fill="auto"/>
            <w:noWrap/>
            <w:vAlign w:val="center"/>
            <w:hideMark/>
          </w:tcPr>
          <w:p w14:paraId="60190656"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3471</w:t>
            </w:r>
          </w:p>
        </w:tc>
        <w:tc>
          <w:tcPr>
            <w:tcW w:w="4760" w:type="dxa"/>
            <w:tcBorders>
              <w:top w:val="nil"/>
              <w:left w:val="nil"/>
              <w:bottom w:val="single" w:sz="4" w:space="0" w:color="000000"/>
              <w:right w:val="single" w:sz="4" w:space="0" w:color="000000"/>
            </w:tcBorders>
            <w:shd w:val="clear" w:color="auto" w:fill="auto"/>
            <w:vAlign w:val="center"/>
            <w:hideMark/>
          </w:tcPr>
          <w:p w14:paraId="3B14F2E0"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FLETES Y MANIOBRAS</w:t>
            </w:r>
          </w:p>
        </w:tc>
        <w:tc>
          <w:tcPr>
            <w:tcW w:w="2000" w:type="dxa"/>
            <w:tcBorders>
              <w:top w:val="nil"/>
              <w:left w:val="nil"/>
              <w:bottom w:val="single" w:sz="4" w:space="0" w:color="000000"/>
              <w:right w:val="single" w:sz="4" w:space="0" w:color="000000"/>
            </w:tcBorders>
            <w:shd w:val="clear" w:color="auto" w:fill="auto"/>
            <w:noWrap/>
            <w:vAlign w:val="center"/>
            <w:hideMark/>
          </w:tcPr>
          <w:p w14:paraId="2DB648DA"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1,207,972.38</w:t>
            </w:r>
          </w:p>
        </w:tc>
        <w:tc>
          <w:tcPr>
            <w:tcW w:w="45" w:type="dxa"/>
            <w:shd w:val="clear" w:color="auto" w:fill="auto"/>
            <w:vAlign w:val="center"/>
            <w:hideMark/>
          </w:tcPr>
          <w:p w14:paraId="4515A5FE" w14:textId="77777777" w:rsidR="004C133D" w:rsidRPr="0056042E" w:rsidRDefault="004C133D" w:rsidP="0056042E">
            <w:pPr>
              <w:spacing w:after="0" w:line="240" w:lineRule="auto"/>
              <w:rPr>
                <w:rFonts w:cstheme="minorHAnsi"/>
                <w:sz w:val="16"/>
                <w:szCs w:val="16"/>
              </w:rPr>
            </w:pPr>
          </w:p>
        </w:tc>
      </w:tr>
      <w:tr w:rsidR="004C133D" w:rsidRPr="0056042E" w14:paraId="09221144" w14:textId="77777777" w:rsidTr="00BC53CD">
        <w:trPr>
          <w:trHeight w:val="315"/>
        </w:trPr>
        <w:tc>
          <w:tcPr>
            <w:tcW w:w="907" w:type="dxa"/>
            <w:tcBorders>
              <w:top w:val="nil"/>
              <w:left w:val="single" w:sz="4" w:space="0" w:color="auto"/>
              <w:bottom w:val="single" w:sz="4" w:space="0" w:color="000000"/>
              <w:right w:val="single" w:sz="4" w:space="0" w:color="000000"/>
            </w:tcBorders>
            <w:shd w:val="clear" w:color="auto" w:fill="auto"/>
            <w:noWrap/>
            <w:vAlign w:val="center"/>
            <w:hideMark/>
          </w:tcPr>
          <w:p w14:paraId="5D752C37"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1400323</w:t>
            </w:r>
          </w:p>
        </w:tc>
        <w:tc>
          <w:tcPr>
            <w:tcW w:w="968" w:type="dxa"/>
            <w:tcBorders>
              <w:top w:val="nil"/>
              <w:left w:val="nil"/>
              <w:bottom w:val="single" w:sz="4" w:space="0" w:color="000000"/>
              <w:right w:val="single" w:sz="4" w:space="0" w:color="000000"/>
            </w:tcBorders>
            <w:shd w:val="clear" w:color="auto" w:fill="auto"/>
            <w:noWrap/>
            <w:vAlign w:val="center"/>
            <w:hideMark/>
          </w:tcPr>
          <w:p w14:paraId="732E31B7"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3511</w:t>
            </w:r>
          </w:p>
        </w:tc>
        <w:tc>
          <w:tcPr>
            <w:tcW w:w="4760" w:type="dxa"/>
            <w:tcBorders>
              <w:top w:val="nil"/>
              <w:left w:val="nil"/>
              <w:bottom w:val="single" w:sz="4" w:space="0" w:color="000000"/>
              <w:right w:val="single" w:sz="4" w:space="0" w:color="000000"/>
            </w:tcBorders>
            <w:shd w:val="clear" w:color="auto" w:fill="auto"/>
            <w:vAlign w:val="center"/>
            <w:hideMark/>
          </w:tcPr>
          <w:p w14:paraId="4E361D5C"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CONSERVACIÓN Y MANTENIMIENTO DE INMUEBLES</w:t>
            </w:r>
          </w:p>
        </w:tc>
        <w:tc>
          <w:tcPr>
            <w:tcW w:w="2000" w:type="dxa"/>
            <w:tcBorders>
              <w:top w:val="nil"/>
              <w:left w:val="nil"/>
              <w:bottom w:val="single" w:sz="4" w:space="0" w:color="000000"/>
              <w:right w:val="single" w:sz="4" w:space="0" w:color="000000"/>
            </w:tcBorders>
            <w:shd w:val="clear" w:color="auto" w:fill="auto"/>
            <w:noWrap/>
            <w:vAlign w:val="center"/>
            <w:hideMark/>
          </w:tcPr>
          <w:p w14:paraId="0D113136"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5,077,824.30</w:t>
            </w:r>
          </w:p>
        </w:tc>
        <w:tc>
          <w:tcPr>
            <w:tcW w:w="45" w:type="dxa"/>
            <w:shd w:val="clear" w:color="auto" w:fill="auto"/>
            <w:vAlign w:val="center"/>
            <w:hideMark/>
          </w:tcPr>
          <w:p w14:paraId="67998F79" w14:textId="77777777" w:rsidR="004C133D" w:rsidRPr="0056042E" w:rsidRDefault="004C133D" w:rsidP="0056042E">
            <w:pPr>
              <w:spacing w:after="0" w:line="240" w:lineRule="auto"/>
              <w:rPr>
                <w:rFonts w:cstheme="minorHAnsi"/>
                <w:sz w:val="16"/>
                <w:szCs w:val="16"/>
              </w:rPr>
            </w:pPr>
          </w:p>
        </w:tc>
      </w:tr>
      <w:tr w:rsidR="004C133D" w:rsidRPr="0056042E" w14:paraId="6EBAB16B" w14:textId="77777777" w:rsidTr="00BC53CD">
        <w:trPr>
          <w:trHeight w:val="450"/>
        </w:trPr>
        <w:tc>
          <w:tcPr>
            <w:tcW w:w="907" w:type="dxa"/>
            <w:tcBorders>
              <w:top w:val="nil"/>
              <w:left w:val="single" w:sz="4" w:space="0" w:color="auto"/>
              <w:bottom w:val="single" w:sz="4" w:space="0" w:color="000000"/>
              <w:right w:val="single" w:sz="4" w:space="0" w:color="000000"/>
            </w:tcBorders>
            <w:shd w:val="clear" w:color="auto" w:fill="auto"/>
            <w:noWrap/>
            <w:vAlign w:val="center"/>
            <w:hideMark/>
          </w:tcPr>
          <w:p w14:paraId="7AFD1E4A"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1400323</w:t>
            </w:r>
          </w:p>
        </w:tc>
        <w:tc>
          <w:tcPr>
            <w:tcW w:w="968" w:type="dxa"/>
            <w:tcBorders>
              <w:top w:val="nil"/>
              <w:left w:val="nil"/>
              <w:bottom w:val="single" w:sz="4" w:space="0" w:color="000000"/>
              <w:right w:val="single" w:sz="4" w:space="0" w:color="000000"/>
            </w:tcBorders>
            <w:shd w:val="clear" w:color="auto" w:fill="auto"/>
            <w:noWrap/>
            <w:vAlign w:val="center"/>
            <w:hideMark/>
          </w:tcPr>
          <w:p w14:paraId="5B7FECC0"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3521</w:t>
            </w:r>
          </w:p>
        </w:tc>
        <w:tc>
          <w:tcPr>
            <w:tcW w:w="4760" w:type="dxa"/>
            <w:tcBorders>
              <w:top w:val="nil"/>
              <w:left w:val="nil"/>
              <w:bottom w:val="single" w:sz="4" w:space="0" w:color="000000"/>
              <w:right w:val="single" w:sz="4" w:space="0" w:color="000000"/>
            </w:tcBorders>
            <w:shd w:val="clear" w:color="auto" w:fill="auto"/>
            <w:vAlign w:val="center"/>
            <w:hideMark/>
          </w:tcPr>
          <w:p w14:paraId="55AA62EE"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INSTALACIÓN, REPARACIÓN Y MANTENIMIENTO DE MOBILIARIO Y EQUIPO DE ADMINISTRACIÓN</w:t>
            </w:r>
          </w:p>
        </w:tc>
        <w:tc>
          <w:tcPr>
            <w:tcW w:w="2000" w:type="dxa"/>
            <w:tcBorders>
              <w:top w:val="nil"/>
              <w:left w:val="nil"/>
              <w:bottom w:val="single" w:sz="4" w:space="0" w:color="000000"/>
              <w:right w:val="single" w:sz="4" w:space="0" w:color="000000"/>
            </w:tcBorders>
            <w:shd w:val="clear" w:color="auto" w:fill="auto"/>
            <w:noWrap/>
            <w:vAlign w:val="center"/>
            <w:hideMark/>
          </w:tcPr>
          <w:p w14:paraId="04A234DB"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8,348.13</w:t>
            </w:r>
          </w:p>
        </w:tc>
        <w:tc>
          <w:tcPr>
            <w:tcW w:w="45" w:type="dxa"/>
            <w:shd w:val="clear" w:color="auto" w:fill="auto"/>
            <w:vAlign w:val="center"/>
            <w:hideMark/>
          </w:tcPr>
          <w:p w14:paraId="5DD27AB7" w14:textId="77777777" w:rsidR="004C133D" w:rsidRPr="0056042E" w:rsidRDefault="004C133D" w:rsidP="0056042E">
            <w:pPr>
              <w:spacing w:after="0" w:line="240" w:lineRule="auto"/>
              <w:rPr>
                <w:rFonts w:cstheme="minorHAnsi"/>
                <w:sz w:val="16"/>
                <w:szCs w:val="16"/>
              </w:rPr>
            </w:pPr>
          </w:p>
        </w:tc>
      </w:tr>
      <w:tr w:rsidR="004C133D" w:rsidRPr="0056042E" w14:paraId="2933B33D" w14:textId="77777777" w:rsidTr="00BC53CD">
        <w:trPr>
          <w:trHeight w:val="450"/>
        </w:trPr>
        <w:tc>
          <w:tcPr>
            <w:tcW w:w="907" w:type="dxa"/>
            <w:tcBorders>
              <w:top w:val="nil"/>
              <w:left w:val="single" w:sz="4" w:space="0" w:color="auto"/>
              <w:bottom w:val="single" w:sz="4" w:space="0" w:color="000000"/>
              <w:right w:val="single" w:sz="4" w:space="0" w:color="000000"/>
            </w:tcBorders>
            <w:shd w:val="clear" w:color="auto" w:fill="auto"/>
            <w:noWrap/>
            <w:vAlign w:val="center"/>
            <w:hideMark/>
          </w:tcPr>
          <w:p w14:paraId="0B354824"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1400323</w:t>
            </w:r>
          </w:p>
        </w:tc>
        <w:tc>
          <w:tcPr>
            <w:tcW w:w="968" w:type="dxa"/>
            <w:tcBorders>
              <w:top w:val="nil"/>
              <w:left w:val="nil"/>
              <w:bottom w:val="single" w:sz="4" w:space="0" w:color="000000"/>
              <w:right w:val="single" w:sz="4" w:space="0" w:color="000000"/>
            </w:tcBorders>
            <w:shd w:val="clear" w:color="auto" w:fill="auto"/>
            <w:noWrap/>
            <w:vAlign w:val="center"/>
            <w:hideMark/>
          </w:tcPr>
          <w:p w14:paraId="161D40B5"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3531</w:t>
            </w:r>
          </w:p>
        </w:tc>
        <w:tc>
          <w:tcPr>
            <w:tcW w:w="4760" w:type="dxa"/>
            <w:tcBorders>
              <w:top w:val="nil"/>
              <w:left w:val="nil"/>
              <w:bottom w:val="single" w:sz="4" w:space="0" w:color="000000"/>
              <w:right w:val="single" w:sz="4" w:space="0" w:color="000000"/>
            </w:tcBorders>
            <w:shd w:val="clear" w:color="auto" w:fill="auto"/>
            <w:vAlign w:val="center"/>
            <w:hideMark/>
          </w:tcPr>
          <w:p w14:paraId="7B4818FF"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INSTALACIÓN, REPARACIÓN Y MANTENIMIENTO DE BIENES INFORMÁTICOS</w:t>
            </w:r>
          </w:p>
        </w:tc>
        <w:tc>
          <w:tcPr>
            <w:tcW w:w="2000" w:type="dxa"/>
            <w:tcBorders>
              <w:top w:val="nil"/>
              <w:left w:val="nil"/>
              <w:bottom w:val="single" w:sz="4" w:space="0" w:color="000000"/>
              <w:right w:val="single" w:sz="4" w:space="0" w:color="000000"/>
            </w:tcBorders>
            <w:shd w:val="clear" w:color="auto" w:fill="auto"/>
            <w:noWrap/>
            <w:vAlign w:val="center"/>
            <w:hideMark/>
          </w:tcPr>
          <w:p w14:paraId="17F3E626"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339,762.56</w:t>
            </w:r>
          </w:p>
        </w:tc>
        <w:tc>
          <w:tcPr>
            <w:tcW w:w="45" w:type="dxa"/>
            <w:shd w:val="clear" w:color="auto" w:fill="auto"/>
            <w:vAlign w:val="center"/>
            <w:hideMark/>
          </w:tcPr>
          <w:p w14:paraId="02D10EDC" w14:textId="77777777" w:rsidR="004C133D" w:rsidRPr="0056042E" w:rsidRDefault="004C133D" w:rsidP="0056042E">
            <w:pPr>
              <w:spacing w:after="0" w:line="240" w:lineRule="auto"/>
              <w:rPr>
                <w:rFonts w:cstheme="minorHAnsi"/>
                <w:sz w:val="16"/>
                <w:szCs w:val="16"/>
              </w:rPr>
            </w:pPr>
          </w:p>
        </w:tc>
      </w:tr>
      <w:tr w:rsidR="004C133D" w:rsidRPr="0056042E" w14:paraId="1592344C" w14:textId="77777777" w:rsidTr="00BC53CD">
        <w:trPr>
          <w:trHeight w:val="497"/>
        </w:trPr>
        <w:tc>
          <w:tcPr>
            <w:tcW w:w="907" w:type="dxa"/>
            <w:tcBorders>
              <w:top w:val="nil"/>
              <w:left w:val="single" w:sz="4" w:space="0" w:color="auto"/>
              <w:bottom w:val="single" w:sz="4" w:space="0" w:color="000000"/>
              <w:right w:val="single" w:sz="4" w:space="0" w:color="000000"/>
            </w:tcBorders>
            <w:shd w:val="clear" w:color="auto" w:fill="auto"/>
            <w:noWrap/>
            <w:vAlign w:val="center"/>
            <w:hideMark/>
          </w:tcPr>
          <w:p w14:paraId="3F6FF02C"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1400323</w:t>
            </w:r>
          </w:p>
        </w:tc>
        <w:tc>
          <w:tcPr>
            <w:tcW w:w="968" w:type="dxa"/>
            <w:tcBorders>
              <w:top w:val="nil"/>
              <w:left w:val="nil"/>
              <w:bottom w:val="single" w:sz="4" w:space="0" w:color="000000"/>
              <w:right w:val="single" w:sz="4" w:space="0" w:color="000000"/>
            </w:tcBorders>
            <w:shd w:val="clear" w:color="auto" w:fill="auto"/>
            <w:noWrap/>
            <w:vAlign w:val="center"/>
            <w:hideMark/>
          </w:tcPr>
          <w:p w14:paraId="445D9DA1"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3541</w:t>
            </w:r>
          </w:p>
        </w:tc>
        <w:tc>
          <w:tcPr>
            <w:tcW w:w="4760" w:type="dxa"/>
            <w:tcBorders>
              <w:top w:val="nil"/>
              <w:left w:val="nil"/>
              <w:bottom w:val="single" w:sz="4" w:space="0" w:color="000000"/>
              <w:right w:val="single" w:sz="4" w:space="0" w:color="000000"/>
            </w:tcBorders>
            <w:shd w:val="clear" w:color="auto" w:fill="auto"/>
            <w:vAlign w:val="center"/>
            <w:hideMark/>
          </w:tcPr>
          <w:p w14:paraId="5674F491"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INSTALACIÓN, REPARACIÓN Y MANTENIMIENTO DE EQUIPO E INSTRUMENTAL MÉDICO Y DE LABORATORIO</w:t>
            </w:r>
          </w:p>
        </w:tc>
        <w:tc>
          <w:tcPr>
            <w:tcW w:w="2000" w:type="dxa"/>
            <w:tcBorders>
              <w:top w:val="nil"/>
              <w:left w:val="nil"/>
              <w:bottom w:val="single" w:sz="4" w:space="0" w:color="000000"/>
              <w:right w:val="single" w:sz="4" w:space="0" w:color="000000"/>
            </w:tcBorders>
            <w:shd w:val="clear" w:color="auto" w:fill="auto"/>
            <w:noWrap/>
            <w:vAlign w:val="center"/>
            <w:hideMark/>
          </w:tcPr>
          <w:p w14:paraId="5FD738AA"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933,160.77</w:t>
            </w:r>
          </w:p>
        </w:tc>
        <w:tc>
          <w:tcPr>
            <w:tcW w:w="45" w:type="dxa"/>
            <w:shd w:val="clear" w:color="auto" w:fill="auto"/>
            <w:vAlign w:val="center"/>
            <w:hideMark/>
          </w:tcPr>
          <w:p w14:paraId="5EA5B15D" w14:textId="77777777" w:rsidR="004C133D" w:rsidRPr="0056042E" w:rsidRDefault="004C133D" w:rsidP="0056042E">
            <w:pPr>
              <w:spacing w:after="0" w:line="240" w:lineRule="auto"/>
              <w:rPr>
                <w:rFonts w:cstheme="minorHAnsi"/>
                <w:sz w:val="16"/>
                <w:szCs w:val="16"/>
              </w:rPr>
            </w:pPr>
          </w:p>
        </w:tc>
      </w:tr>
      <w:tr w:rsidR="004C133D" w:rsidRPr="0056042E" w14:paraId="1EB27B0A" w14:textId="77777777" w:rsidTr="00BC53CD">
        <w:trPr>
          <w:trHeight w:val="405"/>
        </w:trPr>
        <w:tc>
          <w:tcPr>
            <w:tcW w:w="907" w:type="dxa"/>
            <w:tcBorders>
              <w:top w:val="nil"/>
              <w:left w:val="single" w:sz="4" w:space="0" w:color="auto"/>
              <w:bottom w:val="single" w:sz="4" w:space="0" w:color="000000"/>
              <w:right w:val="single" w:sz="4" w:space="0" w:color="000000"/>
            </w:tcBorders>
            <w:shd w:val="clear" w:color="auto" w:fill="auto"/>
            <w:noWrap/>
            <w:vAlign w:val="center"/>
            <w:hideMark/>
          </w:tcPr>
          <w:p w14:paraId="24ED1696"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1400323</w:t>
            </w:r>
          </w:p>
        </w:tc>
        <w:tc>
          <w:tcPr>
            <w:tcW w:w="968" w:type="dxa"/>
            <w:tcBorders>
              <w:top w:val="nil"/>
              <w:left w:val="nil"/>
              <w:bottom w:val="single" w:sz="4" w:space="0" w:color="000000"/>
              <w:right w:val="single" w:sz="4" w:space="0" w:color="000000"/>
            </w:tcBorders>
            <w:shd w:val="clear" w:color="auto" w:fill="auto"/>
            <w:noWrap/>
            <w:vAlign w:val="center"/>
            <w:hideMark/>
          </w:tcPr>
          <w:p w14:paraId="36883D34"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3551</w:t>
            </w:r>
          </w:p>
        </w:tc>
        <w:tc>
          <w:tcPr>
            <w:tcW w:w="4760" w:type="dxa"/>
            <w:tcBorders>
              <w:top w:val="nil"/>
              <w:left w:val="nil"/>
              <w:bottom w:val="single" w:sz="4" w:space="0" w:color="000000"/>
              <w:right w:val="single" w:sz="4" w:space="0" w:color="000000"/>
            </w:tcBorders>
            <w:shd w:val="clear" w:color="auto" w:fill="auto"/>
            <w:vAlign w:val="center"/>
            <w:hideMark/>
          </w:tcPr>
          <w:p w14:paraId="23A0BD06"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MANTENIMIENTO Y CONSERVACIÓN DE VEHÍCULOS TERRESTRES, AÉREOS, MARÍTIMOS, LACUSTRES Y FLUVIALES</w:t>
            </w:r>
          </w:p>
        </w:tc>
        <w:tc>
          <w:tcPr>
            <w:tcW w:w="2000" w:type="dxa"/>
            <w:tcBorders>
              <w:top w:val="nil"/>
              <w:left w:val="nil"/>
              <w:bottom w:val="single" w:sz="4" w:space="0" w:color="000000"/>
              <w:right w:val="single" w:sz="4" w:space="0" w:color="000000"/>
            </w:tcBorders>
            <w:shd w:val="clear" w:color="auto" w:fill="auto"/>
            <w:noWrap/>
            <w:vAlign w:val="center"/>
            <w:hideMark/>
          </w:tcPr>
          <w:p w14:paraId="68804D71"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3,852,347.07</w:t>
            </w:r>
          </w:p>
        </w:tc>
        <w:tc>
          <w:tcPr>
            <w:tcW w:w="45" w:type="dxa"/>
            <w:shd w:val="clear" w:color="auto" w:fill="auto"/>
            <w:vAlign w:val="center"/>
            <w:hideMark/>
          </w:tcPr>
          <w:p w14:paraId="1D27E615" w14:textId="77777777" w:rsidR="004C133D" w:rsidRPr="0056042E" w:rsidRDefault="004C133D" w:rsidP="0056042E">
            <w:pPr>
              <w:spacing w:after="0" w:line="240" w:lineRule="auto"/>
              <w:rPr>
                <w:rFonts w:cstheme="minorHAnsi"/>
                <w:sz w:val="16"/>
                <w:szCs w:val="16"/>
              </w:rPr>
            </w:pPr>
          </w:p>
        </w:tc>
      </w:tr>
      <w:tr w:rsidR="004C133D" w:rsidRPr="0056042E" w14:paraId="179E92D7" w14:textId="77777777" w:rsidTr="00BC53CD">
        <w:trPr>
          <w:trHeight w:val="450"/>
        </w:trPr>
        <w:tc>
          <w:tcPr>
            <w:tcW w:w="907" w:type="dxa"/>
            <w:tcBorders>
              <w:top w:val="nil"/>
              <w:left w:val="single" w:sz="4" w:space="0" w:color="auto"/>
              <w:bottom w:val="single" w:sz="4" w:space="0" w:color="000000"/>
              <w:right w:val="single" w:sz="4" w:space="0" w:color="000000"/>
            </w:tcBorders>
            <w:shd w:val="clear" w:color="auto" w:fill="auto"/>
            <w:noWrap/>
            <w:vAlign w:val="center"/>
            <w:hideMark/>
          </w:tcPr>
          <w:p w14:paraId="4026E614"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1400323</w:t>
            </w:r>
          </w:p>
        </w:tc>
        <w:tc>
          <w:tcPr>
            <w:tcW w:w="968" w:type="dxa"/>
            <w:tcBorders>
              <w:top w:val="nil"/>
              <w:left w:val="nil"/>
              <w:bottom w:val="single" w:sz="4" w:space="0" w:color="000000"/>
              <w:right w:val="single" w:sz="4" w:space="0" w:color="000000"/>
            </w:tcBorders>
            <w:shd w:val="clear" w:color="auto" w:fill="auto"/>
            <w:noWrap/>
            <w:vAlign w:val="center"/>
            <w:hideMark/>
          </w:tcPr>
          <w:p w14:paraId="2F5576FE"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3571</w:t>
            </w:r>
          </w:p>
        </w:tc>
        <w:tc>
          <w:tcPr>
            <w:tcW w:w="4760" w:type="dxa"/>
            <w:tcBorders>
              <w:top w:val="nil"/>
              <w:left w:val="nil"/>
              <w:bottom w:val="single" w:sz="4" w:space="0" w:color="000000"/>
              <w:right w:val="single" w:sz="4" w:space="0" w:color="000000"/>
            </w:tcBorders>
            <w:shd w:val="clear" w:color="auto" w:fill="auto"/>
            <w:vAlign w:val="center"/>
            <w:hideMark/>
          </w:tcPr>
          <w:p w14:paraId="7CC2AD0F"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INSTALACIÓN, REPARACIÓN Y MANTENIMIENTO DE MAQUINARIA, OTROS EQUIPOS Y HERRAMIENTA</w:t>
            </w:r>
          </w:p>
        </w:tc>
        <w:tc>
          <w:tcPr>
            <w:tcW w:w="2000" w:type="dxa"/>
            <w:tcBorders>
              <w:top w:val="nil"/>
              <w:left w:val="nil"/>
              <w:bottom w:val="single" w:sz="4" w:space="0" w:color="000000"/>
              <w:right w:val="single" w:sz="4" w:space="0" w:color="000000"/>
            </w:tcBorders>
            <w:shd w:val="clear" w:color="auto" w:fill="auto"/>
            <w:noWrap/>
            <w:vAlign w:val="center"/>
            <w:hideMark/>
          </w:tcPr>
          <w:p w14:paraId="537620E5"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14,142,700.31</w:t>
            </w:r>
          </w:p>
        </w:tc>
        <w:tc>
          <w:tcPr>
            <w:tcW w:w="45" w:type="dxa"/>
            <w:shd w:val="clear" w:color="auto" w:fill="auto"/>
            <w:vAlign w:val="center"/>
            <w:hideMark/>
          </w:tcPr>
          <w:p w14:paraId="75D8C230" w14:textId="77777777" w:rsidR="004C133D" w:rsidRPr="0056042E" w:rsidRDefault="004C133D" w:rsidP="0056042E">
            <w:pPr>
              <w:spacing w:after="0" w:line="240" w:lineRule="auto"/>
              <w:rPr>
                <w:rFonts w:cstheme="minorHAnsi"/>
                <w:sz w:val="16"/>
                <w:szCs w:val="16"/>
              </w:rPr>
            </w:pPr>
          </w:p>
        </w:tc>
      </w:tr>
      <w:tr w:rsidR="004C133D" w:rsidRPr="0056042E" w14:paraId="1E269823" w14:textId="77777777" w:rsidTr="00BC53CD">
        <w:trPr>
          <w:trHeight w:val="315"/>
        </w:trPr>
        <w:tc>
          <w:tcPr>
            <w:tcW w:w="907" w:type="dxa"/>
            <w:tcBorders>
              <w:top w:val="nil"/>
              <w:left w:val="single" w:sz="4" w:space="0" w:color="auto"/>
              <w:bottom w:val="single" w:sz="4" w:space="0" w:color="000000"/>
              <w:right w:val="single" w:sz="4" w:space="0" w:color="000000"/>
            </w:tcBorders>
            <w:shd w:val="clear" w:color="auto" w:fill="auto"/>
            <w:noWrap/>
            <w:vAlign w:val="center"/>
            <w:hideMark/>
          </w:tcPr>
          <w:p w14:paraId="39740F0F"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1400323</w:t>
            </w:r>
          </w:p>
        </w:tc>
        <w:tc>
          <w:tcPr>
            <w:tcW w:w="968" w:type="dxa"/>
            <w:tcBorders>
              <w:top w:val="nil"/>
              <w:left w:val="nil"/>
              <w:bottom w:val="single" w:sz="4" w:space="0" w:color="000000"/>
              <w:right w:val="single" w:sz="4" w:space="0" w:color="000000"/>
            </w:tcBorders>
            <w:shd w:val="clear" w:color="auto" w:fill="auto"/>
            <w:noWrap/>
            <w:vAlign w:val="center"/>
            <w:hideMark/>
          </w:tcPr>
          <w:p w14:paraId="34727AD5"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3581</w:t>
            </w:r>
          </w:p>
        </w:tc>
        <w:tc>
          <w:tcPr>
            <w:tcW w:w="4760" w:type="dxa"/>
            <w:tcBorders>
              <w:top w:val="nil"/>
              <w:left w:val="nil"/>
              <w:bottom w:val="single" w:sz="4" w:space="0" w:color="000000"/>
              <w:right w:val="single" w:sz="4" w:space="0" w:color="000000"/>
            </w:tcBorders>
            <w:shd w:val="clear" w:color="auto" w:fill="auto"/>
            <w:vAlign w:val="center"/>
            <w:hideMark/>
          </w:tcPr>
          <w:p w14:paraId="26DF02B0"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SERVICIOS DE LIMPIEZA Y MANEJO DE DESECHOS</w:t>
            </w:r>
          </w:p>
        </w:tc>
        <w:tc>
          <w:tcPr>
            <w:tcW w:w="2000" w:type="dxa"/>
            <w:tcBorders>
              <w:top w:val="nil"/>
              <w:left w:val="nil"/>
              <w:bottom w:val="single" w:sz="4" w:space="0" w:color="000000"/>
              <w:right w:val="single" w:sz="4" w:space="0" w:color="000000"/>
            </w:tcBorders>
            <w:shd w:val="clear" w:color="auto" w:fill="auto"/>
            <w:noWrap/>
            <w:vAlign w:val="center"/>
            <w:hideMark/>
          </w:tcPr>
          <w:p w14:paraId="5476F473"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1,176,200.45</w:t>
            </w:r>
          </w:p>
        </w:tc>
        <w:tc>
          <w:tcPr>
            <w:tcW w:w="45" w:type="dxa"/>
            <w:shd w:val="clear" w:color="auto" w:fill="auto"/>
            <w:vAlign w:val="center"/>
            <w:hideMark/>
          </w:tcPr>
          <w:p w14:paraId="728CC9CC" w14:textId="77777777" w:rsidR="004C133D" w:rsidRPr="0056042E" w:rsidRDefault="004C133D" w:rsidP="0056042E">
            <w:pPr>
              <w:spacing w:after="0" w:line="240" w:lineRule="auto"/>
              <w:rPr>
                <w:rFonts w:cstheme="minorHAnsi"/>
                <w:sz w:val="16"/>
                <w:szCs w:val="16"/>
              </w:rPr>
            </w:pPr>
          </w:p>
        </w:tc>
      </w:tr>
      <w:tr w:rsidR="004C133D" w:rsidRPr="0056042E" w14:paraId="2FC99692" w14:textId="77777777" w:rsidTr="00BC53CD">
        <w:trPr>
          <w:trHeight w:val="315"/>
        </w:trPr>
        <w:tc>
          <w:tcPr>
            <w:tcW w:w="907" w:type="dxa"/>
            <w:tcBorders>
              <w:top w:val="nil"/>
              <w:left w:val="single" w:sz="4" w:space="0" w:color="auto"/>
              <w:bottom w:val="single" w:sz="4" w:space="0" w:color="000000"/>
              <w:right w:val="single" w:sz="4" w:space="0" w:color="000000"/>
            </w:tcBorders>
            <w:shd w:val="clear" w:color="auto" w:fill="auto"/>
            <w:noWrap/>
            <w:vAlign w:val="center"/>
            <w:hideMark/>
          </w:tcPr>
          <w:p w14:paraId="49A74876"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1400323</w:t>
            </w:r>
          </w:p>
        </w:tc>
        <w:tc>
          <w:tcPr>
            <w:tcW w:w="968" w:type="dxa"/>
            <w:tcBorders>
              <w:top w:val="nil"/>
              <w:left w:val="nil"/>
              <w:bottom w:val="single" w:sz="4" w:space="0" w:color="000000"/>
              <w:right w:val="single" w:sz="4" w:space="0" w:color="000000"/>
            </w:tcBorders>
            <w:shd w:val="clear" w:color="auto" w:fill="auto"/>
            <w:noWrap/>
            <w:vAlign w:val="center"/>
            <w:hideMark/>
          </w:tcPr>
          <w:p w14:paraId="3193B73A"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3591</w:t>
            </w:r>
          </w:p>
        </w:tc>
        <w:tc>
          <w:tcPr>
            <w:tcW w:w="4760" w:type="dxa"/>
            <w:tcBorders>
              <w:top w:val="nil"/>
              <w:left w:val="nil"/>
              <w:bottom w:val="single" w:sz="4" w:space="0" w:color="000000"/>
              <w:right w:val="single" w:sz="4" w:space="0" w:color="000000"/>
            </w:tcBorders>
            <w:shd w:val="clear" w:color="auto" w:fill="auto"/>
            <w:vAlign w:val="center"/>
            <w:hideMark/>
          </w:tcPr>
          <w:p w14:paraId="0AE8F62E"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SERVICIOS DE JARDINERÍA Y FUMIGACIÓN</w:t>
            </w:r>
          </w:p>
        </w:tc>
        <w:tc>
          <w:tcPr>
            <w:tcW w:w="2000" w:type="dxa"/>
            <w:tcBorders>
              <w:top w:val="nil"/>
              <w:left w:val="nil"/>
              <w:bottom w:val="single" w:sz="4" w:space="0" w:color="000000"/>
              <w:right w:val="single" w:sz="4" w:space="0" w:color="000000"/>
            </w:tcBorders>
            <w:shd w:val="clear" w:color="auto" w:fill="auto"/>
            <w:noWrap/>
            <w:vAlign w:val="center"/>
            <w:hideMark/>
          </w:tcPr>
          <w:p w14:paraId="2638E87A"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130,587.40</w:t>
            </w:r>
          </w:p>
        </w:tc>
        <w:tc>
          <w:tcPr>
            <w:tcW w:w="45" w:type="dxa"/>
            <w:shd w:val="clear" w:color="auto" w:fill="auto"/>
            <w:vAlign w:val="center"/>
            <w:hideMark/>
          </w:tcPr>
          <w:p w14:paraId="703B58C6" w14:textId="77777777" w:rsidR="004C133D" w:rsidRPr="0056042E" w:rsidRDefault="004C133D" w:rsidP="0056042E">
            <w:pPr>
              <w:spacing w:after="0" w:line="240" w:lineRule="auto"/>
              <w:rPr>
                <w:rFonts w:cstheme="minorHAnsi"/>
                <w:sz w:val="16"/>
                <w:szCs w:val="16"/>
              </w:rPr>
            </w:pPr>
          </w:p>
        </w:tc>
      </w:tr>
      <w:tr w:rsidR="004C133D" w:rsidRPr="0056042E" w14:paraId="14AA596D" w14:textId="77777777" w:rsidTr="00BC53CD">
        <w:trPr>
          <w:trHeight w:val="315"/>
        </w:trPr>
        <w:tc>
          <w:tcPr>
            <w:tcW w:w="907" w:type="dxa"/>
            <w:tcBorders>
              <w:top w:val="nil"/>
              <w:left w:val="single" w:sz="4" w:space="0" w:color="auto"/>
              <w:bottom w:val="single" w:sz="4" w:space="0" w:color="000000"/>
              <w:right w:val="single" w:sz="4" w:space="0" w:color="000000"/>
            </w:tcBorders>
            <w:shd w:val="clear" w:color="auto" w:fill="auto"/>
            <w:noWrap/>
            <w:vAlign w:val="center"/>
            <w:hideMark/>
          </w:tcPr>
          <w:p w14:paraId="63A23594"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1400323</w:t>
            </w:r>
          </w:p>
        </w:tc>
        <w:tc>
          <w:tcPr>
            <w:tcW w:w="968" w:type="dxa"/>
            <w:tcBorders>
              <w:top w:val="nil"/>
              <w:left w:val="nil"/>
              <w:bottom w:val="single" w:sz="4" w:space="0" w:color="000000"/>
              <w:right w:val="single" w:sz="4" w:space="0" w:color="000000"/>
            </w:tcBorders>
            <w:shd w:val="clear" w:color="auto" w:fill="auto"/>
            <w:noWrap/>
            <w:vAlign w:val="center"/>
            <w:hideMark/>
          </w:tcPr>
          <w:p w14:paraId="60EE6719"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3621</w:t>
            </w:r>
          </w:p>
        </w:tc>
        <w:tc>
          <w:tcPr>
            <w:tcW w:w="4760" w:type="dxa"/>
            <w:tcBorders>
              <w:top w:val="nil"/>
              <w:left w:val="nil"/>
              <w:bottom w:val="single" w:sz="4" w:space="0" w:color="000000"/>
              <w:right w:val="single" w:sz="4" w:space="0" w:color="000000"/>
            </w:tcBorders>
            <w:shd w:val="clear" w:color="auto" w:fill="auto"/>
            <w:vAlign w:val="center"/>
            <w:hideMark/>
          </w:tcPr>
          <w:p w14:paraId="34F61F59"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PROMOCIÓN PARA LA VENTA DE BIENES O SERVICIOS</w:t>
            </w:r>
          </w:p>
        </w:tc>
        <w:tc>
          <w:tcPr>
            <w:tcW w:w="2000" w:type="dxa"/>
            <w:tcBorders>
              <w:top w:val="nil"/>
              <w:left w:val="nil"/>
              <w:bottom w:val="single" w:sz="4" w:space="0" w:color="000000"/>
              <w:right w:val="single" w:sz="4" w:space="0" w:color="000000"/>
            </w:tcBorders>
            <w:shd w:val="clear" w:color="auto" w:fill="auto"/>
            <w:noWrap/>
            <w:vAlign w:val="center"/>
            <w:hideMark/>
          </w:tcPr>
          <w:p w14:paraId="611D5712"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3,467,408.59</w:t>
            </w:r>
          </w:p>
        </w:tc>
        <w:tc>
          <w:tcPr>
            <w:tcW w:w="45" w:type="dxa"/>
            <w:shd w:val="clear" w:color="auto" w:fill="auto"/>
            <w:vAlign w:val="center"/>
            <w:hideMark/>
          </w:tcPr>
          <w:p w14:paraId="3DA24127" w14:textId="77777777" w:rsidR="004C133D" w:rsidRPr="0056042E" w:rsidRDefault="004C133D" w:rsidP="0056042E">
            <w:pPr>
              <w:spacing w:after="0" w:line="240" w:lineRule="auto"/>
              <w:rPr>
                <w:rFonts w:cstheme="minorHAnsi"/>
                <w:sz w:val="16"/>
                <w:szCs w:val="16"/>
              </w:rPr>
            </w:pPr>
          </w:p>
        </w:tc>
      </w:tr>
      <w:tr w:rsidR="004C133D" w:rsidRPr="0056042E" w14:paraId="08F4B4EA" w14:textId="77777777" w:rsidTr="00BC53CD">
        <w:trPr>
          <w:trHeight w:val="450"/>
        </w:trPr>
        <w:tc>
          <w:tcPr>
            <w:tcW w:w="907" w:type="dxa"/>
            <w:tcBorders>
              <w:top w:val="nil"/>
              <w:left w:val="single" w:sz="4" w:space="0" w:color="auto"/>
              <w:bottom w:val="single" w:sz="4" w:space="0" w:color="000000"/>
              <w:right w:val="single" w:sz="4" w:space="0" w:color="000000"/>
            </w:tcBorders>
            <w:shd w:val="clear" w:color="auto" w:fill="auto"/>
            <w:noWrap/>
            <w:vAlign w:val="center"/>
            <w:hideMark/>
          </w:tcPr>
          <w:p w14:paraId="66355F6C"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1400323</w:t>
            </w:r>
          </w:p>
        </w:tc>
        <w:tc>
          <w:tcPr>
            <w:tcW w:w="968" w:type="dxa"/>
            <w:tcBorders>
              <w:top w:val="nil"/>
              <w:left w:val="nil"/>
              <w:bottom w:val="single" w:sz="4" w:space="0" w:color="000000"/>
              <w:right w:val="single" w:sz="4" w:space="0" w:color="000000"/>
            </w:tcBorders>
            <w:shd w:val="clear" w:color="auto" w:fill="auto"/>
            <w:noWrap/>
            <w:vAlign w:val="center"/>
            <w:hideMark/>
          </w:tcPr>
          <w:p w14:paraId="289A8E40"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3651</w:t>
            </w:r>
          </w:p>
        </w:tc>
        <w:tc>
          <w:tcPr>
            <w:tcW w:w="4760" w:type="dxa"/>
            <w:tcBorders>
              <w:top w:val="nil"/>
              <w:left w:val="nil"/>
              <w:bottom w:val="single" w:sz="4" w:space="0" w:color="000000"/>
              <w:right w:val="single" w:sz="4" w:space="0" w:color="000000"/>
            </w:tcBorders>
            <w:shd w:val="clear" w:color="auto" w:fill="auto"/>
            <w:vAlign w:val="center"/>
            <w:hideMark/>
          </w:tcPr>
          <w:p w14:paraId="4C4FE2D3"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SERVICIOS DE LA INDUSTRIA FÍLMICA, DEL SONIDO Y DEL VIDEO</w:t>
            </w:r>
          </w:p>
        </w:tc>
        <w:tc>
          <w:tcPr>
            <w:tcW w:w="2000" w:type="dxa"/>
            <w:tcBorders>
              <w:top w:val="nil"/>
              <w:left w:val="nil"/>
              <w:bottom w:val="single" w:sz="4" w:space="0" w:color="000000"/>
              <w:right w:val="single" w:sz="4" w:space="0" w:color="000000"/>
            </w:tcBorders>
            <w:shd w:val="clear" w:color="auto" w:fill="auto"/>
            <w:noWrap/>
            <w:vAlign w:val="center"/>
            <w:hideMark/>
          </w:tcPr>
          <w:p w14:paraId="2FBD8D9F"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0.00</w:t>
            </w:r>
          </w:p>
        </w:tc>
        <w:tc>
          <w:tcPr>
            <w:tcW w:w="45" w:type="dxa"/>
            <w:shd w:val="clear" w:color="auto" w:fill="auto"/>
            <w:vAlign w:val="center"/>
            <w:hideMark/>
          </w:tcPr>
          <w:p w14:paraId="15EEE5DB" w14:textId="77777777" w:rsidR="004C133D" w:rsidRPr="0056042E" w:rsidRDefault="004C133D" w:rsidP="0056042E">
            <w:pPr>
              <w:spacing w:after="0" w:line="240" w:lineRule="auto"/>
              <w:rPr>
                <w:rFonts w:cstheme="minorHAnsi"/>
                <w:sz w:val="16"/>
                <w:szCs w:val="16"/>
              </w:rPr>
            </w:pPr>
          </w:p>
        </w:tc>
      </w:tr>
      <w:tr w:rsidR="004C133D" w:rsidRPr="0056042E" w14:paraId="6815DCCE" w14:textId="77777777" w:rsidTr="00BC53CD">
        <w:trPr>
          <w:trHeight w:val="450"/>
        </w:trPr>
        <w:tc>
          <w:tcPr>
            <w:tcW w:w="907" w:type="dxa"/>
            <w:tcBorders>
              <w:top w:val="nil"/>
              <w:left w:val="single" w:sz="4" w:space="0" w:color="auto"/>
              <w:bottom w:val="single" w:sz="4" w:space="0" w:color="000000"/>
              <w:right w:val="single" w:sz="4" w:space="0" w:color="000000"/>
            </w:tcBorders>
            <w:shd w:val="clear" w:color="auto" w:fill="auto"/>
            <w:noWrap/>
            <w:vAlign w:val="center"/>
            <w:hideMark/>
          </w:tcPr>
          <w:p w14:paraId="2ECD2AE2"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1400323</w:t>
            </w:r>
          </w:p>
        </w:tc>
        <w:tc>
          <w:tcPr>
            <w:tcW w:w="968" w:type="dxa"/>
            <w:tcBorders>
              <w:top w:val="nil"/>
              <w:left w:val="nil"/>
              <w:bottom w:val="single" w:sz="4" w:space="0" w:color="000000"/>
              <w:right w:val="single" w:sz="4" w:space="0" w:color="000000"/>
            </w:tcBorders>
            <w:shd w:val="clear" w:color="auto" w:fill="auto"/>
            <w:noWrap/>
            <w:vAlign w:val="center"/>
            <w:hideMark/>
          </w:tcPr>
          <w:p w14:paraId="0FF2EA95"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3661</w:t>
            </w:r>
          </w:p>
        </w:tc>
        <w:tc>
          <w:tcPr>
            <w:tcW w:w="4760" w:type="dxa"/>
            <w:tcBorders>
              <w:top w:val="nil"/>
              <w:left w:val="nil"/>
              <w:bottom w:val="single" w:sz="4" w:space="0" w:color="000000"/>
              <w:right w:val="single" w:sz="4" w:space="0" w:color="000000"/>
            </w:tcBorders>
            <w:shd w:val="clear" w:color="auto" w:fill="auto"/>
            <w:vAlign w:val="center"/>
            <w:hideMark/>
          </w:tcPr>
          <w:p w14:paraId="751E1EBB"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SERVICIO DE CREACIÓN Y DIFUSIÓN DE CONTENIDO EXCLUSIVAMENTE A TRAVÉS DE INTERNET</w:t>
            </w:r>
          </w:p>
        </w:tc>
        <w:tc>
          <w:tcPr>
            <w:tcW w:w="2000" w:type="dxa"/>
            <w:tcBorders>
              <w:top w:val="nil"/>
              <w:left w:val="nil"/>
              <w:bottom w:val="single" w:sz="4" w:space="0" w:color="000000"/>
              <w:right w:val="single" w:sz="4" w:space="0" w:color="000000"/>
            </w:tcBorders>
            <w:shd w:val="clear" w:color="auto" w:fill="auto"/>
            <w:noWrap/>
            <w:vAlign w:val="center"/>
            <w:hideMark/>
          </w:tcPr>
          <w:p w14:paraId="1F8DEC83"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8,324.97</w:t>
            </w:r>
          </w:p>
        </w:tc>
        <w:tc>
          <w:tcPr>
            <w:tcW w:w="45" w:type="dxa"/>
            <w:shd w:val="clear" w:color="auto" w:fill="auto"/>
            <w:vAlign w:val="center"/>
            <w:hideMark/>
          </w:tcPr>
          <w:p w14:paraId="22B72BBE" w14:textId="77777777" w:rsidR="004C133D" w:rsidRPr="0056042E" w:rsidRDefault="004C133D" w:rsidP="0056042E">
            <w:pPr>
              <w:spacing w:after="0" w:line="240" w:lineRule="auto"/>
              <w:rPr>
                <w:rFonts w:cstheme="minorHAnsi"/>
                <w:sz w:val="16"/>
                <w:szCs w:val="16"/>
              </w:rPr>
            </w:pPr>
          </w:p>
        </w:tc>
      </w:tr>
      <w:tr w:rsidR="004C133D" w:rsidRPr="0056042E" w14:paraId="42CBB551" w14:textId="77777777" w:rsidTr="00BC53CD">
        <w:trPr>
          <w:trHeight w:val="675"/>
        </w:trPr>
        <w:tc>
          <w:tcPr>
            <w:tcW w:w="907" w:type="dxa"/>
            <w:tcBorders>
              <w:top w:val="nil"/>
              <w:left w:val="single" w:sz="4" w:space="0" w:color="auto"/>
              <w:bottom w:val="single" w:sz="4" w:space="0" w:color="000000"/>
              <w:right w:val="single" w:sz="4" w:space="0" w:color="000000"/>
            </w:tcBorders>
            <w:shd w:val="clear" w:color="auto" w:fill="auto"/>
            <w:noWrap/>
            <w:vAlign w:val="center"/>
            <w:hideMark/>
          </w:tcPr>
          <w:p w14:paraId="29C4C14D"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1400323</w:t>
            </w:r>
          </w:p>
        </w:tc>
        <w:tc>
          <w:tcPr>
            <w:tcW w:w="968" w:type="dxa"/>
            <w:tcBorders>
              <w:top w:val="nil"/>
              <w:left w:val="nil"/>
              <w:bottom w:val="single" w:sz="4" w:space="0" w:color="000000"/>
              <w:right w:val="single" w:sz="4" w:space="0" w:color="000000"/>
            </w:tcBorders>
            <w:shd w:val="clear" w:color="auto" w:fill="auto"/>
            <w:noWrap/>
            <w:vAlign w:val="center"/>
            <w:hideMark/>
          </w:tcPr>
          <w:p w14:paraId="7C38611D"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3711</w:t>
            </w:r>
          </w:p>
        </w:tc>
        <w:tc>
          <w:tcPr>
            <w:tcW w:w="4760" w:type="dxa"/>
            <w:tcBorders>
              <w:top w:val="nil"/>
              <w:left w:val="nil"/>
              <w:bottom w:val="single" w:sz="4" w:space="0" w:color="000000"/>
              <w:right w:val="single" w:sz="4" w:space="0" w:color="000000"/>
            </w:tcBorders>
            <w:shd w:val="clear" w:color="auto" w:fill="auto"/>
            <w:vAlign w:val="center"/>
            <w:hideMark/>
          </w:tcPr>
          <w:p w14:paraId="19F293F1"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PASAJES AÉREOS NACIONALES PARA SERVIDORES PÚBLICOS EN EL DESEMPEÑO DE COMISIONES Y FUNCIONES OFICIALES</w:t>
            </w:r>
          </w:p>
        </w:tc>
        <w:tc>
          <w:tcPr>
            <w:tcW w:w="2000" w:type="dxa"/>
            <w:tcBorders>
              <w:top w:val="nil"/>
              <w:left w:val="nil"/>
              <w:bottom w:val="single" w:sz="4" w:space="0" w:color="000000"/>
              <w:right w:val="single" w:sz="4" w:space="0" w:color="000000"/>
            </w:tcBorders>
            <w:shd w:val="clear" w:color="auto" w:fill="auto"/>
            <w:noWrap/>
            <w:vAlign w:val="center"/>
            <w:hideMark/>
          </w:tcPr>
          <w:p w14:paraId="0A224884"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40,777.89</w:t>
            </w:r>
          </w:p>
        </w:tc>
        <w:tc>
          <w:tcPr>
            <w:tcW w:w="45" w:type="dxa"/>
            <w:shd w:val="clear" w:color="auto" w:fill="auto"/>
            <w:vAlign w:val="center"/>
            <w:hideMark/>
          </w:tcPr>
          <w:p w14:paraId="604499C3" w14:textId="77777777" w:rsidR="004C133D" w:rsidRPr="0056042E" w:rsidRDefault="004C133D" w:rsidP="0056042E">
            <w:pPr>
              <w:spacing w:after="0" w:line="240" w:lineRule="auto"/>
              <w:rPr>
                <w:rFonts w:cstheme="minorHAnsi"/>
                <w:sz w:val="16"/>
                <w:szCs w:val="16"/>
              </w:rPr>
            </w:pPr>
          </w:p>
        </w:tc>
      </w:tr>
      <w:tr w:rsidR="004C133D" w:rsidRPr="0056042E" w14:paraId="701D444B" w14:textId="77777777" w:rsidTr="00BC53CD">
        <w:trPr>
          <w:trHeight w:val="556"/>
        </w:trPr>
        <w:tc>
          <w:tcPr>
            <w:tcW w:w="907" w:type="dxa"/>
            <w:tcBorders>
              <w:top w:val="nil"/>
              <w:left w:val="single" w:sz="4" w:space="0" w:color="auto"/>
              <w:bottom w:val="single" w:sz="4" w:space="0" w:color="000000"/>
              <w:right w:val="single" w:sz="4" w:space="0" w:color="000000"/>
            </w:tcBorders>
            <w:shd w:val="clear" w:color="auto" w:fill="auto"/>
            <w:noWrap/>
            <w:vAlign w:val="center"/>
            <w:hideMark/>
          </w:tcPr>
          <w:p w14:paraId="1BF7B859"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1400323</w:t>
            </w:r>
          </w:p>
        </w:tc>
        <w:tc>
          <w:tcPr>
            <w:tcW w:w="968" w:type="dxa"/>
            <w:tcBorders>
              <w:top w:val="nil"/>
              <w:left w:val="nil"/>
              <w:bottom w:val="single" w:sz="4" w:space="0" w:color="000000"/>
              <w:right w:val="single" w:sz="4" w:space="0" w:color="000000"/>
            </w:tcBorders>
            <w:shd w:val="clear" w:color="auto" w:fill="auto"/>
            <w:noWrap/>
            <w:vAlign w:val="center"/>
            <w:hideMark/>
          </w:tcPr>
          <w:p w14:paraId="0967F298"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3721</w:t>
            </w:r>
          </w:p>
        </w:tc>
        <w:tc>
          <w:tcPr>
            <w:tcW w:w="4760" w:type="dxa"/>
            <w:tcBorders>
              <w:top w:val="nil"/>
              <w:left w:val="nil"/>
              <w:bottom w:val="single" w:sz="4" w:space="0" w:color="000000"/>
              <w:right w:val="single" w:sz="4" w:space="0" w:color="000000"/>
            </w:tcBorders>
            <w:shd w:val="clear" w:color="auto" w:fill="auto"/>
            <w:vAlign w:val="center"/>
            <w:hideMark/>
          </w:tcPr>
          <w:p w14:paraId="73D276E6"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PASAJES TERRESTRES NACIONALES PARA SERVIDORES PÚBLICOS EN EL DESEMPEÑO DE COMISIONES Y FUNCIONES OFICIALES</w:t>
            </w:r>
          </w:p>
        </w:tc>
        <w:tc>
          <w:tcPr>
            <w:tcW w:w="2000" w:type="dxa"/>
            <w:tcBorders>
              <w:top w:val="nil"/>
              <w:left w:val="nil"/>
              <w:bottom w:val="single" w:sz="4" w:space="0" w:color="000000"/>
              <w:right w:val="single" w:sz="4" w:space="0" w:color="000000"/>
            </w:tcBorders>
            <w:shd w:val="clear" w:color="auto" w:fill="auto"/>
            <w:noWrap/>
            <w:vAlign w:val="center"/>
            <w:hideMark/>
          </w:tcPr>
          <w:p w14:paraId="6C2852E8"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14,824.00</w:t>
            </w:r>
          </w:p>
        </w:tc>
        <w:tc>
          <w:tcPr>
            <w:tcW w:w="45" w:type="dxa"/>
            <w:shd w:val="clear" w:color="auto" w:fill="auto"/>
            <w:vAlign w:val="center"/>
            <w:hideMark/>
          </w:tcPr>
          <w:p w14:paraId="62018A23" w14:textId="77777777" w:rsidR="004C133D" w:rsidRPr="0056042E" w:rsidRDefault="004C133D" w:rsidP="0056042E">
            <w:pPr>
              <w:spacing w:after="0" w:line="240" w:lineRule="auto"/>
              <w:rPr>
                <w:rFonts w:cstheme="minorHAnsi"/>
                <w:sz w:val="16"/>
                <w:szCs w:val="16"/>
              </w:rPr>
            </w:pPr>
          </w:p>
        </w:tc>
      </w:tr>
      <w:tr w:rsidR="004C133D" w:rsidRPr="0056042E" w14:paraId="7293940F" w14:textId="77777777" w:rsidTr="00BC53CD">
        <w:trPr>
          <w:trHeight w:val="450"/>
        </w:trPr>
        <w:tc>
          <w:tcPr>
            <w:tcW w:w="907" w:type="dxa"/>
            <w:tcBorders>
              <w:top w:val="nil"/>
              <w:left w:val="single" w:sz="4" w:space="0" w:color="auto"/>
              <w:bottom w:val="single" w:sz="4" w:space="0" w:color="000000"/>
              <w:right w:val="single" w:sz="4" w:space="0" w:color="000000"/>
            </w:tcBorders>
            <w:shd w:val="clear" w:color="auto" w:fill="auto"/>
            <w:noWrap/>
            <w:vAlign w:val="center"/>
            <w:hideMark/>
          </w:tcPr>
          <w:p w14:paraId="2DD1DA72"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1400323</w:t>
            </w:r>
          </w:p>
        </w:tc>
        <w:tc>
          <w:tcPr>
            <w:tcW w:w="968" w:type="dxa"/>
            <w:tcBorders>
              <w:top w:val="nil"/>
              <w:left w:val="nil"/>
              <w:bottom w:val="single" w:sz="4" w:space="0" w:color="000000"/>
              <w:right w:val="single" w:sz="4" w:space="0" w:color="000000"/>
            </w:tcBorders>
            <w:shd w:val="clear" w:color="auto" w:fill="auto"/>
            <w:noWrap/>
            <w:vAlign w:val="center"/>
            <w:hideMark/>
          </w:tcPr>
          <w:p w14:paraId="66B62226"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3751</w:t>
            </w:r>
          </w:p>
        </w:tc>
        <w:tc>
          <w:tcPr>
            <w:tcW w:w="4760" w:type="dxa"/>
            <w:tcBorders>
              <w:top w:val="nil"/>
              <w:left w:val="nil"/>
              <w:bottom w:val="single" w:sz="4" w:space="0" w:color="000000"/>
              <w:right w:val="single" w:sz="4" w:space="0" w:color="000000"/>
            </w:tcBorders>
            <w:shd w:val="clear" w:color="auto" w:fill="auto"/>
            <w:vAlign w:val="center"/>
            <w:hideMark/>
          </w:tcPr>
          <w:p w14:paraId="74490ABB"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VIÁTICOS NACIONALES PARA SERVIDORES PÚBLICOS EN EL DESEMPEÑO DE FUNCIONES OFICIALES</w:t>
            </w:r>
          </w:p>
        </w:tc>
        <w:tc>
          <w:tcPr>
            <w:tcW w:w="2000" w:type="dxa"/>
            <w:tcBorders>
              <w:top w:val="nil"/>
              <w:left w:val="nil"/>
              <w:bottom w:val="single" w:sz="4" w:space="0" w:color="000000"/>
              <w:right w:val="single" w:sz="4" w:space="0" w:color="000000"/>
            </w:tcBorders>
            <w:shd w:val="clear" w:color="auto" w:fill="auto"/>
            <w:noWrap/>
            <w:vAlign w:val="center"/>
            <w:hideMark/>
          </w:tcPr>
          <w:p w14:paraId="312D9C99"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221,754.11</w:t>
            </w:r>
          </w:p>
        </w:tc>
        <w:tc>
          <w:tcPr>
            <w:tcW w:w="45" w:type="dxa"/>
            <w:shd w:val="clear" w:color="auto" w:fill="auto"/>
            <w:vAlign w:val="center"/>
            <w:hideMark/>
          </w:tcPr>
          <w:p w14:paraId="3DDD6C61" w14:textId="77777777" w:rsidR="004C133D" w:rsidRPr="0056042E" w:rsidRDefault="004C133D" w:rsidP="0056042E">
            <w:pPr>
              <w:spacing w:after="0" w:line="240" w:lineRule="auto"/>
              <w:rPr>
                <w:rFonts w:cstheme="minorHAnsi"/>
                <w:sz w:val="16"/>
                <w:szCs w:val="16"/>
              </w:rPr>
            </w:pPr>
          </w:p>
        </w:tc>
      </w:tr>
      <w:tr w:rsidR="004C133D" w:rsidRPr="0056042E" w14:paraId="3C9851DD" w14:textId="77777777" w:rsidTr="00BC53CD">
        <w:trPr>
          <w:trHeight w:val="543"/>
        </w:trPr>
        <w:tc>
          <w:tcPr>
            <w:tcW w:w="907" w:type="dxa"/>
            <w:tcBorders>
              <w:top w:val="nil"/>
              <w:left w:val="single" w:sz="4" w:space="0" w:color="auto"/>
              <w:bottom w:val="single" w:sz="4" w:space="0" w:color="000000"/>
              <w:right w:val="single" w:sz="4" w:space="0" w:color="000000"/>
            </w:tcBorders>
            <w:shd w:val="clear" w:color="auto" w:fill="auto"/>
            <w:noWrap/>
            <w:vAlign w:val="center"/>
            <w:hideMark/>
          </w:tcPr>
          <w:p w14:paraId="22A406F3"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1400323</w:t>
            </w:r>
          </w:p>
        </w:tc>
        <w:tc>
          <w:tcPr>
            <w:tcW w:w="968" w:type="dxa"/>
            <w:tcBorders>
              <w:top w:val="nil"/>
              <w:left w:val="nil"/>
              <w:bottom w:val="single" w:sz="4" w:space="0" w:color="000000"/>
              <w:right w:val="single" w:sz="4" w:space="0" w:color="000000"/>
            </w:tcBorders>
            <w:shd w:val="clear" w:color="auto" w:fill="auto"/>
            <w:noWrap/>
            <w:vAlign w:val="center"/>
            <w:hideMark/>
          </w:tcPr>
          <w:p w14:paraId="09AB69BA"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3761</w:t>
            </w:r>
          </w:p>
        </w:tc>
        <w:tc>
          <w:tcPr>
            <w:tcW w:w="4760" w:type="dxa"/>
            <w:tcBorders>
              <w:top w:val="nil"/>
              <w:left w:val="nil"/>
              <w:bottom w:val="single" w:sz="4" w:space="0" w:color="000000"/>
              <w:right w:val="single" w:sz="4" w:space="0" w:color="000000"/>
            </w:tcBorders>
            <w:shd w:val="clear" w:color="auto" w:fill="auto"/>
            <w:vAlign w:val="center"/>
            <w:hideMark/>
          </w:tcPr>
          <w:p w14:paraId="1003C90F"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VIÁTICOS EN EL EXTRANJERO PARA SERVIDORES PÚBLICOS EN EL DESEMPEÑO DE COMISIONES Y FUNCIONES OFICIALES</w:t>
            </w:r>
          </w:p>
        </w:tc>
        <w:tc>
          <w:tcPr>
            <w:tcW w:w="2000" w:type="dxa"/>
            <w:tcBorders>
              <w:top w:val="nil"/>
              <w:left w:val="nil"/>
              <w:bottom w:val="single" w:sz="4" w:space="0" w:color="000000"/>
              <w:right w:val="single" w:sz="4" w:space="0" w:color="000000"/>
            </w:tcBorders>
            <w:shd w:val="clear" w:color="auto" w:fill="auto"/>
            <w:noWrap/>
            <w:vAlign w:val="center"/>
            <w:hideMark/>
          </w:tcPr>
          <w:p w14:paraId="7C44F8AC"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0.00</w:t>
            </w:r>
          </w:p>
        </w:tc>
        <w:tc>
          <w:tcPr>
            <w:tcW w:w="45" w:type="dxa"/>
            <w:shd w:val="clear" w:color="auto" w:fill="auto"/>
            <w:vAlign w:val="center"/>
            <w:hideMark/>
          </w:tcPr>
          <w:p w14:paraId="7D04CF79" w14:textId="77777777" w:rsidR="004C133D" w:rsidRPr="0056042E" w:rsidRDefault="004C133D" w:rsidP="0056042E">
            <w:pPr>
              <w:spacing w:after="0" w:line="240" w:lineRule="auto"/>
              <w:rPr>
                <w:rFonts w:cstheme="minorHAnsi"/>
                <w:sz w:val="16"/>
                <w:szCs w:val="16"/>
              </w:rPr>
            </w:pPr>
          </w:p>
        </w:tc>
      </w:tr>
      <w:tr w:rsidR="004C133D" w:rsidRPr="0056042E" w14:paraId="6706F0D2" w14:textId="77777777" w:rsidTr="00BC53CD">
        <w:trPr>
          <w:trHeight w:val="315"/>
        </w:trPr>
        <w:tc>
          <w:tcPr>
            <w:tcW w:w="907" w:type="dxa"/>
            <w:tcBorders>
              <w:top w:val="nil"/>
              <w:left w:val="single" w:sz="4" w:space="0" w:color="auto"/>
              <w:bottom w:val="single" w:sz="4" w:space="0" w:color="000000"/>
              <w:right w:val="single" w:sz="4" w:space="0" w:color="000000"/>
            </w:tcBorders>
            <w:shd w:val="clear" w:color="auto" w:fill="auto"/>
            <w:noWrap/>
            <w:vAlign w:val="center"/>
            <w:hideMark/>
          </w:tcPr>
          <w:p w14:paraId="3A895D55"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1400323</w:t>
            </w:r>
          </w:p>
        </w:tc>
        <w:tc>
          <w:tcPr>
            <w:tcW w:w="968" w:type="dxa"/>
            <w:tcBorders>
              <w:top w:val="nil"/>
              <w:left w:val="nil"/>
              <w:bottom w:val="single" w:sz="4" w:space="0" w:color="000000"/>
              <w:right w:val="single" w:sz="4" w:space="0" w:color="000000"/>
            </w:tcBorders>
            <w:shd w:val="clear" w:color="auto" w:fill="auto"/>
            <w:noWrap/>
            <w:vAlign w:val="center"/>
            <w:hideMark/>
          </w:tcPr>
          <w:p w14:paraId="42CE5BBF"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3821</w:t>
            </w:r>
          </w:p>
        </w:tc>
        <w:tc>
          <w:tcPr>
            <w:tcW w:w="4760" w:type="dxa"/>
            <w:tcBorders>
              <w:top w:val="nil"/>
              <w:left w:val="nil"/>
              <w:bottom w:val="single" w:sz="4" w:space="0" w:color="000000"/>
              <w:right w:val="single" w:sz="4" w:space="0" w:color="000000"/>
            </w:tcBorders>
            <w:shd w:val="clear" w:color="auto" w:fill="auto"/>
            <w:vAlign w:val="center"/>
            <w:hideMark/>
          </w:tcPr>
          <w:p w14:paraId="01A28E60"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GASTOS DE ORDEN SOCIAL Y CULTURAL</w:t>
            </w:r>
          </w:p>
        </w:tc>
        <w:tc>
          <w:tcPr>
            <w:tcW w:w="2000" w:type="dxa"/>
            <w:tcBorders>
              <w:top w:val="nil"/>
              <w:left w:val="nil"/>
              <w:bottom w:val="single" w:sz="4" w:space="0" w:color="000000"/>
              <w:right w:val="single" w:sz="4" w:space="0" w:color="000000"/>
            </w:tcBorders>
            <w:shd w:val="clear" w:color="auto" w:fill="auto"/>
            <w:noWrap/>
            <w:vAlign w:val="center"/>
            <w:hideMark/>
          </w:tcPr>
          <w:p w14:paraId="543CA023"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1,498,445.02</w:t>
            </w:r>
          </w:p>
        </w:tc>
        <w:tc>
          <w:tcPr>
            <w:tcW w:w="45" w:type="dxa"/>
            <w:shd w:val="clear" w:color="auto" w:fill="auto"/>
            <w:vAlign w:val="center"/>
            <w:hideMark/>
          </w:tcPr>
          <w:p w14:paraId="34D83F73" w14:textId="77777777" w:rsidR="004C133D" w:rsidRPr="0056042E" w:rsidRDefault="004C133D" w:rsidP="0056042E">
            <w:pPr>
              <w:spacing w:after="0" w:line="240" w:lineRule="auto"/>
              <w:rPr>
                <w:rFonts w:cstheme="minorHAnsi"/>
                <w:sz w:val="16"/>
                <w:szCs w:val="16"/>
              </w:rPr>
            </w:pPr>
          </w:p>
        </w:tc>
      </w:tr>
      <w:tr w:rsidR="004C133D" w:rsidRPr="0056042E" w14:paraId="77299F9C" w14:textId="77777777" w:rsidTr="00BC53CD">
        <w:trPr>
          <w:trHeight w:val="450"/>
        </w:trPr>
        <w:tc>
          <w:tcPr>
            <w:tcW w:w="907" w:type="dxa"/>
            <w:tcBorders>
              <w:top w:val="nil"/>
              <w:left w:val="single" w:sz="4" w:space="0" w:color="auto"/>
              <w:bottom w:val="single" w:sz="4" w:space="0" w:color="000000"/>
              <w:right w:val="single" w:sz="4" w:space="0" w:color="000000"/>
            </w:tcBorders>
            <w:shd w:val="clear" w:color="auto" w:fill="auto"/>
            <w:noWrap/>
            <w:vAlign w:val="center"/>
            <w:hideMark/>
          </w:tcPr>
          <w:p w14:paraId="1051A486"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lastRenderedPageBreak/>
              <w:t>1400323</w:t>
            </w:r>
          </w:p>
        </w:tc>
        <w:tc>
          <w:tcPr>
            <w:tcW w:w="968" w:type="dxa"/>
            <w:tcBorders>
              <w:top w:val="nil"/>
              <w:left w:val="nil"/>
              <w:bottom w:val="single" w:sz="4" w:space="0" w:color="000000"/>
              <w:right w:val="single" w:sz="4" w:space="0" w:color="000000"/>
            </w:tcBorders>
            <w:shd w:val="clear" w:color="auto" w:fill="auto"/>
            <w:noWrap/>
            <w:vAlign w:val="center"/>
            <w:hideMark/>
          </w:tcPr>
          <w:p w14:paraId="2721624D"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3852</w:t>
            </w:r>
          </w:p>
        </w:tc>
        <w:tc>
          <w:tcPr>
            <w:tcW w:w="4760" w:type="dxa"/>
            <w:tcBorders>
              <w:top w:val="nil"/>
              <w:left w:val="nil"/>
              <w:bottom w:val="single" w:sz="4" w:space="0" w:color="000000"/>
              <w:right w:val="single" w:sz="4" w:space="0" w:color="000000"/>
            </w:tcBorders>
            <w:shd w:val="clear" w:color="auto" w:fill="auto"/>
            <w:vAlign w:val="center"/>
            <w:hideMark/>
          </w:tcPr>
          <w:p w14:paraId="46C4F199"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GASTOS DE LAS OFICINAS DE SERVIDORES PÚBLICOS SUPERIORES Y MANDOS MEDIOS</w:t>
            </w:r>
          </w:p>
        </w:tc>
        <w:tc>
          <w:tcPr>
            <w:tcW w:w="2000" w:type="dxa"/>
            <w:tcBorders>
              <w:top w:val="nil"/>
              <w:left w:val="nil"/>
              <w:bottom w:val="single" w:sz="4" w:space="0" w:color="000000"/>
              <w:right w:val="single" w:sz="4" w:space="0" w:color="000000"/>
            </w:tcBorders>
            <w:shd w:val="clear" w:color="auto" w:fill="auto"/>
            <w:noWrap/>
            <w:vAlign w:val="center"/>
            <w:hideMark/>
          </w:tcPr>
          <w:p w14:paraId="0C755B51"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14,949.00</w:t>
            </w:r>
          </w:p>
        </w:tc>
        <w:tc>
          <w:tcPr>
            <w:tcW w:w="45" w:type="dxa"/>
            <w:shd w:val="clear" w:color="auto" w:fill="auto"/>
            <w:vAlign w:val="center"/>
            <w:hideMark/>
          </w:tcPr>
          <w:p w14:paraId="0D3CF903" w14:textId="77777777" w:rsidR="004C133D" w:rsidRPr="0056042E" w:rsidRDefault="004C133D" w:rsidP="0056042E">
            <w:pPr>
              <w:spacing w:after="0" w:line="240" w:lineRule="auto"/>
              <w:rPr>
                <w:rFonts w:cstheme="minorHAnsi"/>
                <w:sz w:val="16"/>
                <w:szCs w:val="16"/>
              </w:rPr>
            </w:pPr>
          </w:p>
        </w:tc>
      </w:tr>
      <w:tr w:rsidR="004C133D" w:rsidRPr="0056042E" w14:paraId="71FE91BE" w14:textId="77777777" w:rsidTr="00BC53CD">
        <w:trPr>
          <w:trHeight w:val="315"/>
        </w:trPr>
        <w:tc>
          <w:tcPr>
            <w:tcW w:w="907" w:type="dxa"/>
            <w:tcBorders>
              <w:top w:val="nil"/>
              <w:left w:val="single" w:sz="4" w:space="0" w:color="auto"/>
              <w:bottom w:val="single" w:sz="4" w:space="0" w:color="000000"/>
              <w:right w:val="single" w:sz="4" w:space="0" w:color="000000"/>
            </w:tcBorders>
            <w:shd w:val="clear" w:color="auto" w:fill="auto"/>
            <w:noWrap/>
            <w:vAlign w:val="center"/>
            <w:hideMark/>
          </w:tcPr>
          <w:p w14:paraId="12DD145E"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1400323</w:t>
            </w:r>
          </w:p>
        </w:tc>
        <w:tc>
          <w:tcPr>
            <w:tcW w:w="968" w:type="dxa"/>
            <w:tcBorders>
              <w:top w:val="nil"/>
              <w:left w:val="nil"/>
              <w:bottom w:val="single" w:sz="4" w:space="0" w:color="000000"/>
              <w:right w:val="single" w:sz="4" w:space="0" w:color="000000"/>
            </w:tcBorders>
            <w:shd w:val="clear" w:color="auto" w:fill="auto"/>
            <w:noWrap/>
            <w:vAlign w:val="center"/>
            <w:hideMark/>
          </w:tcPr>
          <w:p w14:paraId="466314D1"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3921</w:t>
            </w:r>
          </w:p>
        </w:tc>
        <w:tc>
          <w:tcPr>
            <w:tcW w:w="4760" w:type="dxa"/>
            <w:tcBorders>
              <w:top w:val="nil"/>
              <w:left w:val="nil"/>
              <w:bottom w:val="single" w:sz="4" w:space="0" w:color="000000"/>
              <w:right w:val="single" w:sz="4" w:space="0" w:color="000000"/>
            </w:tcBorders>
            <w:shd w:val="clear" w:color="auto" w:fill="auto"/>
            <w:vAlign w:val="center"/>
            <w:hideMark/>
          </w:tcPr>
          <w:p w14:paraId="62227861"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OTROS IMPUESTOS Y DERECHOS</w:t>
            </w:r>
          </w:p>
        </w:tc>
        <w:tc>
          <w:tcPr>
            <w:tcW w:w="2000" w:type="dxa"/>
            <w:tcBorders>
              <w:top w:val="nil"/>
              <w:left w:val="nil"/>
              <w:bottom w:val="single" w:sz="4" w:space="0" w:color="000000"/>
              <w:right w:val="single" w:sz="4" w:space="0" w:color="000000"/>
            </w:tcBorders>
            <w:shd w:val="clear" w:color="auto" w:fill="auto"/>
            <w:noWrap/>
            <w:vAlign w:val="center"/>
            <w:hideMark/>
          </w:tcPr>
          <w:p w14:paraId="5F711500"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29,629,044.30</w:t>
            </w:r>
          </w:p>
        </w:tc>
        <w:tc>
          <w:tcPr>
            <w:tcW w:w="45" w:type="dxa"/>
            <w:shd w:val="clear" w:color="auto" w:fill="auto"/>
            <w:vAlign w:val="center"/>
            <w:hideMark/>
          </w:tcPr>
          <w:p w14:paraId="103F9332" w14:textId="77777777" w:rsidR="004C133D" w:rsidRPr="0056042E" w:rsidRDefault="004C133D" w:rsidP="0056042E">
            <w:pPr>
              <w:spacing w:after="0" w:line="240" w:lineRule="auto"/>
              <w:rPr>
                <w:rFonts w:cstheme="minorHAnsi"/>
                <w:sz w:val="16"/>
                <w:szCs w:val="16"/>
              </w:rPr>
            </w:pPr>
          </w:p>
        </w:tc>
      </w:tr>
      <w:tr w:rsidR="004C133D" w:rsidRPr="0056042E" w14:paraId="78B5D0C9" w14:textId="77777777" w:rsidTr="00BC53CD">
        <w:trPr>
          <w:trHeight w:val="422"/>
        </w:trPr>
        <w:tc>
          <w:tcPr>
            <w:tcW w:w="907" w:type="dxa"/>
            <w:tcBorders>
              <w:top w:val="nil"/>
              <w:left w:val="single" w:sz="4" w:space="0" w:color="auto"/>
              <w:bottom w:val="single" w:sz="4" w:space="0" w:color="000000"/>
              <w:right w:val="single" w:sz="4" w:space="0" w:color="000000"/>
            </w:tcBorders>
            <w:shd w:val="clear" w:color="auto" w:fill="auto"/>
            <w:noWrap/>
            <w:vAlign w:val="center"/>
            <w:hideMark/>
          </w:tcPr>
          <w:p w14:paraId="4E2A2926"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1400323</w:t>
            </w:r>
          </w:p>
        </w:tc>
        <w:tc>
          <w:tcPr>
            <w:tcW w:w="968" w:type="dxa"/>
            <w:tcBorders>
              <w:top w:val="nil"/>
              <w:left w:val="nil"/>
              <w:bottom w:val="single" w:sz="4" w:space="0" w:color="000000"/>
              <w:right w:val="single" w:sz="4" w:space="0" w:color="000000"/>
            </w:tcBorders>
            <w:shd w:val="clear" w:color="auto" w:fill="auto"/>
            <w:noWrap/>
            <w:vAlign w:val="center"/>
            <w:hideMark/>
          </w:tcPr>
          <w:p w14:paraId="42796BD9"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3941</w:t>
            </w:r>
          </w:p>
        </w:tc>
        <w:tc>
          <w:tcPr>
            <w:tcW w:w="4760" w:type="dxa"/>
            <w:tcBorders>
              <w:top w:val="nil"/>
              <w:left w:val="nil"/>
              <w:bottom w:val="single" w:sz="4" w:space="0" w:color="000000"/>
              <w:right w:val="single" w:sz="4" w:space="0" w:color="000000"/>
            </w:tcBorders>
            <w:shd w:val="clear" w:color="auto" w:fill="auto"/>
            <w:vAlign w:val="center"/>
            <w:hideMark/>
          </w:tcPr>
          <w:p w14:paraId="472B43E4"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SENTENCIAS Y RESOLUCIONES POR AUTORIDAD COMPETENTE</w:t>
            </w:r>
          </w:p>
        </w:tc>
        <w:tc>
          <w:tcPr>
            <w:tcW w:w="2000" w:type="dxa"/>
            <w:tcBorders>
              <w:top w:val="nil"/>
              <w:left w:val="nil"/>
              <w:bottom w:val="single" w:sz="4" w:space="0" w:color="000000"/>
              <w:right w:val="single" w:sz="4" w:space="0" w:color="000000"/>
            </w:tcBorders>
            <w:shd w:val="clear" w:color="auto" w:fill="auto"/>
            <w:noWrap/>
            <w:vAlign w:val="center"/>
            <w:hideMark/>
          </w:tcPr>
          <w:p w14:paraId="61D8566C"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5,071,118.68</w:t>
            </w:r>
          </w:p>
        </w:tc>
        <w:tc>
          <w:tcPr>
            <w:tcW w:w="45" w:type="dxa"/>
            <w:shd w:val="clear" w:color="auto" w:fill="auto"/>
            <w:vAlign w:val="center"/>
            <w:hideMark/>
          </w:tcPr>
          <w:p w14:paraId="437849D9" w14:textId="77777777" w:rsidR="004C133D" w:rsidRPr="0056042E" w:rsidRDefault="004C133D" w:rsidP="0056042E">
            <w:pPr>
              <w:spacing w:after="0" w:line="240" w:lineRule="auto"/>
              <w:rPr>
                <w:rFonts w:cstheme="minorHAnsi"/>
                <w:sz w:val="16"/>
                <w:szCs w:val="16"/>
              </w:rPr>
            </w:pPr>
          </w:p>
        </w:tc>
      </w:tr>
      <w:tr w:rsidR="004C133D" w:rsidRPr="0056042E" w14:paraId="7F0EDC0E" w14:textId="77777777" w:rsidTr="00BC53CD">
        <w:trPr>
          <w:trHeight w:val="315"/>
        </w:trPr>
        <w:tc>
          <w:tcPr>
            <w:tcW w:w="907" w:type="dxa"/>
            <w:tcBorders>
              <w:top w:val="nil"/>
              <w:left w:val="single" w:sz="4" w:space="0" w:color="auto"/>
              <w:bottom w:val="single" w:sz="4" w:space="0" w:color="000000"/>
              <w:right w:val="single" w:sz="4" w:space="0" w:color="000000"/>
            </w:tcBorders>
            <w:shd w:val="clear" w:color="auto" w:fill="auto"/>
            <w:noWrap/>
            <w:vAlign w:val="center"/>
            <w:hideMark/>
          </w:tcPr>
          <w:p w14:paraId="7217AFBE"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1400323</w:t>
            </w:r>
          </w:p>
        </w:tc>
        <w:tc>
          <w:tcPr>
            <w:tcW w:w="968" w:type="dxa"/>
            <w:tcBorders>
              <w:top w:val="nil"/>
              <w:left w:val="nil"/>
              <w:bottom w:val="single" w:sz="4" w:space="0" w:color="000000"/>
              <w:right w:val="single" w:sz="4" w:space="0" w:color="000000"/>
            </w:tcBorders>
            <w:shd w:val="clear" w:color="auto" w:fill="auto"/>
            <w:noWrap/>
            <w:vAlign w:val="center"/>
            <w:hideMark/>
          </w:tcPr>
          <w:p w14:paraId="11BE0EA0"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3951</w:t>
            </w:r>
          </w:p>
        </w:tc>
        <w:tc>
          <w:tcPr>
            <w:tcW w:w="4760" w:type="dxa"/>
            <w:tcBorders>
              <w:top w:val="nil"/>
              <w:left w:val="nil"/>
              <w:bottom w:val="single" w:sz="4" w:space="0" w:color="000000"/>
              <w:right w:val="single" w:sz="4" w:space="0" w:color="000000"/>
            </w:tcBorders>
            <w:shd w:val="clear" w:color="auto" w:fill="auto"/>
            <w:vAlign w:val="center"/>
            <w:hideMark/>
          </w:tcPr>
          <w:p w14:paraId="4343DAAE"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PENAS, MULTAS, ACCESORIOS Y ACTUALIZACIONES</w:t>
            </w:r>
          </w:p>
        </w:tc>
        <w:tc>
          <w:tcPr>
            <w:tcW w:w="2000" w:type="dxa"/>
            <w:tcBorders>
              <w:top w:val="nil"/>
              <w:left w:val="nil"/>
              <w:bottom w:val="single" w:sz="4" w:space="0" w:color="000000"/>
              <w:right w:val="single" w:sz="4" w:space="0" w:color="000000"/>
            </w:tcBorders>
            <w:shd w:val="clear" w:color="auto" w:fill="auto"/>
            <w:noWrap/>
            <w:vAlign w:val="center"/>
            <w:hideMark/>
          </w:tcPr>
          <w:p w14:paraId="1D2914CA"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277,827.99</w:t>
            </w:r>
          </w:p>
        </w:tc>
        <w:tc>
          <w:tcPr>
            <w:tcW w:w="45" w:type="dxa"/>
            <w:shd w:val="clear" w:color="auto" w:fill="auto"/>
            <w:vAlign w:val="center"/>
            <w:hideMark/>
          </w:tcPr>
          <w:p w14:paraId="4C0F391D" w14:textId="77777777" w:rsidR="004C133D" w:rsidRPr="0056042E" w:rsidRDefault="004C133D" w:rsidP="0056042E">
            <w:pPr>
              <w:spacing w:after="0" w:line="240" w:lineRule="auto"/>
              <w:rPr>
                <w:rFonts w:cstheme="minorHAnsi"/>
                <w:sz w:val="16"/>
                <w:szCs w:val="16"/>
              </w:rPr>
            </w:pPr>
          </w:p>
        </w:tc>
      </w:tr>
      <w:tr w:rsidR="004C133D" w:rsidRPr="0056042E" w14:paraId="55D570F1" w14:textId="77777777" w:rsidTr="00BC53CD">
        <w:trPr>
          <w:trHeight w:val="315"/>
        </w:trPr>
        <w:tc>
          <w:tcPr>
            <w:tcW w:w="907" w:type="dxa"/>
            <w:tcBorders>
              <w:top w:val="nil"/>
              <w:left w:val="single" w:sz="4" w:space="0" w:color="auto"/>
              <w:bottom w:val="single" w:sz="4" w:space="0" w:color="000000"/>
              <w:right w:val="single" w:sz="4" w:space="0" w:color="000000"/>
            </w:tcBorders>
            <w:shd w:val="clear" w:color="auto" w:fill="auto"/>
            <w:noWrap/>
            <w:vAlign w:val="center"/>
            <w:hideMark/>
          </w:tcPr>
          <w:p w14:paraId="781D1312"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1400323</w:t>
            </w:r>
          </w:p>
        </w:tc>
        <w:tc>
          <w:tcPr>
            <w:tcW w:w="968" w:type="dxa"/>
            <w:tcBorders>
              <w:top w:val="nil"/>
              <w:left w:val="nil"/>
              <w:bottom w:val="single" w:sz="4" w:space="0" w:color="000000"/>
              <w:right w:val="single" w:sz="4" w:space="0" w:color="000000"/>
            </w:tcBorders>
            <w:shd w:val="clear" w:color="auto" w:fill="auto"/>
            <w:noWrap/>
            <w:vAlign w:val="center"/>
            <w:hideMark/>
          </w:tcPr>
          <w:p w14:paraId="0E71A1D6"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3961</w:t>
            </w:r>
          </w:p>
        </w:tc>
        <w:tc>
          <w:tcPr>
            <w:tcW w:w="4760" w:type="dxa"/>
            <w:tcBorders>
              <w:top w:val="nil"/>
              <w:left w:val="nil"/>
              <w:bottom w:val="single" w:sz="4" w:space="0" w:color="000000"/>
              <w:right w:val="single" w:sz="4" w:space="0" w:color="000000"/>
            </w:tcBorders>
            <w:shd w:val="clear" w:color="auto" w:fill="auto"/>
            <w:vAlign w:val="center"/>
            <w:hideMark/>
          </w:tcPr>
          <w:p w14:paraId="385A51CE"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OTROS GASTOS POR RESPONSABILIDADES</w:t>
            </w:r>
          </w:p>
        </w:tc>
        <w:tc>
          <w:tcPr>
            <w:tcW w:w="2000" w:type="dxa"/>
            <w:tcBorders>
              <w:top w:val="nil"/>
              <w:left w:val="nil"/>
              <w:bottom w:val="single" w:sz="4" w:space="0" w:color="000000"/>
              <w:right w:val="single" w:sz="4" w:space="0" w:color="000000"/>
            </w:tcBorders>
            <w:shd w:val="clear" w:color="auto" w:fill="auto"/>
            <w:noWrap/>
            <w:vAlign w:val="center"/>
            <w:hideMark/>
          </w:tcPr>
          <w:p w14:paraId="7C01151D"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22,042.70</w:t>
            </w:r>
          </w:p>
        </w:tc>
        <w:tc>
          <w:tcPr>
            <w:tcW w:w="45" w:type="dxa"/>
            <w:shd w:val="clear" w:color="auto" w:fill="auto"/>
            <w:vAlign w:val="center"/>
            <w:hideMark/>
          </w:tcPr>
          <w:p w14:paraId="5093EC1A" w14:textId="77777777" w:rsidR="004C133D" w:rsidRPr="0056042E" w:rsidRDefault="004C133D" w:rsidP="0056042E">
            <w:pPr>
              <w:spacing w:after="0" w:line="240" w:lineRule="auto"/>
              <w:rPr>
                <w:rFonts w:cstheme="minorHAnsi"/>
                <w:sz w:val="16"/>
                <w:szCs w:val="16"/>
              </w:rPr>
            </w:pPr>
          </w:p>
        </w:tc>
      </w:tr>
      <w:tr w:rsidR="004C133D" w:rsidRPr="0056042E" w14:paraId="64E11D56" w14:textId="77777777" w:rsidTr="00BC53CD">
        <w:trPr>
          <w:trHeight w:val="315"/>
        </w:trPr>
        <w:tc>
          <w:tcPr>
            <w:tcW w:w="907" w:type="dxa"/>
            <w:tcBorders>
              <w:top w:val="nil"/>
              <w:left w:val="single" w:sz="4" w:space="0" w:color="auto"/>
              <w:bottom w:val="single" w:sz="4" w:space="0" w:color="000000"/>
              <w:right w:val="single" w:sz="4" w:space="0" w:color="000000"/>
            </w:tcBorders>
            <w:shd w:val="clear" w:color="auto" w:fill="auto"/>
            <w:noWrap/>
            <w:vAlign w:val="center"/>
            <w:hideMark/>
          </w:tcPr>
          <w:p w14:paraId="785AC309"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1400323</w:t>
            </w:r>
          </w:p>
        </w:tc>
        <w:tc>
          <w:tcPr>
            <w:tcW w:w="968" w:type="dxa"/>
            <w:tcBorders>
              <w:top w:val="nil"/>
              <w:left w:val="nil"/>
              <w:bottom w:val="single" w:sz="4" w:space="0" w:color="000000"/>
              <w:right w:val="single" w:sz="4" w:space="0" w:color="000000"/>
            </w:tcBorders>
            <w:shd w:val="clear" w:color="auto" w:fill="auto"/>
            <w:noWrap/>
            <w:vAlign w:val="center"/>
            <w:hideMark/>
          </w:tcPr>
          <w:p w14:paraId="4CF92947"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3981</w:t>
            </w:r>
          </w:p>
        </w:tc>
        <w:tc>
          <w:tcPr>
            <w:tcW w:w="4760" w:type="dxa"/>
            <w:tcBorders>
              <w:top w:val="nil"/>
              <w:left w:val="nil"/>
              <w:bottom w:val="single" w:sz="4" w:space="0" w:color="000000"/>
              <w:right w:val="single" w:sz="4" w:space="0" w:color="000000"/>
            </w:tcBorders>
            <w:shd w:val="clear" w:color="auto" w:fill="auto"/>
            <w:vAlign w:val="center"/>
            <w:hideMark/>
          </w:tcPr>
          <w:p w14:paraId="0DB1701F"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IMPUESTO SOBRE NÓMINAS</w:t>
            </w:r>
          </w:p>
        </w:tc>
        <w:tc>
          <w:tcPr>
            <w:tcW w:w="2000" w:type="dxa"/>
            <w:tcBorders>
              <w:top w:val="nil"/>
              <w:left w:val="nil"/>
              <w:bottom w:val="single" w:sz="4" w:space="0" w:color="000000"/>
              <w:right w:val="single" w:sz="4" w:space="0" w:color="000000"/>
            </w:tcBorders>
            <w:shd w:val="clear" w:color="auto" w:fill="auto"/>
            <w:noWrap/>
            <w:vAlign w:val="center"/>
            <w:hideMark/>
          </w:tcPr>
          <w:p w14:paraId="6B271B3E"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2,976,716.00</w:t>
            </w:r>
          </w:p>
        </w:tc>
        <w:tc>
          <w:tcPr>
            <w:tcW w:w="45" w:type="dxa"/>
            <w:shd w:val="clear" w:color="auto" w:fill="auto"/>
            <w:vAlign w:val="center"/>
            <w:hideMark/>
          </w:tcPr>
          <w:p w14:paraId="564D0C63" w14:textId="77777777" w:rsidR="004C133D" w:rsidRPr="0056042E" w:rsidRDefault="004C133D" w:rsidP="0056042E">
            <w:pPr>
              <w:spacing w:after="0" w:line="240" w:lineRule="auto"/>
              <w:rPr>
                <w:rFonts w:cstheme="minorHAnsi"/>
                <w:sz w:val="16"/>
                <w:szCs w:val="16"/>
              </w:rPr>
            </w:pPr>
          </w:p>
        </w:tc>
      </w:tr>
      <w:tr w:rsidR="004C133D" w:rsidRPr="0056042E" w14:paraId="2A623382" w14:textId="77777777" w:rsidTr="00BC53CD">
        <w:trPr>
          <w:trHeight w:val="315"/>
        </w:trPr>
        <w:tc>
          <w:tcPr>
            <w:tcW w:w="907" w:type="dxa"/>
            <w:tcBorders>
              <w:top w:val="nil"/>
              <w:left w:val="single" w:sz="4" w:space="0" w:color="000000"/>
              <w:bottom w:val="single" w:sz="4" w:space="0" w:color="000000"/>
              <w:right w:val="nil"/>
            </w:tcBorders>
            <w:shd w:val="clear" w:color="auto" w:fill="auto"/>
            <w:noWrap/>
            <w:vAlign w:val="center"/>
            <w:hideMark/>
          </w:tcPr>
          <w:p w14:paraId="2B2F513F" w14:textId="77777777" w:rsidR="004C133D" w:rsidRPr="0056042E" w:rsidRDefault="004C133D" w:rsidP="0056042E">
            <w:pPr>
              <w:spacing w:after="0" w:line="240" w:lineRule="auto"/>
              <w:jc w:val="right"/>
              <w:rPr>
                <w:rFonts w:cstheme="minorHAnsi"/>
                <w:b/>
                <w:bCs/>
                <w:sz w:val="16"/>
                <w:szCs w:val="16"/>
              </w:rPr>
            </w:pPr>
            <w:r w:rsidRPr="0056042E">
              <w:rPr>
                <w:rFonts w:cstheme="minorHAnsi"/>
                <w:b/>
                <w:bCs/>
                <w:sz w:val="16"/>
                <w:szCs w:val="16"/>
              </w:rPr>
              <w:t>4000</w:t>
            </w:r>
          </w:p>
        </w:tc>
        <w:tc>
          <w:tcPr>
            <w:tcW w:w="968" w:type="dxa"/>
            <w:tcBorders>
              <w:top w:val="nil"/>
              <w:left w:val="nil"/>
              <w:bottom w:val="single" w:sz="4" w:space="0" w:color="000000"/>
              <w:right w:val="single" w:sz="4" w:space="0" w:color="000000"/>
            </w:tcBorders>
            <w:shd w:val="clear" w:color="auto" w:fill="auto"/>
            <w:noWrap/>
            <w:vAlign w:val="center"/>
            <w:hideMark/>
          </w:tcPr>
          <w:p w14:paraId="514CB208" w14:textId="77777777" w:rsidR="004C133D" w:rsidRPr="0056042E" w:rsidRDefault="004C133D" w:rsidP="0056042E">
            <w:pPr>
              <w:spacing w:after="0" w:line="240" w:lineRule="auto"/>
              <w:rPr>
                <w:rFonts w:cstheme="minorHAnsi"/>
                <w:b/>
                <w:bCs/>
                <w:sz w:val="16"/>
                <w:szCs w:val="16"/>
              </w:rPr>
            </w:pPr>
            <w:r w:rsidRPr="0056042E">
              <w:rPr>
                <w:rFonts w:cstheme="minorHAnsi"/>
                <w:b/>
                <w:bCs/>
                <w:sz w:val="16"/>
                <w:szCs w:val="16"/>
              </w:rPr>
              <w:t> </w:t>
            </w:r>
          </w:p>
        </w:tc>
        <w:tc>
          <w:tcPr>
            <w:tcW w:w="4760" w:type="dxa"/>
            <w:tcBorders>
              <w:top w:val="nil"/>
              <w:left w:val="nil"/>
              <w:bottom w:val="single" w:sz="4" w:space="0" w:color="000000"/>
              <w:right w:val="single" w:sz="4" w:space="0" w:color="000000"/>
            </w:tcBorders>
            <w:shd w:val="clear" w:color="auto" w:fill="auto"/>
            <w:vAlign w:val="center"/>
            <w:hideMark/>
          </w:tcPr>
          <w:p w14:paraId="0656B613" w14:textId="77777777" w:rsidR="004C133D" w:rsidRPr="0056042E" w:rsidRDefault="004C133D" w:rsidP="0056042E">
            <w:pPr>
              <w:spacing w:after="0" w:line="240" w:lineRule="auto"/>
              <w:rPr>
                <w:rFonts w:cstheme="minorHAnsi"/>
                <w:b/>
                <w:bCs/>
                <w:sz w:val="16"/>
                <w:szCs w:val="16"/>
              </w:rPr>
            </w:pPr>
            <w:r w:rsidRPr="0056042E">
              <w:rPr>
                <w:rFonts w:cstheme="minorHAnsi"/>
                <w:b/>
                <w:bCs/>
                <w:sz w:val="16"/>
                <w:szCs w:val="16"/>
              </w:rPr>
              <w:t>ASIGNACIONES, SUBSIDIOS Y OTRAS AYUDAS</w:t>
            </w:r>
          </w:p>
        </w:tc>
        <w:tc>
          <w:tcPr>
            <w:tcW w:w="2000" w:type="dxa"/>
            <w:tcBorders>
              <w:top w:val="nil"/>
              <w:left w:val="nil"/>
              <w:bottom w:val="single" w:sz="4" w:space="0" w:color="000000"/>
              <w:right w:val="single" w:sz="4" w:space="0" w:color="000000"/>
            </w:tcBorders>
            <w:shd w:val="clear" w:color="auto" w:fill="auto"/>
            <w:noWrap/>
            <w:vAlign w:val="center"/>
            <w:hideMark/>
          </w:tcPr>
          <w:p w14:paraId="4793B039" w14:textId="77777777" w:rsidR="004C133D" w:rsidRPr="0056042E" w:rsidRDefault="004C133D" w:rsidP="0056042E">
            <w:pPr>
              <w:spacing w:after="0" w:line="240" w:lineRule="auto"/>
              <w:jc w:val="right"/>
              <w:rPr>
                <w:rFonts w:cstheme="minorHAnsi"/>
                <w:b/>
                <w:bCs/>
                <w:sz w:val="16"/>
                <w:szCs w:val="16"/>
              </w:rPr>
            </w:pPr>
            <w:r w:rsidRPr="0056042E">
              <w:rPr>
                <w:rFonts w:cstheme="minorHAnsi"/>
                <w:b/>
                <w:bCs/>
                <w:sz w:val="16"/>
                <w:szCs w:val="16"/>
              </w:rPr>
              <w:t>1,030,418.10</w:t>
            </w:r>
          </w:p>
        </w:tc>
        <w:tc>
          <w:tcPr>
            <w:tcW w:w="45" w:type="dxa"/>
            <w:shd w:val="clear" w:color="auto" w:fill="auto"/>
            <w:vAlign w:val="center"/>
            <w:hideMark/>
          </w:tcPr>
          <w:p w14:paraId="07DC52D4" w14:textId="77777777" w:rsidR="004C133D" w:rsidRPr="0056042E" w:rsidRDefault="004C133D" w:rsidP="0056042E">
            <w:pPr>
              <w:spacing w:after="0" w:line="240" w:lineRule="auto"/>
              <w:rPr>
                <w:rFonts w:cstheme="minorHAnsi"/>
                <w:sz w:val="16"/>
                <w:szCs w:val="16"/>
              </w:rPr>
            </w:pPr>
          </w:p>
        </w:tc>
      </w:tr>
      <w:tr w:rsidR="004C133D" w:rsidRPr="0056042E" w14:paraId="70B1C7CE" w14:textId="77777777" w:rsidTr="00BC53CD">
        <w:trPr>
          <w:trHeight w:val="533"/>
        </w:trPr>
        <w:tc>
          <w:tcPr>
            <w:tcW w:w="907" w:type="dxa"/>
            <w:tcBorders>
              <w:top w:val="nil"/>
              <w:left w:val="single" w:sz="4" w:space="0" w:color="auto"/>
              <w:bottom w:val="single" w:sz="4" w:space="0" w:color="000000"/>
              <w:right w:val="single" w:sz="4" w:space="0" w:color="000000"/>
            </w:tcBorders>
            <w:shd w:val="clear" w:color="auto" w:fill="auto"/>
            <w:noWrap/>
            <w:vAlign w:val="center"/>
            <w:hideMark/>
          </w:tcPr>
          <w:p w14:paraId="145EC750"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1400323</w:t>
            </w:r>
          </w:p>
        </w:tc>
        <w:tc>
          <w:tcPr>
            <w:tcW w:w="968" w:type="dxa"/>
            <w:tcBorders>
              <w:top w:val="nil"/>
              <w:left w:val="nil"/>
              <w:bottom w:val="single" w:sz="4" w:space="0" w:color="000000"/>
              <w:right w:val="single" w:sz="4" w:space="0" w:color="000000"/>
            </w:tcBorders>
            <w:shd w:val="clear" w:color="auto" w:fill="auto"/>
            <w:noWrap/>
            <w:vAlign w:val="center"/>
            <w:hideMark/>
          </w:tcPr>
          <w:p w14:paraId="13110DAD"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4411</w:t>
            </w:r>
          </w:p>
        </w:tc>
        <w:tc>
          <w:tcPr>
            <w:tcW w:w="4760" w:type="dxa"/>
            <w:tcBorders>
              <w:top w:val="nil"/>
              <w:left w:val="nil"/>
              <w:bottom w:val="single" w:sz="4" w:space="0" w:color="000000"/>
              <w:right w:val="single" w:sz="4" w:space="0" w:color="000000"/>
            </w:tcBorders>
            <w:shd w:val="clear" w:color="auto" w:fill="auto"/>
            <w:vAlign w:val="center"/>
            <w:hideMark/>
          </w:tcPr>
          <w:p w14:paraId="10464F83"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GASTOS RELACIONADOS CON ACTIVIDADES CULTURALES, DEPORTIVAS Y DE AYUDA EXTRAORDINARIA</w:t>
            </w:r>
          </w:p>
        </w:tc>
        <w:tc>
          <w:tcPr>
            <w:tcW w:w="2000" w:type="dxa"/>
            <w:tcBorders>
              <w:top w:val="nil"/>
              <w:left w:val="nil"/>
              <w:bottom w:val="single" w:sz="4" w:space="0" w:color="000000"/>
              <w:right w:val="single" w:sz="4" w:space="0" w:color="000000"/>
            </w:tcBorders>
            <w:shd w:val="clear" w:color="auto" w:fill="auto"/>
            <w:noWrap/>
            <w:vAlign w:val="center"/>
            <w:hideMark/>
          </w:tcPr>
          <w:p w14:paraId="746507C3"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30,418.10</w:t>
            </w:r>
          </w:p>
        </w:tc>
        <w:tc>
          <w:tcPr>
            <w:tcW w:w="45" w:type="dxa"/>
            <w:shd w:val="clear" w:color="auto" w:fill="auto"/>
            <w:vAlign w:val="center"/>
            <w:hideMark/>
          </w:tcPr>
          <w:p w14:paraId="62E7C65D" w14:textId="77777777" w:rsidR="004C133D" w:rsidRPr="0056042E" w:rsidRDefault="004C133D" w:rsidP="0056042E">
            <w:pPr>
              <w:spacing w:after="0" w:line="240" w:lineRule="auto"/>
              <w:rPr>
                <w:rFonts w:cstheme="minorHAnsi"/>
                <w:sz w:val="16"/>
                <w:szCs w:val="16"/>
              </w:rPr>
            </w:pPr>
          </w:p>
        </w:tc>
      </w:tr>
      <w:tr w:rsidR="004C133D" w:rsidRPr="0056042E" w14:paraId="62902E2D" w14:textId="77777777" w:rsidTr="00BC53CD">
        <w:trPr>
          <w:trHeight w:val="315"/>
        </w:trPr>
        <w:tc>
          <w:tcPr>
            <w:tcW w:w="907" w:type="dxa"/>
            <w:tcBorders>
              <w:top w:val="nil"/>
              <w:left w:val="single" w:sz="4" w:space="0" w:color="auto"/>
              <w:bottom w:val="single" w:sz="4" w:space="0" w:color="000000"/>
              <w:right w:val="single" w:sz="4" w:space="0" w:color="000000"/>
            </w:tcBorders>
            <w:shd w:val="clear" w:color="auto" w:fill="auto"/>
            <w:noWrap/>
            <w:vAlign w:val="center"/>
            <w:hideMark/>
          </w:tcPr>
          <w:p w14:paraId="6F4B2ADC"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1400323</w:t>
            </w:r>
          </w:p>
        </w:tc>
        <w:tc>
          <w:tcPr>
            <w:tcW w:w="968" w:type="dxa"/>
            <w:tcBorders>
              <w:top w:val="nil"/>
              <w:left w:val="nil"/>
              <w:bottom w:val="single" w:sz="4" w:space="0" w:color="000000"/>
              <w:right w:val="single" w:sz="4" w:space="0" w:color="000000"/>
            </w:tcBorders>
            <w:shd w:val="clear" w:color="auto" w:fill="auto"/>
            <w:noWrap/>
            <w:vAlign w:val="center"/>
            <w:hideMark/>
          </w:tcPr>
          <w:p w14:paraId="31B83208"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4811</w:t>
            </w:r>
          </w:p>
        </w:tc>
        <w:tc>
          <w:tcPr>
            <w:tcW w:w="4760" w:type="dxa"/>
            <w:tcBorders>
              <w:top w:val="nil"/>
              <w:left w:val="nil"/>
              <w:bottom w:val="single" w:sz="4" w:space="0" w:color="000000"/>
              <w:right w:val="single" w:sz="4" w:space="0" w:color="000000"/>
            </w:tcBorders>
            <w:shd w:val="clear" w:color="auto" w:fill="auto"/>
            <w:vAlign w:val="center"/>
            <w:hideMark/>
          </w:tcPr>
          <w:p w14:paraId="02643D58"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DONATIVOS A INSTITUCIONES SIN FINES DE LUCRO</w:t>
            </w:r>
          </w:p>
        </w:tc>
        <w:tc>
          <w:tcPr>
            <w:tcW w:w="2000" w:type="dxa"/>
            <w:tcBorders>
              <w:top w:val="nil"/>
              <w:left w:val="nil"/>
              <w:bottom w:val="single" w:sz="4" w:space="0" w:color="000000"/>
              <w:right w:val="single" w:sz="4" w:space="0" w:color="000000"/>
            </w:tcBorders>
            <w:shd w:val="clear" w:color="auto" w:fill="auto"/>
            <w:noWrap/>
            <w:vAlign w:val="center"/>
            <w:hideMark/>
          </w:tcPr>
          <w:p w14:paraId="5A9203AD"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1,000,000.00</w:t>
            </w:r>
          </w:p>
        </w:tc>
        <w:tc>
          <w:tcPr>
            <w:tcW w:w="45" w:type="dxa"/>
            <w:shd w:val="clear" w:color="auto" w:fill="auto"/>
            <w:vAlign w:val="center"/>
            <w:hideMark/>
          </w:tcPr>
          <w:p w14:paraId="2EA3F239" w14:textId="77777777" w:rsidR="004C133D" w:rsidRPr="0056042E" w:rsidRDefault="004C133D" w:rsidP="0056042E">
            <w:pPr>
              <w:spacing w:after="0" w:line="240" w:lineRule="auto"/>
              <w:rPr>
                <w:rFonts w:cstheme="minorHAnsi"/>
                <w:sz w:val="16"/>
                <w:szCs w:val="16"/>
              </w:rPr>
            </w:pPr>
          </w:p>
        </w:tc>
      </w:tr>
      <w:tr w:rsidR="004C133D" w:rsidRPr="0056042E" w14:paraId="3AE6A97D" w14:textId="77777777" w:rsidTr="00BC53CD">
        <w:trPr>
          <w:trHeight w:val="315"/>
        </w:trPr>
        <w:tc>
          <w:tcPr>
            <w:tcW w:w="907" w:type="dxa"/>
            <w:tcBorders>
              <w:top w:val="nil"/>
              <w:left w:val="single" w:sz="4" w:space="0" w:color="000000"/>
              <w:bottom w:val="single" w:sz="4" w:space="0" w:color="000000"/>
              <w:right w:val="nil"/>
            </w:tcBorders>
            <w:shd w:val="clear" w:color="auto" w:fill="auto"/>
            <w:noWrap/>
            <w:vAlign w:val="center"/>
            <w:hideMark/>
          </w:tcPr>
          <w:p w14:paraId="50485A66" w14:textId="77777777" w:rsidR="004C133D" w:rsidRPr="0056042E" w:rsidRDefault="004C133D" w:rsidP="0056042E">
            <w:pPr>
              <w:spacing w:after="0" w:line="240" w:lineRule="auto"/>
              <w:jc w:val="right"/>
              <w:rPr>
                <w:rFonts w:cstheme="minorHAnsi"/>
                <w:b/>
                <w:bCs/>
                <w:sz w:val="16"/>
                <w:szCs w:val="16"/>
              </w:rPr>
            </w:pPr>
            <w:r w:rsidRPr="0056042E">
              <w:rPr>
                <w:rFonts w:cstheme="minorHAnsi"/>
                <w:b/>
                <w:bCs/>
                <w:sz w:val="16"/>
                <w:szCs w:val="16"/>
              </w:rPr>
              <w:t>5000</w:t>
            </w:r>
          </w:p>
        </w:tc>
        <w:tc>
          <w:tcPr>
            <w:tcW w:w="968" w:type="dxa"/>
            <w:tcBorders>
              <w:top w:val="nil"/>
              <w:left w:val="nil"/>
              <w:bottom w:val="single" w:sz="4" w:space="0" w:color="000000"/>
              <w:right w:val="single" w:sz="4" w:space="0" w:color="000000"/>
            </w:tcBorders>
            <w:shd w:val="clear" w:color="auto" w:fill="auto"/>
            <w:noWrap/>
            <w:vAlign w:val="center"/>
            <w:hideMark/>
          </w:tcPr>
          <w:p w14:paraId="02C0E409" w14:textId="77777777" w:rsidR="004C133D" w:rsidRPr="0056042E" w:rsidRDefault="004C133D" w:rsidP="0056042E">
            <w:pPr>
              <w:spacing w:after="0" w:line="240" w:lineRule="auto"/>
              <w:rPr>
                <w:rFonts w:cstheme="minorHAnsi"/>
                <w:b/>
                <w:bCs/>
                <w:sz w:val="16"/>
                <w:szCs w:val="16"/>
              </w:rPr>
            </w:pPr>
            <w:r w:rsidRPr="0056042E">
              <w:rPr>
                <w:rFonts w:cstheme="minorHAnsi"/>
                <w:b/>
                <w:bCs/>
                <w:sz w:val="16"/>
                <w:szCs w:val="16"/>
              </w:rPr>
              <w:t> </w:t>
            </w:r>
          </w:p>
        </w:tc>
        <w:tc>
          <w:tcPr>
            <w:tcW w:w="4760" w:type="dxa"/>
            <w:tcBorders>
              <w:top w:val="nil"/>
              <w:left w:val="nil"/>
              <w:bottom w:val="single" w:sz="4" w:space="0" w:color="000000"/>
              <w:right w:val="single" w:sz="4" w:space="0" w:color="000000"/>
            </w:tcBorders>
            <w:shd w:val="clear" w:color="auto" w:fill="auto"/>
            <w:vAlign w:val="center"/>
            <w:hideMark/>
          </w:tcPr>
          <w:p w14:paraId="3CF8CCBD" w14:textId="77777777" w:rsidR="004C133D" w:rsidRPr="0056042E" w:rsidRDefault="004C133D" w:rsidP="0056042E">
            <w:pPr>
              <w:spacing w:after="0" w:line="240" w:lineRule="auto"/>
              <w:rPr>
                <w:rFonts w:cstheme="minorHAnsi"/>
                <w:b/>
                <w:bCs/>
                <w:sz w:val="16"/>
                <w:szCs w:val="16"/>
              </w:rPr>
            </w:pPr>
            <w:r w:rsidRPr="0056042E">
              <w:rPr>
                <w:rFonts w:cstheme="minorHAnsi"/>
                <w:b/>
                <w:bCs/>
                <w:sz w:val="16"/>
                <w:szCs w:val="16"/>
              </w:rPr>
              <w:t>BIENES MUEBLES, INMUEBLES E INTANGIBLES</w:t>
            </w:r>
          </w:p>
        </w:tc>
        <w:tc>
          <w:tcPr>
            <w:tcW w:w="2000" w:type="dxa"/>
            <w:tcBorders>
              <w:top w:val="nil"/>
              <w:left w:val="nil"/>
              <w:bottom w:val="single" w:sz="4" w:space="0" w:color="000000"/>
              <w:right w:val="single" w:sz="4" w:space="0" w:color="000000"/>
            </w:tcBorders>
            <w:shd w:val="clear" w:color="auto" w:fill="auto"/>
            <w:noWrap/>
            <w:vAlign w:val="center"/>
            <w:hideMark/>
          </w:tcPr>
          <w:p w14:paraId="2FD35398" w14:textId="77777777" w:rsidR="004C133D" w:rsidRPr="0056042E" w:rsidRDefault="004C133D" w:rsidP="0056042E">
            <w:pPr>
              <w:spacing w:after="0" w:line="240" w:lineRule="auto"/>
              <w:jc w:val="right"/>
              <w:rPr>
                <w:rFonts w:cstheme="minorHAnsi"/>
                <w:b/>
                <w:bCs/>
                <w:sz w:val="16"/>
                <w:szCs w:val="16"/>
              </w:rPr>
            </w:pPr>
            <w:r w:rsidRPr="0056042E">
              <w:rPr>
                <w:rFonts w:cstheme="minorHAnsi"/>
                <w:b/>
                <w:bCs/>
                <w:sz w:val="16"/>
                <w:szCs w:val="16"/>
              </w:rPr>
              <w:t>70,085,132.04</w:t>
            </w:r>
          </w:p>
        </w:tc>
        <w:tc>
          <w:tcPr>
            <w:tcW w:w="45" w:type="dxa"/>
            <w:shd w:val="clear" w:color="auto" w:fill="auto"/>
            <w:vAlign w:val="center"/>
            <w:hideMark/>
          </w:tcPr>
          <w:p w14:paraId="593AAC09" w14:textId="77777777" w:rsidR="004C133D" w:rsidRPr="0056042E" w:rsidRDefault="004C133D" w:rsidP="0056042E">
            <w:pPr>
              <w:spacing w:after="0" w:line="240" w:lineRule="auto"/>
              <w:rPr>
                <w:rFonts w:cstheme="minorHAnsi"/>
                <w:sz w:val="16"/>
                <w:szCs w:val="16"/>
              </w:rPr>
            </w:pPr>
          </w:p>
        </w:tc>
      </w:tr>
      <w:tr w:rsidR="004C133D" w:rsidRPr="0056042E" w14:paraId="15189666" w14:textId="77777777" w:rsidTr="00BC53CD">
        <w:trPr>
          <w:trHeight w:val="315"/>
        </w:trPr>
        <w:tc>
          <w:tcPr>
            <w:tcW w:w="907" w:type="dxa"/>
            <w:tcBorders>
              <w:top w:val="nil"/>
              <w:left w:val="single" w:sz="4" w:space="0" w:color="auto"/>
              <w:bottom w:val="single" w:sz="4" w:space="0" w:color="000000"/>
              <w:right w:val="single" w:sz="4" w:space="0" w:color="000000"/>
            </w:tcBorders>
            <w:shd w:val="clear" w:color="auto" w:fill="auto"/>
            <w:noWrap/>
            <w:vAlign w:val="center"/>
            <w:hideMark/>
          </w:tcPr>
          <w:p w14:paraId="3E01008B"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1400323</w:t>
            </w:r>
          </w:p>
        </w:tc>
        <w:tc>
          <w:tcPr>
            <w:tcW w:w="968" w:type="dxa"/>
            <w:tcBorders>
              <w:top w:val="nil"/>
              <w:left w:val="nil"/>
              <w:bottom w:val="single" w:sz="4" w:space="0" w:color="000000"/>
              <w:right w:val="single" w:sz="4" w:space="0" w:color="000000"/>
            </w:tcBorders>
            <w:shd w:val="clear" w:color="auto" w:fill="auto"/>
            <w:noWrap/>
            <w:vAlign w:val="center"/>
            <w:hideMark/>
          </w:tcPr>
          <w:p w14:paraId="477EB00F"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5111</w:t>
            </w:r>
          </w:p>
        </w:tc>
        <w:tc>
          <w:tcPr>
            <w:tcW w:w="4760" w:type="dxa"/>
            <w:tcBorders>
              <w:top w:val="nil"/>
              <w:left w:val="nil"/>
              <w:bottom w:val="single" w:sz="4" w:space="0" w:color="000000"/>
              <w:right w:val="single" w:sz="4" w:space="0" w:color="000000"/>
            </w:tcBorders>
            <w:shd w:val="clear" w:color="auto" w:fill="auto"/>
            <w:vAlign w:val="center"/>
            <w:hideMark/>
          </w:tcPr>
          <w:p w14:paraId="623507F0"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MUEBLES DE OFICINA Y ESTANTERÍA</w:t>
            </w:r>
          </w:p>
        </w:tc>
        <w:tc>
          <w:tcPr>
            <w:tcW w:w="2000" w:type="dxa"/>
            <w:tcBorders>
              <w:top w:val="nil"/>
              <w:left w:val="nil"/>
              <w:bottom w:val="single" w:sz="4" w:space="0" w:color="000000"/>
              <w:right w:val="single" w:sz="4" w:space="0" w:color="000000"/>
            </w:tcBorders>
            <w:shd w:val="clear" w:color="auto" w:fill="auto"/>
            <w:noWrap/>
            <w:vAlign w:val="center"/>
            <w:hideMark/>
          </w:tcPr>
          <w:p w14:paraId="277E6FE2"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162,769.50</w:t>
            </w:r>
          </w:p>
        </w:tc>
        <w:tc>
          <w:tcPr>
            <w:tcW w:w="45" w:type="dxa"/>
            <w:shd w:val="clear" w:color="auto" w:fill="auto"/>
            <w:vAlign w:val="center"/>
            <w:hideMark/>
          </w:tcPr>
          <w:p w14:paraId="389707F2" w14:textId="77777777" w:rsidR="004C133D" w:rsidRPr="0056042E" w:rsidRDefault="004C133D" w:rsidP="0056042E">
            <w:pPr>
              <w:spacing w:after="0" w:line="240" w:lineRule="auto"/>
              <w:rPr>
                <w:rFonts w:cstheme="minorHAnsi"/>
                <w:sz w:val="16"/>
                <w:szCs w:val="16"/>
              </w:rPr>
            </w:pPr>
          </w:p>
        </w:tc>
      </w:tr>
      <w:tr w:rsidR="004C133D" w:rsidRPr="0056042E" w14:paraId="71C72D11" w14:textId="77777777" w:rsidTr="00BC53CD">
        <w:trPr>
          <w:trHeight w:val="315"/>
        </w:trPr>
        <w:tc>
          <w:tcPr>
            <w:tcW w:w="907" w:type="dxa"/>
            <w:tcBorders>
              <w:top w:val="nil"/>
              <w:left w:val="single" w:sz="4" w:space="0" w:color="auto"/>
              <w:bottom w:val="single" w:sz="4" w:space="0" w:color="000000"/>
              <w:right w:val="single" w:sz="4" w:space="0" w:color="000000"/>
            </w:tcBorders>
            <w:shd w:val="clear" w:color="auto" w:fill="auto"/>
            <w:noWrap/>
            <w:vAlign w:val="center"/>
            <w:hideMark/>
          </w:tcPr>
          <w:p w14:paraId="6B4E8578"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1400323</w:t>
            </w:r>
          </w:p>
        </w:tc>
        <w:tc>
          <w:tcPr>
            <w:tcW w:w="968" w:type="dxa"/>
            <w:tcBorders>
              <w:top w:val="nil"/>
              <w:left w:val="nil"/>
              <w:bottom w:val="single" w:sz="4" w:space="0" w:color="000000"/>
              <w:right w:val="single" w:sz="4" w:space="0" w:color="000000"/>
            </w:tcBorders>
            <w:shd w:val="clear" w:color="auto" w:fill="auto"/>
            <w:noWrap/>
            <w:vAlign w:val="center"/>
            <w:hideMark/>
          </w:tcPr>
          <w:p w14:paraId="3E633232"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5151</w:t>
            </w:r>
          </w:p>
        </w:tc>
        <w:tc>
          <w:tcPr>
            <w:tcW w:w="4760" w:type="dxa"/>
            <w:tcBorders>
              <w:top w:val="nil"/>
              <w:left w:val="nil"/>
              <w:bottom w:val="single" w:sz="4" w:space="0" w:color="000000"/>
              <w:right w:val="single" w:sz="4" w:space="0" w:color="000000"/>
            </w:tcBorders>
            <w:shd w:val="clear" w:color="auto" w:fill="auto"/>
            <w:vAlign w:val="center"/>
            <w:hideMark/>
          </w:tcPr>
          <w:p w14:paraId="7E898DB0"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COMPUTADORAS Y EQUIPO PERIFÉRICO</w:t>
            </w:r>
          </w:p>
        </w:tc>
        <w:tc>
          <w:tcPr>
            <w:tcW w:w="2000" w:type="dxa"/>
            <w:tcBorders>
              <w:top w:val="nil"/>
              <w:left w:val="nil"/>
              <w:bottom w:val="single" w:sz="4" w:space="0" w:color="000000"/>
              <w:right w:val="single" w:sz="4" w:space="0" w:color="000000"/>
            </w:tcBorders>
            <w:shd w:val="clear" w:color="auto" w:fill="auto"/>
            <w:noWrap/>
            <w:vAlign w:val="center"/>
            <w:hideMark/>
          </w:tcPr>
          <w:p w14:paraId="7E0D9DDB"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739,102.35</w:t>
            </w:r>
          </w:p>
        </w:tc>
        <w:tc>
          <w:tcPr>
            <w:tcW w:w="45" w:type="dxa"/>
            <w:shd w:val="clear" w:color="auto" w:fill="auto"/>
            <w:vAlign w:val="center"/>
            <w:hideMark/>
          </w:tcPr>
          <w:p w14:paraId="6B6DE3C0" w14:textId="77777777" w:rsidR="004C133D" w:rsidRPr="0056042E" w:rsidRDefault="004C133D" w:rsidP="0056042E">
            <w:pPr>
              <w:spacing w:after="0" w:line="240" w:lineRule="auto"/>
              <w:rPr>
                <w:rFonts w:cstheme="minorHAnsi"/>
                <w:sz w:val="16"/>
                <w:szCs w:val="16"/>
              </w:rPr>
            </w:pPr>
          </w:p>
        </w:tc>
      </w:tr>
      <w:tr w:rsidR="004C133D" w:rsidRPr="0056042E" w14:paraId="45A2B3D2" w14:textId="77777777" w:rsidTr="00BC53CD">
        <w:trPr>
          <w:trHeight w:val="450"/>
        </w:trPr>
        <w:tc>
          <w:tcPr>
            <w:tcW w:w="907" w:type="dxa"/>
            <w:tcBorders>
              <w:top w:val="nil"/>
              <w:left w:val="single" w:sz="4" w:space="0" w:color="auto"/>
              <w:bottom w:val="single" w:sz="4" w:space="0" w:color="000000"/>
              <w:right w:val="single" w:sz="4" w:space="0" w:color="000000"/>
            </w:tcBorders>
            <w:shd w:val="clear" w:color="auto" w:fill="auto"/>
            <w:noWrap/>
            <w:vAlign w:val="center"/>
            <w:hideMark/>
          </w:tcPr>
          <w:p w14:paraId="0118C9CF"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1400323</w:t>
            </w:r>
          </w:p>
        </w:tc>
        <w:tc>
          <w:tcPr>
            <w:tcW w:w="968" w:type="dxa"/>
            <w:tcBorders>
              <w:top w:val="nil"/>
              <w:left w:val="nil"/>
              <w:bottom w:val="single" w:sz="4" w:space="0" w:color="000000"/>
              <w:right w:val="single" w:sz="4" w:space="0" w:color="000000"/>
            </w:tcBorders>
            <w:shd w:val="clear" w:color="auto" w:fill="auto"/>
            <w:noWrap/>
            <w:vAlign w:val="center"/>
            <w:hideMark/>
          </w:tcPr>
          <w:p w14:paraId="2F02BB94"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5191</w:t>
            </w:r>
          </w:p>
        </w:tc>
        <w:tc>
          <w:tcPr>
            <w:tcW w:w="4760" w:type="dxa"/>
            <w:tcBorders>
              <w:top w:val="nil"/>
              <w:left w:val="nil"/>
              <w:bottom w:val="single" w:sz="4" w:space="0" w:color="000000"/>
              <w:right w:val="single" w:sz="4" w:space="0" w:color="000000"/>
            </w:tcBorders>
            <w:shd w:val="clear" w:color="auto" w:fill="auto"/>
            <w:vAlign w:val="center"/>
            <w:hideMark/>
          </w:tcPr>
          <w:p w14:paraId="16E2EB25"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OTROS MOBILIARIOS Y EQUIPOS DE ADMINISTRACIÓN</w:t>
            </w:r>
          </w:p>
        </w:tc>
        <w:tc>
          <w:tcPr>
            <w:tcW w:w="2000" w:type="dxa"/>
            <w:tcBorders>
              <w:top w:val="nil"/>
              <w:left w:val="nil"/>
              <w:bottom w:val="single" w:sz="4" w:space="0" w:color="000000"/>
              <w:right w:val="single" w:sz="4" w:space="0" w:color="000000"/>
            </w:tcBorders>
            <w:shd w:val="clear" w:color="auto" w:fill="auto"/>
            <w:noWrap/>
            <w:vAlign w:val="center"/>
            <w:hideMark/>
          </w:tcPr>
          <w:p w14:paraId="1A63A945"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1,643,646.96</w:t>
            </w:r>
          </w:p>
        </w:tc>
        <w:tc>
          <w:tcPr>
            <w:tcW w:w="45" w:type="dxa"/>
            <w:shd w:val="clear" w:color="auto" w:fill="auto"/>
            <w:vAlign w:val="center"/>
            <w:hideMark/>
          </w:tcPr>
          <w:p w14:paraId="7C618E72" w14:textId="77777777" w:rsidR="004C133D" w:rsidRPr="0056042E" w:rsidRDefault="004C133D" w:rsidP="0056042E">
            <w:pPr>
              <w:spacing w:after="0" w:line="240" w:lineRule="auto"/>
              <w:rPr>
                <w:rFonts w:cstheme="minorHAnsi"/>
                <w:sz w:val="16"/>
                <w:szCs w:val="16"/>
              </w:rPr>
            </w:pPr>
          </w:p>
        </w:tc>
      </w:tr>
      <w:tr w:rsidR="004C133D" w:rsidRPr="0056042E" w14:paraId="4735BFF3" w14:textId="77777777" w:rsidTr="00BC53CD">
        <w:trPr>
          <w:trHeight w:val="315"/>
        </w:trPr>
        <w:tc>
          <w:tcPr>
            <w:tcW w:w="907" w:type="dxa"/>
            <w:tcBorders>
              <w:top w:val="nil"/>
              <w:left w:val="single" w:sz="4" w:space="0" w:color="auto"/>
              <w:bottom w:val="single" w:sz="4" w:space="0" w:color="000000"/>
              <w:right w:val="single" w:sz="4" w:space="0" w:color="000000"/>
            </w:tcBorders>
            <w:shd w:val="clear" w:color="auto" w:fill="auto"/>
            <w:noWrap/>
            <w:vAlign w:val="center"/>
            <w:hideMark/>
          </w:tcPr>
          <w:p w14:paraId="0DD96006"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1400323</w:t>
            </w:r>
          </w:p>
        </w:tc>
        <w:tc>
          <w:tcPr>
            <w:tcW w:w="968" w:type="dxa"/>
            <w:tcBorders>
              <w:top w:val="nil"/>
              <w:left w:val="nil"/>
              <w:bottom w:val="single" w:sz="4" w:space="0" w:color="000000"/>
              <w:right w:val="single" w:sz="4" w:space="0" w:color="000000"/>
            </w:tcBorders>
            <w:shd w:val="clear" w:color="auto" w:fill="auto"/>
            <w:noWrap/>
            <w:vAlign w:val="center"/>
            <w:hideMark/>
          </w:tcPr>
          <w:p w14:paraId="67458CC3"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5231</w:t>
            </w:r>
          </w:p>
        </w:tc>
        <w:tc>
          <w:tcPr>
            <w:tcW w:w="4760" w:type="dxa"/>
            <w:tcBorders>
              <w:top w:val="nil"/>
              <w:left w:val="nil"/>
              <w:bottom w:val="single" w:sz="4" w:space="0" w:color="000000"/>
              <w:right w:val="single" w:sz="4" w:space="0" w:color="000000"/>
            </w:tcBorders>
            <w:shd w:val="clear" w:color="auto" w:fill="auto"/>
            <w:vAlign w:val="center"/>
            <w:hideMark/>
          </w:tcPr>
          <w:p w14:paraId="7235F2B9"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CÁMARAS FOTOGRÁFICAS Y DE VIDEO</w:t>
            </w:r>
          </w:p>
        </w:tc>
        <w:tc>
          <w:tcPr>
            <w:tcW w:w="2000" w:type="dxa"/>
            <w:tcBorders>
              <w:top w:val="nil"/>
              <w:left w:val="nil"/>
              <w:bottom w:val="single" w:sz="4" w:space="0" w:color="000000"/>
              <w:right w:val="single" w:sz="4" w:space="0" w:color="000000"/>
            </w:tcBorders>
            <w:shd w:val="clear" w:color="auto" w:fill="auto"/>
            <w:noWrap/>
            <w:vAlign w:val="center"/>
            <w:hideMark/>
          </w:tcPr>
          <w:p w14:paraId="1AAD93E7"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80,000.00</w:t>
            </w:r>
          </w:p>
        </w:tc>
        <w:tc>
          <w:tcPr>
            <w:tcW w:w="45" w:type="dxa"/>
            <w:shd w:val="clear" w:color="auto" w:fill="auto"/>
            <w:vAlign w:val="center"/>
            <w:hideMark/>
          </w:tcPr>
          <w:p w14:paraId="100FBF97" w14:textId="77777777" w:rsidR="004C133D" w:rsidRPr="0056042E" w:rsidRDefault="004C133D" w:rsidP="0056042E">
            <w:pPr>
              <w:spacing w:after="0" w:line="240" w:lineRule="auto"/>
              <w:rPr>
                <w:rFonts w:cstheme="minorHAnsi"/>
                <w:sz w:val="16"/>
                <w:szCs w:val="16"/>
              </w:rPr>
            </w:pPr>
          </w:p>
        </w:tc>
      </w:tr>
      <w:tr w:rsidR="004C133D" w:rsidRPr="0056042E" w14:paraId="0A825150" w14:textId="77777777" w:rsidTr="00BC53CD">
        <w:trPr>
          <w:trHeight w:val="315"/>
        </w:trPr>
        <w:tc>
          <w:tcPr>
            <w:tcW w:w="907" w:type="dxa"/>
            <w:tcBorders>
              <w:top w:val="nil"/>
              <w:left w:val="single" w:sz="4" w:space="0" w:color="auto"/>
              <w:bottom w:val="single" w:sz="4" w:space="0" w:color="000000"/>
              <w:right w:val="single" w:sz="4" w:space="0" w:color="000000"/>
            </w:tcBorders>
            <w:shd w:val="clear" w:color="auto" w:fill="auto"/>
            <w:noWrap/>
            <w:vAlign w:val="center"/>
            <w:hideMark/>
          </w:tcPr>
          <w:p w14:paraId="74119AAD"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1400323</w:t>
            </w:r>
          </w:p>
        </w:tc>
        <w:tc>
          <w:tcPr>
            <w:tcW w:w="968" w:type="dxa"/>
            <w:tcBorders>
              <w:top w:val="nil"/>
              <w:left w:val="nil"/>
              <w:bottom w:val="single" w:sz="4" w:space="0" w:color="000000"/>
              <w:right w:val="single" w:sz="4" w:space="0" w:color="000000"/>
            </w:tcBorders>
            <w:shd w:val="clear" w:color="auto" w:fill="auto"/>
            <w:noWrap/>
            <w:vAlign w:val="center"/>
            <w:hideMark/>
          </w:tcPr>
          <w:p w14:paraId="6267D109"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5411</w:t>
            </w:r>
          </w:p>
        </w:tc>
        <w:tc>
          <w:tcPr>
            <w:tcW w:w="4760" w:type="dxa"/>
            <w:tcBorders>
              <w:top w:val="nil"/>
              <w:left w:val="nil"/>
              <w:bottom w:val="single" w:sz="4" w:space="0" w:color="000000"/>
              <w:right w:val="single" w:sz="4" w:space="0" w:color="000000"/>
            </w:tcBorders>
            <w:shd w:val="clear" w:color="auto" w:fill="auto"/>
            <w:vAlign w:val="center"/>
            <w:hideMark/>
          </w:tcPr>
          <w:p w14:paraId="43CB3F94"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VEHÍCULOS Y EQUIPO TERRESTRE</w:t>
            </w:r>
          </w:p>
        </w:tc>
        <w:tc>
          <w:tcPr>
            <w:tcW w:w="2000" w:type="dxa"/>
            <w:tcBorders>
              <w:top w:val="nil"/>
              <w:left w:val="nil"/>
              <w:bottom w:val="single" w:sz="4" w:space="0" w:color="000000"/>
              <w:right w:val="single" w:sz="4" w:space="0" w:color="000000"/>
            </w:tcBorders>
            <w:shd w:val="clear" w:color="auto" w:fill="auto"/>
            <w:noWrap/>
            <w:vAlign w:val="center"/>
            <w:hideMark/>
          </w:tcPr>
          <w:p w14:paraId="6752ED86"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12,442,301.00</w:t>
            </w:r>
          </w:p>
        </w:tc>
        <w:tc>
          <w:tcPr>
            <w:tcW w:w="45" w:type="dxa"/>
            <w:shd w:val="clear" w:color="auto" w:fill="auto"/>
            <w:vAlign w:val="center"/>
            <w:hideMark/>
          </w:tcPr>
          <w:p w14:paraId="736F28EF" w14:textId="77777777" w:rsidR="004C133D" w:rsidRPr="0056042E" w:rsidRDefault="004C133D" w:rsidP="0056042E">
            <w:pPr>
              <w:spacing w:after="0" w:line="240" w:lineRule="auto"/>
              <w:rPr>
                <w:rFonts w:cstheme="minorHAnsi"/>
                <w:sz w:val="16"/>
                <w:szCs w:val="16"/>
              </w:rPr>
            </w:pPr>
          </w:p>
        </w:tc>
      </w:tr>
      <w:tr w:rsidR="004C133D" w:rsidRPr="0056042E" w14:paraId="6D9F9251" w14:textId="77777777" w:rsidTr="00BC53CD">
        <w:trPr>
          <w:trHeight w:val="315"/>
        </w:trPr>
        <w:tc>
          <w:tcPr>
            <w:tcW w:w="907" w:type="dxa"/>
            <w:tcBorders>
              <w:top w:val="nil"/>
              <w:left w:val="single" w:sz="4" w:space="0" w:color="auto"/>
              <w:bottom w:val="single" w:sz="4" w:space="0" w:color="000000"/>
              <w:right w:val="single" w:sz="4" w:space="0" w:color="000000"/>
            </w:tcBorders>
            <w:shd w:val="clear" w:color="auto" w:fill="auto"/>
            <w:noWrap/>
            <w:vAlign w:val="center"/>
            <w:hideMark/>
          </w:tcPr>
          <w:p w14:paraId="44762089"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1400323</w:t>
            </w:r>
          </w:p>
        </w:tc>
        <w:tc>
          <w:tcPr>
            <w:tcW w:w="968" w:type="dxa"/>
            <w:tcBorders>
              <w:top w:val="nil"/>
              <w:left w:val="nil"/>
              <w:bottom w:val="single" w:sz="4" w:space="0" w:color="000000"/>
              <w:right w:val="single" w:sz="4" w:space="0" w:color="000000"/>
            </w:tcBorders>
            <w:shd w:val="clear" w:color="auto" w:fill="auto"/>
            <w:noWrap/>
            <w:vAlign w:val="center"/>
            <w:hideMark/>
          </w:tcPr>
          <w:p w14:paraId="02CB03A3"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5421</w:t>
            </w:r>
          </w:p>
        </w:tc>
        <w:tc>
          <w:tcPr>
            <w:tcW w:w="4760" w:type="dxa"/>
            <w:tcBorders>
              <w:top w:val="nil"/>
              <w:left w:val="nil"/>
              <w:bottom w:val="single" w:sz="4" w:space="0" w:color="000000"/>
              <w:right w:val="single" w:sz="4" w:space="0" w:color="000000"/>
            </w:tcBorders>
            <w:shd w:val="clear" w:color="auto" w:fill="auto"/>
            <w:vAlign w:val="center"/>
            <w:hideMark/>
          </w:tcPr>
          <w:p w14:paraId="41572BDA"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CARROCERÍAS Y REMOLQUES</w:t>
            </w:r>
          </w:p>
        </w:tc>
        <w:tc>
          <w:tcPr>
            <w:tcW w:w="2000" w:type="dxa"/>
            <w:tcBorders>
              <w:top w:val="nil"/>
              <w:left w:val="nil"/>
              <w:bottom w:val="single" w:sz="4" w:space="0" w:color="000000"/>
              <w:right w:val="single" w:sz="4" w:space="0" w:color="000000"/>
            </w:tcBorders>
            <w:shd w:val="clear" w:color="auto" w:fill="auto"/>
            <w:noWrap/>
            <w:vAlign w:val="center"/>
            <w:hideMark/>
          </w:tcPr>
          <w:p w14:paraId="483A2769"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350,471.52</w:t>
            </w:r>
          </w:p>
        </w:tc>
        <w:tc>
          <w:tcPr>
            <w:tcW w:w="45" w:type="dxa"/>
            <w:shd w:val="clear" w:color="auto" w:fill="auto"/>
            <w:vAlign w:val="center"/>
            <w:hideMark/>
          </w:tcPr>
          <w:p w14:paraId="7A06B01F" w14:textId="77777777" w:rsidR="004C133D" w:rsidRPr="0056042E" w:rsidRDefault="004C133D" w:rsidP="0056042E">
            <w:pPr>
              <w:spacing w:after="0" w:line="240" w:lineRule="auto"/>
              <w:rPr>
                <w:rFonts w:cstheme="minorHAnsi"/>
                <w:sz w:val="16"/>
                <w:szCs w:val="16"/>
              </w:rPr>
            </w:pPr>
          </w:p>
        </w:tc>
      </w:tr>
      <w:tr w:rsidR="004C133D" w:rsidRPr="0056042E" w14:paraId="224BE4A8" w14:textId="77777777" w:rsidTr="00BC53CD">
        <w:trPr>
          <w:trHeight w:val="315"/>
        </w:trPr>
        <w:tc>
          <w:tcPr>
            <w:tcW w:w="907" w:type="dxa"/>
            <w:tcBorders>
              <w:top w:val="nil"/>
              <w:left w:val="single" w:sz="4" w:space="0" w:color="auto"/>
              <w:bottom w:val="single" w:sz="4" w:space="0" w:color="000000"/>
              <w:right w:val="single" w:sz="4" w:space="0" w:color="000000"/>
            </w:tcBorders>
            <w:shd w:val="clear" w:color="auto" w:fill="auto"/>
            <w:noWrap/>
            <w:vAlign w:val="center"/>
            <w:hideMark/>
          </w:tcPr>
          <w:p w14:paraId="1DBD0D69"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1400323</w:t>
            </w:r>
          </w:p>
        </w:tc>
        <w:tc>
          <w:tcPr>
            <w:tcW w:w="968" w:type="dxa"/>
            <w:tcBorders>
              <w:top w:val="nil"/>
              <w:left w:val="nil"/>
              <w:bottom w:val="single" w:sz="4" w:space="0" w:color="000000"/>
              <w:right w:val="single" w:sz="4" w:space="0" w:color="000000"/>
            </w:tcBorders>
            <w:shd w:val="clear" w:color="auto" w:fill="auto"/>
            <w:noWrap/>
            <w:vAlign w:val="center"/>
            <w:hideMark/>
          </w:tcPr>
          <w:p w14:paraId="78B842D8"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5491</w:t>
            </w:r>
          </w:p>
        </w:tc>
        <w:tc>
          <w:tcPr>
            <w:tcW w:w="4760" w:type="dxa"/>
            <w:tcBorders>
              <w:top w:val="nil"/>
              <w:left w:val="nil"/>
              <w:bottom w:val="single" w:sz="4" w:space="0" w:color="000000"/>
              <w:right w:val="single" w:sz="4" w:space="0" w:color="000000"/>
            </w:tcBorders>
            <w:shd w:val="clear" w:color="auto" w:fill="auto"/>
            <w:vAlign w:val="center"/>
            <w:hideMark/>
          </w:tcPr>
          <w:p w14:paraId="4FE9402B"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OTROS EQUIPOS DE TRANSPORTE</w:t>
            </w:r>
          </w:p>
        </w:tc>
        <w:tc>
          <w:tcPr>
            <w:tcW w:w="2000" w:type="dxa"/>
            <w:tcBorders>
              <w:top w:val="nil"/>
              <w:left w:val="nil"/>
              <w:bottom w:val="single" w:sz="4" w:space="0" w:color="000000"/>
              <w:right w:val="single" w:sz="4" w:space="0" w:color="000000"/>
            </w:tcBorders>
            <w:shd w:val="clear" w:color="auto" w:fill="auto"/>
            <w:noWrap/>
            <w:vAlign w:val="center"/>
            <w:hideMark/>
          </w:tcPr>
          <w:p w14:paraId="424F9A72"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862,591.78</w:t>
            </w:r>
          </w:p>
        </w:tc>
        <w:tc>
          <w:tcPr>
            <w:tcW w:w="45" w:type="dxa"/>
            <w:shd w:val="clear" w:color="auto" w:fill="auto"/>
            <w:vAlign w:val="center"/>
            <w:hideMark/>
          </w:tcPr>
          <w:p w14:paraId="02E4E5AE" w14:textId="77777777" w:rsidR="004C133D" w:rsidRPr="0056042E" w:rsidRDefault="004C133D" w:rsidP="0056042E">
            <w:pPr>
              <w:spacing w:after="0" w:line="240" w:lineRule="auto"/>
              <w:rPr>
                <w:rFonts w:cstheme="minorHAnsi"/>
                <w:sz w:val="16"/>
                <w:szCs w:val="16"/>
              </w:rPr>
            </w:pPr>
          </w:p>
        </w:tc>
      </w:tr>
      <w:tr w:rsidR="004C133D" w:rsidRPr="0056042E" w14:paraId="0138D77D" w14:textId="77777777" w:rsidTr="00BC53CD">
        <w:trPr>
          <w:trHeight w:val="315"/>
        </w:trPr>
        <w:tc>
          <w:tcPr>
            <w:tcW w:w="907" w:type="dxa"/>
            <w:tcBorders>
              <w:top w:val="nil"/>
              <w:left w:val="single" w:sz="4" w:space="0" w:color="auto"/>
              <w:bottom w:val="single" w:sz="4" w:space="0" w:color="000000"/>
              <w:right w:val="single" w:sz="4" w:space="0" w:color="000000"/>
            </w:tcBorders>
            <w:shd w:val="clear" w:color="auto" w:fill="auto"/>
            <w:noWrap/>
            <w:vAlign w:val="center"/>
            <w:hideMark/>
          </w:tcPr>
          <w:p w14:paraId="548FCD76"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1400323</w:t>
            </w:r>
          </w:p>
        </w:tc>
        <w:tc>
          <w:tcPr>
            <w:tcW w:w="968" w:type="dxa"/>
            <w:tcBorders>
              <w:top w:val="nil"/>
              <w:left w:val="nil"/>
              <w:bottom w:val="single" w:sz="4" w:space="0" w:color="000000"/>
              <w:right w:val="single" w:sz="4" w:space="0" w:color="000000"/>
            </w:tcBorders>
            <w:shd w:val="clear" w:color="auto" w:fill="auto"/>
            <w:noWrap/>
            <w:vAlign w:val="center"/>
            <w:hideMark/>
          </w:tcPr>
          <w:p w14:paraId="2BC9FCD6"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5621</w:t>
            </w:r>
          </w:p>
        </w:tc>
        <w:tc>
          <w:tcPr>
            <w:tcW w:w="4760" w:type="dxa"/>
            <w:tcBorders>
              <w:top w:val="nil"/>
              <w:left w:val="nil"/>
              <w:bottom w:val="single" w:sz="4" w:space="0" w:color="000000"/>
              <w:right w:val="single" w:sz="4" w:space="0" w:color="000000"/>
            </w:tcBorders>
            <w:shd w:val="clear" w:color="auto" w:fill="auto"/>
            <w:vAlign w:val="center"/>
            <w:hideMark/>
          </w:tcPr>
          <w:p w14:paraId="7EF576D4"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MAQUINARIA Y EQUIPO INDUSTRIAL</w:t>
            </w:r>
          </w:p>
        </w:tc>
        <w:tc>
          <w:tcPr>
            <w:tcW w:w="2000" w:type="dxa"/>
            <w:tcBorders>
              <w:top w:val="nil"/>
              <w:left w:val="nil"/>
              <w:bottom w:val="single" w:sz="4" w:space="0" w:color="000000"/>
              <w:right w:val="single" w:sz="4" w:space="0" w:color="000000"/>
            </w:tcBorders>
            <w:shd w:val="clear" w:color="auto" w:fill="auto"/>
            <w:noWrap/>
            <w:vAlign w:val="center"/>
            <w:hideMark/>
          </w:tcPr>
          <w:p w14:paraId="29DCA218"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48,487,608.04</w:t>
            </w:r>
          </w:p>
        </w:tc>
        <w:tc>
          <w:tcPr>
            <w:tcW w:w="45" w:type="dxa"/>
            <w:shd w:val="clear" w:color="auto" w:fill="auto"/>
            <w:vAlign w:val="center"/>
            <w:hideMark/>
          </w:tcPr>
          <w:p w14:paraId="10434EF5" w14:textId="77777777" w:rsidR="004C133D" w:rsidRPr="0056042E" w:rsidRDefault="004C133D" w:rsidP="0056042E">
            <w:pPr>
              <w:spacing w:after="0" w:line="240" w:lineRule="auto"/>
              <w:rPr>
                <w:rFonts w:cstheme="minorHAnsi"/>
                <w:sz w:val="16"/>
                <w:szCs w:val="16"/>
              </w:rPr>
            </w:pPr>
          </w:p>
        </w:tc>
      </w:tr>
      <w:tr w:rsidR="004C133D" w:rsidRPr="0056042E" w14:paraId="6EB9DCCA" w14:textId="77777777" w:rsidTr="00BC53CD">
        <w:trPr>
          <w:trHeight w:val="450"/>
        </w:trPr>
        <w:tc>
          <w:tcPr>
            <w:tcW w:w="907" w:type="dxa"/>
            <w:tcBorders>
              <w:top w:val="nil"/>
              <w:left w:val="single" w:sz="4" w:space="0" w:color="auto"/>
              <w:bottom w:val="single" w:sz="4" w:space="0" w:color="000000"/>
              <w:right w:val="single" w:sz="4" w:space="0" w:color="000000"/>
            </w:tcBorders>
            <w:shd w:val="clear" w:color="auto" w:fill="auto"/>
            <w:noWrap/>
            <w:vAlign w:val="center"/>
            <w:hideMark/>
          </w:tcPr>
          <w:p w14:paraId="7CAF78A6"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1400323</w:t>
            </w:r>
          </w:p>
        </w:tc>
        <w:tc>
          <w:tcPr>
            <w:tcW w:w="968" w:type="dxa"/>
            <w:tcBorders>
              <w:top w:val="nil"/>
              <w:left w:val="nil"/>
              <w:bottom w:val="single" w:sz="4" w:space="0" w:color="000000"/>
              <w:right w:val="single" w:sz="4" w:space="0" w:color="000000"/>
            </w:tcBorders>
            <w:shd w:val="clear" w:color="auto" w:fill="auto"/>
            <w:noWrap/>
            <w:vAlign w:val="center"/>
            <w:hideMark/>
          </w:tcPr>
          <w:p w14:paraId="72B478E1"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5641</w:t>
            </w:r>
          </w:p>
        </w:tc>
        <w:tc>
          <w:tcPr>
            <w:tcW w:w="4760" w:type="dxa"/>
            <w:tcBorders>
              <w:top w:val="nil"/>
              <w:left w:val="nil"/>
              <w:bottom w:val="single" w:sz="4" w:space="0" w:color="000000"/>
              <w:right w:val="single" w:sz="4" w:space="0" w:color="000000"/>
            </w:tcBorders>
            <w:shd w:val="clear" w:color="auto" w:fill="auto"/>
            <w:vAlign w:val="center"/>
            <w:hideMark/>
          </w:tcPr>
          <w:p w14:paraId="108E4FCB"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SISTEMAS DE AIRE ACONDICIONADO, CALEFACCIÓN Y DE REFRIGERACIÓN INDUSTRIAL Y COMERCIAL</w:t>
            </w:r>
          </w:p>
        </w:tc>
        <w:tc>
          <w:tcPr>
            <w:tcW w:w="2000" w:type="dxa"/>
            <w:tcBorders>
              <w:top w:val="nil"/>
              <w:left w:val="nil"/>
              <w:bottom w:val="single" w:sz="4" w:space="0" w:color="000000"/>
              <w:right w:val="single" w:sz="4" w:space="0" w:color="000000"/>
            </w:tcBorders>
            <w:shd w:val="clear" w:color="auto" w:fill="auto"/>
            <w:noWrap/>
            <w:vAlign w:val="center"/>
            <w:hideMark/>
          </w:tcPr>
          <w:p w14:paraId="3E97E28E"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1,026,034.99</w:t>
            </w:r>
          </w:p>
        </w:tc>
        <w:tc>
          <w:tcPr>
            <w:tcW w:w="45" w:type="dxa"/>
            <w:shd w:val="clear" w:color="auto" w:fill="auto"/>
            <w:vAlign w:val="center"/>
            <w:hideMark/>
          </w:tcPr>
          <w:p w14:paraId="63DB4A2F" w14:textId="77777777" w:rsidR="004C133D" w:rsidRPr="0056042E" w:rsidRDefault="004C133D" w:rsidP="0056042E">
            <w:pPr>
              <w:spacing w:after="0" w:line="240" w:lineRule="auto"/>
              <w:rPr>
                <w:rFonts w:cstheme="minorHAnsi"/>
                <w:sz w:val="16"/>
                <w:szCs w:val="16"/>
              </w:rPr>
            </w:pPr>
          </w:p>
        </w:tc>
      </w:tr>
      <w:tr w:rsidR="004C133D" w:rsidRPr="0056042E" w14:paraId="3160C137" w14:textId="77777777" w:rsidTr="00BC53CD">
        <w:trPr>
          <w:trHeight w:val="254"/>
        </w:trPr>
        <w:tc>
          <w:tcPr>
            <w:tcW w:w="907" w:type="dxa"/>
            <w:tcBorders>
              <w:top w:val="nil"/>
              <w:left w:val="single" w:sz="4" w:space="0" w:color="auto"/>
              <w:bottom w:val="single" w:sz="4" w:space="0" w:color="000000"/>
              <w:right w:val="single" w:sz="4" w:space="0" w:color="000000"/>
            </w:tcBorders>
            <w:shd w:val="clear" w:color="auto" w:fill="auto"/>
            <w:noWrap/>
            <w:vAlign w:val="center"/>
            <w:hideMark/>
          </w:tcPr>
          <w:p w14:paraId="6B582AEA"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1400323</w:t>
            </w:r>
          </w:p>
        </w:tc>
        <w:tc>
          <w:tcPr>
            <w:tcW w:w="968" w:type="dxa"/>
            <w:tcBorders>
              <w:top w:val="nil"/>
              <w:left w:val="nil"/>
              <w:bottom w:val="single" w:sz="4" w:space="0" w:color="000000"/>
              <w:right w:val="single" w:sz="4" w:space="0" w:color="000000"/>
            </w:tcBorders>
            <w:shd w:val="clear" w:color="auto" w:fill="auto"/>
            <w:noWrap/>
            <w:vAlign w:val="center"/>
            <w:hideMark/>
          </w:tcPr>
          <w:p w14:paraId="307344D3"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5663</w:t>
            </w:r>
          </w:p>
        </w:tc>
        <w:tc>
          <w:tcPr>
            <w:tcW w:w="4760" w:type="dxa"/>
            <w:tcBorders>
              <w:top w:val="nil"/>
              <w:left w:val="nil"/>
              <w:bottom w:val="single" w:sz="4" w:space="0" w:color="000000"/>
              <w:right w:val="single" w:sz="4" w:space="0" w:color="000000"/>
            </w:tcBorders>
            <w:shd w:val="clear" w:color="auto" w:fill="auto"/>
            <w:vAlign w:val="center"/>
            <w:hideMark/>
          </w:tcPr>
          <w:p w14:paraId="51242932"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EQUIPO DE GENERACIÓN Y DISTRIBUCIÓN DE ENERGÍA ELÉCTRICA</w:t>
            </w:r>
          </w:p>
        </w:tc>
        <w:tc>
          <w:tcPr>
            <w:tcW w:w="2000" w:type="dxa"/>
            <w:tcBorders>
              <w:top w:val="nil"/>
              <w:left w:val="nil"/>
              <w:bottom w:val="single" w:sz="4" w:space="0" w:color="000000"/>
              <w:right w:val="single" w:sz="4" w:space="0" w:color="000000"/>
            </w:tcBorders>
            <w:shd w:val="clear" w:color="auto" w:fill="auto"/>
            <w:noWrap/>
            <w:vAlign w:val="center"/>
            <w:hideMark/>
          </w:tcPr>
          <w:p w14:paraId="734D3522"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1,259,127.80</w:t>
            </w:r>
          </w:p>
        </w:tc>
        <w:tc>
          <w:tcPr>
            <w:tcW w:w="45" w:type="dxa"/>
            <w:shd w:val="clear" w:color="auto" w:fill="auto"/>
            <w:vAlign w:val="center"/>
            <w:hideMark/>
          </w:tcPr>
          <w:p w14:paraId="73FC4E9D" w14:textId="77777777" w:rsidR="004C133D" w:rsidRPr="0056042E" w:rsidRDefault="004C133D" w:rsidP="0056042E">
            <w:pPr>
              <w:spacing w:after="0" w:line="240" w:lineRule="auto"/>
              <w:rPr>
                <w:rFonts w:cstheme="minorHAnsi"/>
                <w:sz w:val="16"/>
                <w:szCs w:val="16"/>
              </w:rPr>
            </w:pPr>
          </w:p>
        </w:tc>
      </w:tr>
      <w:tr w:rsidR="004C133D" w:rsidRPr="0056042E" w14:paraId="36D0BC58" w14:textId="77777777" w:rsidTr="00BC53CD">
        <w:trPr>
          <w:trHeight w:val="315"/>
        </w:trPr>
        <w:tc>
          <w:tcPr>
            <w:tcW w:w="907" w:type="dxa"/>
            <w:tcBorders>
              <w:top w:val="nil"/>
              <w:left w:val="single" w:sz="4" w:space="0" w:color="auto"/>
              <w:bottom w:val="single" w:sz="4" w:space="0" w:color="000000"/>
              <w:right w:val="single" w:sz="4" w:space="0" w:color="000000"/>
            </w:tcBorders>
            <w:shd w:val="clear" w:color="auto" w:fill="auto"/>
            <w:noWrap/>
            <w:vAlign w:val="center"/>
            <w:hideMark/>
          </w:tcPr>
          <w:p w14:paraId="67E12F46"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1400323</w:t>
            </w:r>
          </w:p>
        </w:tc>
        <w:tc>
          <w:tcPr>
            <w:tcW w:w="968" w:type="dxa"/>
            <w:tcBorders>
              <w:top w:val="nil"/>
              <w:left w:val="nil"/>
              <w:bottom w:val="single" w:sz="4" w:space="0" w:color="000000"/>
              <w:right w:val="single" w:sz="4" w:space="0" w:color="000000"/>
            </w:tcBorders>
            <w:shd w:val="clear" w:color="auto" w:fill="auto"/>
            <w:noWrap/>
            <w:vAlign w:val="center"/>
            <w:hideMark/>
          </w:tcPr>
          <w:p w14:paraId="44DF7788"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5671</w:t>
            </w:r>
          </w:p>
        </w:tc>
        <w:tc>
          <w:tcPr>
            <w:tcW w:w="4760" w:type="dxa"/>
            <w:tcBorders>
              <w:top w:val="nil"/>
              <w:left w:val="nil"/>
              <w:bottom w:val="single" w:sz="4" w:space="0" w:color="000000"/>
              <w:right w:val="single" w:sz="4" w:space="0" w:color="000000"/>
            </w:tcBorders>
            <w:shd w:val="clear" w:color="auto" w:fill="auto"/>
            <w:vAlign w:val="center"/>
            <w:hideMark/>
          </w:tcPr>
          <w:p w14:paraId="4BF973D9"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HERRAMIENTAS Y MÁQUINAS-HERRAMIENTA</w:t>
            </w:r>
          </w:p>
        </w:tc>
        <w:tc>
          <w:tcPr>
            <w:tcW w:w="2000" w:type="dxa"/>
            <w:tcBorders>
              <w:top w:val="nil"/>
              <w:left w:val="nil"/>
              <w:bottom w:val="single" w:sz="4" w:space="0" w:color="000000"/>
              <w:right w:val="single" w:sz="4" w:space="0" w:color="000000"/>
            </w:tcBorders>
            <w:shd w:val="clear" w:color="auto" w:fill="auto"/>
            <w:noWrap/>
            <w:vAlign w:val="center"/>
            <w:hideMark/>
          </w:tcPr>
          <w:p w14:paraId="3BDE24B3"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1,609,038.50</w:t>
            </w:r>
          </w:p>
        </w:tc>
        <w:tc>
          <w:tcPr>
            <w:tcW w:w="45" w:type="dxa"/>
            <w:shd w:val="clear" w:color="auto" w:fill="auto"/>
            <w:vAlign w:val="center"/>
            <w:hideMark/>
          </w:tcPr>
          <w:p w14:paraId="5432AAD6" w14:textId="77777777" w:rsidR="004C133D" w:rsidRPr="0056042E" w:rsidRDefault="004C133D" w:rsidP="0056042E">
            <w:pPr>
              <w:spacing w:after="0" w:line="240" w:lineRule="auto"/>
              <w:rPr>
                <w:rFonts w:cstheme="minorHAnsi"/>
                <w:sz w:val="16"/>
                <w:szCs w:val="16"/>
              </w:rPr>
            </w:pPr>
          </w:p>
        </w:tc>
      </w:tr>
      <w:tr w:rsidR="004C133D" w:rsidRPr="0056042E" w14:paraId="1CB33380" w14:textId="77777777" w:rsidTr="00BC53CD">
        <w:trPr>
          <w:trHeight w:val="315"/>
        </w:trPr>
        <w:tc>
          <w:tcPr>
            <w:tcW w:w="907" w:type="dxa"/>
            <w:tcBorders>
              <w:top w:val="nil"/>
              <w:left w:val="single" w:sz="4" w:space="0" w:color="auto"/>
              <w:bottom w:val="single" w:sz="4" w:space="0" w:color="000000"/>
              <w:right w:val="single" w:sz="4" w:space="0" w:color="000000"/>
            </w:tcBorders>
            <w:shd w:val="clear" w:color="auto" w:fill="auto"/>
            <w:noWrap/>
            <w:vAlign w:val="center"/>
            <w:hideMark/>
          </w:tcPr>
          <w:p w14:paraId="00D64554"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1400323</w:t>
            </w:r>
          </w:p>
        </w:tc>
        <w:tc>
          <w:tcPr>
            <w:tcW w:w="968" w:type="dxa"/>
            <w:tcBorders>
              <w:top w:val="nil"/>
              <w:left w:val="nil"/>
              <w:bottom w:val="single" w:sz="4" w:space="0" w:color="000000"/>
              <w:right w:val="single" w:sz="4" w:space="0" w:color="000000"/>
            </w:tcBorders>
            <w:shd w:val="clear" w:color="auto" w:fill="auto"/>
            <w:noWrap/>
            <w:vAlign w:val="center"/>
            <w:hideMark/>
          </w:tcPr>
          <w:p w14:paraId="372E5453"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5691</w:t>
            </w:r>
          </w:p>
        </w:tc>
        <w:tc>
          <w:tcPr>
            <w:tcW w:w="4760" w:type="dxa"/>
            <w:tcBorders>
              <w:top w:val="nil"/>
              <w:left w:val="nil"/>
              <w:bottom w:val="single" w:sz="4" w:space="0" w:color="000000"/>
              <w:right w:val="single" w:sz="4" w:space="0" w:color="000000"/>
            </w:tcBorders>
            <w:shd w:val="clear" w:color="auto" w:fill="auto"/>
            <w:vAlign w:val="center"/>
            <w:hideMark/>
          </w:tcPr>
          <w:p w14:paraId="0765BF76"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OTROS EQUIPOS</w:t>
            </w:r>
          </w:p>
        </w:tc>
        <w:tc>
          <w:tcPr>
            <w:tcW w:w="2000" w:type="dxa"/>
            <w:tcBorders>
              <w:top w:val="nil"/>
              <w:left w:val="nil"/>
              <w:bottom w:val="single" w:sz="4" w:space="0" w:color="000000"/>
              <w:right w:val="single" w:sz="4" w:space="0" w:color="000000"/>
            </w:tcBorders>
            <w:shd w:val="clear" w:color="auto" w:fill="auto"/>
            <w:noWrap/>
            <w:vAlign w:val="center"/>
            <w:hideMark/>
          </w:tcPr>
          <w:p w14:paraId="656EBF7F"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228,766.66</w:t>
            </w:r>
          </w:p>
        </w:tc>
        <w:tc>
          <w:tcPr>
            <w:tcW w:w="45" w:type="dxa"/>
            <w:shd w:val="clear" w:color="auto" w:fill="auto"/>
            <w:vAlign w:val="center"/>
            <w:hideMark/>
          </w:tcPr>
          <w:p w14:paraId="64B55CBA" w14:textId="77777777" w:rsidR="004C133D" w:rsidRPr="0056042E" w:rsidRDefault="004C133D" w:rsidP="0056042E">
            <w:pPr>
              <w:spacing w:after="0" w:line="240" w:lineRule="auto"/>
              <w:rPr>
                <w:rFonts w:cstheme="minorHAnsi"/>
                <w:sz w:val="16"/>
                <w:szCs w:val="16"/>
              </w:rPr>
            </w:pPr>
          </w:p>
        </w:tc>
      </w:tr>
      <w:tr w:rsidR="004C133D" w:rsidRPr="0056042E" w14:paraId="06811C8B" w14:textId="77777777" w:rsidTr="00BC53CD">
        <w:trPr>
          <w:trHeight w:val="315"/>
        </w:trPr>
        <w:tc>
          <w:tcPr>
            <w:tcW w:w="907" w:type="dxa"/>
            <w:tcBorders>
              <w:top w:val="nil"/>
              <w:left w:val="single" w:sz="4" w:space="0" w:color="auto"/>
              <w:bottom w:val="single" w:sz="4" w:space="0" w:color="000000"/>
              <w:right w:val="single" w:sz="4" w:space="0" w:color="000000"/>
            </w:tcBorders>
            <w:shd w:val="clear" w:color="auto" w:fill="auto"/>
            <w:noWrap/>
            <w:vAlign w:val="center"/>
            <w:hideMark/>
          </w:tcPr>
          <w:p w14:paraId="21CB6681"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1400323</w:t>
            </w:r>
          </w:p>
        </w:tc>
        <w:tc>
          <w:tcPr>
            <w:tcW w:w="968" w:type="dxa"/>
            <w:tcBorders>
              <w:top w:val="nil"/>
              <w:left w:val="nil"/>
              <w:bottom w:val="single" w:sz="4" w:space="0" w:color="000000"/>
              <w:right w:val="single" w:sz="4" w:space="0" w:color="000000"/>
            </w:tcBorders>
            <w:shd w:val="clear" w:color="auto" w:fill="auto"/>
            <w:noWrap/>
            <w:vAlign w:val="center"/>
            <w:hideMark/>
          </w:tcPr>
          <w:p w14:paraId="132834C3"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5811</w:t>
            </w:r>
          </w:p>
        </w:tc>
        <w:tc>
          <w:tcPr>
            <w:tcW w:w="4760" w:type="dxa"/>
            <w:tcBorders>
              <w:top w:val="nil"/>
              <w:left w:val="nil"/>
              <w:bottom w:val="single" w:sz="4" w:space="0" w:color="000000"/>
              <w:right w:val="single" w:sz="4" w:space="0" w:color="000000"/>
            </w:tcBorders>
            <w:shd w:val="clear" w:color="auto" w:fill="auto"/>
            <w:vAlign w:val="center"/>
            <w:hideMark/>
          </w:tcPr>
          <w:p w14:paraId="087CE4C6"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TERRENOS</w:t>
            </w:r>
          </w:p>
        </w:tc>
        <w:tc>
          <w:tcPr>
            <w:tcW w:w="2000" w:type="dxa"/>
            <w:tcBorders>
              <w:top w:val="nil"/>
              <w:left w:val="nil"/>
              <w:bottom w:val="single" w:sz="4" w:space="0" w:color="000000"/>
              <w:right w:val="single" w:sz="4" w:space="0" w:color="000000"/>
            </w:tcBorders>
            <w:shd w:val="clear" w:color="auto" w:fill="auto"/>
            <w:noWrap/>
            <w:vAlign w:val="center"/>
            <w:hideMark/>
          </w:tcPr>
          <w:p w14:paraId="3A6141CB"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0.00</w:t>
            </w:r>
          </w:p>
        </w:tc>
        <w:tc>
          <w:tcPr>
            <w:tcW w:w="45" w:type="dxa"/>
            <w:shd w:val="clear" w:color="auto" w:fill="auto"/>
            <w:vAlign w:val="center"/>
            <w:hideMark/>
          </w:tcPr>
          <w:p w14:paraId="4025D59F" w14:textId="77777777" w:rsidR="004C133D" w:rsidRPr="0056042E" w:rsidRDefault="004C133D" w:rsidP="0056042E">
            <w:pPr>
              <w:spacing w:after="0" w:line="240" w:lineRule="auto"/>
              <w:rPr>
                <w:rFonts w:cstheme="minorHAnsi"/>
                <w:sz w:val="16"/>
                <w:szCs w:val="16"/>
              </w:rPr>
            </w:pPr>
          </w:p>
        </w:tc>
      </w:tr>
      <w:tr w:rsidR="004C133D" w:rsidRPr="0056042E" w14:paraId="656311E2" w14:textId="77777777" w:rsidTr="00BC53CD">
        <w:trPr>
          <w:trHeight w:val="315"/>
        </w:trPr>
        <w:tc>
          <w:tcPr>
            <w:tcW w:w="907" w:type="dxa"/>
            <w:tcBorders>
              <w:top w:val="nil"/>
              <w:left w:val="single" w:sz="4" w:space="0" w:color="auto"/>
              <w:bottom w:val="single" w:sz="4" w:space="0" w:color="000000"/>
              <w:right w:val="single" w:sz="4" w:space="0" w:color="000000"/>
            </w:tcBorders>
            <w:shd w:val="clear" w:color="auto" w:fill="auto"/>
            <w:noWrap/>
            <w:vAlign w:val="center"/>
            <w:hideMark/>
          </w:tcPr>
          <w:p w14:paraId="2230A391"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1400323</w:t>
            </w:r>
          </w:p>
        </w:tc>
        <w:tc>
          <w:tcPr>
            <w:tcW w:w="968" w:type="dxa"/>
            <w:tcBorders>
              <w:top w:val="nil"/>
              <w:left w:val="nil"/>
              <w:bottom w:val="single" w:sz="4" w:space="0" w:color="000000"/>
              <w:right w:val="single" w:sz="4" w:space="0" w:color="000000"/>
            </w:tcBorders>
            <w:shd w:val="clear" w:color="auto" w:fill="auto"/>
            <w:noWrap/>
            <w:vAlign w:val="center"/>
            <w:hideMark/>
          </w:tcPr>
          <w:p w14:paraId="3EFFA574"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5891</w:t>
            </w:r>
          </w:p>
        </w:tc>
        <w:tc>
          <w:tcPr>
            <w:tcW w:w="4760" w:type="dxa"/>
            <w:tcBorders>
              <w:top w:val="nil"/>
              <w:left w:val="nil"/>
              <w:bottom w:val="single" w:sz="4" w:space="0" w:color="000000"/>
              <w:right w:val="single" w:sz="4" w:space="0" w:color="000000"/>
            </w:tcBorders>
            <w:shd w:val="clear" w:color="auto" w:fill="auto"/>
            <w:vAlign w:val="center"/>
            <w:hideMark/>
          </w:tcPr>
          <w:p w14:paraId="707B1A52"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INFRAESTRUCTURA</w:t>
            </w:r>
          </w:p>
        </w:tc>
        <w:tc>
          <w:tcPr>
            <w:tcW w:w="2000" w:type="dxa"/>
            <w:tcBorders>
              <w:top w:val="nil"/>
              <w:left w:val="nil"/>
              <w:bottom w:val="single" w:sz="4" w:space="0" w:color="000000"/>
              <w:right w:val="single" w:sz="4" w:space="0" w:color="000000"/>
            </w:tcBorders>
            <w:shd w:val="clear" w:color="auto" w:fill="auto"/>
            <w:noWrap/>
            <w:vAlign w:val="center"/>
            <w:hideMark/>
          </w:tcPr>
          <w:p w14:paraId="3DADAB0F"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0.00</w:t>
            </w:r>
          </w:p>
        </w:tc>
        <w:tc>
          <w:tcPr>
            <w:tcW w:w="45" w:type="dxa"/>
            <w:shd w:val="clear" w:color="auto" w:fill="auto"/>
            <w:vAlign w:val="center"/>
            <w:hideMark/>
          </w:tcPr>
          <w:p w14:paraId="4A882E3F" w14:textId="77777777" w:rsidR="004C133D" w:rsidRPr="0056042E" w:rsidRDefault="004C133D" w:rsidP="0056042E">
            <w:pPr>
              <w:spacing w:after="0" w:line="240" w:lineRule="auto"/>
              <w:rPr>
                <w:rFonts w:cstheme="minorHAnsi"/>
                <w:sz w:val="16"/>
                <w:szCs w:val="16"/>
              </w:rPr>
            </w:pPr>
          </w:p>
        </w:tc>
      </w:tr>
      <w:tr w:rsidR="004C133D" w:rsidRPr="0056042E" w14:paraId="35471DC8" w14:textId="77777777" w:rsidTr="00BC53CD">
        <w:trPr>
          <w:trHeight w:val="315"/>
        </w:trPr>
        <w:tc>
          <w:tcPr>
            <w:tcW w:w="907" w:type="dxa"/>
            <w:tcBorders>
              <w:top w:val="nil"/>
              <w:left w:val="single" w:sz="4" w:space="0" w:color="auto"/>
              <w:bottom w:val="single" w:sz="4" w:space="0" w:color="000000"/>
              <w:right w:val="single" w:sz="4" w:space="0" w:color="000000"/>
            </w:tcBorders>
            <w:shd w:val="clear" w:color="auto" w:fill="auto"/>
            <w:noWrap/>
            <w:vAlign w:val="center"/>
            <w:hideMark/>
          </w:tcPr>
          <w:p w14:paraId="24B1F3A1"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1400323</w:t>
            </w:r>
          </w:p>
        </w:tc>
        <w:tc>
          <w:tcPr>
            <w:tcW w:w="968" w:type="dxa"/>
            <w:tcBorders>
              <w:top w:val="nil"/>
              <w:left w:val="nil"/>
              <w:bottom w:val="single" w:sz="4" w:space="0" w:color="000000"/>
              <w:right w:val="single" w:sz="4" w:space="0" w:color="000000"/>
            </w:tcBorders>
            <w:shd w:val="clear" w:color="auto" w:fill="auto"/>
            <w:noWrap/>
            <w:vAlign w:val="center"/>
            <w:hideMark/>
          </w:tcPr>
          <w:p w14:paraId="59DC29E0"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5911</w:t>
            </w:r>
          </w:p>
        </w:tc>
        <w:tc>
          <w:tcPr>
            <w:tcW w:w="4760" w:type="dxa"/>
            <w:tcBorders>
              <w:top w:val="nil"/>
              <w:left w:val="nil"/>
              <w:bottom w:val="single" w:sz="4" w:space="0" w:color="000000"/>
              <w:right w:val="single" w:sz="4" w:space="0" w:color="000000"/>
            </w:tcBorders>
            <w:shd w:val="clear" w:color="auto" w:fill="auto"/>
            <w:vAlign w:val="center"/>
            <w:hideMark/>
          </w:tcPr>
          <w:p w14:paraId="6E3F4DAA"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SOFTWARE</w:t>
            </w:r>
          </w:p>
        </w:tc>
        <w:tc>
          <w:tcPr>
            <w:tcW w:w="2000" w:type="dxa"/>
            <w:tcBorders>
              <w:top w:val="nil"/>
              <w:left w:val="nil"/>
              <w:bottom w:val="single" w:sz="4" w:space="0" w:color="000000"/>
              <w:right w:val="single" w:sz="4" w:space="0" w:color="000000"/>
            </w:tcBorders>
            <w:shd w:val="clear" w:color="auto" w:fill="auto"/>
            <w:noWrap/>
            <w:vAlign w:val="center"/>
            <w:hideMark/>
          </w:tcPr>
          <w:p w14:paraId="0D93640E"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1,193,672.94</w:t>
            </w:r>
          </w:p>
        </w:tc>
        <w:tc>
          <w:tcPr>
            <w:tcW w:w="45" w:type="dxa"/>
            <w:shd w:val="clear" w:color="auto" w:fill="auto"/>
            <w:vAlign w:val="center"/>
            <w:hideMark/>
          </w:tcPr>
          <w:p w14:paraId="6A7212C6" w14:textId="77777777" w:rsidR="004C133D" w:rsidRPr="0056042E" w:rsidRDefault="004C133D" w:rsidP="0056042E">
            <w:pPr>
              <w:spacing w:after="0" w:line="240" w:lineRule="auto"/>
              <w:rPr>
                <w:rFonts w:cstheme="minorHAnsi"/>
                <w:sz w:val="16"/>
                <w:szCs w:val="16"/>
              </w:rPr>
            </w:pPr>
          </w:p>
        </w:tc>
      </w:tr>
      <w:tr w:rsidR="004C133D" w:rsidRPr="0056042E" w14:paraId="3214FF5E" w14:textId="77777777" w:rsidTr="00BC53CD">
        <w:trPr>
          <w:trHeight w:val="315"/>
        </w:trPr>
        <w:tc>
          <w:tcPr>
            <w:tcW w:w="907" w:type="dxa"/>
            <w:tcBorders>
              <w:top w:val="nil"/>
              <w:left w:val="single" w:sz="4" w:space="0" w:color="000000"/>
              <w:bottom w:val="single" w:sz="4" w:space="0" w:color="000000"/>
              <w:right w:val="nil"/>
            </w:tcBorders>
            <w:shd w:val="clear" w:color="auto" w:fill="auto"/>
            <w:noWrap/>
            <w:vAlign w:val="center"/>
            <w:hideMark/>
          </w:tcPr>
          <w:p w14:paraId="044E520F" w14:textId="77777777" w:rsidR="004C133D" w:rsidRPr="0056042E" w:rsidRDefault="004C133D" w:rsidP="0056042E">
            <w:pPr>
              <w:spacing w:after="0" w:line="240" w:lineRule="auto"/>
              <w:jc w:val="right"/>
              <w:rPr>
                <w:rFonts w:cstheme="minorHAnsi"/>
                <w:b/>
                <w:bCs/>
                <w:sz w:val="16"/>
                <w:szCs w:val="16"/>
              </w:rPr>
            </w:pPr>
            <w:r w:rsidRPr="0056042E">
              <w:rPr>
                <w:rFonts w:cstheme="minorHAnsi"/>
                <w:b/>
                <w:bCs/>
                <w:sz w:val="16"/>
                <w:szCs w:val="16"/>
              </w:rPr>
              <w:t>6000</w:t>
            </w:r>
          </w:p>
        </w:tc>
        <w:tc>
          <w:tcPr>
            <w:tcW w:w="968" w:type="dxa"/>
            <w:tcBorders>
              <w:top w:val="nil"/>
              <w:left w:val="nil"/>
              <w:bottom w:val="single" w:sz="4" w:space="0" w:color="000000"/>
              <w:right w:val="single" w:sz="4" w:space="0" w:color="000000"/>
            </w:tcBorders>
            <w:shd w:val="clear" w:color="auto" w:fill="auto"/>
            <w:noWrap/>
            <w:vAlign w:val="center"/>
            <w:hideMark/>
          </w:tcPr>
          <w:p w14:paraId="4BAEB91A" w14:textId="77777777" w:rsidR="004C133D" w:rsidRPr="0056042E" w:rsidRDefault="004C133D" w:rsidP="0056042E">
            <w:pPr>
              <w:spacing w:after="0" w:line="240" w:lineRule="auto"/>
              <w:rPr>
                <w:rFonts w:cstheme="minorHAnsi"/>
                <w:b/>
                <w:bCs/>
                <w:sz w:val="16"/>
                <w:szCs w:val="16"/>
              </w:rPr>
            </w:pPr>
            <w:r w:rsidRPr="0056042E">
              <w:rPr>
                <w:rFonts w:cstheme="minorHAnsi"/>
                <w:b/>
                <w:bCs/>
                <w:sz w:val="16"/>
                <w:szCs w:val="16"/>
              </w:rPr>
              <w:t> </w:t>
            </w:r>
          </w:p>
        </w:tc>
        <w:tc>
          <w:tcPr>
            <w:tcW w:w="4760" w:type="dxa"/>
            <w:tcBorders>
              <w:top w:val="nil"/>
              <w:left w:val="nil"/>
              <w:bottom w:val="single" w:sz="4" w:space="0" w:color="000000"/>
              <w:right w:val="single" w:sz="4" w:space="0" w:color="000000"/>
            </w:tcBorders>
            <w:shd w:val="clear" w:color="auto" w:fill="auto"/>
            <w:vAlign w:val="center"/>
            <w:hideMark/>
          </w:tcPr>
          <w:p w14:paraId="0900085E" w14:textId="77777777" w:rsidR="004C133D" w:rsidRPr="0056042E" w:rsidRDefault="004C133D" w:rsidP="0056042E">
            <w:pPr>
              <w:spacing w:after="0" w:line="240" w:lineRule="auto"/>
              <w:rPr>
                <w:rFonts w:cstheme="minorHAnsi"/>
                <w:b/>
                <w:bCs/>
                <w:sz w:val="16"/>
                <w:szCs w:val="16"/>
              </w:rPr>
            </w:pPr>
            <w:r w:rsidRPr="0056042E">
              <w:rPr>
                <w:rFonts w:cstheme="minorHAnsi"/>
                <w:b/>
                <w:bCs/>
                <w:sz w:val="16"/>
                <w:szCs w:val="16"/>
              </w:rPr>
              <w:t>INVERSION PUBLICA</w:t>
            </w:r>
          </w:p>
        </w:tc>
        <w:tc>
          <w:tcPr>
            <w:tcW w:w="2000" w:type="dxa"/>
            <w:tcBorders>
              <w:top w:val="nil"/>
              <w:left w:val="nil"/>
              <w:bottom w:val="single" w:sz="4" w:space="0" w:color="000000"/>
              <w:right w:val="single" w:sz="4" w:space="0" w:color="000000"/>
            </w:tcBorders>
            <w:shd w:val="clear" w:color="auto" w:fill="auto"/>
            <w:noWrap/>
            <w:vAlign w:val="center"/>
            <w:hideMark/>
          </w:tcPr>
          <w:p w14:paraId="614DC388" w14:textId="77777777" w:rsidR="004C133D" w:rsidRPr="0056042E" w:rsidRDefault="004C133D" w:rsidP="0056042E">
            <w:pPr>
              <w:spacing w:after="0" w:line="240" w:lineRule="auto"/>
              <w:jc w:val="right"/>
              <w:rPr>
                <w:rFonts w:cstheme="minorHAnsi"/>
                <w:b/>
                <w:bCs/>
                <w:sz w:val="16"/>
                <w:szCs w:val="16"/>
              </w:rPr>
            </w:pPr>
            <w:r w:rsidRPr="0056042E">
              <w:rPr>
                <w:rFonts w:cstheme="minorHAnsi"/>
                <w:b/>
                <w:bCs/>
                <w:sz w:val="16"/>
                <w:szCs w:val="16"/>
              </w:rPr>
              <w:t>351,010,553.37</w:t>
            </w:r>
          </w:p>
        </w:tc>
        <w:tc>
          <w:tcPr>
            <w:tcW w:w="45" w:type="dxa"/>
            <w:shd w:val="clear" w:color="auto" w:fill="auto"/>
            <w:vAlign w:val="center"/>
            <w:hideMark/>
          </w:tcPr>
          <w:p w14:paraId="7F5319E2" w14:textId="77777777" w:rsidR="004C133D" w:rsidRPr="0056042E" w:rsidRDefault="004C133D" w:rsidP="0056042E">
            <w:pPr>
              <w:spacing w:after="0" w:line="240" w:lineRule="auto"/>
              <w:rPr>
                <w:rFonts w:cstheme="minorHAnsi"/>
                <w:sz w:val="16"/>
                <w:szCs w:val="16"/>
              </w:rPr>
            </w:pPr>
          </w:p>
        </w:tc>
      </w:tr>
      <w:tr w:rsidR="004C133D" w:rsidRPr="0056042E" w14:paraId="0D2103CF" w14:textId="77777777" w:rsidTr="00BC53CD">
        <w:trPr>
          <w:trHeight w:val="450"/>
        </w:trPr>
        <w:tc>
          <w:tcPr>
            <w:tcW w:w="907" w:type="dxa"/>
            <w:tcBorders>
              <w:top w:val="nil"/>
              <w:left w:val="single" w:sz="4" w:space="0" w:color="auto"/>
              <w:bottom w:val="single" w:sz="4" w:space="0" w:color="000000"/>
              <w:right w:val="single" w:sz="4" w:space="0" w:color="000000"/>
            </w:tcBorders>
            <w:shd w:val="clear" w:color="auto" w:fill="auto"/>
            <w:noWrap/>
            <w:vAlign w:val="center"/>
            <w:hideMark/>
          </w:tcPr>
          <w:p w14:paraId="6A95942F"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1400323</w:t>
            </w:r>
          </w:p>
        </w:tc>
        <w:tc>
          <w:tcPr>
            <w:tcW w:w="968" w:type="dxa"/>
            <w:tcBorders>
              <w:top w:val="nil"/>
              <w:left w:val="nil"/>
              <w:bottom w:val="single" w:sz="4" w:space="0" w:color="000000"/>
              <w:right w:val="single" w:sz="4" w:space="0" w:color="000000"/>
            </w:tcBorders>
            <w:shd w:val="clear" w:color="auto" w:fill="auto"/>
            <w:noWrap/>
            <w:vAlign w:val="center"/>
            <w:hideMark/>
          </w:tcPr>
          <w:p w14:paraId="0762C384"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6141</w:t>
            </w:r>
          </w:p>
        </w:tc>
        <w:tc>
          <w:tcPr>
            <w:tcW w:w="4760" w:type="dxa"/>
            <w:tcBorders>
              <w:top w:val="nil"/>
              <w:left w:val="nil"/>
              <w:bottom w:val="single" w:sz="4" w:space="0" w:color="000000"/>
              <w:right w:val="single" w:sz="4" w:space="0" w:color="000000"/>
            </w:tcBorders>
            <w:shd w:val="clear" w:color="auto" w:fill="auto"/>
            <w:vAlign w:val="center"/>
            <w:hideMark/>
          </w:tcPr>
          <w:p w14:paraId="72F35CC4"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DIVISIÓN DE TERRENOS Y CONSTRUCCIÓN DE OBRAS DE URBANIZACIÓN</w:t>
            </w:r>
          </w:p>
        </w:tc>
        <w:tc>
          <w:tcPr>
            <w:tcW w:w="2000" w:type="dxa"/>
            <w:tcBorders>
              <w:top w:val="nil"/>
              <w:left w:val="nil"/>
              <w:bottom w:val="single" w:sz="4" w:space="0" w:color="000000"/>
              <w:right w:val="single" w:sz="4" w:space="0" w:color="000000"/>
            </w:tcBorders>
            <w:shd w:val="clear" w:color="auto" w:fill="auto"/>
            <w:noWrap/>
            <w:vAlign w:val="center"/>
            <w:hideMark/>
          </w:tcPr>
          <w:p w14:paraId="7D3AC5C8"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306,724,745.66</w:t>
            </w:r>
          </w:p>
        </w:tc>
        <w:tc>
          <w:tcPr>
            <w:tcW w:w="45" w:type="dxa"/>
            <w:shd w:val="clear" w:color="auto" w:fill="auto"/>
            <w:vAlign w:val="center"/>
            <w:hideMark/>
          </w:tcPr>
          <w:p w14:paraId="52C29027" w14:textId="77777777" w:rsidR="004C133D" w:rsidRPr="0056042E" w:rsidRDefault="004C133D" w:rsidP="0056042E">
            <w:pPr>
              <w:spacing w:after="0" w:line="240" w:lineRule="auto"/>
              <w:rPr>
                <w:rFonts w:cstheme="minorHAnsi"/>
                <w:sz w:val="16"/>
                <w:szCs w:val="16"/>
              </w:rPr>
            </w:pPr>
          </w:p>
        </w:tc>
      </w:tr>
      <w:tr w:rsidR="004C133D" w:rsidRPr="0056042E" w14:paraId="72ACBE04" w14:textId="77777777" w:rsidTr="00BC53CD">
        <w:trPr>
          <w:trHeight w:val="315"/>
        </w:trPr>
        <w:tc>
          <w:tcPr>
            <w:tcW w:w="907" w:type="dxa"/>
            <w:tcBorders>
              <w:top w:val="nil"/>
              <w:left w:val="single" w:sz="4" w:space="0" w:color="auto"/>
              <w:bottom w:val="single" w:sz="4" w:space="0" w:color="000000"/>
              <w:right w:val="single" w:sz="4" w:space="0" w:color="000000"/>
            </w:tcBorders>
            <w:shd w:val="clear" w:color="auto" w:fill="auto"/>
            <w:noWrap/>
            <w:vAlign w:val="center"/>
            <w:hideMark/>
          </w:tcPr>
          <w:p w14:paraId="469BD54B"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1400323</w:t>
            </w:r>
          </w:p>
        </w:tc>
        <w:tc>
          <w:tcPr>
            <w:tcW w:w="968" w:type="dxa"/>
            <w:tcBorders>
              <w:top w:val="nil"/>
              <w:left w:val="nil"/>
              <w:bottom w:val="single" w:sz="4" w:space="0" w:color="000000"/>
              <w:right w:val="single" w:sz="4" w:space="0" w:color="000000"/>
            </w:tcBorders>
            <w:shd w:val="clear" w:color="auto" w:fill="auto"/>
            <w:noWrap/>
            <w:vAlign w:val="center"/>
            <w:hideMark/>
          </w:tcPr>
          <w:p w14:paraId="635287D1"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6221</w:t>
            </w:r>
          </w:p>
        </w:tc>
        <w:tc>
          <w:tcPr>
            <w:tcW w:w="4760" w:type="dxa"/>
            <w:tcBorders>
              <w:top w:val="nil"/>
              <w:left w:val="nil"/>
              <w:bottom w:val="single" w:sz="4" w:space="0" w:color="000000"/>
              <w:right w:val="single" w:sz="4" w:space="0" w:color="000000"/>
            </w:tcBorders>
            <w:shd w:val="clear" w:color="auto" w:fill="auto"/>
            <w:vAlign w:val="center"/>
            <w:hideMark/>
          </w:tcPr>
          <w:p w14:paraId="70315A81"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EDIFICACIÓN NO HABITACIONAL</w:t>
            </w:r>
          </w:p>
        </w:tc>
        <w:tc>
          <w:tcPr>
            <w:tcW w:w="2000" w:type="dxa"/>
            <w:tcBorders>
              <w:top w:val="nil"/>
              <w:left w:val="nil"/>
              <w:bottom w:val="single" w:sz="4" w:space="0" w:color="000000"/>
              <w:right w:val="single" w:sz="4" w:space="0" w:color="000000"/>
            </w:tcBorders>
            <w:shd w:val="clear" w:color="auto" w:fill="auto"/>
            <w:noWrap/>
            <w:vAlign w:val="center"/>
            <w:hideMark/>
          </w:tcPr>
          <w:p w14:paraId="3069F130"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12,363,759.98</w:t>
            </w:r>
          </w:p>
        </w:tc>
        <w:tc>
          <w:tcPr>
            <w:tcW w:w="45" w:type="dxa"/>
            <w:shd w:val="clear" w:color="auto" w:fill="auto"/>
            <w:vAlign w:val="center"/>
            <w:hideMark/>
          </w:tcPr>
          <w:p w14:paraId="6B568EAF" w14:textId="77777777" w:rsidR="004C133D" w:rsidRPr="0056042E" w:rsidRDefault="004C133D" w:rsidP="0056042E">
            <w:pPr>
              <w:spacing w:after="0" w:line="240" w:lineRule="auto"/>
              <w:rPr>
                <w:rFonts w:cstheme="minorHAnsi"/>
                <w:sz w:val="16"/>
                <w:szCs w:val="16"/>
              </w:rPr>
            </w:pPr>
          </w:p>
        </w:tc>
      </w:tr>
      <w:tr w:rsidR="004C133D" w:rsidRPr="0056042E" w14:paraId="73225B1F" w14:textId="77777777" w:rsidTr="00BC53CD">
        <w:trPr>
          <w:trHeight w:val="450"/>
        </w:trPr>
        <w:tc>
          <w:tcPr>
            <w:tcW w:w="907" w:type="dxa"/>
            <w:tcBorders>
              <w:top w:val="nil"/>
              <w:left w:val="single" w:sz="4" w:space="0" w:color="auto"/>
              <w:bottom w:val="single" w:sz="4" w:space="0" w:color="000000"/>
              <w:right w:val="single" w:sz="4" w:space="0" w:color="000000"/>
            </w:tcBorders>
            <w:shd w:val="clear" w:color="auto" w:fill="auto"/>
            <w:noWrap/>
            <w:vAlign w:val="center"/>
            <w:hideMark/>
          </w:tcPr>
          <w:p w14:paraId="680295C3"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2510123</w:t>
            </w:r>
          </w:p>
        </w:tc>
        <w:tc>
          <w:tcPr>
            <w:tcW w:w="968" w:type="dxa"/>
            <w:tcBorders>
              <w:top w:val="nil"/>
              <w:left w:val="nil"/>
              <w:bottom w:val="single" w:sz="4" w:space="0" w:color="000000"/>
              <w:right w:val="single" w:sz="4" w:space="0" w:color="000000"/>
            </w:tcBorders>
            <w:shd w:val="clear" w:color="auto" w:fill="auto"/>
            <w:noWrap/>
            <w:vAlign w:val="center"/>
            <w:hideMark/>
          </w:tcPr>
          <w:p w14:paraId="463852D9"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6241</w:t>
            </w:r>
          </w:p>
        </w:tc>
        <w:tc>
          <w:tcPr>
            <w:tcW w:w="4760" w:type="dxa"/>
            <w:tcBorders>
              <w:top w:val="nil"/>
              <w:left w:val="nil"/>
              <w:bottom w:val="single" w:sz="4" w:space="0" w:color="000000"/>
              <w:right w:val="single" w:sz="4" w:space="0" w:color="000000"/>
            </w:tcBorders>
            <w:shd w:val="clear" w:color="auto" w:fill="auto"/>
            <w:vAlign w:val="center"/>
            <w:hideMark/>
          </w:tcPr>
          <w:p w14:paraId="79CF3614"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DIVISION DE TERRENOS Y CONSTRUCCION DE OBRAS DE URBANIZACIÓN EN PROCESO</w:t>
            </w:r>
          </w:p>
        </w:tc>
        <w:tc>
          <w:tcPr>
            <w:tcW w:w="2000" w:type="dxa"/>
            <w:tcBorders>
              <w:top w:val="nil"/>
              <w:left w:val="nil"/>
              <w:bottom w:val="single" w:sz="4" w:space="0" w:color="000000"/>
              <w:right w:val="single" w:sz="4" w:space="0" w:color="000000"/>
            </w:tcBorders>
            <w:shd w:val="clear" w:color="auto" w:fill="auto"/>
            <w:noWrap/>
            <w:vAlign w:val="center"/>
            <w:hideMark/>
          </w:tcPr>
          <w:p w14:paraId="1D5AA902"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20,158,145.53</w:t>
            </w:r>
          </w:p>
        </w:tc>
        <w:tc>
          <w:tcPr>
            <w:tcW w:w="45" w:type="dxa"/>
            <w:shd w:val="clear" w:color="auto" w:fill="auto"/>
            <w:vAlign w:val="center"/>
            <w:hideMark/>
          </w:tcPr>
          <w:p w14:paraId="3A12826D" w14:textId="77777777" w:rsidR="004C133D" w:rsidRPr="0056042E" w:rsidRDefault="004C133D" w:rsidP="0056042E">
            <w:pPr>
              <w:spacing w:after="0" w:line="240" w:lineRule="auto"/>
              <w:rPr>
                <w:rFonts w:cstheme="minorHAnsi"/>
                <w:sz w:val="16"/>
                <w:szCs w:val="16"/>
              </w:rPr>
            </w:pPr>
          </w:p>
        </w:tc>
      </w:tr>
      <w:tr w:rsidR="004C133D" w:rsidRPr="0056042E" w14:paraId="192FCE0E" w14:textId="77777777" w:rsidTr="0056042E">
        <w:trPr>
          <w:trHeight w:val="361"/>
        </w:trPr>
        <w:tc>
          <w:tcPr>
            <w:tcW w:w="907" w:type="dxa"/>
            <w:tcBorders>
              <w:top w:val="nil"/>
              <w:left w:val="single" w:sz="4" w:space="0" w:color="auto"/>
              <w:bottom w:val="single" w:sz="4" w:space="0" w:color="000000"/>
              <w:right w:val="single" w:sz="4" w:space="0" w:color="000000"/>
            </w:tcBorders>
            <w:shd w:val="clear" w:color="auto" w:fill="auto"/>
            <w:noWrap/>
            <w:vAlign w:val="center"/>
            <w:hideMark/>
          </w:tcPr>
          <w:p w14:paraId="080EB810"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1400323</w:t>
            </w:r>
          </w:p>
        </w:tc>
        <w:tc>
          <w:tcPr>
            <w:tcW w:w="968" w:type="dxa"/>
            <w:tcBorders>
              <w:top w:val="nil"/>
              <w:left w:val="nil"/>
              <w:bottom w:val="single" w:sz="4" w:space="0" w:color="000000"/>
              <w:right w:val="single" w:sz="4" w:space="0" w:color="000000"/>
            </w:tcBorders>
            <w:shd w:val="clear" w:color="auto" w:fill="auto"/>
            <w:noWrap/>
            <w:vAlign w:val="center"/>
            <w:hideMark/>
          </w:tcPr>
          <w:p w14:paraId="37B804C5"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6271</w:t>
            </w:r>
          </w:p>
        </w:tc>
        <w:tc>
          <w:tcPr>
            <w:tcW w:w="4760" w:type="dxa"/>
            <w:tcBorders>
              <w:top w:val="nil"/>
              <w:left w:val="nil"/>
              <w:bottom w:val="single" w:sz="4" w:space="0" w:color="000000"/>
              <w:right w:val="single" w:sz="4" w:space="0" w:color="000000"/>
            </w:tcBorders>
            <w:shd w:val="clear" w:color="auto" w:fill="auto"/>
            <w:vAlign w:val="center"/>
            <w:hideMark/>
          </w:tcPr>
          <w:p w14:paraId="299BD3EE"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INSTALACIONES Y EQUIPAMIENTO EN CONSTRUCCIONES</w:t>
            </w:r>
          </w:p>
        </w:tc>
        <w:tc>
          <w:tcPr>
            <w:tcW w:w="2000" w:type="dxa"/>
            <w:tcBorders>
              <w:top w:val="nil"/>
              <w:left w:val="nil"/>
              <w:bottom w:val="single" w:sz="4" w:space="0" w:color="000000"/>
              <w:right w:val="single" w:sz="4" w:space="0" w:color="000000"/>
            </w:tcBorders>
            <w:shd w:val="clear" w:color="auto" w:fill="auto"/>
            <w:noWrap/>
            <w:vAlign w:val="center"/>
            <w:hideMark/>
          </w:tcPr>
          <w:p w14:paraId="5A1E2D8C"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11,763,902.20</w:t>
            </w:r>
          </w:p>
        </w:tc>
        <w:tc>
          <w:tcPr>
            <w:tcW w:w="45" w:type="dxa"/>
            <w:shd w:val="clear" w:color="auto" w:fill="auto"/>
            <w:vAlign w:val="center"/>
            <w:hideMark/>
          </w:tcPr>
          <w:p w14:paraId="52C636C4" w14:textId="77777777" w:rsidR="004C133D" w:rsidRPr="0056042E" w:rsidRDefault="004C133D" w:rsidP="0056042E">
            <w:pPr>
              <w:spacing w:after="0" w:line="240" w:lineRule="auto"/>
              <w:rPr>
                <w:rFonts w:cstheme="minorHAnsi"/>
                <w:sz w:val="16"/>
                <w:szCs w:val="16"/>
              </w:rPr>
            </w:pPr>
          </w:p>
        </w:tc>
      </w:tr>
      <w:tr w:rsidR="004C133D" w:rsidRPr="0056042E" w14:paraId="4B34E5C9" w14:textId="77777777" w:rsidTr="0056042E">
        <w:trPr>
          <w:trHeight w:val="409"/>
        </w:trPr>
        <w:tc>
          <w:tcPr>
            <w:tcW w:w="907" w:type="dxa"/>
            <w:tcBorders>
              <w:top w:val="nil"/>
              <w:left w:val="single" w:sz="4" w:space="0" w:color="000000"/>
              <w:bottom w:val="single" w:sz="4" w:space="0" w:color="000000"/>
              <w:right w:val="nil"/>
            </w:tcBorders>
            <w:shd w:val="clear" w:color="auto" w:fill="auto"/>
            <w:noWrap/>
            <w:vAlign w:val="center"/>
            <w:hideMark/>
          </w:tcPr>
          <w:p w14:paraId="5A00A230" w14:textId="77777777" w:rsidR="004C133D" w:rsidRPr="0056042E" w:rsidRDefault="004C133D" w:rsidP="0056042E">
            <w:pPr>
              <w:spacing w:after="0" w:line="240" w:lineRule="auto"/>
              <w:jc w:val="right"/>
              <w:rPr>
                <w:rFonts w:cstheme="minorHAnsi"/>
                <w:b/>
                <w:bCs/>
                <w:sz w:val="16"/>
                <w:szCs w:val="16"/>
              </w:rPr>
            </w:pPr>
            <w:r w:rsidRPr="0056042E">
              <w:rPr>
                <w:rFonts w:cstheme="minorHAnsi"/>
                <w:b/>
                <w:bCs/>
                <w:sz w:val="16"/>
                <w:szCs w:val="16"/>
              </w:rPr>
              <w:t>7000</w:t>
            </w:r>
          </w:p>
        </w:tc>
        <w:tc>
          <w:tcPr>
            <w:tcW w:w="968" w:type="dxa"/>
            <w:tcBorders>
              <w:top w:val="nil"/>
              <w:left w:val="nil"/>
              <w:bottom w:val="single" w:sz="4" w:space="0" w:color="000000"/>
              <w:right w:val="single" w:sz="4" w:space="0" w:color="000000"/>
            </w:tcBorders>
            <w:shd w:val="clear" w:color="auto" w:fill="auto"/>
            <w:noWrap/>
            <w:vAlign w:val="center"/>
            <w:hideMark/>
          </w:tcPr>
          <w:p w14:paraId="655AE0A1" w14:textId="77777777" w:rsidR="004C133D" w:rsidRPr="0056042E" w:rsidRDefault="004C133D" w:rsidP="0056042E">
            <w:pPr>
              <w:spacing w:after="0" w:line="240" w:lineRule="auto"/>
              <w:rPr>
                <w:rFonts w:cstheme="minorHAnsi"/>
                <w:b/>
                <w:bCs/>
                <w:sz w:val="16"/>
                <w:szCs w:val="16"/>
              </w:rPr>
            </w:pPr>
            <w:r w:rsidRPr="0056042E">
              <w:rPr>
                <w:rFonts w:cstheme="minorHAnsi"/>
                <w:b/>
                <w:bCs/>
                <w:sz w:val="16"/>
                <w:szCs w:val="16"/>
              </w:rPr>
              <w:t> </w:t>
            </w:r>
          </w:p>
        </w:tc>
        <w:tc>
          <w:tcPr>
            <w:tcW w:w="4760" w:type="dxa"/>
            <w:tcBorders>
              <w:top w:val="nil"/>
              <w:left w:val="nil"/>
              <w:bottom w:val="single" w:sz="4" w:space="0" w:color="000000"/>
              <w:right w:val="single" w:sz="4" w:space="0" w:color="000000"/>
            </w:tcBorders>
            <w:shd w:val="clear" w:color="auto" w:fill="auto"/>
            <w:vAlign w:val="center"/>
            <w:hideMark/>
          </w:tcPr>
          <w:p w14:paraId="6A686E7B" w14:textId="77777777" w:rsidR="004C133D" w:rsidRPr="0056042E" w:rsidRDefault="004C133D" w:rsidP="0056042E">
            <w:pPr>
              <w:spacing w:after="0" w:line="240" w:lineRule="auto"/>
              <w:rPr>
                <w:rFonts w:cstheme="minorHAnsi"/>
                <w:b/>
                <w:bCs/>
                <w:sz w:val="16"/>
                <w:szCs w:val="16"/>
              </w:rPr>
            </w:pPr>
            <w:r w:rsidRPr="0056042E">
              <w:rPr>
                <w:rFonts w:cstheme="minorHAnsi"/>
                <w:b/>
                <w:bCs/>
                <w:sz w:val="16"/>
                <w:szCs w:val="16"/>
              </w:rPr>
              <w:t>INVERSIONES FINANCIERAS Y OTRAS PROVISIONES</w:t>
            </w:r>
          </w:p>
        </w:tc>
        <w:tc>
          <w:tcPr>
            <w:tcW w:w="2000" w:type="dxa"/>
            <w:tcBorders>
              <w:top w:val="nil"/>
              <w:left w:val="nil"/>
              <w:bottom w:val="single" w:sz="4" w:space="0" w:color="000000"/>
              <w:right w:val="single" w:sz="4" w:space="0" w:color="000000"/>
            </w:tcBorders>
            <w:shd w:val="clear" w:color="auto" w:fill="auto"/>
            <w:noWrap/>
            <w:vAlign w:val="center"/>
            <w:hideMark/>
          </w:tcPr>
          <w:p w14:paraId="43635766" w14:textId="77777777" w:rsidR="004C133D" w:rsidRPr="0056042E" w:rsidRDefault="004C133D" w:rsidP="0056042E">
            <w:pPr>
              <w:spacing w:after="0" w:line="240" w:lineRule="auto"/>
              <w:jc w:val="right"/>
              <w:rPr>
                <w:rFonts w:cstheme="minorHAnsi"/>
                <w:b/>
                <w:bCs/>
                <w:sz w:val="16"/>
                <w:szCs w:val="16"/>
              </w:rPr>
            </w:pPr>
            <w:r w:rsidRPr="0056042E">
              <w:rPr>
                <w:rFonts w:cstheme="minorHAnsi"/>
                <w:b/>
                <w:bCs/>
                <w:sz w:val="16"/>
                <w:szCs w:val="16"/>
              </w:rPr>
              <w:t>100,000,000.00</w:t>
            </w:r>
          </w:p>
        </w:tc>
        <w:tc>
          <w:tcPr>
            <w:tcW w:w="45" w:type="dxa"/>
            <w:shd w:val="clear" w:color="auto" w:fill="auto"/>
            <w:vAlign w:val="center"/>
            <w:hideMark/>
          </w:tcPr>
          <w:p w14:paraId="551CC16A" w14:textId="77777777" w:rsidR="004C133D" w:rsidRPr="0056042E" w:rsidRDefault="004C133D" w:rsidP="0056042E">
            <w:pPr>
              <w:spacing w:after="0" w:line="240" w:lineRule="auto"/>
              <w:rPr>
                <w:rFonts w:cstheme="minorHAnsi"/>
                <w:sz w:val="16"/>
                <w:szCs w:val="16"/>
              </w:rPr>
            </w:pPr>
          </w:p>
        </w:tc>
      </w:tr>
      <w:tr w:rsidR="004C133D" w:rsidRPr="0056042E" w14:paraId="1B462B94" w14:textId="77777777" w:rsidTr="00BC53CD">
        <w:trPr>
          <w:trHeight w:val="450"/>
        </w:trPr>
        <w:tc>
          <w:tcPr>
            <w:tcW w:w="907" w:type="dxa"/>
            <w:tcBorders>
              <w:top w:val="nil"/>
              <w:left w:val="single" w:sz="4" w:space="0" w:color="auto"/>
              <w:bottom w:val="single" w:sz="4" w:space="0" w:color="000000"/>
              <w:right w:val="single" w:sz="4" w:space="0" w:color="000000"/>
            </w:tcBorders>
            <w:shd w:val="clear" w:color="auto" w:fill="auto"/>
            <w:noWrap/>
            <w:vAlign w:val="center"/>
            <w:hideMark/>
          </w:tcPr>
          <w:p w14:paraId="47602789"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1400323</w:t>
            </w:r>
          </w:p>
        </w:tc>
        <w:tc>
          <w:tcPr>
            <w:tcW w:w="968" w:type="dxa"/>
            <w:tcBorders>
              <w:top w:val="nil"/>
              <w:left w:val="nil"/>
              <w:bottom w:val="single" w:sz="4" w:space="0" w:color="000000"/>
              <w:right w:val="single" w:sz="4" w:space="0" w:color="000000"/>
            </w:tcBorders>
            <w:shd w:val="clear" w:color="auto" w:fill="auto"/>
            <w:noWrap/>
            <w:vAlign w:val="center"/>
            <w:hideMark/>
          </w:tcPr>
          <w:p w14:paraId="4ED9929A"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7471</w:t>
            </w:r>
          </w:p>
        </w:tc>
        <w:tc>
          <w:tcPr>
            <w:tcW w:w="4760" w:type="dxa"/>
            <w:tcBorders>
              <w:top w:val="nil"/>
              <w:left w:val="nil"/>
              <w:bottom w:val="single" w:sz="4" w:space="0" w:color="000000"/>
              <w:right w:val="single" w:sz="4" w:space="0" w:color="000000"/>
            </w:tcBorders>
            <w:shd w:val="clear" w:color="auto" w:fill="auto"/>
            <w:vAlign w:val="center"/>
            <w:hideMark/>
          </w:tcPr>
          <w:p w14:paraId="0BDA0400"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CONCESION DE PRESTAMOS AL SECTOR PUBLICO CON FINES DE GESTION DE LIQUIDEZ</w:t>
            </w:r>
          </w:p>
        </w:tc>
        <w:tc>
          <w:tcPr>
            <w:tcW w:w="2000" w:type="dxa"/>
            <w:tcBorders>
              <w:top w:val="nil"/>
              <w:left w:val="nil"/>
              <w:bottom w:val="single" w:sz="4" w:space="0" w:color="000000"/>
              <w:right w:val="single" w:sz="4" w:space="0" w:color="000000"/>
            </w:tcBorders>
            <w:shd w:val="clear" w:color="auto" w:fill="auto"/>
            <w:noWrap/>
            <w:vAlign w:val="center"/>
            <w:hideMark/>
          </w:tcPr>
          <w:p w14:paraId="45D8369C"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100,000,000.00</w:t>
            </w:r>
          </w:p>
        </w:tc>
        <w:tc>
          <w:tcPr>
            <w:tcW w:w="45" w:type="dxa"/>
            <w:shd w:val="clear" w:color="auto" w:fill="auto"/>
            <w:vAlign w:val="center"/>
            <w:hideMark/>
          </w:tcPr>
          <w:p w14:paraId="12B3EADF" w14:textId="77777777" w:rsidR="004C133D" w:rsidRPr="0056042E" w:rsidRDefault="004C133D" w:rsidP="0056042E">
            <w:pPr>
              <w:spacing w:after="0" w:line="240" w:lineRule="auto"/>
              <w:rPr>
                <w:rFonts w:cstheme="minorHAnsi"/>
                <w:sz w:val="16"/>
                <w:szCs w:val="16"/>
              </w:rPr>
            </w:pPr>
          </w:p>
        </w:tc>
      </w:tr>
      <w:tr w:rsidR="004C133D" w:rsidRPr="0056042E" w14:paraId="66949567" w14:textId="77777777" w:rsidTr="00BC53CD">
        <w:trPr>
          <w:trHeight w:val="315"/>
        </w:trPr>
        <w:tc>
          <w:tcPr>
            <w:tcW w:w="907" w:type="dxa"/>
            <w:tcBorders>
              <w:top w:val="nil"/>
              <w:left w:val="single" w:sz="4" w:space="0" w:color="auto"/>
              <w:bottom w:val="single" w:sz="4" w:space="0" w:color="000000"/>
              <w:right w:val="single" w:sz="4" w:space="0" w:color="000000"/>
            </w:tcBorders>
            <w:shd w:val="clear" w:color="auto" w:fill="auto"/>
            <w:noWrap/>
            <w:vAlign w:val="center"/>
            <w:hideMark/>
          </w:tcPr>
          <w:p w14:paraId="6E0299F0"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1400323</w:t>
            </w:r>
          </w:p>
        </w:tc>
        <w:tc>
          <w:tcPr>
            <w:tcW w:w="968" w:type="dxa"/>
            <w:tcBorders>
              <w:top w:val="nil"/>
              <w:left w:val="nil"/>
              <w:bottom w:val="single" w:sz="4" w:space="0" w:color="000000"/>
              <w:right w:val="single" w:sz="4" w:space="0" w:color="000000"/>
            </w:tcBorders>
            <w:shd w:val="clear" w:color="auto" w:fill="auto"/>
            <w:noWrap/>
            <w:vAlign w:val="center"/>
            <w:hideMark/>
          </w:tcPr>
          <w:p w14:paraId="74D88FD5"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7991</w:t>
            </w:r>
          </w:p>
        </w:tc>
        <w:tc>
          <w:tcPr>
            <w:tcW w:w="4760" w:type="dxa"/>
            <w:tcBorders>
              <w:top w:val="nil"/>
              <w:left w:val="nil"/>
              <w:bottom w:val="single" w:sz="4" w:space="0" w:color="000000"/>
              <w:right w:val="single" w:sz="4" w:space="0" w:color="000000"/>
            </w:tcBorders>
            <w:shd w:val="clear" w:color="auto" w:fill="auto"/>
            <w:vAlign w:val="center"/>
            <w:hideMark/>
          </w:tcPr>
          <w:p w14:paraId="3312E421"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OTRAS EROGACIONES COMPLEMENTARIAS</w:t>
            </w:r>
          </w:p>
        </w:tc>
        <w:tc>
          <w:tcPr>
            <w:tcW w:w="2000" w:type="dxa"/>
            <w:tcBorders>
              <w:top w:val="nil"/>
              <w:left w:val="nil"/>
              <w:bottom w:val="single" w:sz="4" w:space="0" w:color="000000"/>
              <w:right w:val="single" w:sz="4" w:space="0" w:color="000000"/>
            </w:tcBorders>
            <w:shd w:val="clear" w:color="auto" w:fill="auto"/>
            <w:noWrap/>
            <w:vAlign w:val="center"/>
            <w:hideMark/>
          </w:tcPr>
          <w:p w14:paraId="76C6824D"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0.00</w:t>
            </w:r>
          </w:p>
        </w:tc>
        <w:tc>
          <w:tcPr>
            <w:tcW w:w="45" w:type="dxa"/>
            <w:shd w:val="clear" w:color="auto" w:fill="auto"/>
            <w:vAlign w:val="center"/>
            <w:hideMark/>
          </w:tcPr>
          <w:p w14:paraId="3881CCA5" w14:textId="77777777" w:rsidR="004C133D" w:rsidRPr="0056042E" w:rsidRDefault="004C133D" w:rsidP="0056042E">
            <w:pPr>
              <w:spacing w:after="0" w:line="240" w:lineRule="auto"/>
              <w:rPr>
                <w:rFonts w:cstheme="minorHAnsi"/>
                <w:sz w:val="16"/>
                <w:szCs w:val="16"/>
              </w:rPr>
            </w:pPr>
          </w:p>
        </w:tc>
      </w:tr>
      <w:tr w:rsidR="004C133D" w:rsidRPr="0056042E" w14:paraId="78D6CC9C" w14:textId="77777777" w:rsidTr="00BC53CD">
        <w:trPr>
          <w:trHeight w:val="315"/>
        </w:trPr>
        <w:tc>
          <w:tcPr>
            <w:tcW w:w="907" w:type="dxa"/>
            <w:tcBorders>
              <w:top w:val="nil"/>
              <w:left w:val="single" w:sz="4" w:space="0" w:color="000000"/>
              <w:bottom w:val="single" w:sz="4" w:space="0" w:color="000000"/>
              <w:right w:val="nil"/>
            </w:tcBorders>
            <w:shd w:val="clear" w:color="auto" w:fill="auto"/>
            <w:noWrap/>
            <w:vAlign w:val="center"/>
            <w:hideMark/>
          </w:tcPr>
          <w:p w14:paraId="6D348AD9" w14:textId="77777777" w:rsidR="004C133D" w:rsidRPr="0056042E" w:rsidRDefault="004C133D" w:rsidP="0056042E">
            <w:pPr>
              <w:spacing w:after="0" w:line="240" w:lineRule="auto"/>
              <w:jc w:val="right"/>
              <w:rPr>
                <w:rFonts w:cstheme="minorHAnsi"/>
                <w:b/>
                <w:bCs/>
                <w:sz w:val="16"/>
                <w:szCs w:val="16"/>
              </w:rPr>
            </w:pPr>
            <w:r w:rsidRPr="0056042E">
              <w:rPr>
                <w:rFonts w:cstheme="minorHAnsi"/>
                <w:b/>
                <w:bCs/>
                <w:sz w:val="16"/>
                <w:szCs w:val="16"/>
              </w:rPr>
              <w:t>8000</w:t>
            </w:r>
          </w:p>
        </w:tc>
        <w:tc>
          <w:tcPr>
            <w:tcW w:w="968" w:type="dxa"/>
            <w:tcBorders>
              <w:top w:val="nil"/>
              <w:left w:val="nil"/>
              <w:bottom w:val="single" w:sz="4" w:space="0" w:color="000000"/>
              <w:right w:val="single" w:sz="4" w:space="0" w:color="000000"/>
            </w:tcBorders>
            <w:shd w:val="clear" w:color="auto" w:fill="auto"/>
            <w:noWrap/>
            <w:vAlign w:val="center"/>
            <w:hideMark/>
          </w:tcPr>
          <w:p w14:paraId="13BF9F65" w14:textId="77777777" w:rsidR="004C133D" w:rsidRPr="0056042E" w:rsidRDefault="004C133D" w:rsidP="0056042E">
            <w:pPr>
              <w:spacing w:after="0" w:line="240" w:lineRule="auto"/>
              <w:rPr>
                <w:rFonts w:cstheme="minorHAnsi"/>
                <w:b/>
                <w:bCs/>
                <w:sz w:val="16"/>
                <w:szCs w:val="16"/>
              </w:rPr>
            </w:pPr>
            <w:r w:rsidRPr="0056042E">
              <w:rPr>
                <w:rFonts w:cstheme="minorHAnsi"/>
                <w:b/>
                <w:bCs/>
                <w:sz w:val="16"/>
                <w:szCs w:val="16"/>
              </w:rPr>
              <w:t> </w:t>
            </w:r>
          </w:p>
        </w:tc>
        <w:tc>
          <w:tcPr>
            <w:tcW w:w="4760" w:type="dxa"/>
            <w:tcBorders>
              <w:top w:val="nil"/>
              <w:left w:val="nil"/>
              <w:bottom w:val="single" w:sz="4" w:space="0" w:color="000000"/>
              <w:right w:val="single" w:sz="4" w:space="0" w:color="000000"/>
            </w:tcBorders>
            <w:shd w:val="clear" w:color="auto" w:fill="auto"/>
            <w:vAlign w:val="center"/>
            <w:hideMark/>
          </w:tcPr>
          <w:p w14:paraId="3952A335" w14:textId="77777777" w:rsidR="004C133D" w:rsidRPr="0056042E" w:rsidRDefault="004C133D" w:rsidP="0056042E">
            <w:pPr>
              <w:spacing w:after="0" w:line="240" w:lineRule="auto"/>
              <w:rPr>
                <w:rFonts w:cstheme="minorHAnsi"/>
                <w:b/>
                <w:bCs/>
                <w:sz w:val="16"/>
                <w:szCs w:val="16"/>
              </w:rPr>
            </w:pPr>
            <w:r w:rsidRPr="0056042E">
              <w:rPr>
                <w:rFonts w:cstheme="minorHAnsi"/>
                <w:b/>
                <w:bCs/>
                <w:sz w:val="16"/>
                <w:szCs w:val="16"/>
              </w:rPr>
              <w:t>PARTICIPACIONES Y APORTACIONES</w:t>
            </w:r>
          </w:p>
        </w:tc>
        <w:tc>
          <w:tcPr>
            <w:tcW w:w="2000" w:type="dxa"/>
            <w:tcBorders>
              <w:top w:val="nil"/>
              <w:left w:val="nil"/>
              <w:bottom w:val="single" w:sz="4" w:space="0" w:color="000000"/>
              <w:right w:val="single" w:sz="4" w:space="0" w:color="000000"/>
            </w:tcBorders>
            <w:shd w:val="clear" w:color="auto" w:fill="auto"/>
            <w:noWrap/>
            <w:vAlign w:val="center"/>
            <w:hideMark/>
          </w:tcPr>
          <w:p w14:paraId="324C06F7" w14:textId="77777777" w:rsidR="004C133D" w:rsidRPr="0056042E" w:rsidRDefault="004C133D" w:rsidP="0056042E">
            <w:pPr>
              <w:spacing w:after="0" w:line="240" w:lineRule="auto"/>
              <w:jc w:val="right"/>
              <w:rPr>
                <w:rFonts w:cstheme="minorHAnsi"/>
                <w:b/>
                <w:bCs/>
                <w:sz w:val="16"/>
                <w:szCs w:val="16"/>
              </w:rPr>
            </w:pPr>
            <w:r w:rsidRPr="0056042E">
              <w:rPr>
                <w:rFonts w:cstheme="minorHAnsi"/>
                <w:b/>
                <w:bCs/>
                <w:sz w:val="16"/>
                <w:szCs w:val="16"/>
              </w:rPr>
              <w:t>63,770.12</w:t>
            </w:r>
          </w:p>
        </w:tc>
        <w:tc>
          <w:tcPr>
            <w:tcW w:w="45" w:type="dxa"/>
            <w:shd w:val="clear" w:color="auto" w:fill="auto"/>
            <w:vAlign w:val="center"/>
            <w:hideMark/>
          </w:tcPr>
          <w:p w14:paraId="29B3FBFC" w14:textId="77777777" w:rsidR="004C133D" w:rsidRPr="0056042E" w:rsidRDefault="004C133D" w:rsidP="0056042E">
            <w:pPr>
              <w:spacing w:after="0" w:line="240" w:lineRule="auto"/>
              <w:rPr>
                <w:rFonts w:cstheme="minorHAnsi"/>
                <w:sz w:val="16"/>
                <w:szCs w:val="16"/>
              </w:rPr>
            </w:pPr>
          </w:p>
        </w:tc>
      </w:tr>
      <w:tr w:rsidR="004C133D" w:rsidRPr="0056042E" w14:paraId="0D9DFE0C" w14:textId="77777777" w:rsidTr="00BC53CD">
        <w:trPr>
          <w:trHeight w:val="330"/>
        </w:trPr>
        <w:tc>
          <w:tcPr>
            <w:tcW w:w="907" w:type="dxa"/>
            <w:tcBorders>
              <w:top w:val="nil"/>
              <w:left w:val="single" w:sz="4" w:space="0" w:color="auto"/>
              <w:bottom w:val="single" w:sz="4" w:space="0" w:color="000000"/>
              <w:right w:val="single" w:sz="4" w:space="0" w:color="000000"/>
            </w:tcBorders>
            <w:shd w:val="clear" w:color="auto" w:fill="auto"/>
            <w:noWrap/>
            <w:vAlign w:val="center"/>
            <w:hideMark/>
          </w:tcPr>
          <w:p w14:paraId="6374633F"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1400323</w:t>
            </w:r>
          </w:p>
        </w:tc>
        <w:tc>
          <w:tcPr>
            <w:tcW w:w="968" w:type="dxa"/>
            <w:tcBorders>
              <w:top w:val="nil"/>
              <w:left w:val="nil"/>
              <w:bottom w:val="single" w:sz="4" w:space="0" w:color="000000"/>
              <w:right w:val="single" w:sz="4" w:space="0" w:color="000000"/>
            </w:tcBorders>
            <w:shd w:val="clear" w:color="auto" w:fill="auto"/>
            <w:noWrap/>
            <w:vAlign w:val="center"/>
            <w:hideMark/>
          </w:tcPr>
          <w:p w14:paraId="03105B5B"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8531</w:t>
            </w:r>
          </w:p>
        </w:tc>
        <w:tc>
          <w:tcPr>
            <w:tcW w:w="4760" w:type="dxa"/>
            <w:tcBorders>
              <w:top w:val="nil"/>
              <w:left w:val="nil"/>
              <w:bottom w:val="single" w:sz="4" w:space="0" w:color="000000"/>
              <w:right w:val="single" w:sz="4" w:space="0" w:color="000000"/>
            </w:tcBorders>
            <w:shd w:val="clear" w:color="auto" w:fill="auto"/>
            <w:vAlign w:val="center"/>
            <w:hideMark/>
          </w:tcPr>
          <w:p w14:paraId="258D6204"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OTROS CONVENIOS</w:t>
            </w:r>
          </w:p>
        </w:tc>
        <w:tc>
          <w:tcPr>
            <w:tcW w:w="2000" w:type="dxa"/>
            <w:tcBorders>
              <w:top w:val="nil"/>
              <w:left w:val="nil"/>
              <w:bottom w:val="single" w:sz="4" w:space="0" w:color="000000"/>
              <w:right w:val="single" w:sz="4" w:space="0" w:color="000000"/>
            </w:tcBorders>
            <w:shd w:val="clear" w:color="auto" w:fill="auto"/>
            <w:noWrap/>
            <w:vAlign w:val="center"/>
            <w:hideMark/>
          </w:tcPr>
          <w:p w14:paraId="3BF5F086"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63,770.12</w:t>
            </w:r>
          </w:p>
        </w:tc>
        <w:tc>
          <w:tcPr>
            <w:tcW w:w="45" w:type="dxa"/>
            <w:shd w:val="clear" w:color="auto" w:fill="auto"/>
            <w:vAlign w:val="center"/>
            <w:hideMark/>
          </w:tcPr>
          <w:p w14:paraId="65191095" w14:textId="77777777" w:rsidR="004C133D" w:rsidRPr="0056042E" w:rsidRDefault="004C133D" w:rsidP="0056042E">
            <w:pPr>
              <w:spacing w:after="0" w:line="240" w:lineRule="auto"/>
              <w:rPr>
                <w:rFonts w:cstheme="minorHAnsi"/>
                <w:sz w:val="16"/>
                <w:szCs w:val="16"/>
              </w:rPr>
            </w:pPr>
          </w:p>
        </w:tc>
      </w:tr>
      <w:tr w:rsidR="004C133D" w:rsidRPr="0056042E" w14:paraId="51205126" w14:textId="77777777" w:rsidTr="00BC53CD">
        <w:trPr>
          <w:trHeight w:val="330"/>
        </w:trPr>
        <w:tc>
          <w:tcPr>
            <w:tcW w:w="6635" w:type="dxa"/>
            <w:gridSpan w:val="3"/>
            <w:tcBorders>
              <w:top w:val="single" w:sz="8" w:space="0" w:color="auto"/>
              <w:left w:val="single" w:sz="8" w:space="0" w:color="auto"/>
              <w:bottom w:val="single" w:sz="8" w:space="0" w:color="auto"/>
              <w:right w:val="single" w:sz="4" w:space="0" w:color="000000"/>
            </w:tcBorders>
            <w:shd w:val="clear" w:color="auto" w:fill="auto"/>
            <w:noWrap/>
            <w:vAlign w:val="center"/>
            <w:hideMark/>
          </w:tcPr>
          <w:p w14:paraId="0127C4A4" w14:textId="77777777" w:rsidR="004C133D" w:rsidRPr="0056042E" w:rsidRDefault="004C133D" w:rsidP="0056042E">
            <w:pPr>
              <w:spacing w:after="0" w:line="240" w:lineRule="auto"/>
              <w:jc w:val="center"/>
              <w:rPr>
                <w:rFonts w:cstheme="minorHAnsi"/>
                <w:b/>
                <w:bCs/>
                <w:sz w:val="16"/>
                <w:szCs w:val="16"/>
              </w:rPr>
            </w:pPr>
            <w:r w:rsidRPr="0056042E">
              <w:rPr>
                <w:rFonts w:cstheme="minorHAnsi"/>
                <w:b/>
                <w:bCs/>
                <w:sz w:val="16"/>
                <w:szCs w:val="16"/>
              </w:rPr>
              <w:t>CIERRE DEL  PRESUPUESTO DE EGRESOS 2023</w:t>
            </w:r>
          </w:p>
        </w:tc>
        <w:tc>
          <w:tcPr>
            <w:tcW w:w="2000" w:type="dxa"/>
            <w:tcBorders>
              <w:top w:val="single" w:sz="8" w:space="0" w:color="auto"/>
              <w:left w:val="nil"/>
              <w:bottom w:val="single" w:sz="8" w:space="0" w:color="auto"/>
              <w:right w:val="single" w:sz="4" w:space="0" w:color="000000"/>
            </w:tcBorders>
            <w:shd w:val="clear" w:color="auto" w:fill="auto"/>
            <w:noWrap/>
            <w:vAlign w:val="center"/>
            <w:hideMark/>
          </w:tcPr>
          <w:p w14:paraId="6DAF767B" w14:textId="77777777" w:rsidR="004C133D" w:rsidRPr="0056042E" w:rsidRDefault="004C133D" w:rsidP="0056042E">
            <w:pPr>
              <w:spacing w:after="0" w:line="240" w:lineRule="auto"/>
              <w:jc w:val="right"/>
              <w:rPr>
                <w:rFonts w:cstheme="minorHAnsi"/>
                <w:b/>
                <w:bCs/>
                <w:sz w:val="16"/>
                <w:szCs w:val="16"/>
              </w:rPr>
            </w:pPr>
            <w:r w:rsidRPr="0056042E">
              <w:rPr>
                <w:rFonts w:cstheme="minorHAnsi"/>
                <w:b/>
                <w:bCs/>
                <w:sz w:val="16"/>
                <w:szCs w:val="16"/>
              </w:rPr>
              <w:t>926,212,352.66</w:t>
            </w:r>
          </w:p>
        </w:tc>
        <w:tc>
          <w:tcPr>
            <w:tcW w:w="45" w:type="dxa"/>
            <w:shd w:val="clear" w:color="auto" w:fill="auto"/>
            <w:vAlign w:val="center"/>
            <w:hideMark/>
          </w:tcPr>
          <w:p w14:paraId="7F6141A5" w14:textId="77777777" w:rsidR="004C133D" w:rsidRPr="0056042E" w:rsidRDefault="004C133D" w:rsidP="0056042E">
            <w:pPr>
              <w:spacing w:after="0" w:line="240" w:lineRule="auto"/>
              <w:rPr>
                <w:rFonts w:cstheme="minorHAnsi"/>
                <w:sz w:val="16"/>
                <w:szCs w:val="16"/>
              </w:rPr>
            </w:pPr>
          </w:p>
        </w:tc>
      </w:tr>
    </w:tbl>
    <w:p w14:paraId="5FD60288" w14:textId="77777777" w:rsidR="004C133D" w:rsidRDefault="004C133D" w:rsidP="0056042E">
      <w:pPr>
        <w:pStyle w:val="NormalWeb"/>
        <w:spacing w:before="0" w:beforeAutospacing="0"/>
        <w:rPr>
          <w:rFonts w:ascii="Eras Light ITC" w:hAnsi="Eras Light ITC"/>
          <w:sz w:val="16"/>
          <w:szCs w:val="16"/>
        </w:rPr>
      </w:pPr>
    </w:p>
    <w:tbl>
      <w:tblPr>
        <w:tblW w:w="8594" w:type="dxa"/>
        <w:tblCellMar>
          <w:left w:w="70" w:type="dxa"/>
          <w:right w:w="70" w:type="dxa"/>
        </w:tblCellMar>
        <w:tblLook w:val="04A0" w:firstRow="1" w:lastRow="0" w:firstColumn="1" w:lastColumn="0" w:noHBand="0" w:noVBand="1"/>
      </w:tblPr>
      <w:tblGrid>
        <w:gridCol w:w="865"/>
        <w:gridCol w:w="6223"/>
        <w:gridCol w:w="1364"/>
        <w:gridCol w:w="146"/>
      </w:tblGrid>
      <w:tr w:rsidR="004C133D" w:rsidRPr="0056042E" w14:paraId="72ECD168" w14:textId="77777777" w:rsidTr="0056042E">
        <w:trPr>
          <w:gridAfter w:val="1"/>
          <w:wAfter w:w="142" w:type="dxa"/>
          <w:trHeight w:val="274"/>
        </w:trPr>
        <w:tc>
          <w:tcPr>
            <w:tcW w:w="8452" w:type="dxa"/>
            <w:gridSpan w:val="3"/>
            <w:tcBorders>
              <w:top w:val="nil"/>
              <w:left w:val="nil"/>
              <w:bottom w:val="nil"/>
              <w:right w:val="nil"/>
            </w:tcBorders>
            <w:shd w:val="clear" w:color="auto" w:fill="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8012"/>
            </w:tblGrid>
            <w:tr w:rsidR="004C133D" w:rsidRPr="0056042E" w14:paraId="3EF45997" w14:textId="77777777" w:rsidTr="0056042E">
              <w:trPr>
                <w:trHeight w:val="80"/>
                <w:tblCellSpacing w:w="0" w:type="dxa"/>
              </w:trPr>
              <w:tc>
                <w:tcPr>
                  <w:tcW w:w="8012" w:type="dxa"/>
                  <w:tcBorders>
                    <w:top w:val="nil"/>
                    <w:left w:val="nil"/>
                    <w:bottom w:val="nil"/>
                    <w:right w:val="nil"/>
                  </w:tcBorders>
                  <w:shd w:val="clear" w:color="auto" w:fill="auto"/>
                  <w:noWrap/>
                  <w:vAlign w:val="center"/>
                  <w:hideMark/>
                </w:tcPr>
                <w:p w14:paraId="25D030FE" w14:textId="77777777" w:rsidR="004C133D" w:rsidRPr="0056042E" w:rsidRDefault="004C133D" w:rsidP="0056042E">
                  <w:pPr>
                    <w:spacing w:after="0" w:line="240" w:lineRule="auto"/>
                    <w:ind w:right="-1028"/>
                    <w:jc w:val="center"/>
                    <w:rPr>
                      <w:rFonts w:eastAsia="Microsoft YaHei UI" w:cstheme="minorHAnsi"/>
                      <w:b/>
                      <w:bCs/>
                      <w:sz w:val="16"/>
                      <w:szCs w:val="16"/>
                    </w:rPr>
                  </w:pPr>
                  <w:r w:rsidRPr="0056042E">
                    <w:rPr>
                      <w:rFonts w:eastAsia="Microsoft YaHei UI" w:cstheme="minorHAnsi"/>
                      <w:b/>
                      <w:bCs/>
                      <w:sz w:val="16"/>
                      <w:szCs w:val="16"/>
                    </w:rPr>
                    <w:t>Presupuesto General de Egresos 2023</w:t>
                  </w:r>
                </w:p>
              </w:tc>
            </w:tr>
          </w:tbl>
          <w:p w14:paraId="3F1DBD1D" w14:textId="77777777" w:rsidR="004C133D" w:rsidRPr="0056042E" w:rsidRDefault="004C133D" w:rsidP="0056042E">
            <w:pPr>
              <w:spacing w:after="0" w:line="240" w:lineRule="auto"/>
              <w:rPr>
                <w:rFonts w:cstheme="minorHAnsi"/>
                <w:sz w:val="16"/>
                <w:szCs w:val="16"/>
              </w:rPr>
            </w:pPr>
          </w:p>
        </w:tc>
      </w:tr>
      <w:tr w:rsidR="004C133D" w:rsidRPr="0056042E" w14:paraId="58ADA4E4" w14:textId="77777777" w:rsidTr="00BC53CD">
        <w:trPr>
          <w:gridAfter w:val="1"/>
          <w:wAfter w:w="146" w:type="dxa"/>
          <w:trHeight w:val="74"/>
        </w:trPr>
        <w:tc>
          <w:tcPr>
            <w:tcW w:w="865" w:type="dxa"/>
            <w:tcBorders>
              <w:top w:val="nil"/>
              <w:left w:val="nil"/>
              <w:bottom w:val="nil"/>
              <w:right w:val="nil"/>
            </w:tcBorders>
            <w:shd w:val="clear" w:color="auto" w:fill="auto"/>
            <w:noWrap/>
            <w:vAlign w:val="center"/>
            <w:hideMark/>
          </w:tcPr>
          <w:p w14:paraId="022A74C0" w14:textId="3BFAB565" w:rsidR="004C133D" w:rsidRPr="0056042E" w:rsidRDefault="0056042E" w:rsidP="0056042E">
            <w:pPr>
              <w:spacing w:after="0" w:line="240" w:lineRule="auto"/>
              <w:rPr>
                <w:rFonts w:cstheme="minorHAnsi"/>
                <w:sz w:val="16"/>
                <w:szCs w:val="16"/>
              </w:rPr>
            </w:pPr>
            <w:r w:rsidRPr="0056042E">
              <w:rPr>
                <w:rFonts w:cstheme="minorHAnsi"/>
                <w:noProof/>
                <w:sz w:val="16"/>
                <w:szCs w:val="16"/>
              </w:rPr>
              <w:drawing>
                <wp:anchor distT="0" distB="0" distL="114300" distR="114300" simplePos="0" relativeHeight="251667456" behindDoc="0" locked="0" layoutInCell="1" allowOverlap="1" wp14:anchorId="39B3A287" wp14:editId="463E3B1F">
                  <wp:simplePos x="0" y="0"/>
                  <wp:positionH relativeFrom="column">
                    <wp:posOffset>59690</wp:posOffset>
                  </wp:positionH>
                  <wp:positionV relativeFrom="paragraph">
                    <wp:posOffset>-322580</wp:posOffset>
                  </wp:positionV>
                  <wp:extent cx="646430" cy="508635"/>
                  <wp:effectExtent l="0" t="0" r="0" b="0"/>
                  <wp:wrapNone/>
                  <wp:docPr id="459710843" name="Imagen 6" descr="Texto, Logotipo&#10;&#10;Descripción generada automáticamente">
                    <a:extLst xmlns:a="http://schemas.openxmlformats.org/drawingml/2006/main">
                      <a:ext uri="{FF2B5EF4-FFF2-40B4-BE49-F238E27FC236}">
                        <a16:creationId xmlns:a16="http://schemas.microsoft.com/office/drawing/2014/main" id="{00000000-0008-0000-0500-000003000000}"/>
                      </a:ext>
                    </a:extLst>
                  </wp:docPr>
                  <wp:cNvGraphicFramePr/>
                  <a:graphic xmlns:a="http://schemas.openxmlformats.org/drawingml/2006/main">
                    <a:graphicData uri="http://schemas.openxmlformats.org/drawingml/2006/picture">
                      <pic:pic xmlns:pic="http://schemas.openxmlformats.org/drawingml/2006/picture">
                        <pic:nvPicPr>
                          <pic:cNvPr id="459710843" name="Imagen 6" descr="Texto, Logotipo&#10;&#10;Descripción generada automáticamente">
                            <a:extLst>
                              <a:ext uri="{FF2B5EF4-FFF2-40B4-BE49-F238E27FC236}">
                                <a16:creationId xmlns:a16="http://schemas.microsoft.com/office/drawing/2014/main" id="{00000000-0008-0000-0500-000003000000}"/>
                              </a:ext>
                            </a:extLst>
                          </pic:cNvPr>
                          <pic:cNvPicPr>
                            <a:picLocks noChangeAspect="1"/>
                          </pic:cNvPicPr>
                        </pic:nvPicPr>
                        <pic:blipFill>
                          <a:blip r:embed="rId10"/>
                          <a:stretch>
                            <a:fillRect/>
                          </a:stretch>
                        </pic:blipFill>
                        <pic:spPr>
                          <a:xfrm>
                            <a:off x="0" y="0"/>
                            <a:ext cx="646430" cy="508635"/>
                          </a:xfrm>
                          <a:prstGeom prst="rect">
                            <a:avLst/>
                          </a:prstGeom>
                        </pic:spPr>
                      </pic:pic>
                    </a:graphicData>
                  </a:graphic>
                  <wp14:sizeRelH relativeFrom="page">
                    <wp14:pctWidth>0</wp14:pctWidth>
                  </wp14:sizeRelH>
                  <wp14:sizeRelV relativeFrom="page">
                    <wp14:pctHeight>0</wp14:pctHeight>
                  </wp14:sizeRelV>
                </wp:anchor>
              </w:drawing>
            </w:r>
          </w:p>
        </w:tc>
        <w:tc>
          <w:tcPr>
            <w:tcW w:w="6223" w:type="dxa"/>
            <w:tcBorders>
              <w:top w:val="nil"/>
              <w:left w:val="nil"/>
              <w:bottom w:val="nil"/>
              <w:right w:val="nil"/>
            </w:tcBorders>
            <w:shd w:val="clear" w:color="auto" w:fill="auto"/>
            <w:noWrap/>
            <w:vAlign w:val="center"/>
            <w:hideMark/>
          </w:tcPr>
          <w:p w14:paraId="31CDA7DE" w14:textId="77777777" w:rsidR="004C133D" w:rsidRPr="0056042E" w:rsidRDefault="004C133D" w:rsidP="0056042E">
            <w:pPr>
              <w:spacing w:after="0" w:line="240" w:lineRule="auto"/>
              <w:jc w:val="center"/>
              <w:rPr>
                <w:rFonts w:cstheme="minorHAnsi"/>
                <w:sz w:val="16"/>
                <w:szCs w:val="16"/>
              </w:rPr>
            </w:pPr>
          </w:p>
        </w:tc>
        <w:tc>
          <w:tcPr>
            <w:tcW w:w="1360" w:type="dxa"/>
            <w:tcBorders>
              <w:top w:val="nil"/>
              <w:left w:val="nil"/>
              <w:bottom w:val="nil"/>
              <w:right w:val="nil"/>
            </w:tcBorders>
            <w:shd w:val="clear" w:color="auto" w:fill="auto"/>
            <w:noWrap/>
            <w:vAlign w:val="center"/>
            <w:hideMark/>
          </w:tcPr>
          <w:p w14:paraId="39ADB962" w14:textId="77777777" w:rsidR="004C133D" w:rsidRPr="0056042E" w:rsidRDefault="004C133D" w:rsidP="0056042E">
            <w:pPr>
              <w:spacing w:after="0" w:line="240" w:lineRule="auto"/>
              <w:jc w:val="center"/>
              <w:rPr>
                <w:rFonts w:cstheme="minorHAnsi"/>
                <w:sz w:val="16"/>
                <w:szCs w:val="16"/>
              </w:rPr>
            </w:pPr>
          </w:p>
        </w:tc>
      </w:tr>
      <w:tr w:rsidR="004C133D" w:rsidRPr="0056042E" w14:paraId="235C73E2" w14:textId="77777777" w:rsidTr="00BC53CD">
        <w:trPr>
          <w:gridAfter w:val="1"/>
          <w:wAfter w:w="142" w:type="dxa"/>
          <w:trHeight w:val="252"/>
        </w:trPr>
        <w:tc>
          <w:tcPr>
            <w:tcW w:w="8452" w:type="dxa"/>
            <w:gridSpan w:val="3"/>
            <w:tcBorders>
              <w:top w:val="nil"/>
              <w:left w:val="nil"/>
              <w:bottom w:val="nil"/>
              <w:right w:val="nil"/>
            </w:tcBorders>
            <w:shd w:val="clear" w:color="auto" w:fill="auto"/>
            <w:noWrap/>
            <w:vAlign w:val="center"/>
            <w:hideMark/>
          </w:tcPr>
          <w:p w14:paraId="189B92D3" w14:textId="412177B8" w:rsidR="004C133D" w:rsidRPr="0056042E" w:rsidRDefault="004C133D" w:rsidP="0056042E">
            <w:pPr>
              <w:spacing w:after="0" w:line="240" w:lineRule="auto"/>
              <w:jc w:val="center"/>
              <w:rPr>
                <w:rFonts w:eastAsia="Microsoft YaHei UI" w:cstheme="minorHAnsi"/>
                <w:b/>
                <w:bCs/>
                <w:i/>
                <w:iCs/>
                <w:sz w:val="16"/>
                <w:szCs w:val="16"/>
              </w:rPr>
            </w:pPr>
            <w:r w:rsidRPr="0056042E">
              <w:rPr>
                <w:rFonts w:eastAsia="Microsoft YaHei UI" w:cstheme="minorHAnsi"/>
                <w:b/>
                <w:bCs/>
                <w:i/>
                <w:iCs/>
                <w:sz w:val="16"/>
                <w:szCs w:val="16"/>
              </w:rPr>
              <w:t>Análisis por Capítulo del Gasto</w:t>
            </w:r>
          </w:p>
        </w:tc>
      </w:tr>
      <w:tr w:rsidR="004C133D" w:rsidRPr="0056042E" w14:paraId="09977C9D" w14:textId="77777777" w:rsidTr="00BC53CD">
        <w:trPr>
          <w:gridAfter w:val="1"/>
          <w:wAfter w:w="146" w:type="dxa"/>
          <w:trHeight w:val="74"/>
        </w:trPr>
        <w:tc>
          <w:tcPr>
            <w:tcW w:w="865" w:type="dxa"/>
            <w:tcBorders>
              <w:top w:val="nil"/>
              <w:left w:val="nil"/>
              <w:bottom w:val="nil"/>
              <w:right w:val="nil"/>
            </w:tcBorders>
            <w:shd w:val="clear" w:color="auto" w:fill="auto"/>
            <w:noWrap/>
            <w:vAlign w:val="bottom"/>
            <w:hideMark/>
          </w:tcPr>
          <w:p w14:paraId="2CD666AA" w14:textId="77777777" w:rsidR="004C133D" w:rsidRPr="0056042E" w:rsidRDefault="004C133D" w:rsidP="0056042E">
            <w:pPr>
              <w:spacing w:after="0" w:line="240" w:lineRule="auto"/>
              <w:jc w:val="center"/>
              <w:rPr>
                <w:rFonts w:eastAsia="Microsoft YaHei UI" w:cstheme="minorHAnsi"/>
                <w:b/>
                <w:bCs/>
                <w:i/>
                <w:iCs/>
                <w:sz w:val="16"/>
                <w:szCs w:val="16"/>
              </w:rPr>
            </w:pPr>
          </w:p>
        </w:tc>
        <w:tc>
          <w:tcPr>
            <w:tcW w:w="6223" w:type="dxa"/>
            <w:tcBorders>
              <w:top w:val="nil"/>
              <w:left w:val="nil"/>
              <w:bottom w:val="nil"/>
              <w:right w:val="nil"/>
            </w:tcBorders>
            <w:shd w:val="clear" w:color="auto" w:fill="auto"/>
            <w:noWrap/>
            <w:vAlign w:val="bottom"/>
            <w:hideMark/>
          </w:tcPr>
          <w:p w14:paraId="382D5F20" w14:textId="77777777" w:rsidR="004C133D" w:rsidRPr="0056042E" w:rsidRDefault="004C133D" w:rsidP="0056042E">
            <w:pPr>
              <w:spacing w:after="0" w:line="240" w:lineRule="auto"/>
              <w:rPr>
                <w:rFonts w:cstheme="minorHAnsi"/>
                <w:sz w:val="16"/>
                <w:szCs w:val="16"/>
              </w:rPr>
            </w:pPr>
          </w:p>
        </w:tc>
        <w:tc>
          <w:tcPr>
            <w:tcW w:w="1360" w:type="dxa"/>
            <w:tcBorders>
              <w:top w:val="nil"/>
              <w:left w:val="nil"/>
              <w:bottom w:val="nil"/>
              <w:right w:val="nil"/>
            </w:tcBorders>
            <w:shd w:val="clear" w:color="auto" w:fill="auto"/>
            <w:noWrap/>
            <w:vAlign w:val="bottom"/>
            <w:hideMark/>
          </w:tcPr>
          <w:p w14:paraId="3FA72086" w14:textId="77777777" w:rsidR="004C133D" w:rsidRPr="0056042E" w:rsidRDefault="004C133D" w:rsidP="0056042E">
            <w:pPr>
              <w:spacing w:after="0" w:line="240" w:lineRule="auto"/>
              <w:rPr>
                <w:rFonts w:cstheme="minorHAnsi"/>
                <w:sz w:val="16"/>
                <w:szCs w:val="16"/>
              </w:rPr>
            </w:pPr>
          </w:p>
        </w:tc>
      </w:tr>
      <w:tr w:rsidR="004C133D" w:rsidRPr="0056042E" w14:paraId="4A5E1B17" w14:textId="77777777" w:rsidTr="0056042E">
        <w:trPr>
          <w:gridAfter w:val="1"/>
          <w:wAfter w:w="146" w:type="dxa"/>
          <w:trHeight w:val="450"/>
        </w:trPr>
        <w:tc>
          <w:tcPr>
            <w:tcW w:w="86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39454E6" w14:textId="77777777" w:rsidR="004C133D" w:rsidRPr="0056042E" w:rsidRDefault="004C133D" w:rsidP="0056042E">
            <w:pPr>
              <w:spacing w:after="0" w:line="240" w:lineRule="auto"/>
              <w:jc w:val="center"/>
              <w:rPr>
                <w:rFonts w:eastAsia="Microsoft YaHei UI" w:cstheme="minorHAnsi"/>
                <w:b/>
                <w:bCs/>
                <w:sz w:val="16"/>
                <w:szCs w:val="16"/>
              </w:rPr>
            </w:pPr>
            <w:r w:rsidRPr="0056042E">
              <w:rPr>
                <w:rFonts w:eastAsia="Microsoft YaHei UI" w:cstheme="minorHAnsi"/>
                <w:b/>
                <w:bCs/>
                <w:sz w:val="16"/>
                <w:szCs w:val="16"/>
              </w:rPr>
              <w:t>CAPITULO</w:t>
            </w:r>
          </w:p>
        </w:tc>
        <w:tc>
          <w:tcPr>
            <w:tcW w:w="622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C89C86F" w14:textId="77777777" w:rsidR="004C133D" w:rsidRPr="0056042E" w:rsidRDefault="004C133D" w:rsidP="0056042E">
            <w:pPr>
              <w:spacing w:after="0" w:line="240" w:lineRule="auto"/>
              <w:jc w:val="center"/>
              <w:rPr>
                <w:rFonts w:eastAsia="Microsoft YaHei UI" w:cstheme="minorHAnsi"/>
                <w:b/>
                <w:bCs/>
                <w:sz w:val="16"/>
                <w:szCs w:val="16"/>
              </w:rPr>
            </w:pPr>
            <w:r w:rsidRPr="0056042E">
              <w:rPr>
                <w:rFonts w:eastAsia="Microsoft YaHei UI" w:cstheme="minorHAnsi"/>
                <w:b/>
                <w:bCs/>
                <w:sz w:val="16"/>
                <w:szCs w:val="16"/>
              </w:rPr>
              <w:t>CONCEPTO</w:t>
            </w:r>
          </w:p>
        </w:tc>
        <w:tc>
          <w:tcPr>
            <w:tcW w:w="13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CDB0BBD" w14:textId="77777777" w:rsidR="004C133D" w:rsidRPr="0056042E" w:rsidRDefault="004C133D" w:rsidP="0056042E">
            <w:pPr>
              <w:spacing w:after="0" w:line="240" w:lineRule="auto"/>
              <w:jc w:val="center"/>
              <w:rPr>
                <w:rFonts w:eastAsia="Microsoft YaHei UI" w:cstheme="minorHAnsi"/>
                <w:b/>
                <w:bCs/>
                <w:sz w:val="16"/>
                <w:szCs w:val="16"/>
              </w:rPr>
            </w:pPr>
            <w:r w:rsidRPr="0056042E">
              <w:rPr>
                <w:rFonts w:eastAsia="Microsoft YaHei UI" w:cstheme="minorHAnsi"/>
                <w:b/>
                <w:bCs/>
                <w:sz w:val="16"/>
                <w:szCs w:val="16"/>
              </w:rPr>
              <w:t>EJERCIDO</w:t>
            </w:r>
          </w:p>
        </w:tc>
      </w:tr>
      <w:tr w:rsidR="004C133D" w:rsidRPr="0056042E" w14:paraId="0000FE00" w14:textId="77777777" w:rsidTr="00BC53CD">
        <w:trPr>
          <w:trHeight w:val="64"/>
        </w:trPr>
        <w:tc>
          <w:tcPr>
            <w:tcW w:w="86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7421B7F" w14:textId="77777777" w:rsidR="004C133D" w:rsidRPr="0056042E" w:rsidRDefault="004C133D" w:rsidP="0056042E">
            <w:pPr>
              <w:spacing w:after="0" w:line="240" w:lineRule="auto"/>
              <w:rPr>
                <w:rFonts w:eastAsia="Microsoft YaHei UI" w:cstheme="minorHAnsi"/>
                <w:b/>
                <w:bCs/>
                <w:sz w:val="16"/>
                <w:szCs w:val="16"/>
              </w:rPr>
            </w:pPr>
          </w:p>
        </w:tc>
        <w:tc>
          <w:tcPr>
            <w:tcW w:w="622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E259E51" w14:textId="77777777" w:rsidR="004C133D" w:rsidRPr="0056042E" w:rsidRDefault="004C133D" w:rsidP="0056042E">
            <w:pPr>
              <w:spacing w:after="0" w:line="240" w:lineRule="auto"/>
              <w:rPr>
                <w:rFonts w:eastAsia="Microsoft YaHei UI" w:cstheme="minorHAnsi"/>
                <w:b/>
                <w:bCs/>
                <w:sz w:val="16"/>
                <w:szCs w:val="16"/>
              </w:rPr>
            </w:pPr>
          </w:p>
        </w:tc>
        <w:tc>
          <w:tcPr>
            <w:tcW w:w="136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43778B1" w14:textId="77777777" w:rsidR="004C133D" w:rsidRPr="0056042E" w:rsidRDefault="004C133D" w:rsidP="0056042E">
            <w:pPr>
              <w:spacing w:after="0" w:line="240" w:lineRule="auto"/>
              <w:rPr>
                <w:rFonts w:eastAsia="Microsoft YaHei UI" w:cstheme="minorHAnsi"/>
                <w:b/>
                <w:bCs/>
                <w:sz w:val="16"/>
                <w:szCs w:val="16"/>
              </w:rPr>
            </w:pPr>
          </w:p>
        </w:tc>
        <w:tc>
          <w:tcPr>
            <w:tcW w:w="146" w:type="dxa"/>
            <w:tcBorders>
              <w:top w:val="nil"/>
              <w:left w:val="nil"/>
              <w:bottom w:val="nil"/>
              <w:right w:val="nil"/>
            </w:tcBorders>
            <w:shd w:val="clear" w:color="auto" w:fill="auto"/>
            <w:noWrap/>
            <w:vAlign w:val="bottom"/>
            <w:hideMark/>
          </w:tcPr>
          <w:p w14:paraId="3F1E1463" w14:textId="77777777" w:rsidR="004C133D" w:rsidRPr="0056042E" w:rsidRDefault="004C133D" w:rsidP="0056042E">
            <w:pPr>
              <w:spacing w:after="0" w:line="240" w:lineRule="auto"/>
              <w:jc w:val="center"/>
              <w:rPr>
                <w:rFonts w:eastAsia="Microsoft YaHei UI" w:cstheme="minorHAnsi"/>
                <w:b/>
                <w:bCs/>
                <w:sz w:val="16"/>
                <w:szCs w:val="16"/>
              </w:rPr>
            </w:pPr>
          </w:p>
        </w:tc>
      </w:tr>
      <w:tr w:rsidR="004C133D" w:rsidRPr="0056042E" w14:paraId="3C8303C4" w14:textId="77777777" w:rsidTr="00BC53CD">
        <w:trPr>
          <w:trHeight w:val="252"/>
        </w:trPr>
        <w:tc>
          <w:tcPr>
            <w:tcW w:w="865" w:type="dxa"/>
            <w:tcBorders>
              <w:top w:val="nil"/>
              <w:left w:val="single" w:sz="4" w:space="0" w:color="auto"/>
              <w:bottom w:val="nil"/>
              <w:right w:val="nil"/>
            </w:tcBorders>
            <w:shd w:val="clear" w:color="auto" w:fill="auto"/>
            <w:noWrap/>
            <w:vAlign w:val="center"/>
            <w:hideMark/>
          </w:tcPr>
          <w:p w14:paraId="411CE5EB" w14:textId="77777777" w:rsidR="004C133D" w:rsidRPr="0056042E" w:rsidRDefault="004C133D" w:rsidP="0056042E">
            <w:pPr>
              <w:spacing w:after="0" w:line="240" w:lineRule="auto"/>
              <w:jc w:val="center"/>
              <w:rPr>
                <w:rFonts w:eastAsia="Microsoft YaHei UI" w:cstheme="minorHAnsi"/>
                <w:sz w:val="16"/>
                <w:szCs w:val="16"/>
              </w:rPr>
            </w:pPr>
            <w:r w:rsidRPr="0056042E">
              <w:rPr>
                <w:rFonts w:eastAsia="Microsoft YaHei UI" w:cstheme="minorHAnsi"/>
                <w:sz w:val="16"/>
                <w:szCs w:val="16"/>
              </w:rPr>
              <w:t>1000</w:t>
            </w:r>
          </w:p>
        </w:tc>
        <w:tc>
          <w:tcPr>
            <w:tcW w:w="6223" w:type="dxa"/>
            <w:tcBorders>
              <w:top w:val="nil"/>
              <w:left w:val="nil"/>
              <w:bottom w:val="nil"/>
              <w:right w:val="nil"/>
            </w:tcBorders>
            <w:shd w:val="clear" w:color="auto" w:fill="auto"/>
            <w:noWrap/>
            <w:vAlign w:val="center"/>
            <w:hideMark/>
          </w:tcPr>
          <w:p w14:paraId="0CAD50C0" w14:textId="77777777" w:rsidR="004C133D" w:rsidRPr="0056042E" w:rsidRDefault="004C133D" w:rsidP="0056042E">
            <w:pPr>
              <w:spacing w:after="0" w:line="240" w:lineRule="auto"/>
              <w:rPr>
                <w:rFonts w:eastAsia="Microsoft YaHei UI" w:cstheme="minorHAnsi"/>
                <w:sz w:val="16"/>
                <w:szCs w:val="16"/>
              </w:rPr>
            </w:pPr>
            <w:r w:rsidRPr="0056042E">
              <w:rPr>
                <w:rFonts w:eastAsia="Microsoft YaHei UI" w:cstheme="minorHAnsi"/>
                <w:sz w:val="16"/>
                <w:szCs w:val="16"/>
              </w:rPr>
              <w:t>SERVICIOS PERSONALES</w:t>
            </w:r>
          </w:p>
        </w:tc>
        <w:tc>
          <w:tcPr>
            <w:tcW w:w="1360" w:type="dxa"/>
            <w:tcBorders>
              <w:top w:val="nil"/>
              <w:left w:val="nil"/>
              <w:bottom w:val="nil"/>
              <w:right w:val="nil"/>
            </w:tcBorders>
            <w:shd w:val="clear" w:color="auto" w:fill="auto"/>
            <w:noWrap/>
            <w:vAlign w:val="center"/>
            <w:hideMark/>
          </w:tcPr>
          <w:p w14:paraId="6FFF980F" w14:textId="77777777" w:rsidR="004C133D" w:rsidRPr="0056042E" w:rsidRDefault="004C133D" w:rsidP="0056042E">
            <w:pPr>
              <w:spacing w:after="0" w:line="240" w:lineRule="auto"/>
              <w:jc w:val="right"/>
              <w:rPr>
                <w:rFonts w:eastAsia="Microsoft YaHei UI" w:cstheme="minorHAnsi"/>
                <w:sz w:val="16"/>
                <w:szCs w:val="16"/>
              </w:rPr>
            </w:pPr>
            <w:r w:rsidRPr="0056042E">
              <w:rPr>
                <w:rFonts w:eastAsia="Microsoft YaHei UI" w:cstheme="minorHAnsi"/>
                <w:sz w:val="16"/>
                <w:szCs w:val="16"/>
              </w:rPr>
              <w:t>124,369,995.31</w:t>
            </w:r>
          </w:p>
        </w:tc>
        <w:tc>
          <w:tcPr>
            <w:tcW w:w="146" w:type="dxa"/>
            <w:shd w:val="clear" w:color="auto" w:fill="auto"/>
            <w:vAlign w:val="center"/>
            <w:hideMark/>
          </w:tcPr>
          <w:p w14:paraId="3B796E23" w14:textId="77777777" w:rsidR="004C133D" w:rsidRPr="0056042E" w:rsidRDefault="004C133D" w:rsidP="0056042E">
            <w:pPr>
              <w:spacing w:after="0" w:line="240" w:lineRule="auto"/>
              <w:rPr>
                <w:rFonts w:cstheme="minorHAnsi"/>
                <w:sz w:val="16"/>
                <w:szCs w:val="16"/>
              </w:rPr>
            </w:pPr>
          </w:p>
        </w:tc>
      </w:tr>
      <w:tr w:rsidR="004C133D" w:rsidRPr="0056042E" w14:paraId="5A5F13F0" w14:textId="77777777" w:rsidTr="00BC53CD">
        <w:trPr>
          <w:trHeight w:val="252"/>
        </w:trPr>
        <w:tc>
          <w:tcPr>
            <w:tcW w:w="865" w:type="dxa"/>
            <w:tcBorders>
              <w:top w:val="nil"/>
              <w:left w:val="single" w:sz="4" w:space="0" w:color="auto"/>
              <w:bottom w:val="nil"/>
              <w:right w:val="nil"/>
            </w:tcBorders>
            <w:shd w:val="clear" w:color="auto" w:fill="auto"/>
            <w:noWrap/>
            <w:vAlign w:val="center"/>
            <w:hideMark/>
          </w:tcPr>
          <w:p w14:paraId="093441E2" w14:textId="77777777" w:rsidR="004C133D" w:rsidRPr="0056042E" w:rsidRDefault="004C133D" w:rsidP="0056042E">
            <w:pPr>
              <w:spacing w:after="0" w:line="240" w:lineRule="auto"/>
              <w:jc w:val="center"/>
              <w:rPr>
                <w:rFonts w:eastAsia="Microsoft YaHei UI" w:cstheme="minorHAnsi"/>
                <w:sz w:val="16"/>
                <w:szCs w:val="16"/>
              </w:rPr>
            </w:pPr>
            <w:r w:rsidRPr="0056042E">
              <w:rPr>
                <w:rFonts w:eastAsia="Microsoft YaHei UI" w:cstheme="minorHAnsi"/>
                <w:sz w:val="16"/>
                <w:szCs w:val="16"/>
              </w:rPr>
              <w:t>2000</w:t>
            </w:r>
          </w:p>
        </w:tc>
        <w:tc>
          <w:tcPr>
            <w:tcW w:w="6223" w:type="dxa"/>
            <w:tcBorders>
              <w:top w:val="nil"/>
              <w:left w:val="nil"/>
              <w:bottom w:val="nil"/>
              <w:right w:val="nil"/>
            </w:tcBorders>
            <w:shd w:val="clear" w:color="auto" w:fill="auto"/>
            <w:noWrap/>
            <w:vAlign w:val="center"/>
            <w:hideMark/>
          </w:tcPr>
          <w:p w14:paraId="34D0401D" w14:textId="77777777" w:rsidR="004C133D" w:rsidRPr="0056042E" w:rsidRDefault="004C133D" w:rsidP="0056042E">
            <w:pPr>
              <w:spacing w:after="0" w:line="240" w:lineRule="auto"/>
              <w:rPr>
                <w:rFonts w:eastAsia="Microsoft YaHei UI" w:cstheme="minorHAnsi"/>
                <w:sz w:val="16"/>
                <w:szCs w:val="16"/>
              </w:rPr>
            </w:pPr>
            <w:r w:rsidRPr="0056042E">
              <w:rPr>
                <w:rFonts w:eastAsia="Microsoft YaHei UI" w:cstheme="minorHAnsi"/>
                <w:sz w:val="16"/>
                <w:szCs w:val="16"/>
              </w:rPr>
              <w:t>MATERIALES Y SUMINISTROS</w:t>
            </w:r>
          </w:p>
        </w:tc>
        <w:tc>
          <w:tcPr>
            <w:tcW w:w="1360" w:type="dxa"/>
            <w:tcBorders>
              <w:top w:val="nil"/>
              <w:left w:val="nil"/>
              <w:bottom w:val="nil"/>
              <w:right w:val="nil"/>
            </w:tcBorders>
            <w:shd w:val="clear" w:color="auto" w:fill="auto"/>
            <w:noWrap/>
            <w:vAlign w:val="center"/>
            <w:hideMark/>
          </w:tcPr>
          <w:p w14:paraId="3438572D" w14:textId="77777777" w:rsidR="004C133D" w:rsidRPr="0056042E" w:rsidRDefault="004C133D" w:rsidP="0056042E">
            <w:pPr>
              <w:spacing w:after="0" w:line="240" w:lineRule="auto"/>
              <w:jc w:val="right"/>
              <w:rPr>
                <w:rFonts w:eastAsia="Microsoft YaHei UI" w:cstheme="minorHAnsi"/>
                <w:sz w:val="16"/>
                <w:szCs w:val="16"/>
              </w:rPr>
            </w:pPr>
            <w:r w:rsidRPr="0056042E">
              <w:rPr>
                <w:rFonts w:eastAsia="Microsoft YaHei UI" w:cstheme="minorHAnsi"/>
                <w:sz w:val="16"/>
                <w:szCs w:val="16"/>
              </w:rPr>
              <w:t>38,815,307.43</w:t>
            </w:r>
          </w:p>
        </w:tc>
        <w:tc>
          <w:tcPr>
            <w:tcW w:w="146" w:type="dxa"/>
            <w:shd w:val="clear" w:color="auto" w:fill="auto"/>
            <w:vAlign w:val="center"/>
            <w:hideMark/>
          </w:tcPr>
          <w:p w14:paraId="70752D7D" w14:textId="77777777" w:rsidR="004C133D" w:rsidRPr="0056042E" w:rsidRDefault="004C133D" w:rsidP="0056042E">
            <w:pPr>
              <w:spacing w:after="0" w:line="240" w:lineRule="auto"/>
              <w:rPr>
                <w:rFonts w:cstheme="minorHAnsi"/>
                <w:sz w:val="16"/>
                <w:szCs w:val="16"/>
              </w:rPr>
            </w:pPr>
          </w:p>
        </w:tc>
      </w:tr>
      <w:tr w:rsidR="004C133D" w:rsidRPr="0056042E" w14:paraId="3BE4AAEF" w14:textId="77777777" w:rsidTr="00BC53CD">
        <w:trPr>
          <w:trHeight w:val="252"/>
        </w:trPr>
        <w:tc>
          <w:tcPr>
            <w:tcW w:w="865" w:type="dxa"/>
            <w:tcBorders>
              <w:top w:val="nil"/>
              <w:left w:val="single" w:sz="4" w:space="0" w:color="auto"/>
              <w:bottom w:val="nil"/>
              <w:right w:val="nil"/>
            </w:tcBorders>
            <w:shd w:val="clear" w:color="auto" w:fill="auto"/>
            <w:noWrap/>
            <w:vAlign w:val="center"/>
            <w:hideMark/>
          </w:tcPr>
          <w:p w14:paraId="0C8CBE06" w14:textId="77777777" w:rsidR="004C133D" w:rsidRPr="0056042E" w:rsidRDefault="004C133D" w:rsidP="0056042E">
            <w:pPr>
              <w:spacing w:after="0" w:line="240" w:lineRule="auto"/>
              <w:jc w:val="center"/>
              <w:rPr>
                <w:rFonts w:eastAsia="Microsoft YaHei UI" w:cstheme="minorHAnsi"/>
                <w:sz w:val="16"/>
                <w:szCs w:val="16"/>
              </w:rPr>
            </w:pPr>
            <w:r w:rsidRPr="0056042E">
              <w:rPr>
                <w:rFonts w:eastAsia="Microsoft YaHei UI" w:cstheme="minorHAnsi"/>
                <w:sz w:val="16"/>
                <w:szCs w:val="16"/>
              </w:rPr>
              <w:t>3000</w:t>
            </w:r>
          </w:p>
        </w:tc>
        <w:tc>
          <w:tcPr>
            <w:tcW w:w="6223" w:type="dxa"/>
            <w:tcBorders>
              <w:top w:val="nil"/>
              <w:left w:val="nil"/>
              <w:bottom w:val="nil"/>
              <w:right w:val="nil"/>
            </w:tcBorders>
            <w:shd w:val="clear" w:color="auto" w:fill="auto"/>
            <w:noWrap/>
            <w:vAlign w:val="center"/>
            <w:hideMark/>
          </w:tcPr>
          <w:p w14:paraId="0E62ABDF" w14:textId="77777777" w:rsidR="004C133D" w:rsidRPr="0056042E" w:rsidRDefault="004C133D" w:rsidP="0056042E">
            <w:pPr>
              <w:spacing w:after="0" w:line="240" w:lineRule="auto"/>
              <w:rPr>
                <w:rFonts w:eastAsia="Microsoft YaHei UI" w:cstheme="minorHAnsi"/>
                <w:sz w:val="16"/>
                <w:szCs w:val="16"/>
              </w:rPr>
            </w:pPr>
            <w:r w:rsidRPr="0056042E">
              <w:rPr>
                <w:rFonts w:eastAsia="Microsoft YaHei UI" w:cstheme="minorHAnsi"/>
                <w:sz w:val="16"/>
                <w:szCs w:val="16"/>
              </w:rPr>
              <w:t>SERVICIOS GENERALES</w:t>
            </w:r>
          </w:p>
        </w:tc>
        <w:tc>
          <w:tcPr>
            <w:tcW w:w="1360" w:type="dxa"/>
            <w:tcBorders>
              <w:top w:val="nil"/>
              <w:left w:val="nil"/>
              <w:bottom w:val="nil"/>
              <w:right w:val="nil"/>
            </w:tcBorders>
            <w:shd w:val="clear" w:color="auto" w:fill="auto"/>
            <w:noWrap/>
            <w:vAlign w:val="center"/>
            <w:hideMark/>
          </w:tcPr>
          <w:p w14:paraId="7A684C9F" w14:textId="77777777" w:rsidR="004C133D" w:rsidRPr="0056042E" w:rsidRDefault="004C133D" w:rsidP="0056042E">
            <w:pPr>
              <w:spacing w:after="0" w:line="240" w:lineRule="auto"/>
              <w:jc w:val="right"/>
              <w:rPr>
                <w:rFonts w:eastAsia="Microsoft YaHei UI" w:cstheme="minorHAnsi"/>
                <w:sz w:val="16"/>
                <w:szCs w:val="16"/>
              </w:rPr>
            </w:pPr>
            <w:r w:rsidRPr="0056042E">
              <w:rPr>
                <w:rFonts w:eastAsia="Microsoft YaHei UI" w:cstheme="minorHAnsi"/>
                <w:sz w:val="16"/>
                <w:szCs w:val="16"/>
              </w:rPr>
              <w:t>240,837,176.29</w:t>
            </w:r>
          </w:p>
        </w:tc>
        <w:tc>
          <w:tcPr>
            <w:tcW w:w="146" w:type="dxa"/>
            <w:shd w:val="clear" w:color="auto" w:fill="auto"/>
            <w:vAlign w:val="center"/>
            <w:hideMark/>
          </w:tcPr>
          <w:p w14:paraId="0E505BF6" w14:textId="77777777" w:rsidR="004C133D" w:rsidRPr="0056042E" w:rsidRDefault="004C133D" w:rsidP="0056042E">
            <w:pPr>
              <w:spacing w:after="0" w:line="240" w:lineRule="auto"/>
              <w:rPr>
                <w:rFonts w:cstheme="minorHAnsi"/>
                <w:sz w:val="16"/>
                <w:szCs w:val="16"/>
              </w:rPr>
            </w:pPr>
          </w:p>
        </w:tc>
      </w:tr>
      <w:tr w:rsidR="004C133D" w:rsidRPr="0056042E" w14:paraId="0D553E21" w14:textId="77777777" w:rsidTr="00BC53CD">
        <w:trPr>
          <w:trHeight w:val="252"/>
        </w:trPr>
        <w:tc>
          <w:tcPr>
            <w:tcW w:w="865" w:type="dxa"/>
            <w:tcBorders>
              <w:top w:val="nil"/>
              <w:left w:val="single" w:sz="4" w:space="0" w:color="auto"/>
              <w:bottom w:val="nil"/>
              <w:right w:val="nil"/>
            </w:tcBorders>
            <w:shd w:val="clear" w:color="auto" w:fill="auto"/>
            <w:noWrap/>
            <w:vAlign w:val="center"/>
            <w:hideMark/>
          </w:tcPr>
          <w:p w14:paraId="4E7E6000" w14:textId="77777777" w:rsidR="004C133D" w:rsidRPr="0056042E" w:rsidRDefault="004C133D" w:rsidP="0056042E">
            <w:pPr>
              <w:spacing w:after="0" w:line="240" w:lineRule="auto"/>
              <w:jc w:val="center"/>
              <w:rPr>
                <w:rFonts w:eastAsia="Microsoft YaHei UI" w:cstheme="minorHAnsi"/>
                <w:sz w:val="16"/>
                <w:szCs w:val="16"/>
              </w:rPr>
            </w:pPr>
            <w:r w:rsidRPr="0056042E">
              <w:rPr>
                <w:rFonts w:eastAsia="Microsoft YaHei UI" w:cstheme="minorHAnsi"/>
                <w:sz w:val="16"/>
                <w:szCs w:val="16"/>
              </w:rPr>
              <w:t>4000</w:t>
            </w:r>
          </w:p>
        </w:tc>
        <w:tc>
          <w:tcPr>
            <w:tcW w:w="6223" w:type="dxa"/>
            <w:tcBorders>
              <w:top w:val="nil"/>
              <w:left w:val="nil"/>
              <w:bottom w:val="nil"/>
              <w:right w:val="nil"/>
            </w:tcBorders>
            <w:shd w:val="clear" w:color="auto" w:fill="auto"/>
            <w:noWrap/>
            <w:vAlign w:val="center"/>
            <w:hideMark/>
          </w:tcPr>
          <w:p w14:paraId="6135BD49" w14:textId="77777777" w:rsidR="004C133D" w:rsidRPr="0056042E" w:rsidRDefault="004C133D" w:rsidP="0056042E">
            <w:pPr>
              <w:spacing w:after="0" w:line="240" w:lineRule="auto"/>
              <w:rPr>
                <w:rFonts w:eastAsia="Microsoft YaHei UI" w:cstheme="minorHAnsi"/>
                <w:sz w:val="16"/>
                <w:szCs w:val="16"/>
              </w:rPr>
            </w:pPr>
            <w:r w:rsidRPr="0056042E">
              <w:rPr>
                <w:rFonts w:eastAsia="Microsoft YaHei UI" w:cstheme="minorHAnsi"/>
                <w:sz w:val="16"/>
                <w:szCs w:val="16"/>
              </w:rPr>
              <w:t>TRANSFERENCIAS, ASIGNACIONES, SUBSIDIOS Y OTRAS AYUDAS</w:t>
            </w:r>
          </w:p>
        </w:tc>
        <w:tc>
          <w:tcPr>
            <w:tcW w:w="1360" w:type="dxa"/>
            <w:tcBorders>
              <w:top w:val="nil"/>
              <w:left w:val="nil"/>
              <w:bottom w:val="nil"/>
              <w:right w:val="nil"/>
            </w:tcBorders>
            <w:shd w:val="clear" w:color="auto" w:fill="auto"/>
            <w:noWrap/>
            <w:vAlign w:val="center"/>
            <w:hideMark/>
          </w:tcPr>
          <w:p w14:paraId="65AB78D4" w14:textId="77777777" w:rsidR="004C133D" w:rsidRPr="0056042E" w:rsidRDefault="004C133D" w:rsidP="0056042E">
            <w:pPr>
              <w:spacing w:after="0" w:line="240" w:lineRule="auto"/>
              <w:jc w:val="right"/>
              <w:rPr>
                <w:rFonts w:eastAsia="Microsoft YaHei UI" w:cstheme="minorHAnsi"/>
                <w:sz w:val="16"/>
                <w:szCs w:val="16"/>
              </w:rPr>
            </w:pPr>
            <w:r w:rsidRPr="0056042E">
              <w:rPr>
                <w:rFonts w:eastAsia="Microsoft YaHei UI" w:cstheme="minorHAnsi"/>
                <w:sz w:val="16"/>
                <w:szCs w:val="16"/>
              </w:rPr>
              <w:t>1,030,418.10</w:t>
            </w:r>
          </w:p>
        </w:tc>
        <w:tc>
          <w:tcPr>
            <w:tcW w:w="146" w:type="dxa"/>
            <w:shd w:val="clear" w:color="auto" w:fill="auto"/>
            <w:vAlign w:val="center"/>
            <w:hideMark/>
          </w:tcPr>
          <w:p w14:paraId="7E4738A6" w14:textId="77777777" w:rsidR="004C133D" w:rsidRPr="0056042E" w:rsidRDefault="004C133D" w:rsidP="0056042E">
            <w:pPr>
              <w:spacing w:after="0" w:line="240" w:lineRule="auto"/>
              <w:rPr>
                <w:rFonts w:cstheme="minorHAnsi"/>
                <w:sz w:val="16"/>
                <w:szCs w:val="16"/>
              </w:rPr>
            </w:pPr>
          </w:p>
        </w:tc>
      </w:tr>
      <w:tr w:rsidR="004C133D" w:rsidRPr="0056042E" w14:paraId="78540613" w14:textId="77777777" w:rsidTr="00BC53CD">
        <w:trPr>
          <w:trHeight w:val="252"/>
        </w:trPr>
        <w:tc>
          <w:tcPr>
            <w:tcW w:w="865" w:type="dxa"/>
            <w:tcBorders>
              <w:top w:val="nil"/>
              <w:left w:val="single" w:sz="4" w:space="0" w:color="auto"/>
              <w:bottom w:val="nil"/>
              <w:right w:val="nil"/>
            </w:tcBorders>
            <w:shd w:val="clear" w:color="auto" w:fill="auto"/>
            <w:noWrap/>
            <w:vAlign w:val="center"/>
            <w:hideMark/>
          </w:tcPr>
          <w:p w14:paraId="1A3D3B5A" w14:textId="77777777" w:rsidR="004C133D" w:rsidRPr="0056042E" w:rsidRDefault="004C133D" w:rsidP="0056042E">
            <w:pPr>
              <w:spacing w:after="0" w:line="240" w:lineRule="auto"/>
              <w:jc w:val="center"/>
              <w:rPr>
                <w:rFonts w:eastAsia="Microsoft YaHei UI" w:cstheme="minorHAnsi"/>
                <w:sz w:val="16"/>
                <w:szCs w:val="16"/>
              </w:rPr>
            </w:pPr>
            <w:r w:rsidRPr="0056042E">
              <w:rPr>
                <w:rFonts w:eastAsia="Microsoft YaHei UI" w:cstheme="minorHAnsi"/>
                <w:sz w:val="16"/>
                <w:szCs w:val="16"/>
              </w:rPr>
              <w:lastRenderedPageBreak/>
              <w:t>5000</w:t>
            </w:r>
          </w:p>
        </w:tc>
        <w:tc>
          <w:tcPr>
            <w:tcW w:w="6223" w:type="dxa"/>
            <w:tcBorders>
              <w:top w:val="nil"/>
              <w:left w:val="nil"/>
              <w:bottom w:val="nil"/>
              <w:right w:val="nil"/>
            </w:tcBorders>
            <w:shd w:val="clear" w:color="auto" w:fill="auto"/>
            <w:noWrap/>
            <w:vAlign w:val="center"/>
            <w:hideMark/>
          </w:tcPr>
          <w:p w14:paraId="3A1AAA7C" w14:textId="77777777" w:rsidR="004C133D" w:rsidRPr="0056042E" w:rsidRDefault="004C133D" w:rsidP="0056042E">
            <w:pPr>
              <w:spacing w:after="0" w:line="240" w:lineRule="auto"/>
              <w:rPr>
                <w:rFonts w:eastAsia="Microsoft YaHei UI" w:cstheme="minorHAnsi"/>
                <w:sz w:val="16"/>
                <w:szCs w:val="16"/>
              </w:rPr>
            </w:pPr>
            <w:r w:rsidRPr="0056042E">
              <w:rPr>
                <w:rFonts w:eastAsia="Microsoft YaHei UI" w:cstheme="minorHAnsi"/>
                <w:sz w:val="16"/>
                <w:szCs w:val="16"/>
              </w:rPr>
              <w:t>BIENES MUEBLES, INMUEBLES E INTANGIBLES</w:t>
            </w:r>
          </w:p>
        </w:tc>
        <w:tc>
          <w:tcPr>
            <w:tcW w:w="1360" w:type="dxa"/>
            <w:tcBorders>
              <w:top w:val="nil"/>
              <w:left w:val="nil"/>
              <w:bottom w:val="nil"/>
              <w:right w:val="nil"/>
            </w:tcBorders>
            <w:shd w:val="clear" w:color="auto" w:fill="auto"/>
            <w:noWrap/>
            <w:vAlign w:val="center"/>
            <w:hideMark/>
          </w:tcPr>
          <w:p w14:paraId="2C0B3921" w14:textId="77777777" w:rsidR="004C133D" w:rsidRPr="0056042E" w:rsidRDefault="004C133D" w:rsidP="0056042E">
            <w:pPr>
              <w:spacing w:after="0" w:line="240" w:lineRule="auto"/>
              <w:jc w:val="right"/>
              <w:rPr>
                <w:rFonts w:eastAsia="Microsoft YaHei UI" w:cstheme="minorHAnsi"/>
                <w:sz w:val="16"/>
                <w:szCs w:val="16"/>
              </w:rPr>
            </w:pPr>
            <w:r w:rsidRPr="0056042E">
              <w:rPr>
                <w:rFonts w:eastAsia="Microsoft YaHei UI" w:cstheme="minorHAnsi"/>
                <w:sz w:val="16"/>
                <w:szCs w:val="16"/>
              </w:rPr>
              <w:t>70,085,132.04</w:t>
            </w:r>
          </w:p>
        </w:tc>
        <w:tc>
          <w:tcPr>
            <w:tcW w:w="146" w:type="dxa"/>
            <w:shd w:val="clear" w:color="auto" w:fill="auto"/>
            <w:vAlign w:val="center"/>
            <w:hideMark/>
          </w:tcPr>
          <w:p w14:paraId="459B77E9" w14:textId="77777777" w:rsidR="004C133D" w:rsidRPr="0056042E" w:rsidRDefault="004C133D" w:rsidP="0056042E">
            <w:pPr>
              <w:spacing w:after="0" w:line="240" w:lineRule="auto"/>
              <w:rPr>
                <w:rFonts w:cstheme="minorHAnsi"/>
                <w:sz w:val="16"/>
                <w:szCs w:val="16"/>
              </w:rPr>
            </w:pPr>
          </w:p>
        </w:tc>
      </w:tr>
      <w:tr w:rsidR="004C133D" w:rsidRPr="0056042E" w14:paraId="7EC62AF8" w14:textId="77777777" w:rsidTr="00BC53CD">
        <w:trPr>
          <w:trHeight w:val="252"/>
        </w:trPr>
        <w:tc>
          <w:tcPr>
            <w:tcW w:w="865" w:type="dxa"/>
            <w:tcBorders>
              <w:top w:val="nil"/>
              <w:left w:val="single" w:sz="4" w:space="0" w:color="auto"/>
              <w:bottom w:val="nil"/>
              <w:right w:val="nil"/>
            </w:tcBorders>
            <w:shd w:val="clear" w:color="auto" w:fill="auto"/>
            <w:noWrap/>
            <w:vAlign w:val="center"/>
            <w:hideMark/>
          </w:tcPr>
          <w:p w14:paraId="4A79FE56" w14:textId="77777777" w:rsidR="004C133D" w:rsidRPr="0056042E" w:rsidRDefault="004C133D" w:rsidP="0056042E">
            <w:pPr>
              <w:spacing w:after="0" w:line="240" w:lineRule="auto"/>
              <w:jc w:val="center"/>
              <w:rPr>
                <w:rFonts w:eastAsia="Microsoft YaHei UI" w:cstheme="minorHAnsi"/>
                <w:sz w:val="16"/>
                <w:szCs w:val="16"/>
              </w:rPr>
            </w:pPr>
            <w:r w:rsidRPr="0056042E">
              <w:rPr>
                <w:rFonts w:eastAsia="Microsoft YaHei UI" w:cstheme="minorHAnsi"/>
                <w:sz w:val="16"/>
                <w:szCs w:val="16"/>
              </w:rPr>
              <w:t>6000</w:t>
            </w:r>
          </w:p>
        </w:tc>
        <w:tc>
          <w:tcPr>
            <w:tcW w:w="6223" w:type="dxa"/>
            <w:tcBorders>
              <w:top w:val="nil"/>
              <w:left w:val="nil"/>
              <w:bottom w:val="nil"/>
              <w:right w:val="nil"/>
            </w:tcBorders>
            <w:shd w:val="clear" w:color="auto" w:fill="auto"/>
            <w:noWrap/>
            <w:vAlign w:val="center"/>
            <w:hideMark/>
          </w:tcPr>
          <w:p w14:paraId="451F17C3" w14:textId="77777777" w:rsidR="004C133D" w:rsidRPr="0056042E" w:rsidRDefault="004C133D" w:rsidP="0056042E">
            <w:pPr>
              <w:spacing w:after="0" w:line="240" w:lineRule="auto"/>
              <w:rPr>
                <w:rFonts w:eastAsia="Microsoft YaHei UI" w:cstheme="minorHAnsi"/>
                <w:sz w:val="16"/>
                <w:szCs w:val="16"/>
              </w:rPr>
            </w:pPr>
            <w:r w:rsidRPr="0056042E">
              <w:rPr>
                <w:rFonts w:eastAsia="Microsoft YaHei UI" w:cstheme="minorHAnsi"/>
                <w:sz w:val="16"/>
                <w:szCs w:val="16"/>
              </w:rPr>
              <w:t>INVERSION PUBLICA</w:t>
            </w:r>
          </w:p>
        </w:tc>
        <w:tc>
          <w:tcPr>
            <w:tcW w:w="1360" w:type="dxa"/>
            <w:tcBorders>
              <w:top w:val="nil"/>
              <w:left w:val="nil"/>
              <w:bottom w:val="nil"/>
              <w:right w:val="nil"/>
            </w:tcBorders>
            <w:shd w:val="clear" w:color="auto" w:fill="auto"/>
            <w:noWrap/>
            <w:vAlign w:val="center"/>
            <w:hideMark/>
          </w:tcPr>
          <w:p w14:paraId="54DF6A9B" w14:textId="77777777" w:rsidR="004C133D" w:rsidRPr="0056042E" w:rsidRDefault="004C133D" w:rsidP="0056042E">
            <w:pPr>
              <w:spacing w:after="0" w:line="240" w:lineRule="auto"/>
              <w:jc w:val="right"/>
              <w:rPr>
                <w:rFonts w:eastAsia="Microsoft YaHei UI" w:cstheme="minorHAnsi"/>
                <w:sz w:val="16"/>
                <w:szCs w:val="16"/>
              </w:rPr>
            </w:pPr>
            <w:r w:rsidRPr="0056042E">
              <w:rPr>
                <w:rFonts w:eastAsia="Microsoft YaHei UI" w:cstheme="minorHAnsi"/>
                <w:sz w:val="16"/>
                <w:szCs w:val="16"/>
              </w:rPr>
              <w:t>351,010,553.37</w:t>
            </w:r>
          </w:p>
        </w:tc>
        <w:tc>
          <w:tcPr>
            <w:tcW w:w="146" w:type="dxa"/>
            <w:shd w:val="clear" w:color="auto" w:fill="auto"/>
            <w:vAlign w:val="center"/>
            <w:hideMark/>
          </w:tcPr>
          <w:p w14:paraId="1A09A330" w14:textId="77777777" w:rsidR="004C133D" w:rsidRPr="0056042E" w:rsidRDefault="004C133D" w:rsidP="0056042E">
            <w:pPr>
              <w:spacing w:after="0" w:line="240" w:lineRule="auto"/>
              <w:rPr>
                <w:rFonts w:cstheme="minorHAnsi"/>
                <w:sz w:val="16"/>
                <w:szCs w:val="16"/>
              </w:rPr>
            </w:pPr>
          </w:p>
        </w:tc>
      </w:tr>
      <w:tr w:rsidR="004C133D" w:rsidRPr="0056042E" w14:paraId="75E67D08" w14:textId="77777777" w:rsidTr="00BC53CD">
        <w:trPr>
          <w:trHeight w:val="252"/>
        </w:trPr>
        <w:tc>
          <w:tcPr>
            <w:tcW w:w="865" w:type="dxa"/>
            <w:tcBorders>
              <w:top w:val="nil"/>
              <w:left w:val="single" w:sz="4" w:space="0" w:color="auto"/>
              <w:bottom w:val="nil"/>
              <w:right w:val="nil"/>
            </w:tcBorders>
            <w:shd w:val="clear" w:color="auto" w:fill="auto"/>
            <w:noWrap/>
            <w:vAlign w:val="center"/>
            <w:hideMark/>
          </w:tcPr>
          <w:p w14:paraId="136B77B0" w14:textId="77777777" w:rsidR="004C133D" w:rsidRPr="0056042E" w:rsidRDefault="004C133D" w:rsidP="0056042E">
            <w:pPr>
              <w:spacing w:after="0" w:line="240" w:lineRule="auto"/>
              <w:jc w:val="center"/>
              <w:rPr>
                <w:rFonts w:eastAsia="Microsoft YaHei UI" w:cstheme="minorHAnsi"/>
                <w:sz w:val="16"/>
                <w:szCs w:val="16"/>
              </w:rPr>
            </w:pPr>
            <w:r w:rsidRPr="0056042E">
              <w:rPr>
                <w:rFonts w:eastAsia="Microsoft YaHei UI" w:cstheme="minorHAnsi"/>
                <w:sz w:val="16"/>
                <w:szCs w:val="16"/>
              </w:rPr>
              <w:t>7000</w:t>
            </w:r>
          </w:p>
        </w:tc>
        <w:tc>
          <w:tcPr>
            <w:tcW w:w="6223" w:type="dxa"/>
            <w:tcBorders>
              <w:top w:val="nil"/>
              <w:left w:val="nil"/>
              <w:bottom w:val="nil"/>
              <w:right w:val="nil"/>
            </w:tcBorders>
            <w:shd w:val="clear" w:color="auto" w:fill="auto"/>
            <w:noWrap/>
            <w:vAlign w:val="center"/>
            <w:hideMark/>
          </w:tcPr>
          <w:p w14:paraId="1CDB5DB3" w14:textId="77777777" w:rsidR="004C133D" w:rsidRPr="0056042E" w:rsidRDefault="004C133D" w:rsidP="0056042E">
            <w:pPr>
              <w:spacing w:after="0" w:line="240" w:lineRule="auto"/>
              <w:rPr>
                <w:rFonts w:eastAsia="Microsoft YaHei UI" w:cstheme="minorHAnsi"/>
                <w:sz w:val="16"/>
                <w:szCs w:val="16"/>
              </w:rPr>
            </w:pPr>
            <w:r w:rsidRPr="0056042E">
              <w:rPr>
                <w:rFonts w:eastAsia="Microsoft YaHei UI" w:cstheme="minorHAnsi"/>
                <w:sz w:val="16"/>
                <w:szCs w:val="16"/>
              </w:rPr>
              <w:t>INVERSIONES FINANCIERAS Y OTRAS PRESTACIONES</w:t>
            </w:r>
          </w:p>
        </w:tc>
        <w:tc>
          <w:tcPr>
            <w:tcW w:w="1360" w:type="dxa"/>
            <w:tcBorders>
              <w:top w:val="nil"/>
              <w:left w:val="nil"/>
              <w:bottom w:val="nil"/>
              <w:right w:val="nil"/>
            </w:tcBorders>
            <w:shd w:val="clear" w:color="auto" w:fill="auto"/>
            <w:noWrap/>
            <w:vAlign w:val="center"/>
            <w:hideMark/>
          </w:tcPr>
          <w:p w14:paraId="26A66FCD" w14:textId="77777777" w:rsidR="004C133D" w:rsidRPr="0056042E" w:rsidRDefault="004C133D" w:rsidP="0056042E">
            <w:pPr>
              <w:spacing w:after="0" w:line="240" w:lineRule="auto"/>
              <w:jc w:val="right"/>
              <w:rPr>
                <w:rFonts w:eastAsia="Microsoft YaHei UI" w:cstheme="minorHAnsi"/>
                <w:sz w:val="16"/>
                <w:szCs w:val="16"/>
              </w:rPr>
            </w:pPr>
            <w:r w:rsidRPr="0056042E">
              <w:rPr>
                <w:rFonts w:eastAsia="Microsoft YaHei UI" w:cstheme="minorHAnsi"/>
                <w:sz w:val="16"/>
                <w:szCs w:val="16"/>
              </w:rPr>
              <w:t>100,000,000.00</w:t>
            </w:r>
          </w:p>
        </w:tc>
        <w:tc>
          <w:tcPr>
            <w:tcW w:w="146" w:type="dxa"/>
            <w:shd w:val="clear" w:color="auto" w:fill="auto"/>
            <w:vAlign w:val="center"/>
            <w:hideMark/>
          </w:tcPr>
          <w:p w14:paraId="5A1BC1CB" w14:textId="77777777" w:rsidR="004C133D" w:rsidRPr="0056042E" w:rsidRDefault="004C133D" w:rsidP="0056042E">
            <w:pPr>
              <w:spacing w:after="0" w:line="240" w:lineRule="auto"/>
              <w:rPr>
                <w:rFonts w:cstheme="minorHAnsi"/>
                <w:sz w:val="16"/>
                <w:szCs w:val="16"/>
              </w:rPr>
            </w:pPr>
          </w:p>
        </w:tc>
      </w:tr>
      <w:tr w:rsidR="004C133D" w:rsidRPr="0056042E" w14:paraId="244DF420" w14:textId="77777777" w:rsidTr="00BC53CD">
        <w:trPr>
          <w:trHeight w:val="252"/>
        </w:trPr>
        <w:tc>
          <w:tcPr>
            <w:tcW w:w="865" w:type="dxa"/>
            <w:tcBorders>
              <w:top w:val="nil"/>
              <w:left w:val="single" w:sz="4" w:space="0" w:color="auto"/>
              <w:bottom w:val="nil"/>
              <w:right w:val="nil"/>
            </w:tcBorders>
            <w:shd w:val="clear" w:color="auto" w:fill="auto"/>
            <w:noWrap/>
            <w:vAlign w:val="center"/>
            <w:hideMark/>
          </w:tcPr>
          <w:p w14:paraId="26579884" w14:textId="77777777" w:rsidR="004C133D" w:rsidRPr="0056042E" w:rsidRDefault="004C133D" w:rsidP="0056042E">
            <w:pPr>
              <w:spacing w:after="0" w:line="240" w:lineRule="auto"/>
              <w:jc w:val="center"/>
              <w:rPr>
                <w:rFonts w:eastAsia="Microsoft YaHei UI" w:cstheme="minorHAnsi"/>
                <w:sz w:val="16"/>
                <w:szCs w:val="16"/>
              </w:rPr>
            </w:pPr>
            <w:r w:rsidRPr="0056042E">
              <w:rPr>
                <w:rFonts w:eastAsia="Microsoft YaHei UI" w:cstheme="minorHAnsi"/>
                <w:sz w:val="16"/>
                <w:szCs w:val="16"/>
              </w:rPr>
              <w:t>8000</w:t>
            </w:r>
          </w:p>
        </w:tc>
        <w:tc>
          <w:tcPr>
            <w:tcW w:w="6223" w:type="dxa"/>
            <w:tcBorders>
              <w:top w:val="nil"/>
              <w:left w:val="nil"/>
              <w:bottom w:val="nil"/>
              <w:right w:val="nil"/>
            </w:tcBorders>
            <w:shd w:val="clear" w:color="auto" w:fill="auto"/>
            <w:noWrap/>
            <w:vAlign w:val="center"/>
            <w:hideMark/>
          </w:tcPr>
          <w:p w14:paraId="0982B621" w14:textId="77777777" w:rsidR="004C133D" w:rsidRPr="0056042E" w:rsidRDefault="004C133D" w:rsidP="0056042E">
            <w:pPr>
              <w:spacing w:after="0" w:line="240" w:lineRule="auto"/>
              <w:rPr>
                <w:rFonts w:eastAsia="Microsoft YaHei UI" w:cstheme="minorHAnsi"/>
                <w:sz w:val="16"/>
                <w:szCs w:val="16"/>
              </w:rPr>
            </w:pPr>
            <w:r w:rsidRPr="0056042E">
              <w:rPr>
                <w:rFonts w:eastAsia="Microsoft YaHei UI" w:cstheme="minorHAnsi"/>
                <w:sz w:val="16"/>
                <w:szCs w:val="16"/>
              </w:rPr>
              <w:t>PARTICIPACIONES Y APORTACIONES</w:t>
            </w:r>
          </w:p>
        </w:tc>
        <w:tc>
          <w:tcPr>
            <w:tcW w:w="1360" w:type="dxa"/>
            <w:tcBorders>
              <w:top w:val="nil"/>
              <w:left w:val="nil"/>
              <w:bottom w:val="nil"/>
              <w:right w:val="nil"/>
            </w:tcBorders>
            <w:shd w:val="clear" w:color="auto" w:fill="auto"/>
            <w:noWrap/>
            <w:vAlign w:val="center"/>
            <w:hideMark/>
          </w:tcPr>
          <w:p w14:paraId="7691CFF9" w14:textId="77777777" w:rsidR="004C133D" w:rsidRPr="0056042E" w:rsidRDefault="004C133D" w:rsidP="0056042E">
            <w:pPr>
              <w:spacing w:after="0" w:line="240" w:lineRule="auto"/>
              <w:jc w:val="right"/>
              <w:rPr>
                <w:rFonts w:eastAsia="Microsoft YaHei UI" w:cstheme="minorHAnsi"/>
                <w:sz w:val="16"/>
                <w:szCs w:val="16"/>
              </w:rPr>
            </w:pPr>
            <w:r w:rsidRPr="0056042E">
              <w:rPr>
                <w:rFonts w:eastAsia="Microsoft YaHei UI" w:cstheme="minorHAnsi"/>
                <w:sz w:val="16"/>
                <w:szCs w:val="16"/>
              </w:rPr>
              <w:t>63,770.12</w:t>
            </w:r>
          </w:p>
        </w:tc>
        <w:tc>
          <w:tcPr>
            <w:tcW w:w="146" w:type="dxa"/>
            <w:shd w:val="clear" w:color="auto" w:fill="auto"/>
            <w:vAlign w:val="center"/>
            <w:hideMark/>
          </w:tcPr>
          <w:p w14:paraId="52E4884E" w14:textId="77777777" w:rsidR="004C133D" w:rsidRPr="0056042E" w:rsidRDefault="004C133D" w:rsidP="0056042E">
            <w:pPr>
              <w:spacing w:after="0" w:line="240" w:lineRule="auto"/>
              <w:rPr>
                <w:rFonts w:cstheme="minorHAnsi"/>
                <w:sz w:val="16"/>
                <w:szCs w:val="16"/>
              </w:rPr>
            </w:pPr>
          </w:p>
        </w:tc>
      </w:tr>
      <w:tr w:rsidR="004C133D" w:rsidRPr="0056042E" w14:paraId="1957004F" w14:textId="77777777" w:rsidTr="00BC53CD">
        <w:trPr>
          <w:trHeight w:val="360"/>
        </w:trPr>
        <w:tc>
          <w:tcPr>
            <w:tcW w:w="8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9B36A8" w14:textId="77777777" w:rsidR="004C133D" w:rsidRPr="0056042E" w:rsidRDefault="004C133D" w:rsidP="0056042E">
            <w:pPr>
              <w:spacing w:after="0" w:line="240" w:lineRule="auto"/>
              <w:jc w:val="center"/>
              <w:rPr>
                <w:rFonts w:eastAsia="Microsoft YaHei UI" w:cstheme="minorHAnsi"/>
                <w:b/>
                <w:bCs/>
                <w:sz w:val="16"/>
                <w:szCs w:val="16"/>
              </w:rPr>
            </w:pPr>
            <w:r w:rsidRPr="0056042E">
              <w:rPr>
                <w:rFonts w:eastAsia="Microsoft YaHei UI" w:cstheme="minorHAnsi"/>
                <w:b/>
                <w:bCs/>
                <w:sz w:val="16"/>
                <w:szCs w:val="16"/>
              </w:rPr>
              <w:t> </w:t>
            </w:r>
          </w:p>
        </w:tc>
        <w:tc>
          <w:tcPr>
            <w:tcW w:w="6223" w:type="dxa"/>
            <w:tcBorders>
              <w:top w:val="single" w:sz="4" w:space="0" w:color="auto"/>
              <w:left w:val="nil"/>
              <w:bottom w:val="single" w:sz="4" w:space="0" w:color="auto"/>
              <w:right w:val="single" w:sz="4" w:space="0" w:color="auto"/>
            </w:tcBorders>
            <w:shd w:val="clear" w:color="auto" w:fill="auto"/>
            <w:noWrap/>
            <w:vAlign w:val="center"/>
            <w:hideMark/>
          </w:tcPr>
          <w:p w14:paraId="268CAC5D" w14:textId="77777777" w:rsidR="004C133D" w:rsidRPr="0056042E" w:rsidRDefault="004C133D" w:rsidP="0056042E">
            <w:pPr>
              <w:spacing w:after="0" w:line="240" w:lineRule="auto"/>
              <w:jc w:val="center"/>
              <w:rPr>
                <w:rFonts w:eastAsia="Microsoft YaHei UI" w:cstheme="minorHAnsi"/>
                <w:b/>
                <w:bCs/>
                <w:sz w:val="16"/>
                <w:szCs w:val="16"/>
              </w:rPr>
            </w:pPr>
            <w:r w:rsidRPr="0056042E">
              <w:rPr>
                <w:rFonts w:eastAsia="Microsoft YaHei UI" w:cstheme="minorHAnsi"/>
                <w:b/>
                <w:bCs/>
                <w:sz w:val="16"/>
                <w:szCs w:val="16"/>
              </w:rPr>
              <w:t>CIERRE DEL PRESUPUESTO DE EGRESOS 2023</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7DBD43BF" w14:textId="77777777" w:rsidR="004C133D" w:rsidRPr="0056042E" w:rsidRDefault="004C133D" w:rsidP="0056042E">
            <w:pPr>
              <w:spacing w:after="0" w:line="240" w:lineRule="auto"/>
              <w:jc w:val="right"/>
              <w:rPr>
                <w:rFonts w:cstheme="minorHAnsi"/>
                <w:b/>
                <w:bCs/>
                <w:sz w:val="16"/>
                <w:szCs w:val="16"/>
              </w:rPr>
            </w:pPr>
            <w:r w:rsidRPr="0056042E">
              <w:rPr>
                <w:rFonts w:cstheme="minorHAnsi"/>
                <w:b/>
                <w:bCs/>
                <w:sz w:val="16"/>
                <w:szCs w:val="16"/>
              </w:rPr>
              <w:t>926,212,352.66</w:t>
            </w:r>
          </w:p>
        </w:tc>
        <w:tc>
          <w:tcPr>
            <w:tcW w:w="146" w:type="dxa"/>
            <w:shd w:val="clear" w:color="auto" w:fill="auto"/>
            <w:vAlign w:val="center"/>
            <w:hideMark/>
          </w:tcPr>
          <w:p w14:paraId="60DD0007" w14:textId="77777777" w:rsidR="004C133D" w:rsidRPr="0056042E" w:rsidRDefault="004C133D" w:rsidP="0056042E">
            <w:pPr>
              <w:spacing w:after="0" w:line="240" w:lineRule="auto"/>
              <w:rPr>
                <w:rFonts w:cstheme="minorHAnsi"/>
                <w:sz w:val="16"/>
                <w:szCs w:val="16"/>
              </w:rPr>
            </w:pPr>
          </w:p>
        </w:tc>
      </w:tr>
    </w:tbl>
    <w:p w14:paraId="0ACB30C9" w14:textId="77777777" w:rsidR="004C133D" w:rsidRDefault="004C133D" w:rsidP="00641139">
      <w:pPr>
        <w:pStyle w:val="NormalWeb"/>
        <w:spacing w:before="0" w:beforeAutospacing="0" w:after="0" w:afterAutospacing="0" w:line="360" w:lineRule="auto"/>
        <w:jc w:val="both"/>
        <w:rPr>
          <w:rFonts w:ascii="Century Gothic" w:hAnsi="Century Gothic" w:cs="Arial"/>
          <w:bCs/>
        </w:rPr>
      </w:pPr>
    </w:p>
    <w:p w14:paraId="0757E4EE" w14:textId="0EA846C6" w:rsidR="004C133D" w:rsidRDefault="00CD3390" w:rsidP="0018580D">
      <w:pPr>
        <w:pStyle w:val="NormalWeb"/>
        <w:spacing w:before="0" w:beforeAutospacing="0" w:after="0" w:afterAutospacing="0" w:line="360" w:lineRule="auto"/>
        <w:jc w:val="both"/>
        <w:rPr>
          <w:rFonts w:ascii="Century Gothic" w:hAnsi="Century Gothic" w:cs="Arial"/>
        </w:rPr>
      </w:pPr>
      <w:r w:rsidRPr="00F8347D">
        <w:rPr>
          <w:rFonts w:ascii="Century Gothic" w:hAnsi="Century Gothic"/>
        </w:rPr>
        <w:t xml:space="preserve">- - - </w:t>
      </w:r>
      <w:r>
        <w:rPr>
          <w:rFonts w:ascii="Century Gothic" w:hAnsi="Century Gothic"/>
          <w:bCs/>
        </w:rPr>
        <w:t>L</w:t>
      </w:r>
      <w:r w:rsidRPr="00EA31E1">
        <w:rPr>
          <w:rFonts w:ascii="Century Gothic" w:hAnsi="Century Gothic"/>
          <w:bCs/>
        </w:rPr>
        <w:t xml:space="preserve">a </w:t>
      </w:r>
      <w:r w:rsidRPr="00EA31E1">
        <w:rPr>
          <w:rFonts w:ascii="Century Gothic" w:hAnsi="Century Gothic"/>
          <w:b/>
          <w:bCs/>
        </w:rPr>
        <w:t xml:space="preserve">Encargada de Despacho de la Secretaría del Ayuntamiento </w:t>
      </w:r>
      <w:r w:rsidRPr="00EA31E1">
        <w:rPr>
          <w:rFonts w:ascii="Century Gothic" w:hAnsi="Century Gothic"/>
          <w:b/>
          <w:bCs/>
          <w:lang w:val="es-ES_tradnl"/>
        </w:rPr>
        <w:t>Adriana Elizarraraz Sandoval</w:t>
      </w:r>
      <w:r w:rsidRPr="00F8347D">
        <w:rPr>
          <w:rFonts w:ascii="Century Gothic" w:hAnsi="Century Gothic"/>
        </w:rPr>
        <w:t xml:space="preserve"> indica: “</w:t>
      </w:r>
      <w:r w:rsidR="00E87E06" w:rsidRPr="00E87E06">
        <w:rPr>
          <w:rFonts w:ascii="Century Gothic" w:hAnsi="Century Gothic" w:cs="Arial"/>
        </w:rPr>
        <w:t>C</w:t>
      </w:r>
      <w:r w:rsidR="005A0727" w:rsidRPr="005A0727">
        <w:rPr>
          <w:rFonts w:ascii="Century Gothic" w:hAnsi="Century Gothic" w:cs="Arial"/>
        </w:rPr>
        <w:t xml:space="preserve">omo punto </w:t>
      </w:r>
      <w:r w:rsidR="0000734D">
        <w:rPr>
          <w:rFonts w:ascii="Century Gothic" w:hAnsi="Century Gothic" w:cs="Arial"/>
        </w:rPr>
        <w:t xml:space="preserve">número </w:t>
      </w:r>
      <w:r w:rsidR="005A0727" w:rsidRPr="005A0727">
        <w:rPr>
          <w:rFonts w:ascii="Century Gothic" w:hAnsi="Century Gothic" w:cs="Arial"/>
        </w:rPr>
        <w:t xml:space="preserve">13 </w:t>
      </w:r>
      <w:r w:rsidR="00AA4CC1" w:rsidRPr="00AA4CC1">
        <w:rPr>
          <w:rFonts w:ascii="Century Gothic" w:hAnsi="Century Gothic" w:cs="Arial"/>
        </w:rPr>
        <w:t xml:space="preserve">cuenta con el </w:t>
      </w:r>
      <w:r w:rsidR="005E418A" w:rsidRPr="005E418A">
        <w:rPr>
          <w:rFonts w:ascii="Century Gothic" w:hAnsi="Century Gothic" w:cs="Arial"/>
          <w:bCs/>
        </w:rPr>
        <w:t xml:space="preserve">oficio </w:t>
      </w:r>
      <w:r w:rsidR="005E418A" w:rsidRPr="005E418A">
        <w:rPr>
          <w:rFonts w:ascii="Century Gothic" w:hAnsi="Century Gothic" w:cs="Arial"/>
        </w:rPr>
        <w:t>Reg./2755/202</w:t>
      </w:r>
      <w:r w:rsidR="006F0D74">
        <w:rPr>
          <w:rFonts w:ascii="Century Gothic" w:hAnsi="Century Gothic" w:cs="Arial"/>
        </w:rPr>
        <w:t>3 (SIC)</w:t>
      </w:r>
      <w:r w:rsidR="005E418A" w:rsidRPr="005E418A">
        <w:rPr>
          <w:rFonts w:ascii="Century Gothic" w:hAnsi="Century Gothic" w:cs="Arial"/>
        </w:rPr>
        <w:t>, suscrito por la Regidora y Presidenta de la Comisión de Hacienda, Patrimonio y Cuenta Pública, Ma. del Rocío Jiménez Chávez, con el que remite minuta dictamen elaborada por dicha Comisión, relativa a la Primera modificación del Programa de Inversión del Ramo 33, Ejercicio Fiscal 2024.</w:t>
      </w:r>
      <w:r w:rsidR="005E418A" w:rsidRPr="005E418A">
        <w:rPr>
          <w:rFonts w:ascii="Century Gothic" w:hAnsi="Century Gothic" w:cs="Arial"/>
          <w:b/>
          <w:bCs/>
        </w:rPr>
        <w:t xml:space="preserve"> </w:t>
      </w:r>
      <w:r w:rsidR="005E418A" w:rsidRPr="005E418A">
        <w:rPr>
          <w:rFonts w:ascii="Century Gothic" w:hAnsi="Century Gothic" w:cs="Arial"/>
          <w:bCs/>
        </w:rPr>
        <w:t>Para su análisis y acuerdo procedente</w:t>
      </w:r>
      <w:r w:rsidR="006F0D74">
        <w:rPr>
          <w:rFonts w:ascii="Century Gothic" w:hAnsi="Century Gothic" w:cs="Arial"/>
          <w:bCs/>
        </w:rPr>
        <w:t>.</w:t>
      </w:r>
      <w:r w:rsidR="00AA4CC1" w:rsidRPr="00AA4CC1">
        <w:rPr>
          <w:rFonts w:ascii="Century Gothic" w:hAnsi="Century Gothic" w:cs="Arial"/>
        </w:rPr>
        <w:t xml:space="preserve"> </w:t>
      </w:r>
      <w:r w:rsidR="006F0D74">
        <w:rPr>
          <w:rFonts w:ascii="Century Gothic" w:hAnsi="Century Gothic" w:cs="Arial"/>
        </w:rPr>
        <w:t>A</w:t>
      </w:r>
      <w:r w:rsidR="00AA4CC1" w:rsidRPr="00AA4CC1">
        <w:rPr>
          <w:rFonts w:ascii="Century Gothic" w:hAnsi="Century Gothic" w:cs="Arial"/>
        </w:rPr>
        <w:t xml:space="preserve"> consideración el mencionado asunto por si alguien desea intervenir</w:t>
      </w:r>
      <w:r w:rsidR="004C133D">
        <w:rPr>
          <w:rFonts w:ascii="Century Gothic" w:hAnsi="Century Gothic" w:cs="Arial"/>
        </w:rPr>
        <w:t>”</w:t>
      </w:r>
      <w:r w:rsidR="00AA4CC1" w:rsidRPr="00AA4CC1">
        <w:rPr>
          <w:rFonts w:ascii="Century Gothic" w:hAnsi="Century Gothic" w:cs="Arial"/>
        </w:rPr>
        <w:t>.</w:t>
      </w:r>
      <w:r w:rsidR="004C133D">
        <w:rPr>
          <w:rFonts w:ascii="Century Gothic" w:hAnsi="Century Gothic" w:cs="Arial"/>
        </w:rPr>
        <w:t>-</w:t>
      </w:r>
      <w:r w:rsidR="004C133D">
        <w:rPr>
          <w:rFonts w:ascii="Century Gothic" w:hAnsi="Century Gothic" w:cs="Arial"/>
        </w:rPr>
        <w:tab/>
        <w:t>-</w:t>
      </w:r>
      <w:r w:rsidR="004C133D">
        <w:rPr>
          <w:rFonts w:ascii="Century Gothic" w:hAnsi="Century Gothic" w:cs="Arial"/>
        </w:rPr>
        <w:tab/>
        <w:t>-</w:t>
      </w:r>
      <w:r w:rsidR="004C133D">
        <w:rPr>
          <w:rFonts w:ascii="Century Gothic" w:hAnsi="Century Gothic" w:cs="Arial"/>
        </w:rPr>
        <w:tab/>
        <w:t>-</w:t>
      </w:r>
      <w:r w:rsidR="004C133D">
        <w:rPr>
          <w:rFonts w:ascii="Century Gothic" w:hAnsi="Century Gothic" w:cs="Arial"/>
        </w:rPr>
        <w:tab/>
        <w:t>-</w:t>
      </w:r>
    </w:p>
    <w:p w14:paraId="61FDD679" w14:textId="5FFAF2CC" w:rsidR="0018580D" w:rsidRPr="006962CF" w:rsidRDefault="004C133D" w:rsidP="0018580D">
      <w:pPr>
        <w:pStyle w:val="NormalWeb"/>
        <w:spacing w:before="0" w:beforeAutospacing="0" w:after="0" w:afterAutospacing="0" w:line="360" w:lineRule="auto"/>
        <w:jc w:val="both"/>
        <w:rPr>
          <w:rFonts w:ascii="Century Gothic" w:hAnsi="Century Gothic" w:cs="Arial"/>
        </w:rPr>
      </w:pPr>
      <w:r>
        <w:rPr>
          <w:rFonts w:ascii="Century Gothic" w:hAnsi="Century Gothic" w:cs="Arial"/>
        </w:rPr>
        <w:t>- - - “</w:t>
      </w:r>
      <w:r w:rsidR="00AA4CC1" w:rsidRPr="00AA4CC1">
        <w:rPr>
          <w:rFonts w:ascii="Century Gothic" w:hAnsi="Century Gothic" w:cs="Arial"/>
        </w:rPr>
        <w:t>No hab</w:t>
      </w:r>
      <w:r w:rsidR="006F0D74">
        <w:rPr>
          <w:rFonts w:ascii="Century Gothic" w:hAnsi="Century Gothic" w:cs="Arial"/>
        </w:rPr>
        <w:t>ie</w:t>
      </w:r>
      <w:r w:rsidR="00AA4CC1" w:rsidRPr="00AA4CC1">
        <w:rPr>
          <w:rFonts w:ascii="Century Gothic" w:hAnsi="Century Gothic" w:cs="Arial"/>
        </w:rPr>
        <w:t>n</w:t>
      </w:r>
      <w:r w:rsidR="006F0D74">
        <w:rPr>
          <w:rFonts w:ascii="Century Gothic" w:hAnsi="Century Gothic" w:cs="Arial"/>
        </w:rPr>
        <w:t>do</w:t>
      </w:r>
      <w:r w:rsidR="00AA4CC1" w:rsidRPr="00AA4CC1">
        <w:rPr>
          <w:rFonts w:ascii="Century Gothic" w:hAnsi="Century Gothic" w:cs="Arial"/>
        </w:rPr>
        <w:t xml:space="preserve"> intervenciones recabar</w:t>
      </w:r>
      <w:r>
        <w:rPr>
          <w:rFonts w:ascii="Century Gothic" w:hAnsi="Century Gothic" w:cs="Arial"/>
        </w:rPr>
        <w:t>é</w:t>
      </w:r>
      <w:r w:rsidR="00AA4CC1" w:rsidRPr="00AA4CC1">
        <w:rPr>
          <w:rFonts w:ascii="Century Gothic" w:hAnsi="Century Gothic" w:cs="Arial"/>
        </w:rPr>
        <w:t xml:space="preserve"> </w:t>
      </w:r>
      <w:r w:rsidR="006F0D74">
        <w:rPr>
          <w:rFonts w:ascii="Century Gothic" w:hAnsi="Century Gothic" w:cs="Arial"/>
        </w:rPr>
        <w:t>su</w:t>
      </w:r>
      <w:r w:rsidR="00AA4CC1" w:rsidRPr="00AA4CC1">
        <w:rPr>
          <w:rFonts w:ascii="Century Gothic" w:hAnsi="Century Gothic" w:cs="Arial"/>
        </w:rPr>
        <w:t>s votos</w:t>
      </w:r>
      <w:r w:rsidR="006F0D74">
        <w:rPr>
          <w:rFonts w:ascii="Century Gothic" w:hAnsi="Century Gothic" w:cs="Arial"/>
        </w:rPr>
        <w:t>,</w:t>
      </w:r>
      <w:r w:rsidR="00AA4CC1" w:rsidRPr="00AA4CC1">
        <w:rPr>
          <w:rFonts w:ascii="Century Gothic" w:hAnsi="Century Gothic" w:cs="Arial"/>
        </w:rPr>
        <w:t xml:space="preserve"> quienes estén a favor de la aprobación del asunto, incluido en este punto del orden del día, por favor, levanten su mano.</w:t>
      </w:r>
      <w:r w:rsidR="006F0D74">
        <w:rPr>
          <w:rFonts w:ascii="Century Gothic" w:hAnsi="Century Gothic" w:cs="Arial"/>
        </w:rPr>
        <w:t xml:space="preserve"> </w:t>
      </w:r>
      <w:r w:rsidR="00AA4CC1" w:rsidRPr="00AA4CC1">
        <w:rPr>
          <w:rFonts w:ascii="Century Gothic" w:hAnsi="Century Gothic" w:cs="Arial"/>
        </w:rPr>
        <w:t xml:space="preserve">Se hace constar que se reciben 12 </w:t>
      </w:r>
      <w:r w:rsidR="006F0D74">
        <w:rPr>
          <w:rFonts w:ascii="Century Gothic" w:hAnsi="Century Gothic" w:cs="Arial"/>
        </w:rPr>
        <w:t xml:space="preserve">(doce) </w:t>
      </w:r>
      <w:r w:rsidR="00AA4CC1" w:rsidRPr="00AA4CC1">
        <w:rPr>
          <w:rFonts w:ascii="Century Gothic" w:hAnsi="Century Gothic" w:cs="Arial"/>
        </w:rPr>
        <w:t>votos a favor, quienes estén en contra de su aprobación, por favor, levanten su mano.</w:t>
      </w:r>
      <w:r w:rsidR="006F0D74">
        <w:rPr>
          <w:rFonts w:ascii="Century Gothic" w:hAnsi="Century Gothic" w:cs="Arial"/>
        </w:rPr>
        <w:t xml:space="preserve"> </w:t>
      </w:r>
      <w:r w:rsidR="00AA4CC1" w:rsidRPr="00AA4CC1">
        <w:rPr>
          <w:rFonts w:ascii="Century Gothic" w:hAnsi="Century Gothic" w:cs="Arial"/>
        </w:rPr>
        <w:t xml:space="preserve">Se hace constar que se reciben 3 </w:t>
      </w:r>
      <w:r w:rsidR="006F0D74">
        <w:rPr>
          <w:rFonts w:ascii="Century Gothic" w:hAnsi="Century Gothic" w:cs="Arial"/>
        </w:rPr>
        <w:t xml:space="preserve">(tres) </w:t>
      </w:r>
      <w:r w:rsidR="00AA4CC1" w:rsidRPr="00AA4CC1">
        <w:rPr>
          <w:rFonts w:ascii="Century Gothic" w:hAnsi="Century Gothic" w:cs="Arial"/>
        </w:rPr>
        <w:t xml:space="preserve">votos por parte de los integrantes de la fracción de </w:t>
      </w:r>
      <w:r w:rsidR="006F0D74" w:rsidRPr="00AA4CC1">
        <w:rPr>
          <w:rFonts w:ascii="Century Gothic" w:hAnsi="Century Gothic" w:cs="Arial"/>
        </w:rPr>
        <w:t>MORENA</w:t>
      </w:r>
      <w:r w:rsidR="00AA4CC1" w:rsidRPr="00AA4CC1">
        <w:rPr>
          <w:rFonts w:ascii="Century Gothic" w:hAnsi="Century Gothic" w:cs="Arial"/>
        </w:rPr>
        <w:t>.</w:t>
      </w:r>
      <w:r w:rsidR="006F0D74">
        <w:rPr>
          <w:rFonts w:ascii="Century Gothic" w:hAnsi="Century Gothic" w:cs="Arial"/>
        </w:rPr>
        <w:t xml:space="preserve"> </w:t>
      </w:r>
      <w:r w:rsidR="00AA4CC1" w:rsidRPr="00AA4CC1">
        <w:rPr>
          <w:rFonts w:ascii="Century Gothic" w:hAnsi="Century Gothic" w:cs="Arial"/>
        </w:rPr>
        <w:t xml:space="preserve">Por lo tanto, se aprueba por 12 </w:t>
      </w:r>
      <w:r w:rsidR="006F0D74">
        <w:rPr>
          <w:rFonts w:ascii="Century Gothic" w:hAnsi="Century Gothic" w:cs="Arial"/>
        </w:rPr>
        <w:t xml:space="preserve">(doce) </w:t>
      </w:r>
      <w:r w:rsidR="00AA4CC1" w:rsidRPr="00AA4CC1">
        <w:rPr>
          <w:rFonts w:ascii="Century Gothic" w:hAnsi="Century Gothic" w:cs="Arial"/>
        </w:rPr>
        <w:t xml:space="preserve">votos la minuta dictamen elaborada por la Comisión de Hacienda, </w:t>
      </w:r>
      <w:r w:rsidR="006F0D74">
        <w:rPr>
          <w:rFonts w:ascii="Century Gothic" w:hAnsi="Century Gothic" w:cs="Arial"/>
        </w:rPr>
        <w:t>P</w:t>
      </w:r>
      <w:r w:rsidR="00AA4CC1" w:rsidRPr="00AA4CC1">
        <w:rPr>
          <w:rFonts w:ascii="Century Gothic" w:hAnsi="Century Gothic" w:cs="Arial"/>
        </w:rPr>
        <w:t xml:space="preserve">atrimonio y </w:t>
      </w:r>
      <w:r w:rsidR="006F0D74">
        <w:rPr>
          <w:rFonts w:ascii="Century Gothic" w:hAnsi="Century Gothic" w:cs="Arial"/>
        </w:rPr>
        <w:t>C</w:t>
      </w:r>
      <w:r w:rsidR="00AA4CC1" w:rsidRPr="00AA4CC1">
        <w:rPr>
          <w:rFonts w:ascii="Century Gothic" w:hAnsi="Century Gothic" w:cs="Arial"/>
        </w:rPr>
        <w:t xml:space="preserve">uenta </w:t>
      </w:r>
      <w:r w:rsidR="006F0D74">
        <w:rPr>
          <w:rFonts w:ascii="Century Gothic" w:hAnsi="Century Gothic" w:cs="Arial"/>
        </w:rPr>
        <w:t>Pú</w:t>
      </w:r>
      <w:r w:rsidR="00AA4CC1" w:rsidRPr="00AA4CC1">
        <w:rPr>
          <w:rFonts w:ascii="Century Gothic" w:hAnsi="Century Gothic" w:cs="Arial"/>
        </w:rPr>
        <w:t xml:space="preserve">blica, así como la </w:t>
      </w:r>
      <w:r w:rsidR="004E2358" w:rsidRPr="004E2358">
        <w:rPr>
          <w:rFonts w:ascii="Century Gothic" w:hAnsi="Century Gothic" w:cs="Arial"/>
        </w:rPr>
        <w:t>Primera modificación del Programa de Inversión del Ramo 33, Ejercicio Fiscal 2024</w:t>
      </w:r>
      <w:r w:rsidR="0018580D">
        <w:rPr>
          <w:rFonts w:ascii="Century Gothic" w:hAnsi="Century Gothic" w:cs="Arial"/>
        </w:rPr>
        <w:t>”</w:t>
      </w:r>
      <w:r w:rsidR="006962CF">
        <w:rPr>
          <w:rFonts w:ascii="Century Gothic" w:hAnsi="Century Gothic" w:cs="Arial"/>
        </w:rPr>
        <w:t xml:space="preserve">. </w:t>
      </w:r>
      <w:r w:rsidR="0018580D">
        <w:rPr>
          <w:rFonts w:ascii="Century Gothic" w:hAnsi="Century Gothic" w:cs="Arial"/>
          <w:bCs/>
        </w:rPr>
        <w:t>-</w:t>
      </w:r>
      <w:r w:rsidR="0018580D">
        <w:rPr>
          <w:rFonts w:ascii="Century Gothic" w:hAnsi="Century Gothic" w:cs="Arial"/>
          <w:bCs/>
        </w:rPr>
        <w:tab/>
        <w:t>-</w:t>
      </w:r>
      <w:r w:rsidR="0018580D">
        <w:rPr>
          <w:rFonts w:ascii="Century Gothic" w:hAnsi="Century Gothic" w:cs="Arial"/>
          <w:bCs/>
        </w:rPr>
        <w:tab/>
        <w:t>-</w:t>
      </w:r>
      <w:r w:rsidR="0018580D">
        <w:rPr>
          <w:rFonts w:ascii="Century Gothic" w:hAnsi="Century Gothic" w:cs="Arial"/>
          <w:bCs/>
        </w:rPr>
        <w:tab/>
        <w:t>-</w:t>
      </w:r>
    </w:p>
    <w:p w14:paraId="5169D41E" w14:textId="694519C5" w:rsidR="00CD3390" w:rsidRPr="0018580D" w:rsidRDefault="00CD3390" w:rsidP="006F0D74">
      <w:pPr>
        <w:pStyle w:val="NormalWeb"/>
        <w:spacing w:before="0" w:beforeAutospacing="0" w:after="0" w:afterAutospacing="0" w:line="360" w:lineRule="auto"/>
        <w:jc w:val="both"/>
        <w:rPr>
          <w:rFonts w:ascii="Century Gothic" w:hAnsi="Century Gothic" w:cs="Arial"/>
        </w:rPr>
      </w:pPr>
      <w:r w:rsidRPr="00E87E06">
        <w:rPr>
          <w:rFonts w:ascii="Century Gothic" w:hAnsi="Century Gothic"/>
        </w:rPr>
        <w:t xml:space="preserve"> </w:t>
      </w:r>
      <w:r w:rsidRPr="00F8347D">
        <w:rPr>
          <w:rFonts w:ascii="Century Gothic" w:hAnsi="Century Gothic"/>
        </w:rPr>
        <w:t xml:space="preserve">- - - </w:t>
      </w:r>
      <w:r>
        <w:rPr>
          <w:rFonts w:ascii="Century Gothic" w:hAnsi="Century Gothic"/>
          <w:bCs/>
        </w:rPr>
        <w:t>L</w:t>
      </w:r>
      <w:r w:rsidRPr="00EA31E1">
        <w:rPr>
          <w:rFonts w:ascii="Century Gothic" w:hAnsi="Century Gothic"/>
          <w:bCs/>
        </w:rPr>
        <w:t xml:space="preserve">a </w:t>
      </w:r>
      <w:r w:rsidRPr="00EA31E1">
        <w:rPr>
          <w:rFonts w:ascii="Century Gothic" w:hAnsi="Century Gothic"/>
          <w:b/>
          <w:bCs/>
        </w:rPr>
        <w:t xml:space="preserve">Encargada de Despacho de la Secretaría del Ayuntamiento </w:t>
      </w:r>
      <w:r w:rsidRPr="00EA31E1">
        <w:rPr>
          <w:rFonts w:ascii="Century Gothic" w:hAnsi="Century Gothic"/>
          <w:b/>
          <w:bCs/>
          <w:lang w:val="es-ES_tradnl"/>
        </w:rPr>
        <w:t>Adriana Elizarraraz Sandoval</w:t>
      </w:r>
      <w:r w:rsidRPr="00F8347D">
        <w:rPr>
          <w:rFonts w:ascii="Century Gothic" w:hAnsi="Century Gothic"/>
        </w:rPr>
        <w:t xml:space="preserve"> indica: “</w:t>
      </w:r>
      <w:r w:rsidRPr="00E87E06">
        <w:rPr>
          <w:rFonts w:ascii="Century Gothic" w:hAnsi="Century Gothic" w:cs="Arial"/>
        </w:rPr>
        <w:t>C</w:t>
      </w:r>
      <w:r w:rsidRPr="005A0727">
        <w:rPr>
          <w:rFonts w:ascii="Century Gothic" w:hAnsi="Century Gothic" w:cs="Arial"/>
        </w:rPr>
        <w:t xml:space="preserve">omo punto </w:t>
      </w:r>
      <w:r w:rsidR="006F0D74">
        <w:rPr>
          <w:rFonts w:ascii="Century Gothic" w:hAnsi="Century Gothic" w:cs="Arial"/>
        </w:rPr>
        <w:t xml:space="preserve">número </w:t>
      </w:r>
      <w:r w:rsidRPr="005A0727">
        <w:rPr>
          <w:rFonts w:ascii="Century Gothic" w:hAnsi="Century Gothic" w:cs="Arial"/>
        </w:rPr>
        <w:t>1</w:t>
      </w:r>
      <w:r>
        <w:rPr>
          <w:rFonts w:ascii="Century Gothic" w:hAnsi="Century Gothic" w:cs="Arial"/>
        </w:rPr>
        <w:t xml:space="preserve">4 </w:t>
      </w:r>
      <w:r w:rsidR="006F0D74">
        <w:rPr>
          <w:rFonts w:ascii="Century Gothic" w:hAnsi="Century Gothic" w:cs="Arial"/>
        </w:rPr>
        <w:t>c</w:t>
      </w:r>
      <w:r w:rsidRPr="00CD3390">
        <w:rPr>
          <w:rFonts w:ascii="Century Gothic" w:hAnsi="Century Gothic" w:cs="Arial"/>
        </w:rPr>
        <w:t xml:space="preserve">uenta con el </w:t>
      </w:r>
      <w:r w:rsidR="005E418A" w:rsidRPr="005E418A">
        <w:rPr>
          <w:rFonts w:ascii="Century Gothic" w:hAnsi="Century Gothic" w:cs="Arial"/>
          <w:bCs/>
        </w:rPr>
        <w:t xml:space="preserve">oficio </w:t>
      </w:r>
      <w:r w:rsidR="005E418A" w:rsidRPr="005E418A">
        <w:rPr>
          <w:rFonts w:ascii="Century Gothic" w:hAnsi="Century Gothic" w:cs="Arial"/>
        </w:rPr>
        <w:t>Reg./2751/2024, suscrito por la Regidora y Presidenta de la Comisión de Hacienda, Patrimonio y Cuenta Pública, Ma. del Rocío Jiménez Chávez, con el que remite minuta dictamen elaborada por dicha Comisión, relativa a la Primera modificación al Pronóstico de Ingresos y Presupuesto de Egresos para el Ejercicio Fiscal 2024, del Organismo Público Descentralizado denominado Instituto de la Mujeres Irapuatenses del Municipio de Irapuato, Guanajuato (INMIRA).</w:t>
      </w:r>
      <w:r w:rsidR="005E418A" w:rsidRPr="005E418A">
        <w:rPr>
          <w:rFonts w:ascii="Century Gothic" w:hAnsi="Century Gothic" w:cs="Arial"/>
          <w:b/>
          <w:bCs/>
        </w:rPr>
        <w:t xml:space="preserve"> </w:t>
      </w:r>
      <w:r w:rsidR="005E418A" w:rsidRPr="005E418A">
        <w:rPr>
          <w:rFonts w:ascii="Century Gothic" w:hAnsi="Century Gothic" w:cs="Arial"/>
          <w:bCs/>
        </w:rPr>
        <w:t>Para su análisis y acuerdo procedente</w:t>
      </w:r>
      <w:r w:rsidR="006F0D74">
        <w:rPr>
          <w:rFonts w:ascii="Century Gothic" w:hAnsi="Century Gothic" w:cs="Arial"/>
          <w:bCs/>
        </w:rPr>
        <w:t>.</w:t>
      </w:r>
      <w:r w:rsidRPr="00CD3390">
        <w:rPr>
          <w:rFonts w:ascii="Century Gothic" w:hAnsi="Century Gothic" w:cs="Arial"/>
        </w:rPr>
        <w:t xml:space="preserve"> </w:t>
      </w:r>
      <w:r w:rsidR="006F0D74">
        <w:rPr>
          <w:rFonts w:ascii="Century Gothic" w:hAnsi="Century Gothic" w:cs="Arial"/>
        </w:rPr>
        <w:t>A</w:t>
      </w:r>
      <w:r w:rsidRPr="00CD3390">
        <w:rPr>
          <w:rFonts w:ascii="Century Gothic" w:hAnsi="Century Gothic" w:cs="Arial"/>
        </w:rPr>
        <w:t xml:space="preserve"> </w:t>
      </w:r>
      <w:r w:rsidR="006F0D74">
        <w:rPr>
          <w:rFonts w:ascii="Century Gothic" w:hAnsi="Century Gothic" w:cs="Arial"/>
        </w:rPr>
        <w:t xml:space="preserve">su </w:t>
      </w:r>
      <w:r w:rsidRPr="00CD3390">
        <w:rPr>
          <w:rFonts w:ascii="Century Gothic" w:hAnsi="Century Gothic" w:cs="Arial"/>
        </w:rPr>
        <w:t>consideración el mencionado asunto por si alguien desea intervenir.</w:t>
      </w:r>
      <w:r w:rsidR="006F0D74">
        <w:rPr>
          <w:rFonts w:ascii="Century Gothic" w:hAnsi="Century Gothic" w:cs="Arial"/>
        </w:rPr>
        <w:t xml:space="preserve"> Intervenciones</w:t>
      </w:r>
      <w:r w:rsidR="0018580D">
        <w:rPr>
          <w:rFonts w:ascii="Century Gothic" w:hAnsi="Century Gothic" w:cs="Arial"/>
        </w:rPr>
        <w:t>"</w:t>
      </w:r>
      <w:r w:rsidR="006F0D74">
        <w:rPr>
          <w:rFonts w:ascii="Century Gothic" w:hAnsi="Century Gothic" w:cs="Arial"/>
        </w:rPr>
        <w:t xml:space="preserve">. </w:t>
      </w:r>
      <w:r w:rsidR="0018580D">
        <w:rPr>
          <w:rFonts w:ascii="Century Gothic" w:hAnsi="Century Gothic" w:cs="Arial"/>
          <w:bCs/>
        </w:rPr>
        <w:t>-</w:t>
      </w:r>
      <w:r w:rsidR="0018580D">
        <w:rPr>
          <w:rFonts w:ascii="Century Gothic" w:hAnsi="Century Gothic" w:cs="Arial"/>
          <w:bCs/>
        </w:rPr>
        <w:tab/>
        <w:t>-</w:t>
      </w:r>
      <w:r w:rsidR="0018580D">
        <w:rPr>
          <w:rFonts w:ascii="Century Gothic" w:hAnsi="Century Gothic" w:cs="Arial"/>
          <w:bCs/>
        </w:rPr>
        <w:tab/>
        <w:t>-</w:t>
      </w:r>
      <w:r w:rsidR="0018580D">
        <w:rPr>
          <w:rFonts w:ascii="Century Gothic" w:hAnsi="Century Gothic" w:cs="Arial"/>
          <w:bCs/>
        </w:rPr>
        <w:tab/>
        <w:t>-</w:t>
      </w:r>
      <w:r w:rsidR="0018580D">
        <w:rPr>
          <w:rFonts w:ascii="Century Gothic" w:hAnsi="Century Gothic" w:cs="Arial"/>
          <w:bCs/>
        </w:rPr>
        <w:tab/>
      </w:r>
      <w:r w:rsidR="0018580D">
        <w:rPr>
          <w:rFonts w:ascii="Century Gothic" w:hAnsi="Century Gothic" w:cs="Arial"/>
          <w:bCs/>
        </w:rPr>
        <w:tab/>
        <w:t>-</w:t>
      </w:r>
      <w:r w:rsidR="0018580D">
        <w:rPr>
          <w:rFonts w:ascii="Century Gothic" w:hAnsi="Century Gothic" w:cs="Arial"/>
          <w:bCs/>
        </w:rPr>
        <w:tab/>
        <w:t>-</w:t>
      </w:r>
      <w:r w:rsidR="0018580D">
        <w:rPr>
          <w:rFonts w:ascii="Century Gothic" w:hAnsi="Century Gothic" w:cs="Arial"/>
          <w:bCs/>
        </w:rPr>
        <w:tab/>
        <w:t>-</w:t>
      </w:r>
      <w:r w:rsidR="0018580D">
        <w:rPr>
          <w:rFonts w:ascii="Century Gothic" w:hAnsi="Century Gothic" w:cs="Arial"/>
          <w:bCs/>
        </w:rPr>
        <w:tab/>
        <w:t>-</w:t>
      </w:r>
      <w:r w:rsidR="0018580D">
        <w:rPr>
          <w:rFonts w:ascii="Century Gothic" w:hAnsi="Century Gothic" w:cs="Arial"/>
          <w:bCs/>
        </w:rPr>
        <w:tab/>
        <w:t>-</w:t>
      </w:r>
      <w:r w:rsidR="0018580D">
        <w:rPr>
          <w:rFonts w:ascii="Century Gothic" w:hAnsi="Century Gothic" w:cs="Arial"/>
          <w:bCs/>
        </w:rPr>
        <w:tab/>
        <w:t>-</w:t>
      </w:r>
      <w:r w:rsidR="006F0D74">
        <w:rPr>
          <w:rFonts w:ascii="Century Gothic" w:hAnsi="Century Gothic" w:cs="Arial"/>
        </w:rPr>
        <w:t xml:space="preserve"> </w:t>
      </w:r>
    </w:p>
    <w:p w14:paraId="1C3C9313" w14:textId="41C123C2" w:rsidR="00E5124B" w:rsidRDefault="006F0D74" w:rsidP="00E5124B">
      <w:pPr>
        <w:pStyle w:val="NormalWeb"/>
        <w:spacing w:before="0" w:beforeAutospacing="0" w:after="0" w:afterAutospacing="0" w:line="360" w:lineRule="auto"/>
        <w:jc w:val="both"/>
        <w:rPr>
          <w:rFonts w:ascii="Century Gothic" w:hAnsi="Century Gothic" w:cs="Arial"/>
          <w:bCs/>
        </w:rPr>
      </w:pPr>
      <w:r w:rsidRPr="00F8347D">
        <w:rPr>
          <w:rFonts w:ascii="Century Gothic" w:hAnsi="Century Gothic"/>
        </w:rPr>
        <w:t xml:space="preserve">- - - </w:t>
      </w:r>
      <w:r w:rsidRPr="00641139">
        <w:rPr>
          <w:rFonts w:ascii="Century Gothic" w:hAnsi="Century Gothic"/>
          <w:b/>
        </w:rPr>
        <w:t>Regidor</w:t>
      </w:r>
      <w:r>
        <w:rPr>
          <w:rFonts w:ascii="Century Gothic" w:hAnsi="Century Gothic"/>
          <w:b/>
        </w:rPr>
        <w:t>a</w:t>
      </w:r>
      <w:r w:rsidRPr="00641139">
        <w:rPr>
          <w:rFonts w:ascii="Century Gothic" w:hAnsi="Century Gothic"/>
          <w:b/>
        </w:rPr>
        <w:t xml:space="preserve"> </w:t>
      </w:r>
      <w:r w:rsidRPr="006F0D74">
        <w:rPr>
          <w:rFonts w:ascii="Century Gothic" w:hAnsi="Century Gothic"/>
          <w:b/>
        </w:rPr>
        <w:t>Ma. de Lourdes Romero González</w:t>
      </w:r>
      <w:r>
        <w:rPr>
          <w:rFonts w:ascii="Century Gothic" w:hAnsi="Century Gothic"/>
          <w:b/>
        </w:rPr>
        <w:t xml:space="preserve">.- </w:t>
      </w:r>
      <w:r>
        <w:rPr>
          <w:rFonts w:ascii="Century Gothic" w:hAnsi="Century Gothic"/>
        </w:rPr>
        <w:t>Primera intervención</w:t>
      </w:r>
      <w:r w:rsidRPr="00F8347D">
        <w:rPr>
          <w:rFonts w:ascii="Century Gothic" w:hAnsi="Century Gothic"/>
        </w:rPr>
        <w:t>: “</w:t>
      </w:r>
      <w:r w:rsidR="00CD3390" w:rsidRPr="00CD3390">
        <w:rPr>
          <w:rFonts w:ascii="Century Gothic" w:hAnsi="Century Gothic" w:cs="Arial"/>
        </w:rPr>
        <w:t xml:space="preserve">Todas las acciones y apoyos que se desarrollen en favor de las mujeres efectivamente ayudan al empeoramiento de la misma, pero hay que hacer </w:t>
      </w:r>
      <w:r w:rsidR="00CD3390" w:rsidRPr="00CD3390">
        <w:rPr>
          <w:rFonts w:ascii="Century Gothic" w:hAnsi="Century Gothic" w:cs="Arial"/>
        </w:rPr>
        <w:lastRenderedPageBreak/>
        <w:t>hincapié que debe ser después de pasadas las elecciones, porque estoy viendo</w:t>
      </w:r>
      <w:r w:rsidR="00CC71C0">
        <w:rPr>
          <w:rFonts w:ascii="Century Gothic" w:hAnsi="Century Gothic" w:cs="Arial"/>
        </w:rPr>
        <w:t>,</w:t>
      </w:r>
      <w:r w:rsidR="00CD3390" w:rsidRPr="00CD3390">
        <w:rPr>
          <w:rFonts w:ascii="Century Gothic" w:hAnsi="Century Gothic" w:cs="Arial"/>
        </w:rPr>
        <w:t xml:space="preserve"> me han llegado varios reportes en donde siguen operando con toda impunidad el hecho de las entregas de las tarjetas a mujeres.</w:t>
      </w:r>
      <w:r w:rsidR="00CC71C0">
        <w:rPr>
          <w:rFonts w:ascii="Century Gothic" w:hAnsi="Century Gothic" w:cs="Arial"/>
        </w:rPr>
        <w:t xml:space="preserve"> </w:t>
      </w:r>
      <w:r w:rsidR="00CD3390" w:rsidRPr="00CD3390">
        <w:rPr>
          <w:rFonts w:ascii="Century Gothic" w:hAnsi="Century Gothic" w:cs="Arial"/>
        </w:rPr>
        <w:t xml:space="preserve">Entonces sí me gustaría por ahí que le hiciera un llamado a la administración, porque hemos visto que se siguen operando en diferentes puntos la entrega, entonces que le den una revisadita por ahí a los lineamientos que nos hicieron llegar al </w:t>
      </w:r>
      <w:r w:rsidR="00CC71C0" w:rsidRPr="00CD3390">
        <w:rPr>
          <w:rFonts w:ascii="Century Gothic" w:hAnsi="Century Gothic" w:cs="Arial"/>
        </w:rPr>
        <w:t>INE</w:t>
      </w:r>
      <w:r w:rsidR="00CD3390" w:rsidRPr="00CD3390">
        <w:rPr>
          <w:rFonts w:ascii="Century Gothic" w:hAnsi="Century Gothic" w:cs="Arial"/>
        </w:rPr>
        <w:t>, porque efectivamente estamos en campaña y esto parece que es un al 2 por</w:t>
      </w:r>
      <w:r w:rsidR="00CC71C0">
        <w:rPr>
          <w:rFonts w:ascii="Century Gothic" w:hAnsi="Century Gothic" w:cs="Arial"/>
        </w:rPr>
        <w:t xml:space="preserve"> 1. </w:t>
      </w:r>
      <w:r w:rsidR="00CD3390" w:rsidRPr="00CD3390">
        <w:rPr>
          <w:rFonts w:ascii="Century Gothic" w:hAnsi="Century Gothic" w:cs="Arial"/>
        </w:rPr>
        <w:t>Así mismo, también hacer señalamiento a los mismos servidores públicos que también le den una revisada a los lineamientos</w:t>
      </w:r>
      <w:r w:rsidR="00CC71C0">
        <w:rPr>
          <w:rFonts w:ascii="Century Gothic" w:hAnsi="Century Gothic" w:cs="Arial"/>
        </w:rPr>
        <w:t xml:space="preserve"> porque siguen operando </w:t>
      </w:r>
      <w:r w:rsidR="00CD3390" w:rsidRPr="00CD3390">
        <w:rPr>
          <w:rFonts w:ascii="Century Gothic" w:hAnsi="Century Gothic" w:cs="Arial"/>
        </w:rPr>
        <w:t>a favor de algunos apoyos y pues todavía algunos siguen en campaña. Entonces no es el tema. Entonces, repito, todas las acciones que vengan a favor de las mujeres las aplaudimos, pero hay tiempos. Entonces la entrega de las tarjetas, desde cuándo tuvo que suspenderse</w:t>
      </w:r>
      <w:r w:rsidR="00E5124B">
        <w:rPr>
          <w:rFonts w:ascii="Century Gothic" w:hAnsi="Century Gothic" w:cs="Arial"/>
        </w:rPr>
        <w:t>.</w:t>
      </w:r>
      <w:r w:rsidR="00CD3390" w:rsidRPr="00CD3390">
        <w:rPr>
          <w:rFonts w:ascii="Century Gothic" w:hAnsi="Century Gothic" w:cs="Arial"/>
        </w:rPr>
        <w:t xml:space="preserve"> Entonces esto se ve que pues ahí sí, como quien dice al </w:t>
      </w:r>
      <w:r w:rsidR="00E5124B" w:rsidRPr="00CD3390">
        <w:rPr>
          <w:rFonts w:ascii="Century Gothic" w:hAnsi="Century Gothic" w:cs="Arial"/>
        </w:rPr>
        <w:t>INE</w:t>
      </w:r>
      <w:r w:rsidR="00CD3390" w:rsidRPr="00CD3390">
        <w:rPr>
          <w:rFonts w:ascii="Century Gothic" w:hAnsi="Century Gothic" w:cs="Arial"/>
        </w:rPr>
        <w:t>, ahí sí no se toca</w:t>
      </w:r>
      <w:r w:rsidR="006B6D93">
        <w:rPr>
          <w:rFonts w:ascii="Century Gothic" w:hAnsi="Century Gothic" w:cs="Arial"/>
        </w:rPr>
        <w:t>”</w:t>
      </w:r>
      <w:r w:rsidR="00CD3390" w:rsidRPr="00CD3390">
        <w:rPr>
          <w:rFonts w:ascii="Century Gothic" w:hAnsi="Century Gothic" w:cs="Arial"/>
        </w:rPr>
        <w:t>.</w:t>
      </w:r>
      <w:r w:rsidR="0018580D" w:rsidRPr="0018580D">
        <w:rPr>
          <w:rFonts w:ascii="Century Gothic" w:hAnsi="Century Gothic" w:cs="Arial"/>
          <w:bCs/>
        </w:rPr>
        <w:t xml:space="preserve"> </w:t>
      </w:r>
      <w:r w:rsidR="0018580D">
        <w:rPr>
          <w:rFonts w:ascii="Century Gothic" w:hAnsi="Century Gothic" w:cs="Arial"/>
          <w:bCs/>
        </w:rPr>
        <w:t>-</w:t>
      </w:r>
      <w:r w:rsidR="0018580D">
        <w:rPr>
          <w:rFonts w:ascii="Century Gothic" w:hAnsi="Century Gothic" w:cs="Arial"/>
          <w:bCs/>
        </w:rPr>
        <w:tab/>
        <w:t>-</w:t>
      </w:r>
    </w:p>
    <w:p w14:paraId="2FC77A0E" w14:textId="5C786F57" w:rsidR="0083249A" w:rsidRDefault="0083249A" w:rsidP="00E5124B">
      <w:pPr>
        <w:pStyle w:val="NormalWeb"/>
        <w:spacing w:before="0" w:beforeAutospacing="0" w:after="0" w:afterAutospacing="0" w:line="360" w:lineRule="auto"/>
        <w:jc w:val="both"/>
        <w:rPr>
          <w:rFonts w:ascii="Century Gothic" w:hAnsi="Century Gothic" w:cs="Arial"/>
        </w:rPr>
      </w:pPr>
      <w:r w:rsidRPr="00F8347D">
        <w:rPr>
          <w:rFonts w:ascii="Century Gothic" w:hAnsi="Century Gothic"/>
        </w:rPr>
        <w:t xml:space="preserve">- - - </w:t>
      </w:r>
      <w:r>
        <w:rPr>
          <w:rFonts w:ascii="Century Gothic" w:hAnsi="Century Gothic"/>
          <w:bCs/>
        </w:rPr>
        <w:t>L</w:t>
      </w:r>
      <w:r w:rsidRPr="00EA31E1">
        <w:rPr>
          <w:rFonts w:ascii="Century Gothic" w:hAnsi="Century Gothic"/>
          <w:bCs/>
        </w:rPr>
        <w:t xml:space="preserve">a </w:t>
      </w:r>
      <w:r w:rsidRPr="00EA31E1">
        <w:rPr>
          <w:rFonts w:ascii="Century Gothic" w:hAnsi="Century Gothic"/>
          <w:b/>
          <w:bCs/>
        </w:rPr>
        <w:t xml:space="preserve">Encargada de Despacho de la Secretaría del Ayuntamiento </w:t>
      </w:r>
      <w:r w:rsidRPr="00EA31E1">
        <w:rPr>
          <w:rFonts w:ascii="Century Gothic" w:hAnsi="Century Gothic"/>
          <w:b/>
          <w:bCs/>
          <w:lang w:val="es-ES_tradnl"/>
        </w:rPr>
        <w:t>Adriana Elizarraraz Sandoval</w:t>
      </w:r>
      <w:r w:rsidRPr="00F8347D">
        <w:rPr>
          <w:rFonts w:ascii="Century Gothic" w:hAnsi="Century Gothic"/>
        </w:rPr>
        <w:t xml:space="preserve"> indica:</w:t>
      </w:r>
      <w:r>
        <w:rPr>
          <w:rFonts w:ascii="Century Gothic" w:hAnsi="Century Gothic"/>
        </w:rPr>
        <w:t xml:space="preserve"> “Gracias regidora, tomo nota de aportación para hacer los llamados correspondientes”.-</w:t>
      </w:r>
      <w:r>
        <w:rPr>
          <w:rFonts w:ascii="Century Gothic" w:hAnsi="Century Gothic"/>
        </w:rPr>
        <w:tab/>
        <w:t>-</w:t>
      </w:r>
      <w:r>
        <w:rPr>
          <w:rFonts w:ascii="Century Gothic" w:hAnsi="Century Gothic"/>
        </w:rPr>
        <w:tab/>
        <w:t>-</w:t>
      </w:r>
      <w:r>
        <w:rPr>
          <w:rFonts w:ascii="Century Gothic" w:hAnsi="Century Gothic"/>
        </w:rPr>
        <w:tab/>
        <w:t>-</w:t>
      </w:r>
      <w:r>
        <w:rPr>
          <w:rFonts w:ascii="Century Gothic" w:hAnsi="Century Gothic"/>
        </w:rPr>
        <w:tab/>
        <w:t>-</w:t>
      </w:r>
    </w:p>
    <w:p w14:paraId="27FC8C9D" w14:textId="44920593" w:rsidR="0018580D" w:rsidRPr="006962CF" w:rsidRDefault="00E5124B" w:rsidP="0018580D">
      <w:pPr>
        <w:pStyle w:val="NormalWeb"/>
        <w:spacing w:before="0" w:beforeAutospacing="0" w:after="0" w:afterAutospacing="0" w:line="360" w:lineRule="auto"/>
        <w:jc w:val="both"/>
        <w:rPr>
          <w:rFonts w:ascii="Century Gothic" w:hAnsi="Century Gothic" w:cs="Arial"/>
        </w:rPr>
      </w:pPr>
      <w:r w:rsidRPr="00F8347D">
        <w:rPr>
          <w:rFonts w:ascii="Century Gothic" w:hAnsi="Century Gothic"/>
        </w:rPr>
        <w:t xml:space="preserve">- - - </w:t>
      </w:r>
      <w:r w:rsidRPr="00641139">
        <w:rPr>
          <w:rFonts w:ascii="Century Gothic" w:hAnsi="Century Gothic"/>
          <w:b/>
        </w:rPr>
        <w:t>Regidor Luis Carlos Manzano Guerrero</w:t>
      </w:r>
      <w:r>
        <w:rPr>
          <w:rFonts w:ascii="Century Gothic" w:hAnsi="Century Gothic"/>
          <w:b/>
        </w:rPr>
        <w:t xml:space="preserve">.- </w:t>
      </w:r>
      <w:r>
        <w:rPr>
          <w:rFonts w:ascii="Century Gothic" w:hAnsi="Century Gothic"/>
        </w:rPr>
        <w:t>Primera intervención</w:t>
      </w:r>
      <w:r w:rsidRPr="00F8347D">
        <w:rPr>
          <w:rFonts w:ascii="Century Gothic" w:hAnsi="Century Gothic"/>
        </w:rPr>
        <w:t>: “</w:t>
      </w:r>
      <w:r>
        <w:rPr>
          <w:rFonts w:ascii="Century Gothic" w:hAnsi="Century Gothic" w:cs="Arial"/>
        </w:rPr>
        <w:t>V</w:t>
      </w:r>
      <w:r w:rsidR="00CD3390" w:rsidRPr="00CD3390">
        <w:rPr>
          <w:rFonts w:ascii="Century Gothic" w:hAnsi="Century Gothic" w:cs="Arial"/>
        </w:rPr>
        <w:t>oy a referirme al tema que está tocando mi compañera.</w:t>
      </w:r>
      <w:r>
        <w:rPr>
          <w:rFonts w:ascii="Century Gothic" w:hAnsi="Century Gothic" w:cs="Arial"/>
        </w:rPr>
        <w:t xml:space="preserve"> </w:t>
      </w:r>
      <w:r w:rsidR="00CD3390" w:rsidRPr="00CD3390">
        <w:rPr>
          <w:rFonts w:ascii="Century Gothic" w:hAnsi="Century Gothic" w:cs="Arial"/>
        </w:rPr>
        <w:t xml:space="preserve">El día 4 de marzo nos hizo llegar la </w:t>
      </w:r>
      <w:r w:rsidRPr="00CD3390">
        <w:rPr>
          <w:rFonts w:ascii="Century Gothic" w:hAnsi="Century Gothic" w:cs="Arial"/>
        </w:rPr>
        <w:t xml:space="preserve">Contraloría Municipal </w:t>
      </w:r>
      <w:r w:rsidR="00CD3390" w:rsidRPr="00CD3390">
        <w:rPr>
          <w:rFonts w:ascii="Century Gothic" w:hAnsi="Century Gothic" w:cs="Arial"/>
        </w:rPr>
        <w:t>a todas las Direcciones Generales y a todos los que somos autoridades, estos lineamientos de los que se refería mi compañera y</w:t>
      </w:r>
      <w:r>
        <w:rPr>
          <w:rFonts w:ascii="Century Gothic" w:hAnsi="Century Gothic" w:cs="Arial"/>
        </w:rPr>
        <w:t xml:space="preserve"> p</w:t>
      </w:r>
      <w:r w:rsidR="00CD3390" w:rsidRPr="00CD3390">
        <w:rPr>
          <w:rFonts w:ascii="Century Gothic" w:hAnsi="Century Gothic" w:cs="Arial"/>
        </w:rPr>
        <w:t>ues para empezar</w:t>
      </w:r>
      <w:r>
        <w:rPr>
          <w:rFonts w:ascii="Century Gothic" w:hAnsi="Century Gothic" w:cs="Arial"/>
        </w:rPr>
        <w:t>,</w:t>
      </w:r>
      <w:r w:rsidR="00CD3390" w:rsidRPr="00CD3390">
        <w:rPr>
          <w:rFonts w:ascii="Century Gothic" w:hAnsi="Century Gothic" w:cs="Arial"/>
        </w:rPr>
        <w:t xml:space="preserve"> el artículo 134, párrafo séptimo de la </w:t>
      </w:r>
      <w:r w:rsidRPr="00CD3390">
        <w:rPr>
          <w:rFonts w:ascii="Century Gothic" w:hAnsi="Century Gothic" w:cs="Arial"/>
        </w:rPr>
        <w:t>Constitución Política</w:t>
      </w:r>
      <w:r w:rsidR="00CD3390" w:rsidRPr="00CD3390">
        <w:rPr>
          <w:rFonts w:ascii="Century Gothic" w:hAnsi="Century Gothic" w:cs="Arial"/>
        </w:rPr>
        <w:t xml:space="preserve"> de los Estados Unidos Mexicanos</w:t>
      </w:r>
      <w:r>
        <w:rPr>
          <w:rFonts w:ascii="Century Gothic" w:hAnsi="Century Gothic" w:cs="Arial"/>
        </w:rPr>
        <w:t>, n</w:t>
      </w:r>
      <w:r w:rsidR="00CD3390" w:rsidRPr="00CD3390">
        <w:rPr>
          <w:rFonts w:ascii="Century Gothic" w:hAnsi="Century Gothic" w:cs="Arial"/>
        </w:rPr>
        <w:t>os da la obligación de los servidores públicos de observar el principio de imparcialidad</w:t>
      </w:r>
      <w:r>
        <w:rPr>
          <w:rFonts w:ascii="Century Gothic" w:hAnsi="Century Gothic" w:cs="Arial"/>
        </w:rPr>
        <w:t>,</w:t>
      </w:r>
      <w:r w:rsidR="00CD3390" w:rsidRPr="00CD3390">
        <w:rPr>
          <w:rFonts w:ascii="Century Gothic" w:hAnsi="Century Gothic" w:cs="Arial"/>
        </w:rPr>
        <w:t xml:space="preserve"> </w:t>
      </w:r>
      <w:r>
        <w:rPr>
          <w:rFonts w:ascii="Century Gothic" w:hAnsi="Century Gothic" w:cs="Arial"/>
        </w:rPr>
        <w:t>e</w:t>
      </w:r>
      <w:r w:rsidR="00CD3390" w:rsidRPr="00CD3390">
        <w:rPr>
          <w:rFonts w:ascii="Century Gothic" w:hAnsi="Century Gothic" w:cs="Arial"/>
        </w:rPr>
        <w:t xml:space="preserve">ncuentra sustento en la necesidad de preservar condiciones de equidad en la contienda </w:t>
      </w:r>
      <w:r w:rsidRPr="00CD3390">
        <w:rPr>
          <w:rFonts w:ascii="Century Gothic" w:hAnsi="Century Gothic" w:cs="Arial"/>
        </w:rPr>
        <w:t>electiva</w:t>
      </w:r>
      <w:r>
        <w:rPr>
          <w:rFonts w:ascii="Century Gothic" w:hAnsi="Century Gothic" w:cs="Arial"/>
        </w:rPr>
        <w:t>.</w:t>
      </w:r>
      <w:r w:rsidR="00CD3390" w:rsidRPr="00CD3390">
        <w:rPr>
          <w:rFonts w:ascii="Century Gothic" w:hAnsi="Century Gothic" w:cs="Arial"/>
        </w:rPr>
        <w:t xml:space="preserve"> </w:t>
      </w:r>
      <w:r>
        <w:rPr>
          <w:rFonts w:ascii="Century Gothic" w:hAnsi="Century Gothic" w:cs="Arial"/>
        </w:rPr>
        <w:t>N</w:t>
      </w:r>
      <w:r w:rsidR="00CD3390" w:rsidRPr="00CD3390">
        <w:rPr>
          <w:rFonts w:ascii="Century Gothic" w:hAnsi="Century Gothic" w:cs="Arial"/>
        </w:rPr>
        <w:t>osotros como funcionarios y como autoridades somos visores pero además nosotros tenemos la responsabilidad</w:t>
      </w:r>
      <w:r>
        <w:rPr>
          <w:rFonts w:ascii="Century Gothic" w:hAnsi="Century Gothic" w:cs="Arial"/>
        </w:rPr>
        <w:t xml:space="preserve"> de</w:t>
      </w:r>
      <w:r w:rsidR="00CD3390" w:rsidRPr="00CD3390">
        <w:rPr>
          <w:rFonts w:ascii="Century Gothic" w:hAnsi="Century Gothic" w:cs="Arial"/>
        </w:rPr>
        <w:t xml:space="preserve"> señalar y de, pues, denunciar este tipo de actos</w:t>
      </w:r>
      <w:r w:rsidR="00EA0E4A">
        <w:rPr>
          <w:rFonts w:ascii="Century Gothic" w:hAnsi="Century Gothic" w:cs="Arial"/>
        </w:rPr>
        <w:t>, a</w:t>
      </w:r>
      <w:r w:rsidR="00CD3390" w:rsidRPr="00CD3390">
        <w:rPr>
          <w:rFonts w:ascii="Century Gothic" w:hAnsi="Century Gothic" w:cs="Arial"/>
        </w:rPr>
        <w:t xml:space="preserve">sí como también los ciudadanos en lo particular, denuncias públicas como la que hizo el licenciado José Daniel Reyes Aguilera, un ciudadano </w:t>
      </w:r>
      <w:r w:rsidR="00656E2A">
        <w:rPr>
          <w:rFonts w:ascii="Century Gothic" w:hAnsi="Century Gothic" w:cs="Arial"/>
        </w:rPr>
        <w:t>i</w:t>
      </w:r>
      <w:r w:rsidR="00CD3390" w:rsidRPr="00CD3390">
        <w:rPr>
          <w:rFonts w:ascii="Century Gothic" w:hAnsi="Century Gothic" w:cs="Arial"/>
        </w:rPr>
        <w:t>rapuatense que está denunciando con videos y marcando evidencia en las publicaciones</w:t>
      </w:r>
      <w:r>
        <w:rPr>
          <w:rFonts w:ascii="Century Gothic" w:hAnsi="Century Gothic" w:cs="Arial"/>
        </w:rPr>
        <w:t xml:space="preserve"> e</w:t>
      </w:r>
      <w:r w:rsidR="00CD3390" w:rsidRPr="00CD3390">
        <w:rPr>
          <w:rFonts w:ascii="Century Gothic" w:hAnsi="Century Gothic" w:cs="Arial"/>
        </w:rPr>
        <w:t>n redes sociales, en relación a la entrega de estas famosas tarjetas rosas, que son una entrega masiva</w:t>
      </w:r>
      <w:r w:rsidR="00EB6FBF">
        <w:rPr>
          <w:rFonts w:ascii="Century Gothic" w:hAnsi="Century Gothic" w:cs="Arial"/>
        </w:rPr>
        <w:t>;</w:t>
      </w:r>
      <w:r w:rsidR="00CD3390" w:rsidRPr="00CD3390">
        <w:rPr>
          <w:rFonts w:ascii="Century Gothic" w:hAnsi="Century Gothic" w:cs="Arial"/>
        </w:rPr>
        <w:t xml:space="preserve"> la gente la verdad nos habla y nos dice que están haciendo</w:t>
      </w:r>
      <w:r>
        <w:rPr>
          <w:rFonts w:ascii="Century Gothic" w:hAnsi="Century Gothic" w:cs="Arial"/>
        </w:rPr>
        <w:t xml:space="preserve">, que </w:t>
      </w:r>
      <w:r w:rsidR="00CD3390" w:rsidRPr="00CD3390">
        <w:rPr>
          <w:rFonts w:ascii="Century Gothic" w:hAnsi="Century Gothic" w:cs="Arial"/>
        </w:rPr>
        <w:t>están entregando</w:t>
      </w:r>
      <w:r>
        <w:rPr>
          <w:rFonts w:ascii="Century Gothic" w:hAnsi="Century Gothic" w:cs="Arial"/>
        </w:rPr>
        <w:t>,</w:t>
      </w:r>
      <w:r w:rsidR="00CD3390" w:rsidRPr="00CD3390">
        <w:rPr>
          <w:rFonts w:ascii="Century Gothic" w:hAnsi="Century Gothic" w:cs="Arial"/>
        </w:rPr>
        <w:t xml:space="preserve"> </w:t>
      </w:r>
      <w:r>
        <w:rPr>
          <w:rFonts w:ascii="Century Gothic" w:hAnsi="Century Gothic" w:cs="Arial"/>
        </w:rPr>
        <w:t>p</w:t>
      </w:r>
      <w:r w:rsidR="00CD3390" w:rsidRPr="00CD3390">
        <w:rPr>
          <w:rFonts w:ascii="Century Gothic" w:hAnsi="Century Gothic" w:cs="Arial"/>
        </w:rPr>
        <w:t>orqu</w:t>
      </w:r>
      <w:r>
        <w:rPr>
          <w:rFonts w:ascii="Century Gothic" w:hAnsi="Century Gothic" w:cs="Arial"/>
        </w:rPr>
        <w:t>e</w:t>
      </w:r>
      <w:r w:rsidR="00CD3390" w:rsidRPr="00CD3390">
        <w:rPr>
          <w:rFonts w:ascii="Century Gothic" w:hAnsi="Century Gothic" w:cs="Arial"/>
        </w:rPr>
        <w:t xml:space="preserve"> hay tanta gente</w:t>
      </w:r>
      <w:r>
        <w:rPr>
          <w:rFonts w:ascii="Century Gothic" w:hAnsi="Century Gothic" w:cs="Arial"/>
        </w:rPr>
        <w:t>.</w:t>
      </w:r>
      <w:r w:rsidR="00CD3390" w:rsidRPr="00CD3390">
        <w:rPr>
          <w:rFonts w:ascii="Century Gothic" w:hAnsi="Century Gothic" w:cs="Arial"/>
        </w:rPr>
        <w:t xml:space="preserve"> Yo </w:t>
      </w:r>
      <w:r>
        <w:rPr>
          <w:rFonts w:ascii="Century Gothic" w:hAnsi="Century Gothic" w:cs="Arial"/>
        </w:rPr>
        <w:t>nada más</w:t>
      </w:r>
      <w:r w:rsidR="00CD3390" w:rsidRPr="00CD3390">
        <w:rPr>
          <w:rFonts w:ascii="Century Gothic" w:hAnsi="Century Gothic" w:cs="Arial"/>
        </w:rPr>
        <w:t xml:space="preserve"> quiero recordar que el artículo 12 dice</w:t>
      </w:r>
      <w:r>
        <w:rPr>
          <w:rFonts w:ascii="Century Gothic" w:hAnsi="Century Gothic" w:cs="Arial"/>
        </w:rPr>
        <w:t xml:space="preserve">, </w:t>
      </w:r>
      <w:r w:rsidR="00B55047">
        <w:rPr>
          <w:rFonts w:ascii="Century Gothic" w:hAnsi="Century Gothic" w:cs="Arial"/>
        </w:rPr>
        <w:t>“U</w:t>
      </w:r>
      <w:r w:rsidR="00CD3390" w:rsidRPr="00CD3390">
        <w:rPr>
          <w:rFonts w:ascii="Century Gothic" w:hAnsi="Century Gothic" w:cs="Arial"/>
        </w:rPr>
        <w:t>na vez iniciado el periodo de campañas</w:t>
      </w:r>
      <w:r w:rsidR="00B55047">
        <w:rPr>
          <w:rFonts w:ascii="Century Gothic" w:hAnsi="Century Gothic" w:cs="Arial"/>
        </w:rPr>
        <w:t>”</w:t>
      </w:r>
      <w:r w:rsidR="00CD3390" w:rsidRPr="00CD3390">
        <w:rPr>
          <w:rFonts w:ascii="Century Gothic" w:hAnsi="Century Gothic" w:cs="Arial"/>
        </w:rPr>
        <w:t xml:space="preserve">, que </w:t>
      </w:r>
      <w:r w:rsidR="00B55047">
        <w:rPr>
          <w:rFonts w:ascii="Century Gothic" w:hAnsi="Century Gothic" w:cs="Arial"/>
        </w:rPr>
        <w:t>“</w:t>
      </w:r>
      <w:r w:rsidR="00CD3390" w:rsidRPr="00CD3390">
        <w:rPr>
          <w:rFonts w:ascii="Century Gothic" w:hAnsi="Century Gothic" w:cs="Arial"/>
        </w:rPr>
        <w:t>una vez iniciado el periodo de campañas</w:t>
      </w:r>
      <w:r w:rsidR="00B55047">
        <w:rPr>
          <w:rFonts w:ascii="Century Gothic" w:hAnsi="Century Gothic" w:cs="Arial"/>
        </w:rPr>
        <w:t>”</w:t>
      </w:r>
      <w:r w:rsidR="00CD3390" w:rsidRPr="00CD3390">
        <w:rPr>
          <w:rFonts w:ascii="Century Gothic" w:hAnsi="Century Gothic" w:cs="Arial"/>
        </w:rPr>
        <w:t>, que esto fue</w:t>
      </w:r>
      <w:r>
        <w:rPr>
          <w:rFonts w:ascii="Century Gothic" w:hAnsi="Century Gothic" w:cs="Arial"/>
        </w:rPr>
        <w:t xml:space="preserve"> </w:t>
      </w:r>
      <w:r>
        <w:rPr>
          <w:rFonts w:ascii="Century Gothic" w:hAnsi="Century Gothic" w:cs="Arial"/>
        </w:rPr>
        <w:lastRenderedPageBreak/>
        <w:t>e</w:t>
      </w:r>
      <w:r w:rsidR="00CD3390" w:rsidRPr="00CD3390">
        <w:rPr>
          <w:rFonts w:ascii="Century Gothic" w:hAnsi="Century Gothic" w:cs="Arial"/>
        </w:rPr>
        <w:t>l pasado, bueno las campañas federales, primero de marzo, las campañas municipales, el 31 de marzo.</w:t>
      </w:r>
      <w:r w:rsidR="008451D6">
        <w:rPr>
          <w:rFonts w:ascii="Century Gothic" w:hAnsi="Century Gothic" w:cs="Arial"/>
        </w:rPr>
        <w:t xml:space="preserve"> </w:t>
      </w:r>
      <w:r w:rsidR="00CD3390" w:rsidRPr="00CD3390">
        <w:rPr>
          <w:rFonts w:ascii="Century Gothic" w:hAnsi="Century Gothic" w:cs="Arial"/>
        </w:rPr>
        <w:t>Dice</w:t>
      </w:r>
      <w:r w:rsidR="00B55047">
        <w:rPr>
          <w:rFonts w:ascii="Century Gothic" w:hAnsi="Century Gothic" w:cs="Arial"/>
        </w:rPr>
        <w:t>,</w:t>
      </w:r>
      <w:r w:rsidR="00CD3390" w:rsidRPr="00CD3390">
        <w:rPr>
          <w:rFonts w:ascii="Century Gothic" w:hAnsi="Century Gothic" w:cs="Arial"/>
        </w:rPr>
        <w:t xml:space="preserve"> </w:t>
      </w:r>
      <w:r w:rsidR="00B55047">
        <w:rPr>
          <w:rFonts w:ascii="Century Gothic" w:hAnsi="Century Gothic" w:cs="Arial"/>
        </w:rPr>
        <w:t>“</w:t>
      </w:r>
      <w:r w:rsidR="00CD3390" w:rsidRPr="00CD3390">
        <w:rPr>
          <w:rFonts w:ascii="Century Gothic" w:hAnsi="Century Gothic" w:cs="Arial"/>
        </w:rPr>
        <w:t>Una vez iniciado el periodo de campañas, queda prohibido realizar la entrega de beneficios a los programas sociales que afecten los principios de imparcialidad, equidad, neutralidad que deben observarse en los procesos electorales</w:t>
      </w:r>
      <w:r w:rsidR="00B55047">
        <w:rPr>
          <w:rFonts w:ascii="Century Gothic" w:hAnsi="Century Gothic" w:cs="Arial"/>
        </w:rPr>
        <w:t>”</w:t>
      </w:r>
      <w:r w:rsidR="00CD3390" w:rsidRPr="00CD3390">
        <w:rPr>
          <w:rFonts w:ascii="Century Gothic" w:hAnsi="Century Gothic" w:cs="Arial"/>
        </w:rPr>
        <w:t>. Esto lo estoy denunciando</w:t>
      </w:r>
      <w:r w:rsidR="00B55047">
        <w:rPr>
          <w:rFonts w:ascii="Century Gothic" w:hAnsi="Century Gothic" w:cs="Arial"/>
        </w:rPr>
        <w:t>,</w:t>
      </w:r>
      <w:r w:rsidR="00CD3390" w:rsidRPr="00CD3390">
        <w:rPr>
          <w:rFonts w:ascii="Century Gothic" w:hAnsi="Century Gothic" w:cs="Arial"/>
        </w:rPr>
        <w:t xml:space="preserve"> queda </w:t>
      </w:r>
      <w:r w:rsidR="0063447E">
        <w:rPr>
          <w:rFonts w:ascii="Century Gothic" w:hAnsi="Century Gothic" w:cs="Arial"/>
        </w:rPr>
        <w:t>c</w:t>
      </w:r>
      <w:r w:rsidR="00CD3390" w:rsidRPr="00CD3390">
        <w:rPr>
          <w:rFonts w:ascii="Century Gothic" w:hAnsi="Century Gothic" w:cs="Arial"/>
        </w:rPr>
        <w:t xml:space="preserve">laro, lo digo en una </w:t>
      </w:r>
      <w:r w:rsidR="0063447E">
        <w:rPr>
          <w:rFonts w:ascii="Century Gothic" w:hAnsi="Century Gothic" w:cs="Arial"/>
        </w:rPr>
        <w:t>S</w:t>
      </w:r>
      <w:r w:rsidR="00CD3390" w:rsidRPr="00CD3390">
        <w:rPr>
          <w:rFonts w:ascii="Century Gothic" w:hAnsi="Century Gothic" w:cs="Arial"/>
        </w:rPr>
        <w:t xml:space="preserve">esión de </w:t>
      </w:r>
      <w:r w:rsidR="0063447E">
        <w:rPr>
          <w:rFonts w:ascii="Century Gothic" w:hAnsi="Century Gothic" w:cs="Arial"/>
        </w:rPr>
        <w:t>A</w:t>
      </w:r>
      <w:r w:rsidR="00CD3390" w:rsidRPr="00CD3390">
        <w:rPr>
          <w:rFonts w:ascii="Century Gothic" w:hAnsi="Century Gothic" w:cs="Arial"/>
        </w:rPr>
        <w:t>yuntamiento, como un momento público</w:t>
      </w:r>
      <w:r w:rsidR="0063447E">
        <w:rPr>
          <w:rFonts w:ascii="Century Gothic" w:hAnsi="Century Gothic" w:cs="Arial"/>
        </w:rPr>
        <w:t>, p</w:t>
      </w:r>
      <w:r w:rsidR="00CD3390" w:rsidRPr="00CD3390">
        <w:rPr>
          <w:rFonts w:ascii="Century Gothic" w:hAnsi="Century Gothic" w:cs="Arial"/>
        </w:rPr>
        <w:t>ara que esto quede en evidencia, porque es evidente que se está sucediendo y que esto afecta definitivamente las contiendas electorales. Nosotros como autoridades somos visores, pero además tenemos que ser denunciantes porque no podemos ser cómplices de una situación así</w:t>
      </w:r>
      <w:r w:rsidR="006B6D93">
        <w:rPr>
          <w:rFonts w:ascii="Century Gothic" w:hAnsi="Century Gothic" w:cs="Arial"/>
        </w:rPr>
        <w:t>”</w:t>
      </w:r>
      <w:r w:rsidR="0063447E">
        <w:rPr>
          <w:rFonts w:ascii="Century Gothic" w:hAnsi="Century Gothic" w:cs="Arial"/>
        </w:rPr>
        <w:t>.</w:t>
      </w:r>
      <w:r w:rsidR="0018580D" w:rsidRPr="0018580D">
        <w:rPr>
          <w:rFonts w:ascii="Century Gothic" w:hAnsi="Century Gothic" w:cs="Arial"/>
          <w:bCs/>
        </w:rPr>
        <w:t xml:space="preserve"> </w:t>
      </w:r>
      <w:r w:rsidR="0018580D">
        <w:rPr>
          <w:rFonts w:ascii="Century Gothic" w:hAnsi="Century Gothic" w:cs="Arial"/>
          <w:bCs/>
        </w:rPr>
        <w:t>-</w:t>
      </w:r>
      <w:r w:rsidR="0018580D">
        <w:rPr>
          <w:rFonts w:ascii="Century Gothic" w:hAnsi="Century Gothic" w:cs="Arial"/>
          <w:bCs/>
        </w:rPr>
        <w:tab/>
        <w:t>-</w:t>
      </w:r>
      <w:r w:rsidR="0018580D">
        <w:rPr>
          <w:rFonts w:ascii="Century Gothic" w:hAnsi="Century Gothic" w:cs="Arial"/>
          <w:bCs/>
        </w:rPr>
        <w:tab/>
        <w:t>-</w:t>
      </w:r>
      <w:r w:rsidR="0018580D">
        <w:rPr>
          <w:rFonts w:ascii="Century Gothic" w:hAnsi="Century Gothic" w:cs="Arial"/>
          <w:bCs/>
        </w:rPr>
        <w:tab/>
        <w:t>-</w:t>
      </w:r>
      <w:r w:rsidR="0018580D">
        <w:rPr>
          <w:rFonts w:ascii="Century Gothic" w:hAnsi="Century Gothic" w:cs="Arial"/>
          <w:bCs/>
        </w:rPr>
        <w:tab/>
      </w:r>
      <w:r w:rsidR="0018580D">
        <w:rPr>
          <w:rFonts w:ascii="Century Gothic" w:hAnsi="Century Gothic" w:cs="Arial"/>
          <w:bCs/>
        </w:rPr>
        <w:tab/>
        <w:t>-</w:t>
      </w:r>
      <w:r w:rsidR="0018580D">
        <w:rPr>
          <w:rFonts w:ascii="Century Gothic" w:hAnsi="Century Gothic" w:cs="Arial"/>
          <w:bCs/>
        </w:rPr>
        <w:tab/>
        <w:t>-</w:t>
      </w:r>
      <w:r w:rsidR="0018580D">
        <w:rPr>
          <w:rFonts w:ascii="Century Gothic" w:hAnsi="Century Gothic" w:cs="Arial"/>
          <w:bCs/>
        </w:rPr>
        <w:tab/>
        <w:t>-</w:t>
      </w:r>
      <w:r w:rsidR="0018580D">
        <w:rPr>
          <w:rFonts w:ascii="Century Gothic" w:hAnsi="Century Gothic" w:cs="Arial"/>
          <w:bCs/>
        </w:rPr>
        <w:tab/>
        <w:t>-</w:t>
      </w:r>
      <w:r w:rsidR="0018580D">
        <w:rPr>
          <w:rFonts w:ascii="Century Gothic" w:hAnsi="Century Gothic" w:cs="Arial"/>
          <w:bCs/>
        </w:rPr>
        <w:tab/>
        <w:t>-</w:t>
      </w:r>
    </w:p>
    <w:p w14:paraId="2D2AAA9D" w14:textId="00DBFE48" w:rsidR="00CD3390" w:rsidRDefault="0063447E" w:rsidP="00292DF2">
      <w:pPr>
        <w:pStyle w:val="NormalWeb"/>
        <w:spacing w:before="0" w:beforeAutospacing="0" w:after="0" w:afterAutospacing="0" w:line="360" w:lineRule="auto"/>
        <w:jc w:val="both"/>
        <w:rPr>
          <w:rFonts w:ascii="Century Gothic" w:hAnsi="Century Gothic" w:cs="Arial"/>
        </w:rPr>
      </w:pPr>
      <w:r w:rsidRPr="00F8347D">
        <w:rPr>
          <w:rFonts w:ascii="Century Gothic" w:hAnsi="Century Gothic"/>
        </w:rPr>
        <w:t xml:space="preserve">- - - </w:t>
      </w:r>
      <w:r w:rsidRPr="00641139">
        <w:rPr>
          <w:rFonts w:ascii="Century Gothic" w:hAnsi="Century Gothic"/>
          <w:b/>
        </w:rPr>
        <w:t>Regidor</w:t>
      </w:r>
      <w:r>
        <w:rPr>
          <w:rFonts w:ascii="Century Gothic" w:hAnsi="Century Gothic"/>
          <w:b/>
        </w:rPr>
        <w:t>a</w:t>
      </w:r>
      <w:r w:rsidRPr="00641139">
        <w:rPr>
          <w:rFonts w:ascii="Century Gothic" w:hAnsi="Century Gothic"/>
          <w:b/>
        </w:rPr>
        <w:t xml:space="preserve"> </w:t>
      </w:r>
      <w:r>
        <w:rPr>
          <w:rFonts w:ascii="Century Gothic" w:hAnsi="Century Gothic"/>
          <w:b/>
        </w:rPr>
        <w:t xml:space="preserve">Ma. del </w:t>
      </w:r>
      <w:r w:rsidRPr="0063447E">
        <w:rPr>
          <w:rFonts w:ascii="Century Gothic" w:hAnsi="Century Gothic"/>
          <w:b/>
        </w:rPr>
        <w:t>Rocío Jiménez</w:t>
      </w:r>
      <w:r>
        <w:rPr>
          <w:rFonts w:ascii="Century Gothic" w:hAnsi="Century Gothic"/>
          <w:b/>
        </w:rPr>
        <w:t xml:space="preserve"> Chávez.- </w:t>
      </w:r>
      <w:r>
        <w:rPr>
          <w:rFonts w:ascii="Century Gothic" w:hAnsi="Century Gothic"/>
        </w:rPr>
        <w:t>Primera intervención</w:t>
      </w:r>
      <w:r w:rsidRPr="00F8347D">
        <w:rPr>
          <w:rFonts w:ascii="Century Gothic" w:hAnsi="Century Gothic"/>
        </w:rPr>
        <w:t>: “</w:t>
      </w:r>
      <w:r>
        <w:rPr>
          <w:rFonts w:ascii="Century Gothic" w:hAnsi="Century Gothic" w:cs="Arial"/>
        </w:rPr>
        <w:t>Ú</w:t>
      </w:r>
      <w:r w:rsidR="00CD3390" w:rsidRPr="00CD3390">
        <w:rPr>
          <w:rFonts w:ascii="Century Gothic" w:hAnsi="Century Gothic" w:cs="Arial"/>
        </w:rPr>
        <w:t xml:space="preserve">nicamente para volver al contexto del punto en el que estamos hablando, es la primera modificación del </w:t>
      </w:r>
      <w:r w:rsidR="00292DF2" w:rsidRPr="00CD3390">
        <w:rPr>
          <w:rFonts w:ascii="Century Gothic" w:hAnsi="Century Gothic" w:cs="Arial"/>
        </w:rPr>
        <w:t>I</w:t>
      </w:r>
      <w:r w:rsidR="00292DF2">
        <w:rPr>
          <w:rFonts w:ascii="Century Gothic" w:hAnsi="Century Gothic" w:cs="Arial"/>
        </w:rPr>
        <w:t>N</w:t>
      </w:r>
      <w:r w:rsidR="00292DF2" w:rsidRPr="00CD3390">
        <w:rPr>
          <w:rFonts w:ascii="Century Gothic" w:hAnsi="Century Gothic" w:cs="Arial"/>
        </w:rPr>
        <w:t>MIRA</w:t>
      </w:r>
      <w:r w:rsidR="00CD3390" w:rsidRPr="00CD3390">
        <w:rPr>
          <w:rFonts w:ascii="Century Gothic" w:hAnsi="Century Gothic" w:cs="Arial"/>
        </w:rPr>
        <w:t xml:space="preserve">. En esta primera modificación estamos hablando de un recurso estatal que envía Gobierno del Estado por alrededor de </w:t>
      </w:r>
      <w:r w:rsidR="00292DF2">
        <w:rPr>
          <w:rFonts w:ascii="Century Gothic" w:hAnsi="Century Gothic" w:cs="Arial"/>
        </w:rPr>
        <w:t>$</w:t>
      </w:r>
      <w:r w:rsidR="00CD3390" w:rsidRPr="00CD3390">
        <w:rPr>
          <w:rFonts w:ascii="Century Gothic" w:hAnsi="Century Gothic" w:cs="Arial"/>
        </w:rPr>
        <w:t>400</w:t>
      </w:r>
      <w:r w:rsidR="00292DF2">
        <w:rPr>
          <w:rFonts w:ascii="Century Gothic" w:hAnsi="Century Gothic" w:cs="Arial"/>
        </w:rPr>
        <w:t>,</w:t>
      </w:r>
      <w:r w:rsidR="00CD3390" w:rsidRPr="00CD3390">
        <w:rPr>
          <w:rFonts w:ascii="Century Gothic" w:hAnsi="Century Gothic" w:cs="Arial"/>
        </w:rPr>
        <w:t>000</w:t>
      </w:r>
      <w:r w:rsidR="00292DF2">
        <w:rPr>
          <w:rFonts w:ascii="Century Gothic" w:hAnsi="Century Gothic" w:cs="Arial"/>
        </w:rPr>
        <w:t>.00 (cuatrocientos mil</w:t>
      </w:r>
      <w:r w:rsidR="00CD3390" w:rsidRPr="00CD3390">
        <w:rPr>
          <w:rFonts w:ascii="Century Gothic" w:hAnsi="Century Gothic" w:cs="Arial"/>
        </w:rPr>
        <w:t xml:space="preserve"> pesos</w:t>
      </w:r>
      <w:r w:rsidR="00292DF2">
        <w:rPr>
          <w:rFonts w:ascii="Century Gothic" w:hAnsi="Century Gothic" w:cs="Arial"/>
        </w:rPr>
        <w:t xml:space="preserve">) </w:t>
      </w:r>
      <w:r w:rsidR="00CD3390" w:rsidRPr="00CD3390">
        <w:rPr>
          <w:rFonts w:ascii="Century Gothic" w:hAnsi="Century Gothic" w:cs="Arial"/>
        </w:rPr>
        <w:t>y es para brindar apoyo jurídico a mujeres que sufren violencia y que son atendidas dentro de nuestra institución. Recordar también que el Gobierno</w:t>
      </w:r>
      <w:r w:rsidR="00292DF2">
        <w:rPr>
          <w:rFonts w:ascii="Century Gothic" w:hAnsi="Century Gothic" w:cs="Arial"/>
        </w:rPr>
        <w:t xml:space="preserve"> Municipal</w:t>
      </w:r>
      <w:r w:rsidR="00CD3390" w:rsidRPr="00CD3390">
        <w:rPr>
          <w:rFonts w:ascii="Century Gothic" w:hAnsi="Century Gothic" w:cs="Arial"/>
        </w:rPr>
        <w:t xml:space="preserve"> </w:t>
      </w:r>
      <w:r w:rsidR="00292DF2">
        <w:rPr>
          <w:rFonts w:ascii="Century Gothic" w:hAnsi="Century Gothic" w:cs="Arial"/>
        </w:rPr>
        <w:t>p</w:t>
      </w:r>
      <w:r w:rsidR="00CD3390" w:rsidRPr="00CD3390">
        <w:rPr>
          <w:rFonts w:ascii="Century Gothic" w:hAnsi="Century Gothic" w:cs="Arial"/>
        </w:rPr>
        <w:t>ues no tiene ninguna injerencia y no tiene ningún programa de este tipo de tarjetas que menciona. Y bueno, pues nada más felicitar a</w:t>
      </w:r>
      <w:r w:rsidR="00292DF2">
        <w:rPr>
          <w:rFonts w:ascii="Century Gothic" w:hAnsi="Century Gothic" w:cs="Arial"/>
        </w:rPr>
        <w:t>l</w:t>
      </w:r>
      <w:r w:rsidR="00CD3390" w:rsidRPr="00CD3390">
        <w:rPr>
          <w:rFonts w:ascii="Century Gothic" w:hAnsi="Century Gothic" w:cs="Arial"/>
        </w:rPr>
        <w:t xml:space="preserve"> </w:t>
      </w:r>
      <w:r w:rsidR="00292DF2" w:rsidRPr="00CD3390">
        <w:rPr>
          <w:rFonts w:ascii="Century Gothic" w:hAnsi="Century Gothic" w:cs="Arial"/>
        </w:rPr>
        <w:t>I</w:t>
      </w:r>
      <w:r w:rsidR="00292DF2">
        <w:rPr>
          <w:rFonts w:ascii="Century Gothic" w:hAnsi="Century Gothic" w:cs="Arial"/>
        </w:rPr>
        <w:t>N</w:t>
      </w:r>
      <w:r w:rsidR="00292DF2" w:rsidRPr="00CD3390">
        <w:rPr>
          <w:rFonts w:ascii="Century Gothic" w:hAnsi="Century Gothic" w:cs="Arial"/>
        </w:rPr>
        <w:t>MIRA</w:t>
      </w:r>
      <w:r w:rsidR="00CD3390" w:rsidRPr="00CD3390">
        <w:rPr>
          <w:rFonts w:ascii="Century Gothic" w:hAnsi="Century Gothic" w:cs="Arial"/>
        </w:rPr>
        <w:t xml:space="preserve"> por ese recurso que puede bajar de </w:t>
      </w:r>
      <w:r w:rsidR="00D43DFB">
        <w:rPr>
          <w:rFonts w:ascii="Century Gothic" w:hAnsi="Century Gothic" w:cs="Arial"/>
        </w:rPr>
        <w:t>G</w:t>
      </w:r>
      <w:r w:rsidR="00CD3390" w:rsidRPr="00CD3390">
        <w:rPr>
          <w:rFonts w:ascii="Century Gothic" w:hAnsi="Century Gothic" w:cs="Arial"/>
        </w:rPr>
        <w:t>obierno del Estado para atender a nuestras mujeres irap</w:t>
      </w:r>
      <w:r w:rsidR="00D43DFB">
        <w:rPr>
          <w:rFonts w:ascii="Century Gothic" w:hAnsi="Century Gothic" w:cs="Arial"/>
        </w:rPr>
        <w:t>u</w:t>
      </w:r>
      <w:r w:rsidR="00CD3390" w:rsidRPr="00CD3390">
        <w:rPr>
          <w:rFonts w:ascii="Century Gothic" w:hAnsi="Century Gothic" w:cs="Arial"/>
        </w:rPr>
        <w:t>atenses</w:t>
      </w:r>
      <w:r w:rsidR="00656E2A">
        <w:rPr>
          <w:rFonts w:ascii="Century Gothic" w:hAnsi="Century Gothic" w:cs="Arial"/>
        </w:rPr>
        <w:t>”</w:t>
      </w:r>
      <w:r w:rsidR="00CD3390" w:rsidRPr="00CD3390">
        <w:rPr>
          <w:rFonts w:ascii="Century Gothic" w:hAnsi="Century Gothic" w:cs="Arial"/>
        </w:rPr>
        <w:t>.</w:t>
      </w:r>
      <w:r w:rsidR="0018580D" w:rsidRPr="0018580D">
        <w:rPr>
          <w:rFonts w:ascii="Century Gothic" w:hAnsi="Century Gothic" w:cs="Arial"/>
          <w:bCs/>
        </w:rPr>
        <w:t xml:space="preserve"> </w:t>
      </w:r>
      <w:r w:rsidR="0018580D">
        <w:rPr>
          <w:rFonts w:ascii="Century Gothic" w:hAnsi="Century Gothic" w:cs="Arial"/>
          <w:bCs/>
        </w:rPr>
        <w:t>-</w:t>
      </w:r>
      <w:r w:rsidR="0018580D">
        <w:rPr>
          <w:rFonts w:ascii="Century Gothic" w:hAnsi="Century Gothic" w:cs="Arial"/>
          <w:bCs/>
        </w:rPr>
        <w:tab/>
        <w:t>-</w:t>
      </w:r>
      <w:r w:rsidR="0018580D">
        <w:rPr>
          <w:rFonts w:ascii="Century Gothic" w:hAnsi="Century Gothic" w:cs="Arial"/>
          <w:bCs/>
        </w:rPr>
        <w:tab/>
        <w:t>-</w:t>
      </w:r>
      <w:r w:rsidR="0018580D">
        <w:rPr>
          <w:rFonts w:ascii="Century Gothic" w:hAnsi="Century Gothic" w:cs="Arial"/>
          <w:bCs/>
        </w:rPr>
        <w:tab/>
        <w:t>-</w:t>
      </w:r>
      <w:r w:rsidR="0018580D">
        <w:rPr>
          <w:rFonts w:ascii="Century Gothic" w:hAnsi="Century Gothic" w:cs="Arial"/>
          <w:bCs/>
        </w:rPr>
        <w:tab/>
      </w:r>
      <w:r w:rsidR="0018580D">
        <w:rPr>
          <w:rFonts w:ascii="Century Gothic" w:hAnsi="Century Gothic" w:cs="Arial"/>
          <w:bCs/>
        </w:rPr>
        <w:tab/>
        <w:t>-</w:t>
      </w:r>
      <w:r w:rsidR="0018580D">
        <w:rPr>
          <w:rFonts w:ascii="Century Gothic" w:hAnsi="Century Gothic" w:cs="Arial"/>
          <w:bCs/>
        </w:rPr>
        <w:tab/>
        <w:t>-</w:t>
      </w:r>
      <w:r w:rsidR="0018580D">
        <w:rPr>
          <w:rFonts w:ascii="Century Gothic" w:hAnsi="Century Gothic" w:cs="Arial"/>
          <w:bCs/>
        </w:rPr>
        <w:tab/>
        <w:t>-</w:t>
      </w:r>
    </w:p>
    <w:p w14:paraId="12B6C775" w14:textId="543341EC" w:rsidR="0018580D" w:rsidRPr="006962CF" w:rsidRDefault="00656E2A" w:rsidP="0018580D">
      <w:pPr>
        <w:pStyle w:val="NormalWeb"/>
        <w:spacing w:before="0" w:beforeAutospacing="0" w:after="0" w:afterAutospacing="0" w:line="360" w:lineRule="auto"/>
        <w:jc w:val="both"/>
        <w:rPr>
          <w:rFonts w:ascii="Century Gothic" w:hAnsi="Century Gothic" w:cs="Arial"/>
        </w:rPr>
      </w:pPr>
      <w:r w:rsidRPr="00F8347D">
        <w:rPr>
          <w:rFonts w:ascii="Century Gothic" w:hAnsi="Century Gothic"/>
        </w:rPr>
        <w:t xml:space="preserve">- - - </w:t>
      </w:r>
      <w:r w:rsidRPr="00641139">
        <w:rPr>
          <w:rFonts w:ascii="Century Gothic" w:hAnsi="Century Gothic"/>
          <w:b/>
        </w:rPr>
        <w:t>Regidor</w:t>
      </w:r>
      <w:r>
        <w:rPr>
          <w:rFonts w:ascii="Century Gothic" w:hAnsi="Century Gothic"/>
          <w:b/>
        </w:rPr>
        <w:t>a</w:t>
      </w:r>
      <w:r w:rsidRPr="00641139">
        <w:rPr>
          <w:rFonts w:ascii="Century Gothic" w:hAnsi="Century Gothic"/>
          <w:b/>
        </w:rPr>
        <w:t xml:space="preserve"> </w:t>
      </w:r>
      <w:r w:rsidRPr="006F0D74">
        <w:rPr>
          <w:rFonts w:ascii="Century Gothic" w:hAnsi="Century Gothic"/>
          <w:b/>
        </w:rPr>
        <w:t>Ma. de Lourdes Romero González</w:t>
      </w:r>
      <w:r>
        <w:rPr>
          <w:rFonts w:ascii="Century Gothic" w:hAnsi="Century Gothic"/>
          <w:b/>
        </w:rPr>
        <w:t xml:space="preserve">.- </w:t>
      </w:r>
      <w:r>
        <w:rPr>
          <w:rFonts w:ascii="Century Gothic" w:hAnsi="Century Gothic"/>
        </w:rPr>
        <w:t>Segunda intervención</w:t>
      </w:r>
      <w:r w:rsidRPr="00F8347D">
        <w:rPr>
          <w:rFonts w:ascii="Century Gothic" w:hAnsi="Century Gothic"/>
        </w:rPr>
        <w:t>: “</w:t>
      </w:r>
      <w:r>
        <w:rPr>
          <w:rFonts w:ascii="Century Gothic" w:hAnsi="Century Gothic" w:cs="Arial"/>
        </w:rPr>
        <w:t>S</w:t>
      </w:r>
      <w:r w:rsidR="00CD3390" w:rsidRPr="00CD3390">
        <w:rPr>
          <w:rFonts w:ascii="Century Gothic" w:hAnsi="Century Gothic" w:cs="Arial"/>
        </w:rPr>
        <w:t xml:space="preserve">i bien de hecho se desprendió, porque si bien es un recurso en el que sí se le va a dar apoyo a las mujeres, los que traen problemas legales que no le han dado un seguimiento, efectivamente es una ayuda porque hay muchas mujeres que no tienen el recurso para darle el seguimiento, llámese divorcio, pensión, guarda y custodia, etcétera, etcétera. Pero yo lo que voy aquí y lo dije muy </w:t>
      </w:r>
      <w:r w:rsidR="0098455E">
        <w:rPr>
          <w:rFonts w:ascii="Century Gothic" w:hAnsi="Century Gothic" w:cs="Arial"/>
        </w:rPr>
        <w:t>c</w:t>
      </w:r>
      <w:r w:rsidR="00CD3390" w:rsidRPr="00CD3390">
        <w:rPr>
          <w:rFonts w:ascii="Century Gothic" w:hAnsi="Century Gothic" w:cs="Arial"/>
        </w:rPr>
        <w:t>laro, que todo el apoyo que viene es bien recibido para las mujeres a fin de cuentas</w:t>
      </w:r>
      <w:r>
        <w:rPr>
          <w:rFonts w:ascii="Century Gothic" w:hAnsi="Century Gothic" w:cs="Arial"/>
        </w:rPr>
        <w:t xml:space="preserve"> e</w:t>
      </w:r>
      <w:r w:rsidR="00CD3390" w:rsidRPr="00CD3390">
        <w:rPr>
          <w:rFonts w:ascii="Century Gothic" w:hAnsi="Century Gothic" w:cs="Arial"/>
        </w:rPr>
        <w:t xml:space="preserve">so va a repercutir en su empoderamiento, pero pasadas las elecciones, porque ahorita no podemos no </w:t>
      </w:r>
      <w:r>
        <w:rPr>
          <w:rFonts w:ascii="Century Gothic" w:hAnsi="Century Gothic" w:cs="Arial"/>
        </w:rPr>
        <w:t>hacer</w:t>
      </w:r>
      <w:r w:rsidR="00CD3390" w:rsidRPr="00CD3390">
        <w:rPr>
          <w:rFonts w:ascii="Century Gothic" w:hAnsi="Century Gothic" w:cs="Arial"/>
        </w:rPr>
        <w:t xml:space="preserve"> ni siquiera nosotros actos de proselitismo ni nada, por eso me reservé y aunado a eso hice hincapié en la operación de la entrega de las tarjetas, porque si bien es cierto a lo mejor es estatal, pero en varias dependencias he visto</w:t>
      </w:r>
      <w:r>
        <w:rPr>
          <w:rFonts w:ascii="Century Gothic" w:hAnsi="Century Gothic" w:cs="Arial"/>
        </w:rPr>
        <w:t xml:space="preserve"> l</w:t>
      </w:r>
      <w:r w:rsidR="00CD3390" w:rsidRPr="00CD3390">
        <w:rPr>
          <w:rFonts w:ascii="Century Gothic" w:hAnsi="Century Gothic" w:cs="Arial"/>
        </w:rPr>
        <w:t>a entrega de</w:t>
      </w:r>
      <w:r>
        <w:rPr>
          <w:rFonts w:ascii="Century Gothic" w:hAnsi="Century Gothic" w:cs="Arial"/>
        </w:rPr>
        <w:t>,</w:t>
      </w:r>
      <w:r w:rsidR="00CD3390" w:rsidRPr="00CD3390">
        <w:rPr>
          <w:rFonts w:ascii="Century Gothic" w:hAnsi="Century Gothic" w:cs="Arial"/>
        </w:rPr>
        <w:t xml:space="preserve"> entonces ahí hay funcionarios. Es a lo que voy, pero repito, no </w:t>
      </w:r>
      <w:r w:rsidR="00CD3390" w:rsidRPr="00CD3390">
        <w:rPr>
          <w:rFonts w:ascii="Century Gothic" w:hAnsi="Century Gothic" w:cs="Arial"/>
        </w:rPr>
        <w:lastRenderedPageBreak/>
        <w:t xml:space="preserve">estoy en contra, </w:t>
      </w:r>
      <w:r>
        <w:rPr>
          <w:rFonts w:ascii="Century Gothic" w:hAnsi="Century Gothic" w:cs="Arial"/>
        </w:rPr>
        <w:t xml:space="preserve">si </w:t>
      </w:r>
      <w:r w:rsidR="00CD3390" w:rsidRPr="00CD3390">
        <w:rPr>
          <w:rFonts w:ascii="Century Gothic" w:hAnsi="Century Gothic" w:cs="Arial"/>
        </w:rPr>
        <w:t>algo</w:t>
      </w:r>
      <w:r>
        <w:rPr>
          <w:rFonts w:ascii="Century Gothic" w:hAnsi="Century Gothic" w:cs="Arial"/>
        </w:rPr>
        <w:t xml:space="preserve"> h</w:t>
      </w:r>
      <w:r w:rsidR="00CD3390" w:rsidRPr="00CD3390">
        <w:rPr>
          <w:rFonts w:ascii="Century Gothic" w:hAnsi="Century Gothic" w:cs="Arial"/>
        </w:rPr>
        <w:t>e aplaudido es que se le siga apoyando a las mujeres, pero después de las elecciones</w:t>
      </w:r>
      <w:r w:rsidR="0098455E">
        <w:rPr>
          <w:rFonts w:ascii="Century Gothic" w:hAnsi="Century Gothic" w:cs="Arial"/>
        </w:rPr>
        <w:t>”</w:t>
      </w:r>
      <w:r w:rsidR="00CD3390" w:rsidRPr="00CD3390">
        <w:rPr>
          <w:rFonts w:ascii="Century Gothic" w:hAnsi="Century Gothic" w:cs="Arial"/>
        </w:rPr>
        <w:t>.</w:t>
      </w:r>
      <w:r w:rsidR="0018580D" w:rsidRPr="0018580D">
        <w:rPr>
          <w:rFonts w:ascii="Century Gothic" w:hAnsi="Century Gothic" w:cs="Arial"/>
          <w:bCs/>
        </w:rPr>
        <w:t xml:space="preserve"> </w:t>
      </w:r>
      <w:r w:rsidR="0018580D">
        <w:rPr>
          <w:rFonts w:ascii="Century Gothic" w:hAnsi="Century Gothic" w:cs="Arial"/>
          <w:bCs/>
        </w:rPr>
        <w:t>-</w:t>
      </w:r>
      <w:r w:rsidR="0018580D">
        <w:rPr>
          <w:rFonts w:ascii="Century Gothic" w:hAnsi="Century Gothic" w:cs="Arial"/>
          <w:bCs/>
        </w:rPr>
        <w:tab/>
        <w:t>-</w:t>
      </w:r>
      <w:r w:rsidR="0018580D">
        <w:rPr>
          <w:rFonts w:ascii="Century Gothic" w:hAnsi="Century Gothic" w:cs="Arial"/>
          <w:bCs/>
        </w:rPr>
        <w:tab/>
        <w:t>-</w:t>
      </w:r>
      <w:r w:rsidR="0018580D">
        <w:rPr>
          <w:rFonts w:ascii="Century Gothic" w:hAnsi="Century Gothic" w:cs="Arial"/>
          <w:bCs/>
        </w:rPr>
        <w:tab/>
        <w:t>-</w:t>
      </w:r>
      <w:r w:rsidR="0018580D">
        <w:rPr>
          <w:rFonts w:ascii="Century Gothic" w:hAnsi="Century Gothic" w:cs="Arial"/>
          <w:bCs/>
        </w:rPr>
        <w:tab/>
      </w:r>
      <w:r w:rsidR="0018580D">
        <w:rPr>
          <w:rFonts w:ascii="Century Gothic" w:hAnsi="Century Gothic" w:cs="Arial"/>
          <w:bCs/>
        </w:rPr>
        <w:tab/>
        <w:t>-</w:t>
      </w:r>
    </w:p>
    <w:p w14:paraId="2D8F7268" w14:textId="4D74CD9B" w:rsidR="00CD3390" w:rsidRDefault="0098455E" w:rsidP="0098455E">
      <w:pPr>
        <w:pStyle w:val="NormalWeb"/>
        <w:spacing w:before="0" w:beforeAutospacing="0" w:after="0" w:afterAutospacing="0" w:line="360" w:lineRule="auto"/>
        <w:jc w:val="both"/>
        <w:rPr>
          <w:rFonts w:ascii="Century Gothic" w:hAnsi="Century Gothic" w:cs="Arial"/>
        </w:rPr>
      </w:pPr>
      <w:r w:rsidRPr="00F8347D">
        <w:rPr>
          <w:rFonts w:ascii="Century Gothic" w:hAnsi="Century Gothic"/>
        </w:rPr>
        <w:t xml:space="preserve">- - - </w:t>
      </w:r>
      <w:r w:rsidRPr="00641139">
        <w:rPr>
          <w:rFonts w:ascii="Century Gothic" w:hAnsi="Century Gothic"/>
          <w:b/>
        </w:rPr>
        <w:t>Regidor</w:t>
      </w:r>
      <w:r>
        <w:rPr>
          <w:rFonts w:ascii="Century Gothic" w:hAnsi="Century Gothic"/>
          <w:b/>
        </w:rPr>
        <w:t>a</w:t>
      </w:r>
      <w:r w:rsidRPr="00641139">
        <w:rPr>
          <w:rFonts w:ascii="Century Gothic" w:hAnsi="Century Gothic"/>
          <w:b/>
        </w:rPr>
        <w:t xml:space="preserve"> </w:t>
      </w:r>
      <w:r>
        <w:rPr>
          <w:rFonts w:ascii="Century Gothic" w:hAnsi="Century Gothic"/>
          <w:b/>
        </w:rPr>
        <w:t xml:space="preserve">Elva García Melgar.- </w:t>
      </w:r>
      <w:r>
        <w:rPr>
          <w:rFonts w:ascii="Century Gothic" w:hAnsi="Century Gothic"/>
        </w:rPr>
        <w:t>Primera intervención</w:t>
      </w:r>
      <w:r w:rsidRPr="00F8347D">
        <w:rPr>
          <w:rFonts w:ascii="Century Gothic" w:hAnsi="Century Gothic"/>
        </w:rPr>
        <w:t>: “</w:t>
      </w:r>
      <w:r>
        <w:rPr>
          <w:rFonts w:ascii="Century Gothic" w:hAnsi="Century Gothic" w:cs="Arial"/>
        </w:rPr>
        <w:t>C</w:t>
      </w:r>
      <w:r w:rsidR="00CD3390" w:rsidRPr="00CD3390">
        <w:rPr>
          <w:rFonts w:ascii="Century Gothic" w:hAnsi="Century Gothic" w:cs="Arial"/>
        </w:rPr>
        <w:t>ompañeros a ambos</w:t>
      </w:r>
      <w:r w:rsidR="00D928FE">
        <w:rPr>
          <w:rFonts w:ascii="Century Gothic" w:hAnsi="Century Gothic" w:cs="Arial"/>
        </w:rPr>
        <w:t>,</w:t>
      </w:r>
      <w:r w:rsidR="00CD3390" w:rsidRPr="00CD3390">
        <w:rPr>
          <w:rFonts w:ascii="Century Gothic" w:hAnsi="Century Gothic" w:cs="Arial"/>
        </w:rPr>
        <w:t xml:space="preserve"> pongan sus denuncias compañeros </w:t>
      </w:r>
      <w:r>
        <w:rPr>
          <w:rFonts w:ascii="Century Gothic" w:hAnsi="Century Gothic" w:cs="Arial"/>
        </w:rPr>
        <w:t>“.</w:t>
      </w:r>
      <w:r w:rsidR="0018580D">
        <w:rPr>
          <w:rFonts w:ascii="Century Gothic" w:hAnsi="Century Gothic" w:cs="Arial"/>
          <w:bCs/>
        </w:rPr>
        <w:t>-</w:t>
      </w:r>
      <w:r w:rsidR="0018580D">
        <w:rPr>
          <w:rFonts w:ascii="Century Gothic" w:hAnsi="Century Gothic" w:cs="Arial"/>
          <w:bCs/>
        </w:rPr>
        <w:tab/>
        <w:t>-</w:t>
      </w:r>
      <w:r w:rsidR="0018580D">
        <w:rPr>
          <w:rFonts w:ascii="Century Gothic" w:hAnsi="Century Gothic" w:cs="Arial"/>
          <w:bCs/>
        </w:rPr>
        <w:tab/>
        <w:t>-</w:t>
      </w:r>
      <w:r w:rsidR="0018580D">
        <w:rPr>
          <w:rFonts w:ascii="Century Gothic" w:hAnsi="Century Gothic" w:cs="Arial"/>
          <w:bCs/>
        </w:rPr>
        <w:tab/>
        <w:t>-</w:t>
      </w:r>
      <w:r w:rsidR="0018580D">
        <w:rPr>
          <w:rFonts w:ascii="Century Gothic" w:hAnsi="Century Gothic" w:cs="Arial"/>
          <w:bCs/>
        </w:rPr>
        <w:tab/>
      </w:r>
      <w:r w:rsidR="0018580D">
        <w:rPr>
          <w:rFonts w:ascii="Century Gothic" w:hAnsi="Century Gothic" w:cs="Arial"/>
          <w:bCs/>
        </w:rPr>
        <w:tab/>
        <w:t>-</w:t>
      </w:r>
    </w:p>
    <w:p w14:paraId="0A9DF518" w14:textId="1500891B" w:rsidR="0018580D" w:rsidRPr="006962CF" w:rsidRDefault="0098455E" w:rsidP="0018580D">
      <w:pPr>
        <w:pStyle w:val="NormalWeb"/>
        <w:spacing w:before="0" w:beforeAutospacing="0" w:after="0" w:afterAutospacing="0" w:line="360" w:lineRule="auto"/>
        <w:jc w:val="both"/>
        <w:rPr>
          <w:rFonts w:ascii="Century Gothic" w:hAnsi="Century Gothic" w:cs="Arial"/>
        </w:rPr>
      </w:pPr>
      <w:r w:rsidRPr="00F8347D">
        <w:rPr>
          <w:rFonts w:ascii="Century Gothic" w:hAnsi="Century Gothic"/>
        </w:rPr>
        <w:t xml:space="preserve">- - - </w:t>
      </w:r>
      <w:r w:rsidRPr="00641139">
        <w:rPr>
          <w:rFonts w:ascii="Century Gothic" w:hAnsi="Century Gothic"/>
          <w:b/>
        </w:rPr>
        <w:t>Regidor Luis Carlos Manzano Guerrero</w:t>
      </w:r>
      <w:r>
        <w:rPr>
          <w:rFonts w:ascii="Century Gothic" w:hAnsi="Century Gothic"/>
          <w:b/>
        </w:rPr>
        <w:t xml:space="preserve">.- </w:t>
      </w:r>
      <w:r>
        <w:rPr>
          <w:rFonts w:ascii="Century Gothic" w:hAnsi="Century Gothic"/>
        </w:rPr>
        <w:t>Segunda intervención</w:t>
      </w:r>
      <w:r w:rsidRPr="00F8347D">
        <w:rPr>
          <w:rFonts w:ascii="Century Gothic" w:hAnsi="Century Gothic"/>
        </w:rPr>
        <w:t>: “</w:t>
      </w:r>
      <w:r>
        <w:rPr>
          <w:rFonts w:ascii="Century Gothic" w:hAnsi="Century Gothic" w:cs="Arial"/>
        </w:rPr>
        <w:t>S</w:t>
      </w:r>
      <w:r w:rsidR="00CD3390" w:rsidRPr="00CD3390">
        <w:rPr>
          <w:rFonts w:ascii="Century Gothic" w:hAnsi="Century Gothic" w:cs="Arial"/>
        </w:rPr>
        <w:t>olamente para decir</w:t>
      </w:r>
      <w:r w:rsidR="00D928FE">
        <w:rPr>
          <w:rFonts w:ascii="Century Gothic" w:hAnsi="Century Gothic" w:cs="Arial"/>
        </w:rPr>
        <w:t>,</w:t>
      </w:r>
      <w:r w:rsidR="00CD3390" w:rsidRPr="00CD3390">
        <w:rPr>
          <w:rFonts w:ascii="Century Gothic" w:hAnsi="Century Gothic" w:cs="Arial"/>
        </w:rPr>
        <w:t xml:space="preserve"> las personas servidoras públicas vinculadas con programas sociales</w:t>
      </w:r>
      <w:r w:rsidR="008620F8">
        <w:rPr>
          <w:rFonts w:ascii="Century Gothic" w:hAnsi="Century Gothic" w:cs="Arial"/>
        </w:rPr>
        <w:t>, p</w:t>
      </w:r>
      <w:r w:rsidR="00CD3390" w:rsidRPr="00CD3390">
        <w:rPr>
          <w:rFonts w:ascii="Century Gothic" w:hAnsi="Century Gothic" w:cs="Arial"/>
        </w:rPr>
        <w:t xml:space="preserve">ersonas operadoras de programas sociales y actividades institucionales, cualquiera que sea su denominación, así como personas servidoras de la nación de los </w:t>
      </w:r>
      <w:r w:rsidR="008620F8">
        <w:rPr>
          <w:rFonts w:ascii="Century Gothic" w:hAnsi="Century Gothic" w:cs="Arial"/>
        </w:rPr>
        <w:t>tres</w:t>
      </w:r>
      <w:r w:rsidR="00CD3390" w:rsidRPr="00CD3390">
        <w:rPr>
          <w:rFonts w:ascii="Century Gothic" w:hAnsi="Century Gothic" w:cs="Arial"/>
        </w:rPr>
        <w:t xml:space="preserve"> órdenes de gobierno. Y estoy poniendo la denuncia, compañera</w:t>
      </w:r>
      <w:r w:rsidR="008620F8">
        <w:rPr>
          <w:rFonts w:ascii="Century Gothic" w:hAnsi="Century Gothic" w:cs="Arial"/>
        </w:rPr>
        <w:t>”</w:t>
      </w:r>
      <w:r w:rsidR="00CD3390" w:rsidRPr="00CD3390">
        <w:rPr>
          <w:rFonts w:ascii="Century Gothic" w:hAnsi="Century Gothic" w:cs="Arial"/>
        </w:rPr>
        <w:t>.</w:t>
      </w:r>
      <w:r w:rsidR="0018580D" w:rsidRPr="0018580D">
        <w:rPr>
          <w:rFonts w:ascii="Century Gothic" w:hAnsi="Century Gothic" w:cs="Arial"/>
          <w:bCs/>
        </w:rPr>
        <w:t xml:space="preserve"> </w:t>
      </w:r>
      <w:r w:rsidR="0018580D">
        <w:rPr>
          <w:rFonts w:ascii="Century Gothic" w:hAnsi="Century Gothic" w:cs="Arial"/>
          <w:bCs/>
        </w:rPr>
        <w:t>-</w:t>
      </w:r>
      <w:r w:rsidR="0018580D">
        <w:rPr>
          <w:rFonts w:ascii="Century Gothic" w:hAnsi="Century Gothic" w:cs="Arial"/>
          <w:bCs/>
        </w:rPr>
        <w:tab/>
        <w:t>-</w:t>
      </w:r>
      <w:r w:rsidR="0018580D">
        <w:rPr>
          <w:rFonts w:ascii="Century Gothic" w:hAnsi="Century Gothic" w:cs="Arial"/>
          <w:bCs/>
        </w:rPr>
        <w:tab/>
        <w:t>-</w:t>
      </w:r>
      <w:r w:rsidR="0018580D">
        <w:rPr>
          <w:rFonts w:ascii="Century Gothic" w:hAnsi="Century Gothic" w:cs="Arial"/>
          <w:bCs/>
        </w:rPr>
        <w:tab/>
        <w:t>-</w:t>
      </w:r>
      <w:r w:rsidR="0018580D">
        <w:rPr>
          <w:rFonts w:ascii="Century Gothic" w:hAnsi="Century Gothic" w:cs="Arial"/>
          <w:bCs/>
        </w:rPr>
        <w:tab/>
      </w:r>
      <w:r w:rsidR="0018580D">
        <w:rPr>
          <w:rFonts w:ascii="Century Gothic" w:hAnsi="Century Gothic" w:cs="Arial"/>
          <w:bCs/>
        </w:rPr>
        <w:tab/>
        <w:t>-</w:t>
      </w:r>
      <w:r w:rsidR="0018580D">
        <w:rPr>
          <w:rFonts w:ascii="Century Gothic" w:hAnsi="Century Gothic" w:cs="Arial"/>
          <w:bCs/>
        </w:rPr>
        <w:tab/>
        <w:t>-</w:t>
      </w:r>
    </w:p>
    <w:p w14:paraId="37BEEF9B" w14:textId="4475B1BD" w:rsidR="0018580D" w:rsidRPr="006962CF" w:rsidRDefault="008620F8" w:rsidP="0018580D">
      <w:pPr>
        <w:pStyle w:val="NormalWeb"/>
        <w:spacing w:before="0" w:beforeAutospacing="0" w:after="0" w:afterAutospacing="0" w:line="360" w:lineRule="auto"/>
        <w:jc w:val="both"/>
        <w:rPr>
          <w:rFonts w:ascii="Century Gothic" w:hAnsi="Century Gothic" w:cs="Arial"/>
        </w:rPr>
      </w:pPr>
      <w:r w:rsidRPr="00F8347D">
        <w:rPr>
          <w:rFonts w:ascii="Century Gothic" w:hAnsi="Century Gothic"/>
        </w:rPr>
        <w:t xml:space="preserve">- - - </w:t>
      </w:r>
      <w:r w:rsidRPr="00641139">
        <w:rPr>
          <w:rFonts w:ascii="Century Gothic" w:hAnsi="Century Gothic"/>
          <w:b/>
        </w:rPr>
        <w:t xml:space="preserve">Regidor </w:t>
      </w:r>
      <w:r w:rsidRPr="005771F4">
        <w:rPr>
          <w:rFonts w:ascii="Century Gothic" w:hAnsi="Century Gothic"/>
          <w:b/>
        </w:rPr>
        <w:t>A</w:t>
      </w:r>
      <w:r w:rsidRPr="005771F4">
        <w:rPr>
          <w:rFonts w:ascii="Century Gothic" w:hAnsi="Century Gothic"/>
          <w:b/>
          <w:bCs/>
        </w:rPr>
        <w:t>ndrés Alrashid Abdullah Villanueva Aguilera</w:t>
      </w:r>
      <w:r>
        <w:rPr>
          <w:rFonts w:ascii="Century Gothic" w:hAnsi="Century Gothic"/>
          <w:b/>
        </w:rPr>
        <w:t xml:space="preserve">.- </w:t>
      </w:r>
      <w:r>
        <w:rPr>
          <w:rFonts w:ascii="Century Gothic" w:hAnsi="Century Gothic"/>
        </w:rPr>
        <w:t>Primera intervención</w:t>
      </w:r>
      <w:r w:rsidRPr="00F8347D">
        <w:rPr>
          <w:rFonts w:ascii="Century Gothic" w:hAnsi="Century Gothic"/>
        </w:rPr>
        <w:t>: “</w:t>
      </w:r>
      <w:r w:rsidR="00CD3390" w:rsidRPr="00CD3390">
        <w:rPr>
          <w:rFonts w:ascii="Century Gothic" w:hAnsi="Century Gothic" w:cs="Arial"/>
        </w:rPr>
        <w:t>Honorable asamblea, dejar patente sobre el punto que se plantea.</w:t>
      </w:r>
      <w:r>
        <w:rPr>
          <w:rFonts w:ascii="Century Gothic" w:hAnsi="Century Gothic" w:cs="Arial"/>
        </w:rPr>
        <w:t xml:space="preserve"> </w:t>
      </w:r>
      <w:r w:rsidR="00CD3390" w:rsidRPr="00CD3390">
        <w:rPr>
          <w:rFonts w:ascii="Century Gothic" w:hAnsi="Century Gothic" w:cs="Arial"/>
        </w:rPr>
        <w:t xml:space="preserve">En esta sesión es abordar precisamente el acompañamiento jurídico y legal de las mujeres que fueron violentadas. Así fue planteado por parte del Instituto de las Mujeres. Por tanto, el respaldo se dio en la comisión por quienes participan de y entre tanto quedar </w:t>
      </w:r>
      <w:r>
        <w:rPr>
          <w:rFonts w:ascii="Century Gothic" w:hAnsi="Century Gothic" w:cs="Arial"/>
        </w:rPr>
        <w:t>c</w:t>
      </w:r>
      <w:r w:rsidR="00CD3390" w:rsidRPr="00CD3390">
        <w:rPr>
          <w:rFonts w:ascii="Century Gothic" w:hAnsi="Century Gothic" w:cs="Arial"/>
        </w:rPr>
        <w:t>laro qu</w:t>
      </w:r>
      <w:r>
        <w:rPr>
          <w:rFonts w:ascii="Century Gothic" w:hAnsi="Century Gothic" w:cs="Arial"/>
        </w:rPr>
        <w:t>e</w:t>
      </w:r>
      <w:r w:rsidR="00CD3390" w:rsidRPr="00CD3390">
        <w:rPr>
          <w:rFonts w:ascii="Century Gothic" w:hAnsi="Century Gothic" w:cs="Arial"/>
        </w:rPr>
        <w:t xml:space="preserve"> es lo que se busca ejercer y dar atención con los mecanismos de atención y seguimiento para erradicar la violencia de las mujeres. Eso es importante y no hacer la vinculación</w:t>
      </w:r>
      <w:r>
        <w:rPr>
          <w:rFonts w:ascii="Century Gothic" w:hAnsi="Century Gothic" w:cs="Arial"/>
        </w:rPr>
        <w:t xml:space="preserve"> c</w:t>
      </w:r>
      <w:r w:rsidR="00CD3390" w:rsidRPr="00CD3390">
        <w:rPr>
          <w:rFonts w:ascii="Century Gothic" w:hAnsi="Century Gothic" w:cs="Arial"/>
        </w:rPr>
        <w:t xml:space="preserve">on el programa que refiere </w:t>
      </w:r>
      <w:r>
        <w:rPr>
          <w:rFonts w:ascii="Century Gothic" w:hAnsi="Century Gothic" w:cs="Arial"/>
        </w:rPr>
        <w:t>R</w:t>
      </w:r>
      <w:r w:rsidR="00CD3390" w:rsidRPr="00CD3390">
        <w:rPr>
          <w:rFonts w:ascii="Century Gothic" w:hAnsi="Century Gothic" w:cs="Arial"/>
        </w:rPr>
        <w:t>egidora</w:t>
      </w:r>
      <w:r w:rsidR="006B6D93">
        <w:rPr>
          <w:rFonts w:ascii="Century Gothic" w:hAnsi="Century Gothic" w:cs="Arial"/>
        </w:rPr>
        <w:t>”</w:t>
      </w:r>
      <w:r w:rsidR="00CD3390" w:rsidRPr="00CD3390">
        <w:rPr>
          <w:rFonts w:ascii="Century Gothic" w:hAnsi="Century Gothic" w:cs="Arial"/>
        </w:rPr>
        <w:t>.</w:t>
      </w:r>
      <w:r w:rsidR="0018580D" w:rsidRPr="0018580D">
        <w:rPr>
          <w:rFonts w:ascii="Century Gothic" w:hAnsi="Century Gothic" w:cs="Arial"/>
          <w:bCs/>
        </w:rPr>
        <w:t xml:space="preserve"> </w:t>
      </w:r>
      <w:r w:rsidR="0018580D">
        <w:rPr>
          <w:rFonts w:ascii="Century Gothic" w:hAnsi="Century Gothic" w:cs="Arial"/>
          <w:bCs/>
        </w:rPr>
        <w:t>-</w:t>
      </w:r>
      <w:r w:rsidR="0018580D">
        <w:rPr>
          <w:rFonts w:ascii="Century Gothic" w:hAnsi="Century Gothic" w:cs="Arial"/>
          <w:bCs/>
        </w:rPr>
        <w:tab/>
        <w:t>-</w:t>
      </w:r>
      <w:r w:rsidR="0018580D">
        <w:rPr>
          <w:rFonts w:ascii="Century Gothic" w:hAnsi="Century Gothic" w:cs="Arial"/>
          <w:bCs/>
        </w:rPr>
        <w:tab/>
        <w:t>-</w:t>
      </w:r>
      <w:r w:rsidR="0018580D">
        <w:rPr>
          <w:rFonts w:ascii="Century Gothic" w:hAnsi="Century Gothic" w:cs="Arial"/>
          <w:bCs/>
        </w:rPr>
        <w:tab/>
        <w:t>-</w:t>
      </w:r>
      <w:r w:rsidR="0018580D">
        <w:rPr>
          <w:rFonts w:ascii="Century Gothic" w:hAnsi="Century Gothic" w:cs="Arial"/>
          <w:bCs/>
        </w:rPr>
        <w:tab/>
      </w:r>
    </w:p>
    <w:p w14:paraId="72307AD8" w14:textId="15F6AE90" w:rsidR="0018580D" w:rsidRPr="006962CF" w:rsidRDefault="0087388F" w:rsidP="0018580D">
      <w:pPr>
        <w:pStyle w:val="NormalWeb"/>
        <w:spacing w:before="0" w:beforeAutospacing="0" w:after="0" w:afterAutospacing="0" w:line="360" w:lineRule="auto"/>
        <w:jc w:val="both"/>
        <w:rPr>
          <w:rFonts w:ascii="Century Gothic" w:hAnsi="Century Gothic" w:cs="Arial"/>
        </w:rPr>
      </w:pPr>
      <w:r w:rsidRPr="00F8347D">
        <w:rPr>
          <w:rFonts w:ascii="Century Gothic" w:hAnsi="Century Gothic"/>
        </w:rPr>
        <w:t xml:space="preserve">- - - </w:t>
      </w:r>
      <w:r w:rsidRPr="00641139">
        <w:rPr>
          <w:rFonts w:ascii="Century Gothic" w:hAnsi="Century Gothic"/>
          <w:b/>
        </w:rPr>
        <w:t>Regidor</w:t>
      </w:r>
      <w:r>
        <w:rPr>
          <w:rFonts w:ascii="Century Gothic" w:hAnsi="Century Gothic"/>
          <w:b/>
        </w:rPr>
        <w:t>a</w:t>
      </w:r>
      <w:r w:rsidRPr="00641139">
        <w:rPr>
          <w:rFonts w:ascii="Century Gothic" w:hAnsi="Century Gothic"/>
          <w:b/>
        </w:rPr>
        <w:t xml:space="preserve"> </w:t>
      </w:r>
      <w:r>
        <w:rPr>
          <w:rFonts w:ascii="Century Gothic" w:hAnsi="Century Gothic"/>
          <w:b/>
        </w:rPr>
        <w:t xml:space="preserve">Evelia Mortera Mosqueda.- </w:t>
      </w:r>
      <w:r>
        <w:rPr>
          <w:rFonts w:ascii="Century Gothic" w:hAnsi="Century Gothic"/>
        </w:rPr>
        <w:t>Primera intervención</w:t>
      </w:r>
      <w:r w:rsidRPr="00F8347D">
        <w:rPr>
          <w:rFonts w:ascii="Century Gothic" w:hAnsi="Century Gothic"/>
        </w:rPr>
        <w:t>: “</w:t>
      </w:r>
      <w:r>
        <w:rPr>
          <w:rFonts w:ascii="Century Gothic" w:hAnsi="Century Gothic" w:cs="Arial"/>
        </w:rPr>
        <w:t>Y</w:t>
      </w:r>
      <w:r w:rsidR="00CD3390" w:rsidRPr="00CD3390">
        <w:rPr>
          <w:rFonts w:ascii="Century Gothic" w:hAnsi="Century Gothic" w:cs="Arial"/>
        </w:rPr>
        <w:t xml:space="preserve">o creo que en este punto ya estamos tratando </w:t>
      </w:r>
      <w:r>
        <w:rPr>
          <w:rFonts w:ascii="Century Gothic" w:hAnsi="Century Gothic" w:cs="Arial"/>
        </w:rPr>
        <w:t>dos y tres</w:t>
      </w:r>
      <w:r w:rsidR="00CD3390" w:rsidRPr="00CD3390">
        <w:rPr>
          <w:rFonts w:ascii="Century Gothic" w:hAnsi="Century Gothic" w:cs="Arial"/>
        </w:rPr>
        <w:t xml:space="preserve"> puntos</w:t>
      </w:r>
      <w:r>
        <w:rPr>
          <w:rFonts w:ascii="Century Gothic" w:hAnsi="Century Gothic" w:cs="Arial"/>
        </w:rPr>
        <w:t>,</w:t>
      </w:r>
      <w:r w:rsidR="00CD3390" w:rsidRPr="00CD3390">
        <w:rPr>
          <w:rFonts w:ascii="Century Gothic" w:hAnsi="Century Gothic" w:cs="Arial"/>
        </w:rPr>
        <w:t xml:space="preserve"> para que nos quede </w:t>
      </w:r>
      <w:r>
        <w:rPr>
          <w:rFonts w:ascii="Century Gothic" w:hAnsi="Century Gothic" w:cs="Arial"/>
        </w:rPr>
        <w:t>c</w:t>
      </w:r>
      <w:r w:rsidR="00CD3390" w:rsidRPr="00CD3390">
        <w:rPr>
          <w:rFonts w:ascii="Century Gothic" w:hAnsi="Century Gothic" w:cs="Arial"/>
        </w:rPr>
        <w:t>laro y no salirnos de contexto, lo que sí no es</w:t>
      </w:r>
      <w:r>
        <w:rPr>
          <w:rFonts w:ascii="Century Gothic" w:hAnsi="Century Gothic" w:cs="Arial"/>
        </w:rPr>
        <w:t>,</w:t>
      </w:r>
      <w:r w:rsidR="00CD3390" w:rsidRPr="00CD3390">
        <w:rPr>
          <w:rFonts w:ascii="Century Gothic" w:hAnsi="Century Gothic" w:cs="Arial"/>
        </w:rPr>
        <w:t xml:space="preserve"> lo que es reprochable es que en varias redes sociales, porque ustedes seguramente ya lo habrán visto.</w:t>
      </w:r>
      <w:r>
        <w:rPr>
          <w:rFonts w:ascii="Century Gothic" w:hAnsi="Century Gothic" w:cs="Arial"/>
        </w:rPr>
        <w:t xml:space="preserve"> </w:t>
      </w:r>
      <w:r w:rsidR="00CD3390" w:rsidRPr="00CD3390">
        <w:rPr>
          <w:rFonts w:ascii="Century Gothic" w:hAnsi="Century Gothic" w:cs="Arial"/>
        </w:rPr>
        <w:t>Es que la gente está siendo invitada a actos de proselitismo</w:t>
      </w:r>
      <w:r>
        <w:rPr>
          <w:rFonts w:ascii="Century Gothic" w:hAnsi="Century Gothic" w:cs="Arial"/>
        </w:rPr>
        <w:t xml:space="preserve"> y</w:t>
      </w:r>
      <w:r w:rsidR="00CD3390" w:rsidRPr="00CD3390">
        <w:rPr>
          <w:rFonts w:ascii="Century Gothic" w:hAnsi="Century Gothic" w:cs="Arial"/>
        </w:rPr>
        <w:t xml:space="preserve"> se les está ofertando una tarjeta</w:t>
      </w:r>
      <w:r w:rsidR="006306C8">
        <w:rPr>
          <w:rFonts w:ascii="Century Gothic" w:hAnsi="Century Gothic" w:cs="Arial"/>
        </w:rPr>
        <w:t>;</w:t>
      </w:r>
      <w:r w:rsidR="00CD3390" w:rsidRPr="00CD3390">
        <w:rPr>
          <w:rFonts w:ascii="Century Gothic" w:hAnsi="Century Gothic" w:cs="Arial"/>
        </w:rPr>
        <w:t xml:space="preserve"> aquí efectivamente como</w:t>
      </w:r>
      <w:r>
        <w:rPr>
          <w:rFonts w:ascii="Century Gothic" w:hAnsi="Century Gothic" w:cs="Arial"/>
        </w:rPr>
        <w:t xml:space="preserve"> r</w:t>
      </w:r>
      <w:r w:rsidR="00CD3390" w:rsidRPr="00CD3390">
        <w:rPr>
          <w:rFonts w:ascii="Century Gothic" w:hAnsi="Century Gothic" w:cs="Arial"/>
        </w:rPr>
        <w:t>epresentantes de los irap</w:t>
      </w:r>
      <w:r>
        <w:rPr>
          <w:rFonts w:ascii="Century Gothic" w:hAnsi="Century Gothic" w:cs="Arial"/>
        </w:rPr>
        <w:t>u</w:t>
      </w:r>
      <w:r w:rsidR="00CD3390" w:rsidRPr="00CD3390">
        <w:rPr>
          <w:rFonts w:ascii="Century Gothic" w:hAnsi="Century Gothic" w:cs="Arial"/>
        </w:rPr>
        <w:t>atenses</w:t>
      </w:r>
      <w:r w:rsidR="006306C8">
        <w:rPr>
          <w:rFonts w:ascii="Century Gothic" w:hAnsi="Century Gothic" w:cs="Arial"/>
        </w:rPr>
        <w:t>,</w:t>
      </w:r>
      <w:r>
        <w:rPr>
          <w:rFonts w:ascii="Century Gothic" w:hAnsi="Century Gothic" w:cs="Arial"/>
        </w:rPr>
        <w:t xml:space="preserve"> y</w:t>
      </w:r>
      <w:r w:rsidR="00CD3390" w:rsidRPr="00CD3390">
        <w:rPr>
          <w:rFonts w:ascii="Century Gothic" w:hAnsi="Century Gothic" w:cs="Arial"/>
        </w:rPr>
        <w:t>o sí considero</w:t>
      </w:r>
      <w:r>
        <w:rPr>
          <w:rFonts w:ascii="Century Gothic" w:hAnsi="Century Gothic" w:cs="Arial"/>
        </w:rPr>
        <w:t xml:space="preserve"> </w:t>
      </w:r>
      <w:r w:rsidR="00CD3390" w:rsidRPr="00CD3390">
        <w:rPr>
          <w:rFonts w:ascii="Century Gothic" w:hAnsi="Century Gothic" w:cs="Arial"/>
        </w:rPr>
        <w:t>lo que es muy importante</w:t>
      </w:r>
      <w:r w:rsidR="006306C8">
        <w:rPr>
          <w:rFonts w:ascii="Century Gothic" w:hAnsi="Century Gothic" w:cs="Arial"/>
        </w:rPr>
        <w:t>,</w:t>
      </w:r>
      <w:r w:rsidR="00CD3390" w:rsidRPr="00CD3390">
        <w:rPr>
          <w:rFonts w:ascii="Century Gothic" w:hAnsi="Century Gothic" w:cs="Arial"/>
        </w:rPr>
        <w:t xml:space="preserve"> es que no se puede lucrar con la gente</w:t>
      </w:r>
      <w:r>
        <w:rPr>
          <w:rFonts w:ascii="Century Gothic" w:hAnsi="Century Gothic" w:cs="Arial"/>
        </w:rPr>
        <w:t xml:space="preserve"> d</w:t>
      </w:r>
      <w:r w:rsidR="00CD3390" w:rsidRPr="00CD3390">
        <w:rPr>
          <w:rFonts w:ascii="Century Gothic" w:hAnsi="Century Gothic" w:cs="Arial"/>
        </w:rPr>
        <w:t>e escasos recursos no se debe, no es ético</w:t>
      </w:r>
      <w:r>
        <w:rPr>
          <w:rFonts w:ascii="Century Gothic" w:hAnsi="Century Gothic" w:cs="Arial"/>
        </w:rPr>
        <w:t>”</w:t>
      </w:r>
      <w:r w:rsidR="00CD3390" w:rsidRPr="00CD3390">
        <w:rPr>
          <w:rFonts w:ascii="Century Gothic" w:hAnsi="Century Gothic" w:cs="Arial"/>
        </w:rPr>
        <w:t>.</w:t>
      </w:r>
      <w:r w:rsidR="0018580D" w:rsidRPr="0018580D">
        <w:rPr>
          <w:rFonts w:ascii="Century Gothic" w:hAnsi="Century Gothic" w:cs="Arial"/>
          <w:bCs/>
        </w:rPr>
        <w:t xml:space="preserve"> </w:t>
      </w:r>
      <w:r w:rsidR="0018580D">
        <w:rPr>
          <w:rFonts w:ascii="Century Gothic" w:hAnsi="Century Gothic" w:cs="Arial"/>
          <w:bCs/>
        </w:rPr>
        <w:t>-</w:t>
      </w:r>
      <w:r w:rsidR="0018580D">
        <w:rPr>
          <w:rFonts w:ascii="Century Gothic" w:hAnsi="Century Gothic" w:cs="Arial"/>
          <w:bCs/>
        </w:rPr>
        <w:tab/>
        <w:t>-</w:t>
      </w:r>
      <w:r w:rsidR="0018580D">
        <w:rPr>
          <w:rFonts w:ascii="Century Gothic" w:hAnsi="Century Gothic" w:cs="Arial"/>
          <w:bCs/>
        </w:rPr>
        <w:tab/>
        <w:t>-</w:t>
      </w:r>
    </w:p>
    <w:p w14:paraId="59A724D2" w14:textId="19135670" w:rsidR="0018580D" w:rsidRPr="006962CF" w:rsidRDefault="006B6D93" w:rsidP="0018580D">
      <w:pPr>
        <w:pStyle w:val="NormalWeb"/>
        <w:spacing w:before="0" w:beforeAutospacing="0" w:after="0" w:afterAutospacing="0" w:line="360" w:lineRule="auto"/>
        <w:jc w:val="both"/>
        <w:rPr>
          <w:rFonts w:ascii="Century Gothic" w:hAnsi="Century Gothic" w:cs="Arial"/>
        </w:rPr>
      </w:pPr>
      <w:r w:rsidRPr="00F8347D">
        <w:rPr>
          <w:rFonts w:ascii="Century Gothic" w:hAnsi="Century Gothic"/>
        </w:rPr>
        <w:t xml:space="preserve">- - - </w:t>
      </w:r>
      <w:r w:rsidRPr="00641139">
        <w:rPr>
          <w:rFonts w:ascii="Century Gothic" w:hAnsi="Century Gothic"/>
          <w:b/>
        </w:rPr>
        <w:t>Regidor</w:t>
      </w:r>
      <w:r>
        <w:rPr>
          <w:rFonts w:ascii="Century Gothic" w:hAnsi="Century Gothic"/>
          <w:b/>
        </w:rPr>
        <w:t>a</w:t>
      </w:r>
      <w:r w:rsidRPr="00641139">
        <w:rPr>
          <w:rFonts w:ascii="Century Gothic" w:hAnsi="Century Gothic"/>
          <w:b/>
        </w:rPr>
        <w:t xml:space="preserve"> </w:t>
      </w:r>
      <w:r>
        <w:rPr>
          <w:rFonts w:ascii="Century Gothic" w:hAnsi="Century Gothic"/>
          <w:b/>
        </w:rPr>
        <w:t xml:space="preserve">Elva García Melgar.- </w:t>
      </w:r>
      <w:r>
        <w:rPr>
          <w:rFonts w:ascii="Century Gothic" w:hAnsi="Century Gothic"/>
        </w:rPr>
        <w:t>Segunda intervención</w:t>
      </w:r>
      <w:r w:rsidRPr="00F8347D">
        <w:rPr>
          <w:rFonts w:ascii="Century Gothic" w:hAnsi="Century Gothic"/>
        </w:rPr>
        <w:t>: “</w:t>
      </w:r>
      <w:r>
        <w:rPr>
          <w:rFonts w:ascii="Century Gothic" w:hAnsi="Century Gothic" w:cs="Arial"/>
        </w:rPr>
        <w:t>R</w:t>
      </w:r>
      <w:r w:rsidR="00CD3390" w:rsidRPr="00CD3390">
        <w:rPr>
          <w:rFonts w:ascii="Century Gothic" w:hAnsi="Century Gothic" w:cs="Arial"/>
        </w:rPr>
        <w:t>eprochable es todos los días la mañanera que haga Gobierno el Presidente y no proselitismo</w:t>
      </w:r>
      <w:r>
        <w:rPr>
          <w:rFonts w:ascii="Century Gothic" w:hAnsi="Century Gothic" w:cs="Arial"/>
        </w:rPr>
        <w:t>”</w:t>
      </w:r>
      <w:r w:rsidR="00CD3390" w:rsidRPr="00CD3390">
        <w:rPr>
          <w:rFonts w:ascii="Century Gothic" w:hAnsi="Century Gothic" w:cs="Arial"/>
        </w:rPr>
        <w:t>.</w:t>
      </w:r>
      <w:r w:rsidR="0018580D" w:rsidRPr="0018580D">
        <w:rPr>
          <w:rFonts w:ascii="Century Gothic" w:hAnsi="Century Gothic" w:cs="Arial"/>
          <w:bCs/>
        </w:rPr>
        <w:t xml:space="preserve"> </w:t>
      </w:r>
      <w:r w:rsidR="0018580D">
        <w:rPr>
          <w:rFonts w:ascii="Century Gothic" w:hAnsi="Century Gothic" w:cs="Arial"/>
          <w:bCs/>
        </w:rPr>
        <w:t>-</w:t>
      </w:r>
      <w:r w:rsidR="0018580D">
        <w:rPr>
          <w:rFonts w:ascii="Century Gothic" w:hAnsi="Century Gothic" w:cs="Arial"/>
          <w:bCs/>
        </w:rPr>
        <w:tab/>
        <w:t>-</w:t>
      </w:r>
      <w:r w:rsidR="0018580D">
        <w:rPr>
          <w:rFonts w:ascii="Century Gothic" w:hAnsi="Century Gothic" w:cs="Arial"/>
          <w:bCs/>
        </w:rPr>
        <w:tab/>
        <w:t>-</w:t>
      </w:r>
      <w:r w:rsidR="0018580D">
        <w:rPr>
          <w:rFonts w:ascii="Century Gothic" w:hAnsi="Century Gothic" w:cs="Arial"/>
          <w:bCs/>
        </w:rPr>
        <w:tab/>
        <w:t>-</w:t>
      </w:r>
      <w:r w:rsidR="0018580D">
        <w:rPr>
          <w:rFonts w:ascii="Century Gothic" w:hAnsi="Century Gothic" w:cs="Arial"/>
          <w:bCs/>
        </w:rPr>
        <w:tab/>
      </w:r>
      <w:r w:rsidR="0018580D">
        <w:rPr>
          <w:rFonts w:ascii="Century Gothic" w:hAnsi="Century Gothic" w:cs="Arial"/>
          <w:bCs/>
        </w:rPr>
        <w:tab/>
        <w:t>-</w:t>
      </w:r>
      <w:r w:rsidR="0018580D">
        <w:rPr>
          <w:rFonts w:ascii="Century Gothic" w:hAnsi="Century Gothic" w:cs="Arial"/>
          <w:bCs/>
        </w:rPr>
        <w:tab/>
        <w:t>-</w:t>
      </w:r>
      <w:r w:rsidR="0018580D">
        <w:rPr>
          <w:rFonts w:ascii="Century Gothic" w:hAnsi="Century Gothic" w:cs="Arial"/>
          <w:bCs/>
        </w:rPr>
        <w:tab/>
        <w:t>-</w:t>
      </w:r>
      <w:r w:rsidR="0018580D">
        <w:rPr>
          <w:rFonts w:ascii="Century Gothic" w:hAnsi="Century Gothic" w:cs="Arial"/>
          <w:bCs/>
        </w:rPr>
        <w:tab/>
        <w:t>-</w:t>
      </w:r>
      <w:r w:rsidR="0018580D">
        <w:rPr>
          <w:rFonts w:ascii="Century Gothic" w:hAnsi="Century Gothic" w:cs="Arial"/>
          <w:bCs/>
        </w:rPr>
        <w:tab/>
        <w:t>-</w:t>
      </w:r>
      <w:r w:rsidR="0018580D">
        <w:rPr>
          <w:rFonts w:ascii="Century Gothic" w:hAnsi="Century Gothic" w:cs="Arial"/>
          <w:bCs/>
        </w:rPr>
        <w:tab/>
        <w:t>-</w:t>
      </w:r>
    </w:p>
    <w:p w14:paraId="659210B7" w14:textId="2BB28527" w:rsidR="006962CF" w:rsidRDefault="006B6D93" w:rsidP="006B6D93">
      <w:pPr>
        <w:pStyle w:val="NormalWeb"/>
        <w:spacing w:before="0" w:beforeAutospacing="0" w:after="0" w:afterAutospacing="0" w:line="360" w:lineRule="auto"/>
        <w:jc w:val="both"/>
        <w:rPr>
          <w:rFonts w:ascii="Century Gothic" w:hAnsi="Century Gothic" w:cs="Arial"/>
          <w:bCs/>
        </w:rPr>
      </w:pPr>
      <w:r w:rsidRPr="00F8347D">
        <w:rPr>
          <w:rFonts w:ascii="Century Gothic" w:hAnsi="Century Gothic"/>
        </w:rPr>
        <w:t xml:space="preserve">- - - </w:t>
      </w:r>
      <w:r>
        <w:rPr>
          <w:rFonts w:ascii="Century Gothic" w:hAnsi="Century Gothic"/>
          <w:bCs/>
        </w:rPr>
        <w:t>L</w:t>
      </w:r>
      <w:r w:rsidRPr="00EA31E1">
        <w:rPr>
          <w:rFonts w:ascii="Century Gothic" w:hAnsi="Century Gothic"/>
          <w:bCs/>
        </w:rPr>
        <w:t xml:space="preserve">a </w:t>
      </w:r>
      <w:r w:rsidRPr="00EA31E1">
        <w:rPr>
          <w:rFonts w:ascii="Century Gothic" w:hAnsi="Century Gothic"/>
          <w:b/>
          <w:bCs/>
        </w:rPr>
        <w:t xml:space="preserve">Encargada de Despacho de la Secretaría del Ayuntamiento </w:t>
      </w:r>
      <w:r w:rsidRPr="00EA31E1">
        <w:rPr>
          <w:rFonts w:ascii="Century Gothic" w:hAnsi="Century Gothic"/>
          <w:b/>
          <w:bCs/>
          <w:lang w:val="es-ES_tradnl"/>
        </w:rPr>
        <w:t>Adriana Elizarraraz Sandoval</w:t>
      </w:r>
      <w:r w:rsidRPr="00F8347D">
        <w:rPr>
          <w:rFonts w:ascii="Century Gothic" w:hAnsi="Century Gothic"/>
        </w:rPr>
        <w:t xml:space="preserve"> indica: “</w:t>
      </w:r>
      <w:r w:rsidR="00CD3390" w:rsidRPr="00CD3390">
        <w:rPr>
          <w:rFonts w:ascii="Century Gothic" w:hAnsi="Century Gothic" w:cs="Arial"/>
        </w:rPr>
        <w:t xml:space="preserve">No habiendo </w:t>
      </w:r>
      <w:r>
        <w:rPr>
          <w:rFonts w:ascii="Century Gothic" w:hAnsi="Century Gothic" w:cs="Arial"/>
        </w:rPr>
        <w:t xml:space="preserve">más </w:t>
      </w:r>
      <w:r w:rsidR="00CD3390" w:rsidRPr="00CD3390">
        <w:rPr>
          <w:rFonts w:ascii="Century Gothic" w:hAnsi="Century Gothic" w:cs="Arial"/>
        </w:rPr>
        <w:t xml:space="preserve">intervenciones recabaré </w:t>
      </w:r>
      <w:r>
        <w:rPr>
          <w:rFonts w:ascii="Century Gothic" w:hAnsi="Century Gothic" w:cs="Arial"/>
        </w:rPr>
        <w:t>su</w:t>
      </w:r>
      <w:r w:rsidR="00CD3390" w:rsidRPr="00CD3390">
        <w:rPr>
          <w:rFonts w:ascii="Century Gothic" w:hAnsi="Century Gothic" w:cs="Arial"/>
        </w:rPr>
        <w:t>s votos quienes estén a favor de la aprobación del asunto, incluido en este punto del orden del día, por favor, levanten su mano.</w:t>
      </w:r>
      <w:r>
        <w:rPr>
          <w:rFonts w:ascii="Century Gothic" w:hAnsi="Century Gothic" w:cs="Arial"/>
        </w:rPr>
        <w:t xml:space="preserve"> </w:t>
      </w:r>
      <w:r w:rsidR="00CD3390" w:rsidRPr="00CD3390">
        <w:rPr>
          <w:rFonts w:ascii="Century Gothic" w:hAnsi="Century Gothic" w:cs="Arial"/>
        </w:rPr>
        <w:t>Gracias</w:t>
      </w:r>
      <w:r>
        <w:rPr>
          <w:rFonts w:ascii="Century Gothic" w:hAnsi="Century Gothic" w:cs="Arial"/>
        </w:rPr>
        <w:t>,</w:t>
      </w:r>
      <w:r w:rsidR="00CD3390" w:rsidRPr="00CD3390">
        <w:rPr>
          <w:rFonts w:ascii="Century Gothic" w:hAnsi="Century Gothic" w:cs="Arial"/>
        </w:rPr>
        <w:t xml:space="preserve"> </w:t>
      </w:r>
      <w:r>
        <w:rPr>
          <w:rFonts w:ascii="Century Gothic" w:hAnsi="Century Gothic" w:cs="Arial"/>
        </w:rPr>
        <w:t>s</w:t>
      </w:r>
      <w:r w:rsidR="00CD3390" w:rsidRPr="00CD3390">
        <w:rPr>
          <w:rFonts w:ascii="Century Gothic" w:hAnsi="Century Gothic" w:cs="Arial"/>
        </w:rPr>
        <w:t xml:space="preserve">e hace constar que se reciben 12 </w:t>
      </w:r>
      <w:r>
        <w:rPr>
          <w:rFonts w:ascii="Century Gothic" w:hAnsi="Century Gothic" w:cs="Arial"/>
        </w:rPr>
        <w:t xml:space="preserve">(doce) </w:t>
      </w:r>
      <w:r w:rsidR="00CD3390" w:rsidRPr="00CD3390">
        <w:rPr>
          <w:rFonts w:ascii="Century Gothic" w:hAnsi="Century Gothic" w:cs="Arial"/>
        </w:rPr>
        <w:t>votos a favor. Quienes estén en contra de su aprobación, por favor, levanten su mano.</w:t>
      </w:r>
      <w:r>
        <w:rPr>
          <w:rFonts w:ascii="Century Gothic" w:hAnsi="Century Gothic" w:cs="Arial"/>
        </w:rPr>
        <w:t xml:space="preserve"> </w:t>
      </w:r>
      <w:r w:rsidR="00CD3390" w:rsidRPr="00CD3390">
        <w:rPr>
          <w:rFonts w:ascii="Century Gothic" w:hAnsi="Century Gothic" w:cs="Arial"/>
        </w:rPr>
        <w:t>Gracias</w:t>
      </w:r>
      <w:r>
        <w:rPr>
          <w:rFonts w:ascii="Century Gothic" w:hAnsi="Century Gothic" w:cs="Arial"/>
        </w:rPr>
        <w:t>,</w:t>
      </w:r>
      <w:r w:rsidR="00CD3390" w:rsidRPr="00CD3390">
        <w:rPr>
          <w:rFonts w:ascii="Century Gothic" w:hAnsi="Century Gothic" w:cs="Arial"/>
        </w:rPr>
        <w:t xml:space="preserve"> se reciben 3 </w:t>
      </w:r>
      <w:r>
        <w:rPr>
          <w:rFonts w:ascii="Century Gothic" w:hAnsi="Century Gothic" w:cs="Arial"/>
        </w:rPr>
        <w:t xml:space="preserve">(tres) </w:t>
      </w:r>
      <w:r w:rsidR="00CD3390" w:rsidRPr="00CD3390">
        <w:rPr>
          <w:rFonts w:ascii="Century Gothic" w:hAnsi="Century Gothic" w:cs="Arial"/>
        </w:rPr>
        <w:lastRenderedPageBreak/>
        <w:t xml:space="preserve">votos en contra por parte de los integrantes de la fracción de los </w:t>
      </w:r>
      <w:r>
        <w:rPr>
          <w:rFonts w:ascii="Century Gothic" w:hAnsi="Century Gothic" w:cs="Arial"/>
        </w:rPr>
        <w:t>R</w:t>
      </w:r>
      <w:r w:rsidR="00CD3390" w:rsidRPr="00CD3390">
        <w:rPr>
          <w:rFonts w:ascii="Century Gothic" w:hAnsi="Century Gothic" w:cs="Arial"/>
        </w:rPr>
        <w:t xml:space="preserve">egidores de </w:t>
      </w:r>
      <w:r w:rsidRPr="00CD3390">
        <w:rPr>
          <w:rFonts w:ascii="Century Gothic" w:hAnsi="Century Gothic" w:cs="Arial"/>
        </w:rPr>
        <w:t>MORENA</w:t>
      </w:r>
      <w:r>
        <w:rPr>
          <w:rFonts w:ascii="Century Gothic" w:hAnsi="Century Gothic" w:cs="Arial"/>
        </w:rPr>
        <w:t>. P</w:t>
      </w:r>
      <w:r w:rsidR="00CD3390" w:rsidRPr="00CD3390">
        <w:rPr>
          <w:rFonts w:ascii="Century Gothic" w:hAnsi="Century Gothic" w:cs="Arial"/>
        </w:rPr>
        <w:t>or lo tanto</w:t>
      </w:r>
      <w:r>
        <w:rPr>
          <w:rFonts w:ascii="Century Gothic" w:hAnsi="Century Gothic" w:cs="Arial"/>
        </w:rPr>
        <w:t>,</w:t>
      </w:r>
      <w:r w:rsidR="00CD3390" w:rsidRPr="00CD3390">
        <w:rPr>
          <w:rFonts w:ascii="Century Gothic" w:hAnsi="Century Gothic" w:cs="Arial"/>
        </w:rPr>
        <w:t xml:space="preserve"> se aprueba por 12 </w:t>
      </w:r>
      <w:r>
        <w:rPr>
          <w:rFonts w:ascii="Century Gothic" w:hAnsi="Century Gothic" w:cs="Arial"/>
        </w:rPr>
        <w:t xml:space="preserve">(doce) </w:t>
      </w:r>
      <w:r w:rsidR="00CD3390" w:rsidRPr="00CD3390">
        <w:rPr>
          <w:rFonts w:ascii="Century Gothic" w:hAnsi="Century Gothic" w:cs="Arial"/>
        </w:rPr>
        <w:t xml:space="preserve">votos a favor la minuta dictamen elaborada por la Comisión de Hacienda, </w:t>
      </w:r>
      <w:r>
        <w:rPr>
          <w:rFonts w:ascii="Century Gothic" w:hAnsi="Century Gothic" w:cs="Arial"/>
        </w:rPr>
        <w:t>P</w:t>
      </w:r>
      <w:r w:rsidR="00CD3390" w:rsidRPr="00CD3390">
        <w:rPr>
          <w:rFonts w:ascii="Century Gothic" w:hAnsi="Century Gothic" w:cs="Arial"/>
        </w:rPr>
        <w:t xml:space="preserve">atrimonio y </w:t>
      </w:r>
      <w:r w:rsidRPr="00CD3390">
        <w:rPr>
          <w:rFonts w:ascii="Century Gothic" w:hAnsi="Century Gothic" w:cs="Arial"/>
        </w:rPr>
        <w:t>Cuenta Pública</w:t>
      </w:r>
      <w:r w:rsidR="00CD3390" w:rsidRPr="00CD3390">
        <w:rPr>
          <w:rFonts w:ascii="Century Gothic" w:hAnsi="Century Gothic" w:cs="Arial"/>
        </w:rPr>
        <w:t xml:space="preserve">, así como la </w:t>
      </w:r>
      <w:r w:rsidR="004E2358" w:rsidRPr="004E2358">
        <w:rPr>
          <w:rFonts w:ascii="Century Gothic" w:hAnsi="Century Gothic" w:cs="Arial"/>
        </w:rPr>
        <w:t>Primera modificación al Pronóstico de Ingresos y Presupuesto de Egresos para el Ejercicio Fiscal 2024, del Organismo Público Descentralizado denominado Instituto de la Mujeres Irapuatenses del Municipio de Irapuato, Guanajuato (INMIRA)</w:t>
      </w:r>
      <w:r w:rsidR="0018580D">
        <w:rPr>
          <w:rFonts w:ascii="Century Gothic" w:hAnsi="Century Gothic" w:cs="Arial"/>
        </w:rPr>
        <w:t>”.</w:t>
      </w:r>
      <w:r w:rsidR="006962CF">
        <w:rPr>
          <w:rFonts w:ascii="Century Gothic" w:hAnsi="Century Gothic" w:cs="Arial"/>
          <w:bCs/>
        </w:rPr>
        <w:tab/>
        <w:t>-</w:t>
      </w:r>
      <w:r w:rsidR="006962CF">
        <w:rPr>
          <w:rFonts w:ascii="Century Gothic" w:hAnsi="Century Gothic" w:cs="Arial"/>
          <w:bCs/>
        </w:rPr>
        <w:tab/>
        <w:t>-</w:t>
      </w:r>
      <w:r w:rsidR="006962CF">
        <w:rPr>
          <w:rFonts w:ascii="Century Gothic" w:hAnsi="Century Gothic" w:cs="Arial"/>
          <w:bCs/>
        </w:rPr>
        <w:tab/>
        <w:t>-</w:t>
      </w:r>
      <w:r w:rsidR="006962CF">
        <w:rPr>
          <w:rFonts w:ascii="Century Gothic" w:hAnsi="Century Gothic" w:cs="Arial"/>
          <w:bCs/>
        </w:rPr>
        <w:tab/>
        <w:t>-</w:t>
      </w:r>
      <w:r w:rsidR="006962CF">
        <w:rPr>
          <w:rFonts w:ascii="Century Gothic" w:hAnsi="Century Gothic" w:cs="Arial"/>
          <w:bCs/>
        </w:rPr>
        <w:tab/>
        <w:t>-</w:t>
      </w:r>
    </w:p>
    <w:p w14:paraId="583B5B20" w14:textId="77777777" w:rsidR="004C133D" w:rsidRDefault="004C133D" w:rsidP="0056042E">
      <w:pPr>
        <w:pStyle w:val="NormalWeb"/>
        <w:spacing w:before="0" w:beforeAutospacing="0" w:after="0" w:afterAutospacing="0"/>
        <w:jc w:val="both"/>
        <w:rPr>
          <w:rFonts w:ascii="Century Gothic" w:hAnsi="Century Gothic" w:cs="Arial"/>
          <w:bCs/>
        </w:rPr>
      </w:pPr>
    </w:p>
    <w:tbl>
      <w:tblPr>
        <w:tblW w:w="8713" w:type="dxa"/>
        <w:tblCellMar>
          <w:left w:w="70" w:type="dxa"/>
          <w:right w:w="70" w:type="dxa"/>
        </w:tblCellMar>
        <w:tblLook w:val="04A0" w:firstRow="1" w:lastRow="0" w:firstColumn="1" w:lastColumn="0" w:noHBand="0" w:noVBand="1"/>
      </w:tblPr>
      <w:tblGrid>
        <w:gridCol w:w="951"/>
        <w:gridCol w:w="5712"/>
        <w:gridCol w:w="1904"/>
        <w:gridCol w:w="146"/>
      </w:tblGrid>
      <w:tr w:rsidR="004C133D" w:rsidRPr="008B0C3F" w14:paraId="23BD050F" w14:textId="77777777" w:rsidTr="0056042E">
        <w:trPr>
          <w:gridAfter w:val="1"/>
          <w:wAfter w:w="146" w:type="dxa"/>
          <w:trHeight w:val="94"/>
        </w:trPr>
        <w:tc>
          <w:tcPr>
            <w:tcW w:w="8567" w:type="dxa"/>
            <w:gridSpan w:val="3"/>
            <w:tcBorders>
              <w:top w:val="nil"/>
              <w:left w:val="nil"/>
              <w:bottom w:val="nil"/>
              <w:right w:val="nil"/>
            </w:tcBorders>
            <w:shd w:val="clear" w:color="auto" w:fill="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7225"/>
            </w:tblGrid>
            <w:tr w:rsidR="004C133D" w:rsidRPr="008B0C3F" w14:paraId="6C64E168" w14:textId="77777777" w:rsidTr="0056042E">
              <w:trPr>
                <w:trHeight w:val="80"/>
                <w:tblCellSpacing w:w="0" w:type="dxa"/>
              </w:trPr>
              <w:tc>
                <w:tcPr>
                  <w:tcW w:w="7225" w:type="dxa"/>
                  <w:tcBorders>
                    <w:top w:val="nil"/>
                    <w:left w:val="nil"/>
                    <w:bottom w:val="nil"/>
                    <w:right w:val="nil"/>
                  </w:tcBorders>
                  <w:shd w:val="clear" w:color="auto" w:fill="auto"/>
                  <w:noWrap/>
                  <w:vAlign w:val="center"/>
                  <w:hideMark/>
                </w:tcPr>
                <w:p w14:paraId="6BCB2C06" w14:textId="77777777" w:rsidR="004C133D" w:rsidRPr="008B0C3F" w:rsidRDefault="004C133D" w:rsidP="0056042E">
                  <w:pPr>
                    <w:spacing w:after="0" w:line="240" w:lineRule="auto"/>
                    <w:ind w:right="-917"/>
                    <w:jc w:val="center"/>
                    <w:rPr>
                      <w:rFonts w:cstheme="minorHAnsi"/>
                      <w:b/>
                      <w:bCs/>
                      <w:sz w:val="16"/>
                      <w:szCs w:val="16"/>
                    </w:rPr>
                  </w:pPr>
                  <w:bookmarkStart w:id="4" w:name="RANGE!B1:I9"/>
                  <w:r w:rsidRPr="008B0C3F">
                    <w:rPr>
                      <w:rFonts w:cstheme="minorHAnsi"/>
                      <w:b/>
                      <w:bCs/>
                      <w:sz w:val="16"/>
                      <w:szCs w:val="16"/>
                    </w:rPr>
                    <w:t xml:space="preserve">INSTITUTO DE LAS MUJERES IRAPUATENSES </w:t>
                  </w:r>
                  <w:bookmarkEnd w:id="4"/>
                </w:p>
              </w:tc>
            </w:tr>
          </w:tbl>
          <w:p w14:paraId="75283D1A" w14:textId="77777777" w:rsidR="004C133D" w:rsidRPr="008B0C3F" w:rsidRDefault="004C133D" w:rsidP="0056042E">
            <w:pPr>
              <w:spacing w:after="0" w:line="240" w:lineRule="auto"/>
              <w:rPr>
                <w:rFonts w:cstheme="minorHAnsi"/>
                <w:sz w:val="16"/>
                <w:szCs w:val="16"/>
              </w:rPr>
            </w:pPr>
          </w:p>
        </w:tc>
      </w:tr>
      <w:tr w:rsidR="004C133D" w:rsidRPr="008B0C3F" w14:paraId="3877E708" w14:textId="77777777" w:rsidTr="00BC53CD">
        <w:trPr>
          <w:gridAfter w:val="1"/>
          <w:wAfter w:w="146" w:type="dxa"/>
          <w:trHeight w:val="147"/>
        </w:trPr>
        <w:tc>
          <w:tcPr>
            <w:tcW w:w="8567" w:type="dxa"/>
            <w:gridSpan w:val="3"/>
            <w:tcBorders>
              <w:top w:val="nil"/>
              <w:left w:val="nil"/>
              <w:bottom w:val="nil"/>
              <w:right w:val="nil"/>
            </w:tcBorders>
            <w:shd w:val="clear" w:color="auto" w:fill="auto"/>
            <w:noWrap/>
            <w:vAlign w:val="bottom"/>
            <w:hideMark/>
          </w:tcPr>
          <w:p w14:paraId="2577D89B" w14:textId="77777777" w:rsidR="004C133D" w:rsidRPr="008B0C3F" w:rsidRDefault="004C133D" w:rsidP="0056042E">
            <w:pPr>
              <w:spacing w:after="0" w:line="240" w:lineRule="auto"/>
              <w:rPr>
                <w:rFonts w:cstheme="minorHAnsi"/>
                <w:sz w:val="16"/>
                <w:szCs w:val="16"/>
              </w:rPr>
            </w:pPr>
            <w:r w:rsidRPr="008B0C3F">
              <w:rPr>
                <w:rFonts w:cstheme="minorHAnsi"/>
                <w:noProof/>
                <w:sz w:val="16"/>
                <w:szCs w:val="16"/>
              </w:rPr>
              <w:drawing>
                <wp:anchor distT="0" distB="0" distL="114300" distR="114300" simplePos="0" relativeHeight="251671552" behindDoc="0" locked="0" layoutInCell="1" allowOverlap="1" wp14:anchorId="3B880C34" wp14:editId="6D48F197">
                  <wp:simplePos x="0" y="0"/>
                  <wp:positionH relativeFrom="column">
                    <wp:posOffset>-3810</wp:posOffset>
                  </wp:positionH>
                  <wp:positionV relativeFrom="paragraph">
                    <wp:posOffset>-215900</wp:posOffset>
                  </wp:positionV>
                  <wp:extent cx="638175" cy="431165"/>
                  <wp:effectExtent l="0" t="0" r="9525" b="6985"/>
                  <wp:wrapNone/>
                  <wp:docPr id="1226380796" name="Imagen 14" descr="Logotipo&#10;&#10;Descripción generada automáticamente">
                    <a:extLst xmlns:a="http://schemas.openxmlformats.org/drawingml/2006/main">
                      <a:ext uri="{FF2B5EF4-FFF2-40B4-BE49-F238E27FC236}">
                        <a16:creationId xmlns:a16="http://schemas.microsoft.com/office/drawing/2014/main" id="{8D75A7CB-5C68-44C5-9A4C-8ABDB8C61EC0}"/>
                      </a:ext>
                    </a:extLst>
                  </wp:docPr>
                  <wp:cNvGraphicFramePr/>
                  <a:graphic xmlns:a="http://schemas.openxmlformats.org/drawingml/2006/main">
                    <a:graphicData uri="http://schemas.openxmlformats.org/drawingml/2006/picture">
                      <pic:pic xmlns:pic="http://schemas.openxmlformats.org/drawingml/2006/picture">
                        <pic:nvPicPr>
                          <pic:cNvPr id="1226380796" name="Imagen 14" descr="Logotipo&#10;&#10;Descripción generada automáticamente">
                            <a:extLst>
                              <a:ext uri="{FF2B5EF4-FFF2-40B4-BE49-F238E27FC236}">
                                <a16:creationId xmlns:a16="http://schemas.microsoft.com/office/drawing/2014/main" id="{8D75A7CB-5C68-44C5-9A4C-8ABDB8C61EC0}"/>
                              </a:ext>
                            </a:extLst>
                          </pic:cNvPr>
                          <pic:cNvPicPr>
                            <a:picLocks noChangeAspect="1"/>
                          </pic:cNvPicPr>
                        </pic:nvPicPr>
                        <pic:blipFill>
                          <a:blip r:embed="rId11"/>
                          <a:stretch>
                            <a:fillRect/>
                          </a:stretch>
                        </pic:blipFill>
                        <pic:spPr>
                          <a:xfrm>
                            <a:off x="0" y="0"/>
                            <a:ext cx="638175" cy="431165"/>
                          </a:xfrm>
                          <a:prstGeom prst="rect">
                            <a:avLst/>
                          </a:prstGeom>
                        </pic:spPr>
                      </pic:pic>
                    </a:graphicData>
                  </a:graphic>
                  <wp14:sizeRelH relativeFrom="page">
                    <wp14:pctWidth>0</wp14:pctWidth>
                  </wp14:sizeRelH>
                  <wp14:sizeRelV relativeFrom="page">
                    <wp14:pctHeight>0</wp14:pctHeight>
                  </wp14:sizeRelV>
                </wp:anchor>
              </w:drawing>
            </w:r>
            <w:r w:rsidRPr="008B0C3F">
              <w:rPr>
                <w:rFonts w:cstheme="minorHAnsi"/>
                <w:noProof/>
                <w:sz w:val="16"/>
                <w:szCs w:val="16"/>
              </w:rPr>
              <w:drawing>
                <wp:anchor distT="0" distB="0" distL="114300" distR="114300" simplePos="0" relativeHeight="251672576" behindDoc="0" locked="0" layoutInCell="1" allowOverlap="1" wp14:anchorId="226931BB" wp14:editId="38A5A0C9">
                  <wp:simplePos x="0" y="0"/>
                  <wp:positionH relativeFrom="column">
                    <wp:posOffset>4318000</wp:posOffset>
                  </wp:positionH>
                  <wp:positionV relativeFrom="paragraph">
                    <wp:posOffset>-73025</wp:posOffset>
                  </wp:positionV>
                  <wp:extent cx="767715" cy="370840"/>
                  <wp:effectExtent l="0" t="0" r="0" b="0"/>
                  <wp:wrapNone/>
                  <wp:docPr id="560581434" name="Imagen 13" descr="Un dibujo con letras&#10;&#10;Descripción generada automáticamente con confianza media">
                    <a:extLst xmlns:a="http://schemas.openxmlformats.org/drawingml/2006/main">
                      <a:ext uri="{FF2B5EF4-FFF2-40B4-BE49-F238E27FC236}">
                        <a16:creationId xmlns:a16="http://schemas.microsoft.com/office/drawing/2014/main" id="{6630682F-33A1-4AE0-81DA-5B9AF475EC4B}"/>
                      </a:ext>
                    </a:extLst>
                  </wp:docPr>
                  <wp:cNvGraphicFramePr/>
                  <a:graphic xmlns:a="http://schemas.openxmlformats.org/drawingml/2006/main">
                    <a:graphicData uri="http://schemas.openxmlformats.org/drawingml/2006/picture">
                      <pic:pic xmlns:pic="http://schemas.openxmlformats.org/drawingml/2006/picture">
                        <pic:nvPicPr>
                          <pic:cNvPr id="560581434" name="Imagen 13" descr="Un dibujo con letras&#10;&#10;Descripción generada automáticamente con confianza media">
                            <a:extLst>
                              <a:ext uri="{FF2B5EF4-FFF2-40B4-BE49-F238E27FC236}">
                                <a16:creationId xmlns:a16="http://schemas.microsoft.com/office/drawing/2014/main" id="{6630682F-33A1-4AE0-81DA-5B9AF475EC4B}"/>
                              </a:ext>
                            </a:extLst>
                          </pic:cNvPr>
                          <pic:cNvPicPr>
                            <a:picLocks noChangeAspect="1"/>
                          </pic:cNvPicPr>
                        </pic:nvPicPr>
                        <pic:blipFill>
                          <a:blip r:embed="rId12"/>
                          <a:stretch>
                            <a:fillRect/>
                          </a:stretch>
                        </pic:blipFill>
                        <pic:spPr>
                          <a:xfrm>
                            <a:off x="0" y="0"/>
                            <a:ext cx="767715" cy="370840"/>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8012"/>
            </w:tblGrid>
            <w:tr w:rsidR="004C133D" w:rsidRPr="008B0C3F" w14:paraId="5F4084C7" w14:textId="77777777" w:rsidTr="0056042E">
              <w:trPr>
                <w:trHeight w:val="80"/>
                <w:tblCellSpacing w:w="0" w:type="dxa"/>
              </w:trPr>
              <w:tc>
                <w:tcPr>
                  <w:tcW w:w="8012" w:type="dxa"/>
                  <w:tcBorders>
                    <w:top w:val="nil"/>
                    <w:left w:val="nil"/>
                    <w:bottom w:val="nil"/>
                    <w:right w:val="nil"/>
                  </w:tcBorders>
                  <w:shd w:val="clear" w:color="auto" w:fill="auto"/>
                  <w:noWrap/>
                  <w:vAlign w:val="center"/>
                  <w:hideMark/>
                </w:tcPr>
                <w:p w14:paraId="01BD8914" w14:textId="77777777" w:rsidR="004C133D" w:rsidRPr="008B0C3F" w:rsidRDefault="004C133D" w:rsidP="0056042E">
                  <w:pPr>
                    <w:spacing w:after="0" w:line="240" w:lineRule="auto"/>
                    <w:jc w:val="center"/>
                    <w:rPr>
                      <w:rFonts w:cstheme="minorHAnsi"/>
                      <w:b/>
                      <w:bCs/>
                      <w:sz w:val="16"/>
                      <w:szCs w:val="16"/>
                    </w:rPr>
                  </w:pPr>
                  <w:r w:rsidRPr="008B0C3F">
                    <w:rPr>
                      <w:rFonts w:cstheme="minorHAnsi"/>
                      <w:b/>
                      <w:bCs/>
                      <w:sz w:val="16"/>
                      <w:szCs w:val="16"/>
                    </w:rPr>
                    <w:t>ANÁLISIS POR FUENTE DE FINANCIAMIENTO</w:t>
                  </w:r>
                </w:p>
              </w:tc>
            </w:tr>
          </w:tbl>
          <w:p w14:paraId="4932AF32" w14:textId="77777777" w:rsidR="004C133D" w:rsidRPr="008B0C3F" w:rsidRDefault="004C133D" w:rsidP="0056042E">
            <w:pPr>
              <w:spacing w:after="0" w:line="240" w:lineRule="auto"/>
              <w:rPr>
                <w:rFonts w:cstheme="minorHAnsi"/>
                <w:sz w:val="16"/>
                <w:szCs w:val="16"/>
              </w:rPr>
            </w:pPr>
          </w:p>
        </w:tc>
      </w:tr>
      <w:tr w:rsidR="004C133D" w:rsidRPr="008B0C3F" w14:paraId="3AA6E174" w14:textId="77777777" w:rsidTr="00BC53CD">
        <w:trPr>
          <w:gridAfter w:val="1"/>
          <w:wAfter w:w="146" w:type="dxa"/>
          <w:trHeight w:val="74"/>
        </w:trPr>
        <w:tc>
          <w:tcPr>
            <w:tcW w:w="8567" w:type="dxa"/>
            <w:gridSpan w:val="3"/>
            <w:tcBorders>
              <w:top w:val="nil"/>
              <w:left w:val="nil"/>
              <w:bottom w:val="nil"/>
              <w:right w:val="nil"/>
            </w:tcBorders>
            <w:shd w:val="clear" w:color="auto" w:fill="auto"/>
            <w:noWrap/>
            <w:vAlign w:val="center"/>
            <w:hideMark/>
          </w:tcPr>
          <w:p w14:paraId="6AE6FDE3" w14:textId="77777777" w:rsidR="004C133D" w:rsidRPr="008B0C3F" w:rsidRDefault="004C133D" w:rsidP="0056042E">
            <w:pPr>
              <w:spacing w:after="0" w:line="240" w:lineRule="auto"/>
              <w:jc w:val="center"/>
              <w:rPr>
                <w:rFonts w:cstheme="minorHAnsi"/>
                <w:b/>
                <w:bCs/>
                <w:sz w:val="16"/>
                <w:szCs w:val="16"/>
              </w:rPr>
            </w:pPr>
            <w:r w:rsidRPr="008B0C3F">
              <w:rPr>
                <w:rFonts w:cstheme="minorHAnsi"/>
                <w:b/>
                <w:bCs/>
                <w:sz w:val="16"/>
                <w:szCs w:val="16"/>
              </w:rPr>
              <w:t>PRIMERA MODIFICACIÓN AL PRONOSTICO DE INGRESOS 2024</w:t>
            </w:r>
          </w:p>
        </w:tc>
      </w:tr>
      <w:tr w:rsidR="004C133D" w:rsidRPr="008B0C3F" w14:paraId="06B30329" w14:textId="77777777" w:rsidTr="00BC53CD">
        <w:trPr>
          <w:gridAfter w:val="1"/>
          <w:wAfter w:w="146" w:type="dxa"/>
          <w:trHeight w:val="458"/>
        </w:trPr>
        <w:tc>
          <w:tcPr>
            <w:tcW w:w="951" w:type="dxa"/>
            <w:vMerge w:val="restart"/>
            <w:tcBorders>
              <w:top w:val="single" w:sz="4" w:space="0" w:color="auto"/>
              <w:left w:val="nil"/>
              <w:bottom w:val="single" w:sz="4" w:space="0" w:color="000000"/>
              <w:right w:val="nil"/>
            </w:tcBorders>
            <w:shd w:val="clear" w:color="auto" w:fill="auto"/>
            <w:noWrap/>
            <w:vAlign w:val="center"/>
            <w:hideMark/>
          </w:tcPr>
          <w:p w14:paraId="2F23FFE0" w14:textId="77777777" w:rsidR="004C133D" w:rsidRPr="008B0C3F" w:rsidRDefault="004C133D" w:rsidP="0056042E">
            <w:pPr>
              <w:spacing w:after="0" w:line="240" w:lineRule="auto"/>
              <w:jc w:val="center"/>
              <w:rPr>
                <w:rFonts w:cstheme="minorHAnsi"/>
                <w:b/>
                <w:bCs/>
                <w:sz w:val="16"/>
                <w:szCs w:val="16"/>
              </w:rPr>
            </w:pPr>
            <w:r w:rsidRPr="008B0C3F">
              <w:rPr>
                <w:rFonts w:cstheme="minorHAnsi"/>
                <w:b/>
                <w:bCs/>
                <w:sz w:val="16"/>
                <w:szCs w:val="16"/>
              </w:rPr>
              <w:t>FONDO</w:t>
            </w:r>
          </w:p>
        </w:tc>
        <w:tc>
          <w:tcPr>
            <w:tcW w:w="5712" w:type="dxa"/>
            <w:vMerge w:val="restart"/>
            <w:tcBorders>
              <w:top w:val="single" w:sz="4" w:space="0" w:color="auto"/>
              <w:left w:val="nil"/>
              <w:bottom w:val="single" w:sz="4" w:space="0" w:color="000000"/>
              <w:right w:val="nil"/>
            </w:tcBorders>
            <w:shd w:val="clear" w:color="auto" w:fill="auto"/>
            <w:noWrap/>
            <w:vAlign w:val="center"/>
            <w:hideMark/>
          </w:tcPr>
          <w:p w14:paraId="131BFAF6" w14:textId="77777777" w:rsidR="004C133D" w:rsidRPr="008B0C3F" w:rsidRDefault="004C133D" w:rsidP="0056042E">
            <w:pPr>
              <w:spacing w:after="0" w:line="240" w:lineRule="auto"/>
              <w:jc w:val="center"/>
              <w:rPr>
                <w:rFonts w:cstheme="minorHAnsi"/>
                <w:b/>
                <w:bCs/>
                <w:sz w:val="16"/>
                <w:szCs w:val="16"/>
              </w:rPr>
            </w:pPr>
            <w:r w:rsidRPr="008B0C3F">
              <w:rPr>
                <w:rFonts w:cstheme="minorHAnsi"/>
                <w:b/>
                <w:bCs/>
                <w:sz w:val="16"/>
                <w:szCs w:val="16"/>
              </w:rPr>
              <w:t>DESCRIPCIÓN</w:t>
            </w:r>
          </w:p>
        </w:tc>
        <w:tc>
          <w:tcPr>
            <w:tcW w:w="1904" w:type="dxa"/>
            <w:vMerge w:val="restart"/>
            <w:tcBorders>
              <w:top w:val="single" w:sz="4" w:space="0" w:color="auto"/>
              <w:left w:val="nil"/>
              <w:bottom w:val="single" w:sz="4" w:space="0" w:color="000000"/>
              <w:right w:val="nil"/>
            </w:tcBorders>
            <w:shd w:val="clear" w:color="auto" w:fill="auto"/>
            <w:vAlign w:val="center"/>
            <w:hideMark/>
          </w:tcPr>
          <w:p w14:paraId="337766E4" w14:textId="77777777" w:rsidR="004C133D" w:rsidRPr="008B0C3F" w:rsidRDefault="004C133D" w:rsidP="0056042E">
            <w:pPr>
              <w:spacing w:after="0" w:line="240" w:lineRule="auto"/>
              <w:jc w:val="center"/>
              <w:rPr>
                <w:rFonts w:cstheme="minorHAnsi"/>
                <w:b/>
                <w:bCs/>
                <w:sz w:val="16"/>
                <w:szCs w:val="16"/>
              </w:rPr>
            </w:pPr>
            <w:r w:rsidRPr="008B0C3F">
              <w:rPr>
                <w:rFonts w:cstheme="minorHAnsi"/>
                <w:b/>
                <w:bCs/>
                <w:sz w:val="16"/>
                <w:szCs w:val="16"/>
              </w:rPr>
              <w:t>1RA. MODIFICACIÓN INGRESOS 2024</w:t>
            </w:r>
          </w:p>
        </w:tc>
      </w:tr>
      <w:tr w:rsidR="004C133D" w:rsidRPr="008B0C3F" w14:paraId="2363B7AF" w14:textId="77777777" w:rsidTr="00BC53CD">
        <w:trPr>
          <w:trHeight w:val="64"/>
        </w:trPr>
        <w:tc>
          <w:tcPr>
            <w:tcW w:w="951" w:type="dxa"/>
            <w:vMerge/>
            <w:tcBorders>
              <w:top w:val="single" w:sz="4" w:space="0" w:color="auto"/>
              <w:left w:val="nil"/>
              <w:bottom w:val="single" w:sz="4" w:space="0" w:color="000000"/>
              <w:right w:val="nil"/>
            </w:tcBorders>
            <w:shd w:val="clear" w:color="auto" w:fill="auto"/>
            <w:vAlign w:val="center"/>
            <w:hideMark/>
          </w:tcPr>
          <w:p w14:paraId="1C8CF691" w14:textId="77777777" w:rsidR="004C133D" w:rsidRPr="008B0C3F" w:rsidRDefault="004C133D" w:rsidP="0056042E">
            <w:pPr>
              <w:spacing w:after="0" w:line="240" w:lineRule="auto"/>
              <w:rPr>
                <w:rFonts w:cstheme="minorHAnsi"/>
                <w:b/>
                <w:bCs/>
                <w:sz w:val="16"/>
                <w:szCs w:val="16"/>
              </w:rPr>
            </w:pPr>
          </w:p>
        </w:tc>
        <w:tc>
          <w:tcPr>
            <w:tcW w:w="5712" w:type="dxa"/>
            <w:vMerge/>
            <w:tcBorders>
              <w:top w:val="single" w:sz="4" w:space="0" w:color="auto"/>
              <w:left w:val="nil"/>
              <w:bottom w:val="single" w:sz="4" w:space="0" w:color="000000"/>
              <w:right w:val="nil"/>
            </w:tcBorders>
            <w:shd w:val="clear" w:color="auto" w:fill="auto"/>
            <w:vAlign w:val="center"/>
            <w:hideMark/>
          </w:tcPr>
          <w:p w14:paraId="66DBD4C4" w14:textId="77777777" w:rsidR="004C133D" w:rsidRPr="008B0C3F" w:rsidRDefault="004C133D" w:rsidP="0056042E">
            <w:pPr>
              <w:spacing w:after="0" w:line="240" w:lineRule="auto"/>
              <w:rPr>
                <w:rFonts w:cstheme="minorHAnsi"/>
                <w:b/>
                <w:bCs/>
                <w:sz w:val="16"/>
                <w:szCs w:val="16"/>
              </w:rPr>
            </w:pPr>
          </w:p>
        </w:tc>
        <w:tc>
          <w:tcPr>
            <w:tcW w:w="1904" w:type="dxa"/>
            <w:vMerge/>
            <w:tcBorders>
              <w:top w:val="single" w:sz="4" w:space="0" w:color="auto"/>
              <w:left w:val="nil"/>
              <w:bottom w:val="single" w:sz="4" w:space="0" w:color="000000"/>
              <w:right w:val="nil"/>
            </w:tcBorders>
            <w:shd w:val="clear" w:color="auto" w:fill="auto"/>
            <w:vAlign w:val="center"/>
            <w:hideMark/>
          </w:tcPr>
          <w:p w14:paraId="1A7E56F8" w14:textId="77777777" w:rsidR="004C133D" w:rsidRPr="008B0C3F" w:rsidRDefault="004C133D" w:rsidP="0056042E">
            <w:pPr>
              <w:spacing w:after="0" w:line="240" w:lineRule="auto"/>
              <w:rPr>
                <w:rFonts w:cstheme="minorHAnsi"/>
                <w:b/>
                <w:bCs/>
                <w:sz w:val="16"/>
                <w:szCs w:val="16"/>
              </w:rPr>
            </w:pPr>
          </w:p>
        </w:tc>
        <w:tc>
          <w:tcPr>
            <w:tcW w:w="146" w:type="dxa"/>
            <w:tcBorders>
              <w:top w:val="nil"/>
              <w:left w:val="nil"/>
              <w:bottom w:val="nil"/>
              <w:right w:val="nil"/>
            </w:tcBorders>
            <w:shd w:val="clear" w:color="auto" w:fill="auto"/>
            <w:noWrap/>
            <w:vAlign w:val="bottom"/>
            <w:hideMark/>
          </w:tcPr>
          <w:p w14:paraId="7BDB33EB" w14:textId="77777777" w:rsidR="004C133D" w:rsidRPr="008B0C3F" w:rsidRDefault="004C133D" w:rsidP="0056042E">
            <w:pPr>
              <w:spacing w:after="0" w:line="240" w:lineRule="auto"/>
              <w:jc w:val="center"/>
              <w:rPr>
                <w:rFonts w:cstheme="minorHAnsi"/>
                <w:b/>
                <w:bCs/>
                <w:sz w:val="16"/>
                <w:szCs w:val="16"/>
              </w:rPr>
            </w:pPr>
          </w:p>
        </w:tc>
      </w:tr>
      <w:tr w:rsidR="004C133D" w:rsidRPr="008B0C3F" w14:paraId="3D722312" w14:textId="77777777" w:rsidTr="00BC53CD">
        <w:trPr>
          <w:trHeight w:val="340"/>
        </w:trPr>
        <w:tc>
          <w:tcPr>
            <w:tcW w:w="951" w:type="dxa"/>
            <w:tcBorders>
              <w:top w:val="nil"/>
              <w:left w:val="nil"/>
              <w:bottom w:val="single" w:sz="4" w:space="0" w:color="auto"/>
              <w:right w:val="nil"/>
            </w:tcBorders>
            <w:shd w:val="clear" w:color="auto" w:fill="auto"/>
            <w:noWrap/>
            <w:vAlign w:val="center"/>
            <w:hideMark/>
          </w:tcPr>
          <w:p w14:paraId="438A6B0C" w14:textId="77777777" w:rsidR="004C133D" w:rsidRPr="008B0C3F" w:rsidRDefault="004C133D" w:rsidP="0056042E">
            <w:pPr>
              <w:spacing w:after="0" w:line="240" w:lineRule="auto"/>
              <w:jc w:val="center"/>
              <w:rPr>
                <w:rFonts w:cstheme="minorHAnsi"/>
                <w:sz w:val="16"/>
                <w:szCs w:val="16"/>
              </w:rPr>
            </w:pPr>
            <w:r w:rsidRPr="008B0C3F">
              <w:rPr>
                <w:rFonts w:cstheme="minorHAnsi"/>
                <w:sz w:val="16"/>
                <w:szCs w:val="16"/>
              </w:rPr>
              <w:t>1124151100</w:t>
            </w:r>
          </w:p>
        </w:tc>
        <w:tc>
          <w:tcPr>
            <w:tcW w:w="5712" w:type="dxa"/>
            <w:tcBorders>
              <w:top w:val="nil"/>
              <w:left w:val="nil"/>
              <w:bottom w:val="single" w:sz="4" w:space="0" w:color="auto"/>
              <w:right w:val="nil"/>
            </w:tcBorders>
            <w:shd w:val="clear" w:color="auto" w:fill="auto"/>
            <w:noWrap/>
            <w:vAlign w:val="center"/>
            <w:hideMark/>
          </w:tcPr>
          <w:p w14:paraId="30398739" w14:textId="77777777" w:rsidR="004C133D" w:rsidRPr="008B0C3F" w:rsidRDefault="004C133D" w:rsidP="0056042E">
            <w:pPr>
              <w:spacing w:after="0" w:line="240" w:lineRule="auto"/>
              <w:jc w:val="center"/>
              <w:rPr>
                <w:rFonts w:cstheme="minorHAnsi"/>
                <w:sz w:val="16"/>
                <w:szCs w:val="16"/>
              </w:rPr>
            </w:pPr>
            <w:r w:rsidRPr="008B0C3F">
              <w:rPr>
                <w:rFonts w:cstheme="minorHAnsi"/>
                <w:sz w:val="16"/>
                <w:szCs w:val="16"/>
              </w:rPr>
              <w:t>TRANSFERENCIA MUNICIPAL</w:t>
            </w:r>
          </w:p>
        </w:tc>
        <w:tc>
          <w:tcPr>
            <w:tcW w:w="1904" w:type="dxa"/>
            <w:tcBorders>
              <w:top w:val="nil"/>
              <w:left w:val="nil"/>
              <w:bottom w:val="single" w:sz="4" w:space="0" w:color="auto"/>
              <w:right w:val="nil"/>
            </w:tcBorders>
            <w:shd w:val="clear" w:color="auto" w:fill="auto"/>
            <w:noWrap/>
            <w:vAlign w:val="center"/>
            <w:hideMark/>
          </w:tcPr>
          <w:p w14:paraId="2A0563B6" w14:textId="77777777" w:rsidR="004C133D" w:rsidRPr="008B0C3F" w:rsidRDefault="004C133D" w:rsidP="0056042E">
            <w:pPr>
              <w:spacing w:after="0" w:line="240" w:lineRule="auto"/>
              <w:jc w:val="center"/>
              <w:rPr>
                <w:rFonts w:cstheme="minorHAnsi"/>
                <w:sz w:val="16"/>
                <w:szCs w:val="16"/>
              </w:rPr>
            </w:pPr>
            <w:r w:rsidRPr="008B0C3F">
              <w:rPr>
                <w:rFonts w:cstheme="minorHAnsi"/>
                <w:sz w:val="16"/>
                <w:szCs w:val="16"/>
              </w:rPr>
              <w:t xml:space="preserve">               6,584,103.98 </w:t>
            </w:r>
          </w:p>
        </w:tc>
        <w:tc>
          <w:tcPr>
            <w:tcW w:w="146" w:type="dxa"/>
            <w:shd w:val="clear" w:color="auto" w:fill="auto"/>
            <w:vAlign w:val="center"/>
            <w:hideMark/>
          </w:tcPr>
          <w:p w14:paraId="2BCEF3F7" w14:textId="77777777" w:rsidR="004C133D" w:rsidRPr="008B0C3F" w:rsidRDefault="004C133D" w:rsidP="0056042E">
            <w:pPr>
              <w:spacing w:after="0" w:line="240" w:lineRule="auto"/>
              <w:rPr>
                <w:rFonts w:cstheme="minorHAnsi"/>
                <w:sz w:val="16"/>
                <w:szCs w:val="16"/>
              </w:rPr>
            </w:pPr>
          </w:p>
        </w:tc>
      </w:tr>
      <w:tr w:rsidR="004C133D" w:rsidRPr="008B0C3F" w14:paraId="5821CE1D" w14:textId="77777777" w:rsidTr="00BC53CD">
        <w:trPr>
          <w:trHeight w:val="289"/>
        </w:trPr>
        <w:tc>
          <w:tcPr>
            <w:tcW w:w="951" w:type="dxa"/>
            <w:tcBorders>
              <w:top w:val="nil"/>
              <w:left w:val="nil"/>
              <w:bottom w:val="single" w:sz="4" w:space="0" w:color="auto"/>
              <w:right w:val="nil"/>
            </w:tcBorders>
            <w:shd w:val="clear" w:color="auto" w:fill="auto"/>
            <w:noWrap/>
            <w:vAlign w:val="center"/>
            <w:hideMark/>
          </w:tcPr>
          <w:p w14:paraId="5EB8494C" w14:textId="77777777" w:rsidR="004C133D" w:rsidRPr="008B0C3F" w:rsidRDefault="004C133D" w:rsidP="0056042E">
            <w:pPr>
              <w:spacing w:after="0" w:line="240" w:lineRule="auto"/>
              <w:jc w:val="center"/>
              <w:rPr>
                <w:rFonts w:cstheme="minorHAnsi"/>
                <w:sz w:val="16"/>
                <w:szCs w:val="16"/>
              </w:rPr>
            </w:pPr>
            <w:r w:rsidRPr="008B0C3F">
              <w:rPr>
                <w:rFonts w:cstheme="minorHAnsi"/>
                <w:sz w:val="16"/>
                <w:szCs w:val="16"/>
              </w:rPr>
              <w:t> </w:t>
            </w:r>
          </w:p>
        </w:tc>
        <w:tc>
          <w:tcPr>
            <w:tcW w:w="5712" w:type="dxa"/>
            <w:tcBorders>
              <w:top w:val="nil"/>
              <w:left w:val="nil"/>
              <w:bottom w:val="single" w:sz="4" w:space="0" w:color="auto"/>
              <w:right w:val="nil"/>
            </w:tcBorders>
            <w:shd w:val="clear" w:color="auto" w:fill="auto"/>
            <w:noWrap/>
            <w:vAlign w:val="center"/>
            <w:hideMark/>
          </w:tcPr>
          <w:p w14:paraId="5EE0C7B1" w14:textId="77777777" w:rsidR="004C133D" w:rsidRPr="008B0C3F" w:rsidRDefault="004C133D" w:rsidP="0056042E">
            <w:pPr>
              <w:spacing w:after="0" w:line="240" w:lineRule="auto"/>
              <w:jc w:val="center"/>
              <w:rPr>
                <w:rFonts w:cstheme="minorHAnsi"/>
                <w:b/>
                <w:bCs/>
                <w:sz w:val="16"/>
                <w:szCs w:val="16"/>
              </w:rPr>
            </w:pPr>
            <w:r w:rsidRPr="008B0C3F">
              <w:rPr>
                <w:rFonts w:cstheme="minorHAnsi"/>
                <w:b/>
                <w:bCs/>
                <w:sz w:val="16"/>
                <w:szCs w:val="16"/>
              </w:rPr>
              <w:t>TOTAL  TRANSFERENCIAS Y SUBSIDIOS</w:t>
            </w:r>
          </w:p>
        </w:tc>
        <w:tc>
          <w:tcPr>
            <w:tcW w:w="1904" w:type="dxa"/>
            <w:tcBorders>
              <w:top w:val="nil"/>
              <w:left w:val="nil"/>
              <w:bottom w:val="single" w:sz="4" w:space="0" w:color="auto"/>
              <w:right w:val="nil"/>
            </w:tcBorders>
            <w:shd w:val="clear" w:color="auto" w:fill="auto"/>
            <w:vAlign w:val="center"/>
            <w:hideMark/>
          </w:tcPr>
          <w:p w14:paraId="7059BE65" w14:textId="77777777" w:rsidR="004C133D" w:rsidRPr="008B0C3F" w:rsidRDefault="004C133D" w:rsidP="0056042E">
            <w:pPr>
              <w:spacing w:after="0" w:line="240" w:lineRule="auto"/>
              <w:jc w:val="center"/>
              <w:rPr>
                <w:rFonts w:cstheme="minorHAnsi"/>
                <w:b/>
                <w:bCs/>
                <w:sz w:val="16"/>
                <w:szCs w:val="16"/>
              </w:rPr>
            </w:pPr>
            <w:r w:rsidRPr="008B0C3F">
              <w:rPr>
                <w:rFonts w:cstheme="minorHAnsi"/>
                <w:b/>
                <w:bCs/>
                <w:sz w:val="16"/>
                <w:szCs w:val="16"/>
              </w:rPr>
              <w:t xml:space="preserve">               6,584,103.98 </w:t>
            </w:r>
          </w:p>
        </w:tc>
        <w:tc>
          <w:tcPr>
            <w:tcW w:w="146" w:type="dxa"/>
            <w:shd w:val="clear" w:color="auto" w:fill="auto"/>
            <w:vAlign w:val="center"/>
            <w:hideMark/>
          </w:tcPr>
          <w:p w14:paraId="3DEA1484" w14:textId="77777777" w:rsidR="004C133D" w:rsidRPr="008B0C3F" w:rsidRDefault="004C133D" w:rsidP="0056042E">
            <w:pPr>
              <w:spacing w:after="0" w:line="240" w:lineRule="auto"/>
              <w:rPr>
                <w:rFonts w:cstheme="minorHAnsi"/>
                <w:sz w:val="16"/>
                <w:szCs w:val="16"/>
              </w:rPr>
            </w:pPr>
          </w:p>
        </w:tc>
      </w:tr>
      <w:tr w:rsidR="004C133D" w:rsidRPr="008B0C3F" w14:paraId="363E2F81" w14:textId="77777777" w:rsidTr="00BC53CD">
        <w:trPr>
          <w:trHeight w:val="289"/>
        </w:trPr>
        <w:tc>
          <w:tcPr>
            <w:tcW w:w="951" w:type="dxa"/>
            <w:tcBorders>
              <w:top w:val="nil"/>
              <w:left w:val="nil"/>
              <w:bottom w:val="single" w:sz="4" w:space="0" w:color="auto"/>
              <w:right w:val="nil"/>
            </w:tcBorders>
            <w:shd w:val="clear" w:color="auto" w:fill="auto"/>
            <w:noWrap/>
            <w:vAlign w:val="center"/>
            <w:hideMark/>
          </w:tcPr>
          <w:p w14:paraId="23ED1749" w14:textId="77777777" w:rsidR="004C133D" w:rsidRPr="008B0C3F" w:rsidRDefault="004C133D" w:rsidP="0056042E">
            <w:pPr>
              <w:spacing w:after="0" w:line="240" w:lineRule="auto"/>
              <w:jc w:val="center"/>
              <w:rPr>
                <w:rFonts w:cstheme="minorHAnsi"/>
                <w:sz w:val="16"/>
                <w:szCs w:val="16"/>
              </w:rPr>
            </w:pPr>
            <w:r w:rsidRPr="008B0C3F">
              <w:rPr>
                <w:rFonts w:cstheme="minorHAnsi"/>
                <w:sz w:val="16"/>
                <w:szCs w:val="16"/>
              </w:rPr>
              <w:t> </w:t>
            </w:r>
          </w:p>
        </w:tc>
        <w:tc>
          <w:tcPr>
            <w:tcW w:w="5712" w:type="dxa"/>
            <w:tcBorders>
              <w:top w:val="nil"/>
              <w:left w:val="nil"/>
              <w:bottom w:val="single" w:sz="4" w:space="0" w:color="auto"/>
              <w:right w:val="nil"/>
            </w:tcBorders>
            <w:shd w:val="clear" w:color="auto" w:fill="auto"/>
            <w:noWrap/>
            <w:vAlign w:val="center"/>
            <w:hideMark/>
          </w:tcPr>
          <w:p w14:paraId="59A322CF" w14:textId="77777777" w:rsidR="004C133D" w:rsidRPr="008B0C3F" w:rsidRDefault="004C133D" w:rsidP="0056042E">
            <w:pPr>
              <w:spacing w:after="0" w:line="240" w:lineRule="auto"/>
              <w:jc w:val="center"/>
              <w:rPr>
                <w:rFonts w:cstheme="minorHAnsi"/>
                <w:b/>
                <w:bCs/>
                <w:sz w:val="16"/>
                <w:szCs w:val="16"/>
              </w:rPr>
            </w:pPr>
            <w:r w:rsidRPr="008B0C3F">
              <w:rPr>
                <w:rFonts w:cstheme="minorHAnsi"/>
                <w:b/>
                <w:bCs/>
                <w:sz w:val="16"/>
                <w:szCs w:val="16"/>
              </w:rPr>
              <w:t>TOTAL INGRESOS 2024</w:t>
            </w:r>
          </w:p>
        </w:tc>
        <w:tc>
          <w:tcPr>
            <w:tcW w:w="1904" w:type="dxa"/>
            <w:tcBorders>
              <w:top w:val="nil"/>
              <w:left w:val="nil"/>
              <w:bottom w:val="single" w:sz="4" w:space="0" w:color="auto"/>
              <w:right w:val="nil"/>
            </w:tcBorders>
            <w:shd w:val="clear" w:color="auto" w:fill="auto"/>
            <w:vAlign w:val="center"/>
            <w:hideMark/>
          </w:tcPr>
          <w:p w14:paraId="627B507D" w14:textId="77777777" w:rsidR="004C133D" w:rsidRPr="008B0C3F" w:rsidRDefault="004C133D" w:rsidP="0056042E">
            <w:pPr>
              <w:spacing w:after="0" w:line="240" w:lineRule="auto"/>
              <w:rPr>
                <w:rFonts w:cstheme="minorHAnsi"/>
                <w:b/>
                <w:bCs/>
                <w:sz w:val="16"/>
                <w:szCs w:val="16"/>
              </w:rPr>
            </w:pPr>
            <w:r w:rsidRPr="008B0C3F">
              <w:rPr>
                <w:rFonts w:cstheme="minorHAnsi"/>
                <w:b/>
                <w:bCs/>
                <w:sz w:val="16"/>
                <w:szCs w:val="16"/>
              </w:rPr>
              <w:t xml:space="preserve">               6,584,103.98 </w:t>
            </w:r>
          </w:p>
        </w:tc>
        <w:tc>
          <w:tcPr>
            <w:tcW w:w="146" w:type="dxa"/>
            <w:shd w:val="clear" w:color="auto" w:fill="auto"/>
            <w:vAlign w:val="center"/>
            <w:hideMark/>
          </w:tcPr>
          <w:p w14:paraId="2FCBBDD4" w14:textId="77777777" w:rsidR="004C133D" w:rsidRPr="008B0C3F" w:rsidRDefault="004C133D" w:rsidP="0056042E">
            <w:pPr>
              <w:spacing w:after="0" w:line="240" w:lineRule="auto"/>
              <w:rPr>
                <w:rFonts w:cstheme="minorHAnsi"/>
                <w:sz w:val="16"/>
                <w:szCs w:val="16"/>
              </w:rPr>
            </w:pPr>
          </w:p>
        </w:tc>
      </w:tr>
    </w:tbl>
    <w:p w14:paraId="0AB13844" w14:textId="77777777" w:rsidR="004C133D" w:rsidRDefault="004C133D" w:rsidP="004C133D">
      <w:pPr>
        <w:jc w:val="both"/>
        <w:rPr>
          <w:rFonts w:ascii="Eras Light ITC" w:hAnsi="Eras Light ITC"/>
          <w:b/>
          <w:bCs/>
        </w:rPr>
      </w:pPr>
    </w:p>
    <w:tbl>
      <w:tblPr>
        <w:tblW w:w="8838" w:type="dxa"/>
        <w:tblCellMar>
          <w:left w:w="70" w:type="dxa"/>
          <w:right w:w="70" w:type="dxa"/>
        </w:tblCellMar>
        <w:tblLook w:val="04A0" w:firstRow="1" w:lastRow="0" w:firstColumn="1" w:lastColumn="0" w:noHBand="0" w:noVBand="1"/>
      </w:tblPr>
      <w:tblGrid>
        <w:gridCol w:w="1353"/>
        <w:gridCol w:w="5411"/>
        <w:gridCol w:w="1929"/>
        <w:gridCol w:w="145"/>
      </w:tblGrid>
      <w:tr w:rsidR="004C133D" w:rsidRPr="007E73DA" w14:paraId="29B90A83" w14:textId="77777777" w:rsidTr="00BC53CD">
        <w:trPr>
          <w:gridAfter w:val="1"/>
          <w:wAfter w:w="145" w:type="dxa"/>
          <w:trHeight w:val="402"/>
        </w:trPr>
        <w:tc>
          <w:tcPr>
            <w:tcW w:w="8693" w:type="dxa"/>
            <w:gridSpan w:val="3"/>
            <w:tcBorders>
              <w:top w:val="nil"/>
              <w:left w:val="nil"/>
              <w:bottom w:val="nil"/>
              <w:right w:val="nil"/>
            </w:tcBorders>
            <w:shd w:val="clear" w:color="auto" w:fill="auto"/>
            <w:noWrap/>
            <w:vAlign w:val="bottom"/>
            <w:hideMark/>
          </w:tcPr>
          <w:p w14:paraId="4BC8385B" w14:textId="77777777" w:rsidR="004C133D" w:rsidRPr="0056042E" w:rsidRDefault="004C133D" w:rsidP="0056042E">
            <w:pPr>
              <w:spacing w:after="0" w:line="240" w:lineRule="auto"/>
              <w:rPr>
                <w:rFonts w:cstheme="minorHAnsi"/>
                <w:sz w:val="16"/>
                <w:szCs w:val="16"/>
              </w:rPr>
            </w:pPr>
          </w:p>
          <w:tbl>
            <w:tblPr>
              <w:tblW w:w="0" w:type="auto"/>
              <w:tblCellSpacing w:w="0" w:type="dxa"/>
              <w:tblCellMar>
                <w:left w:w="0" w:type="dxa"/>
                <w:right w:w="0" w:type="dxa"/>
              </w:tblCellMar>
              <w:tblLook w:val="04A0" w:firstRow="1" w:lastRow="0" w:firstColumn="1" w:lastColumn="0" w:noHBand="0" w:noVBand="1"/>
            </w:tblPr>
            <w:tblGrid>
              <w:gridCol w:w="8553"/>
            </w:tblGrid>
            <w:tr w:rsidR="004C133D" w:rsidRPr="0056042E" w14:paraId="7EC4AA90" w14:textId="77777777" w:rsidTr="00BC53CD">
              <w:trPr>
                <w:trHeight w:val="74"/>
                <w:tblCellSpacing w:w="0" w:type="dxa"/>
              </w:trPr>
              <w:tc>
                <w:tcPr>
                  <w:tcW w:w="9600" w:type="dxa"/>
                  <w:tcBorders>
                    <w:top w:val="nil"/>
                    <w:left w:val="nil"/>
                    <w:bottom w:val="nil"/>
                    <w:right w:val="nil"/>
                  </w:tcBorders>
                  <w:shd w:val="clear" w:color="auto" w:fill="auto"/>
                  <w:noWrap/>
                  <w:vAlign w:val="center"/>
                  <w:hideMark/>
                </w:tcPr>
                <w:p w14:paraId="5B26E8FA" w14:textId="77777777" w:rsidR="004C133D" w:rsidRPr="0056042E" w:rsidRDefault="004C133D" w:rsidP="0056042E">
                  <w:pPr>
                    <w:spacing w:after="0" w:line="240" w:lineRule="auto"/>
                    <w:jc w:val="center"/>
                    <w:rPr>
                      <w:rFonts w:cstheme="minorHAnsi"/>
                      <w:b/>
                      <w:bCs/>
                      <w:sz w:val="16"/>
                      <w:szCs w:val="16"/>
                    </w:rPr>
                  </w:pPr>
                  <w:bookmarkStart w:id="5" w:name="RANGE!A1:H67"/>
                  <w:r w:rsidRPr="0056042E">
                    <w:rPr>
                      <w:rFonts w:cstheme="minorHAnsi"/>
                      <w:b/>
                      <w:bCs/>
                      <w:sz w:val="16"/>
                      <w:szCs w:val="16"/>
                    </w:rPr>
                    <w:t xml:space="preserve">INSTITUTO DE LAS MUJERES IRAPUATENSES </w:t>
                  </w:r>
                  <w:bookmarkEnd w:id="5"/>
                </w:p>
              </w:tc>
            </w:tr>
          </w:tbl>
          <w:p w14:paraId="59D05E28" w14:textId="77777777" w:rsidR="004C133D" w:rsidRPr="0056042E" w:rsidRDefault="004C133D" w:rsidP="0056042E">
            <w:pPr>
              <w:spacing w:after="0" w:line="240" w:lineRule="auto"/>
              <w:rPr>
                <w:rFonts w:cstheme="minorHAnsi"/>
                <w:sz w:val="16"/>
                <w:szCs w:val="16"/>
              </w:rPr>
            </w:pPr>
          </w:p>
        </w:tc>
      </w:tr>
      <w:tr w:rsidR="004C133D" w:rsidRPr="007E73DA" w14:paraId="18506AC1" w14:textId="77777777" w:rsidTr="00BC53CD">
        <w:trPr>
          <w:gridAfter w:val="1"/>
          <w:wAfter w:w="145" w:type="dxa"/>
          <w:trHeight w:val="74"/>
        </w:trPr>
        <w:tc>
          <w:tcPr>
            <w:tcW w:w="8693" w:type="dxa"/>
            <w:gridSpan w:val="3"/>
            <w:tcBorders>
              <w:top w:val="nil"/>
              <w:left w:val="nil"/>
              <w:bottom w:val="nil"/>
              <w:right w:val="nil"/>
            </w:tcBorders>
            <w:shd w:val="clear" w:color="auto" w:fill="auto"/>
            <w:noWrap/>
            <w:vAlign w:val="center"/>
            <w:hideMark/>
          </w:tcPr>
          <w:p w14:paraId="3AD4FF3C" w14:textId="77777777" w:rsidR="004C133D" w:rsidRPr="0056042E" w:rsidRDefault="004C133D" w:rsidP="0056042E">
            <w:pPr>
              <w:spacing w:after="0" w:line="240" w:lineRule="auto"/>
              <w:jc w:val="center"/>
              <w:rPr>
                <w:rFonts w:cstheme="minorHAnsi"/>
                <w:b/>
                <w:bCs/>
                <w:sz w:val="16"/>
                <w:szCs w:val="16"/>
              </w:rPr>
            </w:pPr>
            <w:r w:rsidRPr="0056042E">
              <w:rPr>
                <w:rFonts w:cstheme="minorHAnsi"/>
                <w:noProof/>
                <w:sz w:val="16"/>
                <w:szCs w:val="16"/>
              </w:rPr>
              <w:drawing>
                <wp:anchor distT="0" distB="0" distL="114300" distR="114300" simplePos="0" relativeHeight="251669504" behindDoc="0" locked="0" layoutInCell="1" allowOverlap="1" wp14:anchorId="45160E4B" wp14:editId="7A2F33D3">
                  <wp:simplePos x="0" y="0"/>
                  <wp:positionH relativeFrom="column">
                    <wp:posOffset>4533900</wp:posOffset>
                  </wp:positionH>
                  <wp:positionV relativeFrom="paragraph">
                    <wp:posOffset>-103505</wp:posOffset>
                  </wp:positionV>
                  <wp:extent cx="689610" cy="379095"/>
                  <wp:effectExtent l="0" t="0" r="0" b="1905"/>
                  <wp:wrapNone/>
                  <wp:docPr id="1636778306" name="Imagen 10" descr="Un dibujo con letras&#10;&#10;Descripción generada automáticamente con confianza media">
                    <a:extLst xmlns:a="http://schemas.openxmlformats.org/drawingml/2006/main">
                      <a:ext uri="{FF2B5EF4-FFF2-40B4-BE49-F238E27FC236}">
                        <a16:creationId xmlns:a16="http://schemas.microsoft.com/office/drawing/2014/main" id="{DB89657A-EC5B-4B1F-A55C-09519260246B}"/>
                      </a:ext>
                    </a:extLst>
                  </wp:docPr>
                  <wp:cNvGraphicFramePr/>
                  <a:graphic xmlns:a="http://schemas.openxmlformats.org/drawingml/2006/main">
                    <a:graphicData uri="http://schemas.openxmlformats.org/drawingml/2006/picture">
                      <pic:pic xmlns:pic="http://schemas.openxmlformats.org/drawingml/2006/picture">
                        <pic:nvPicPr>
                          <pic:cNvPr id="1636778306" name="Imagen 10" descr="Un dibujo con letras&#10;&#10;Descripción generada automáticamente con confianza media">
                            <a:extLst>
                              <a:ext uri="{FF2B5EF4-FFF2-40B4-BE49-F238E27FC236}">
                                <a16:creationId xmlns:a16="http://schemas.microsoft.com/office/drawing/2014/main" id="{DB89657A-EC5B-4B1F-A55C-09519260246B}"/>
                              </a:ext>
                            </a:extLst>
                          </pic:cNvPr>
                          <pic:cNvPicPr>
                            <a:picLocks noChangeAspect="1"/>
                          </pic:cNvPicPr>
                        </pic:nvPicPr>
                        <pic:blipFill>
                          <a:blip r:embed="rId12"/>
                          <a:stretch>
                            <a:fillRect/>
                          </a:stretch>
                        </pic:blipFill>
                        <pic:spPr>
                          <a:xfrm>
                            <a:off x="0" y="0"/>
                            <a:ext cx="689610" cy="379095"/>
                          </a:xfrm>
                          <a:prstGeom prst="rect">
                            <a:avLst/>
                          </a:prstGeom>
                        </pic:spPr>
                      </pic:pic>
                    </a:graphicData>
                  </a:graphic>
                  <wp14:sizeRelH relativeFrom="page">
                    <wp14:pctWidth>0</wp14:pctWidth>
                  </wp14:sizeRelH>
                  <wp14:sizeRelV relativeFrom="page">
                    <wp14:pctHeight>0</wp14:pctHeight>
                  </wp14:sizeRelV>
                </wp:anchor>
              </w:drawing>
            </w:r>
            <w:r w:rsidRPr="0056042E">
              <w:rPr>
                <w:rFonts w:cstheme="minorHAnsi"/>
                <w:noProof/>
                <w:sz w:val="16"/>
                <w:szCs w:val="16"/>
              </w:rPr>
              <w:drawing>
                <wp:anchor distT="0" distB="0" distL="114300" distR="114300" simplePos="0" relativeHeight="251670528" behindDoc="0" locked="0" layoutInCell="1" allowOverlap="1" wp14:anchorId="7FE42B05" wp14:editId="6F536B4E">
                  <wp:simplePos x="0" y="0"/>
                  <wp:positionH relativeFrom="column">
                    <wp:posOffset>-3175</wp:posOffset>
                  </wp:positionH>
                  <wp:positionV relativeFrom="paragraph">
                    <wp:posOffset>-102235</wp:posOffset>
                  </wp:positionV>
                  <wp:extent cx="706755" cy="335915"/>
                  <wp:effectExtent l="0" t="0" r="0" b="6985"/>
                  <wp:wrapNone/>
                  <wp:docPr id="1386078853" name="Imagen 9" descr="Logotipo&#10;&#10;Descripción generada automáticamente">
                    <a:extLst xmlns:a="http://schemas.openxmlformats.org/drawingml/2006/main">
                      <a:ext uri="{FF2B5EF4-FFF2-40B4-BE49-F238E27FC236}">
                        <a16:creationId xmlns:a16="http://schemas.microsoft.com/office/drawing/2014/main" id="{BFDAA87C-75A2-45AE-AD60-899ED8C8A068}"/>
                      </a:ext>
                    </a:extLst>
                  </wp:docPr>
                  <wp:cNvGraphicFramePr/>
                  <a:graphic xmlns:a="http://schemas.openxmlformats.org/drawingml/2006/main">
                    <a:graphicData uri="http://schemas.openxmlformats.org/drawingml/2006/picture">
                      <pic:pic xmlns:pic="http://schemas.openxmlformats.org/drawingml/2006/picture">
                        <pic:nvPicPr>
                          <pic:cNvPr id="1386078853" name="Imagen 9" descr="Logotipo&#10;&#10;Descripción generada automáticamente">
                            <a:extLst>
                              <a:ext uri="{FF2B5EF4-FFF2-40B4-BE49-F238E27FC236}">
                                <a16:creationId xmlns:a16="http://schemas.microsoft.com/office/drawing/2014/main" id="{BFDAA87C-75A2-45AE-AD60-899ED8C8A068}"/>
                              </a:ext>
                            </a:extLst>
                          </pic:cNvPr>
                          <pic:cNvPicPr>
                            <a:picLocks noChangeAspect="1"/>
                          </pic:cNvPicPr>
                        </pic:nvPicPr>
                        <pic:blipFill>
                          <a:blip r:embed="rId11"/>
                          <a:stretch>
                            <a:fillRect/>
                          </a:stretch>
                        </pic:blipFill>
                        <pic:spPr>
                          <a:xfrm>
                            <a:off x="0" y="0"/>
                            <a:ext cx="706755" cy="335915"/>
                          </a:xfrm>
                          <a:prstGeom prst="rect">
                            <a:avLst/>
                          </a:prstGeom>
                        </pic:spPr>
                      </pic:pic>
                    </a:graphicData>
                  </a:graphic>
                  <wp14:sizeRelH relativeFrom="page">
                    <wp14:pctWidth>0</wp14:pctWidth>
                  </wp14:sizeRelH>
                  <wp14:sizeRelV relativeFrom="page">
                    <wp14:pctHeight>0</wp14:pctHeight>
                  </wp14:sizeRelV>
                </wp:anchor>
              </w:drawing>
            </w:r>
            <w:r w:rsidRPr="0056042E">
              <w:rPr>
                <w:rFonts w:cstheme="minorHAnsi"/>
                <w:b/>
                <w:bCs/>
                <w:sz w:val="16"/>
                <w:szCs w:val="16"/>
              </w:rPr>
              <w:t>ANÁLISIS POR PARTIDA</w:t>
            </w:r>
          </w:p>
        </w:tc>
      </w:tr>
      <w:tr w:rsidR="004C133D" w:rsidRPr="007E73DA" w14:paraId="33DC7D09" w14:textId="77777777" w:rsidTr="00BC53CD">
        <w:trPr>
          <w:gridAfter w:val="1"/>
          <w:wAfter w:w="145" w:type="dxa"/>
          <w:trHeight w:val="402"/>
        </w:trPr>
        <w:tc>
          <w:tcPr>
            <w:tcW w:w="8693" w:type="dxa"/>
            <w:gridSpan w:val="3"/>
            <w:tcBorders>
              <w:top w:val="nil"/>
              <w:left w:val="nil"/>
              <w:bottom w:val="nil"/>
              <w:right w:val="nil"/>
            </w:tcBorders>
            <w:shd w:val="clear" w:color="auto" w:fill="auto"/>
            <w:noWrap/>
            <w:vAlign w:val="center"/>
            <w:hideMark/>
          </w:tcPr>
          <w:p w14:paraId="601C2C4D" w14:textId="77777777" w:rsidR="004C133D" w:rsidRPr="0056042E" w:rsidRDefault="004C133D" w:rsidP="0056042E">
            <w:pPr>
              <w:spacing w:after="0" w:line="240" w:lineRule="auto"/>
              <w:jc w:val="center"/>
              <w:rPr>
                <w:rFonts w:cstheme="minorHAnsi"/>
                <w:b/>
                <w:bCs/>
                <w:sz w:val="16"/>
                <w:szCs w:val="16"/>
              </w:rPr>
            </w:pPr>
            <w:r w:rsidRPr="0056042E">
              <w:rPr>
                <w:rFonts w:cstheme="minorHAnsi"/>
                <w:b/>
                <w:bCs/>
                <w:sz w:val="16"/>
                <w:szCs w:val="16"/>
              </w:rPr>
              <w:t>PRIMERA MODIFICACIÓN AL PRESUPUESTO DE EGRESOS 2024</w:t>
            </w:r>
          </w:p>
        </w:tc>
      </w:tr>
      <w:tr w:rsidR="004C133D" w:rsidRPr="007E73DA" w14:paraId="1CD3516C" w14:textId="77777777" w:rsidTr="00BC53CD">
        <w:trPr>
          <w:gridAfter w:val="1"/>
          <w:wAfter w:w="145" w:type="dxa"/>
          <w:trHeight w:val="458"/>
        </w:trPr>
        <w:tc>
          <w:tcPr>
            <w:tcW w:w="1345" w:type="dxa"/>
            <w:vMerge w:val="restart"/>
            <w:tcBorders>
              <w:top w:val="single" w:sz="4" w:space="0" w:color="000000"/>
              <w:left w:val="nil"/>
              <w:bottom w:val="single" w:sz="4" w:space="0" w:color="000000"/>
              <w:right w:val="nil"/>
            </w:tcBorders>
            <w:shd w:val="clear" w:color="auto" w:fill="auto"/>
            <w:noWrap/>
            <w:vAlign w:val="center"/>
            <w:hideMark/>
          </w:tcPr>
          <w:p w14:paraId="2CB58DCC" w14:textId="77777777" w:rsidR="004C133D" w:rsidRPr="0056042E" w:rsidRDefault="004C133D" w:rsidP="0056042E">
            <w:pPr>
              <w:spacing w:after="0" w:line="240" w:lineRule="auto"/>
              <w:jc w:val="center"/>
              <w:rPr>
                <w:rFonts w:cstheme="minorHAnsi"/>
                <w:b/>
                <w:bCs/>
                <w:sz w:val="16"/>
                <w:szCs w:val="16"/>
              </w:rPr>
            </w:pPr>
            <w:r w:rsidRPr="0056042E">
              <w:rPr>
                <w:rFonts w:cstheme="minorHAnsi"/>
                <w:b/>
                <w:bCs/>
                <w:sz w:val="16"/>
                <w:szCs w:val="16"/>
              </w:rPr>
              <w:t>PARTIDA</w:t>
            </w:r>
          </w:p>
        </w:tc>
        <w:tc>
          <w:tcPr>
            <w:tcW w:w="5425" w:type="dxa"/>
            <w:vMerge w:val="restart"/>
            <w:tcBorders>
              <w:top w:val="single" w:sz="4" w:space="0" w:color="000000"/>
              <w:left w:val="nil"/>
              <w:bottom w:val="single" w:sz="4" w:space="0" w:color="000000"/>
              <w:right w:val="nil"/>
            </w:tcBorders>
            <w:shd w:val="clear" w:color="auto" w:fill="auto"/>
            <w:noWrap/>
            <w:vAlign w:val="center"/>
            <w:hideMark/>
          </w:tcPr>
          <w:p w14:paraId="4C0DA88B" w14:textId="77777777" w:rsidR="004C133D" w:rsidRPr="0056042E" w:rsidRDefault="004C133D" w:rsidP="0056042E">
            <w:pPr>
              <w:spacing w:after="0" w:line="240" w:lineRule="auto"/>
              <w:jc w:val="center"/>
              <w:rPr>
                <w:rFonts w:cstheme="minorHAnsi"/>
                <w:b/>
                <w:bCs/>
                <w:sz w:val="16"/>
                <w:szCs w:val="16"/>
              </w:rPr>
            </w:pPr>
            <w:r w:rsidRPr="0056042E">
              <w:rPr>
                <w:rFonts w:cstheme="minorHAnsi"/>
                <w:b/>
                <w:bCs/>
                <w:sz w:val="16"/>
                <w:szCs w:val="16"/>
              </w:rPr>
              <w:t>CONCEPTO</w:t>
            </w:r>
          </w:p>
        </w:tc>
        <w:tc>
          <w:tcPr>
            <w:tcW w:w="1923" w:type="dxa"/>
            <w:vMerge w:val="restart"/>
            <w:tcBorders>
              <w:top w:val="single" w:sz="4" w:space="0" w:color="000000"/>
              <w:left w:val="nil"/>
              <w:bottom w:val="single" w:sz="4" w:space="0" w:color="000000"/>
              <w:right w:val="nil"/>
            </w:tcBorders>
            <w:shd w:val="clear" w:color="auto" w:fill="auto"/>
            <w:vAlign w:val="bottom"/>
            <w:hideMark/>
          </w:tcPr>
          <w:p w14:paraId="4307C9BE" w14:textId="77777777" w:rsidR="004C133D" w:rsidRPr="0056042E" w:rsidRDefault="004C133D" w:rsidP="0056042E">
            <w:pPr>
              <w:spacing w:after="0" w:line="240" w:lineRule="auto"/>
              <w:jc w:val="center"/>
              <w:rPr>
                <w:rFonts w:cstheme="minorHAnsi"/>
                <w:b/>
                <w:bCs/>
                <w:sz w:val="16"/>
                <w:szCs w:val="16"/>
              </w:rPr>
            </w:pPr>
            <w:r w:rsidRPr="0056042E">
              <w:rPr>
                <w:rFonts w:cstheme="minorHAnsi"/>
                <w:b/>
                <w:bCs/>
                <w:sz w:val="16"/>
                <w:szCs w:val="16"/>
              </w:rPr>
              <w:t>1RA. MODIFICACIÓN EGRESOS 2024</w:t>
            </w:r>
          </w:p>
        </w:tc>
      </w:tr>
      <w:tr w:rsidR="004C133D" w:rsidRPr="007E73DA" w14:paraId="32AC888A" w14:textId="77777777" w:rsidTr="00BC53CD">
        <w:trPr>
          <w:trHeight w:val="64"/>
        </w:trPr>
        <w:tc>
          <w:tcPr>
            <w:tcW w:w="1345" w:type="dxa"/>
            <w:vMerge/>
            <w:tcBorders>
              <w:top w:val="single" w:sz="4" w:space="0" w:color="000000"/>
              <w:left w:val="nil"/>
              <w:bottom w:val="single" w:sz="4" w:space="0" w:color="000000"/>
              <w:right w:val="nil"/>
            </w:tcBorders>
            <w:shd w:val="clear" w:color="auto" w:fill="auto"/>
            <w:vAlign w:val="center"/>
            <w:hideMark/>
          </w:tcPr>
          <w:p w14:paraId="71E75614" w14:textId="77777777" w:rsidR="004C133D" w:rsidRPr="0056042E" w:rsidRDefault="004C133D" w:rsidP="0056042E">
            <w:pPr>
              <w:spacing w:after="0" w:line="240" w:lineRule="auto"/>
              <w:rPr>
                <w:rFonts w:cstheme="minorHAnsi"/>
                <w:b/>
                <w:bCs/>
                <w:sz w:val="16"/>
                <w:szCs w:val="16"/>
              </w:rPr>
            </w:pPr>
          </w:p>
        </w:tc>
        <w:tc>
          <w:tcPr>
            <w:tcW w:w="5425" w:type="dxa"/>
            <w:vMerge/>
            <w:tcBorders>
              <w:top w:val="single" w:sz="4" w:space="0" w:color="000000"/>
              <w:left w:val="nil"/>
              <w:bottom w:val="single" w:sz="4" w:space="0" w:color="000000"/>
              <w:right w:val="nil"/>
            </w:tcBorders>
            <w:shd w:val="clear" w:color="auto" w:fill="auto"/>
            <w:vAlign w:val="center"/>
            <w:hideMark/>
          </w:tcPr>
          <w:p w14:paraId="52DE1FCC" w14:textId="77777777" w:rsidR="004C133D" w:rsidRPr="0056042E" w:rsidRDefault="004C133D" w:rsidP="0056042E">
            <w:pPr>
              <w:spacing w:after="0" w:line="240" w:lineRule="auto"/>
              <w:rPr>
                <w:rFonts w:cstheme="minorHAnsi"/>
                <w:b/>
                <w:bCs/>
                <w:sz w:val="16"/>
                <w:szCs w:val="16"/>
              </w:rPr>
            </w:pPr>
          </w:p>
        </w:tc>
        <w:tc>
          <w:tcPr>
            <w:tcW w:w="1923" w:type="dxa"/>
            <w:vMerge/>
            <w:tcBorders>
              <w:top w:val="single" w:sz="4" w:space="0" w:color="000000"/>
              <w:left w:val="nil"/>
              <w:bottom w:val="single" w:sz="4" w:space="0" w:color="000000"/>
              <w:right w:val="nil"/>
            </w:tcBorders>
            <w:shd w:val="clear" w:color="auto" w:fill="auto"/>
            <w:vAlign w:val="center"/>
            <w:hideMark/>
          </w:tcPr>
          <w:p w14:paraId="2E76A98E" w14:textId="77777777" w:rsidR="004C133D" w:rsidRPr="0056042E" w:rsidRDefault="004C133D" w:rsidP="0056042E">
            <w:pPr>
              <w:spacing w:after="0" w:line="240" w:lineRule="auto"/>
              <w:rPr>
                <w:rFonts w:cstheme="minorHAnsi"/>
                <w:b/>
                <w:bCs/>
                <w:sz w:val="16"/>
                <w:szCs w:val="16"/>
              </w:rPr>
            </w:pPr>
          </w:p>
        </w:tc>
        <w:tc>
          <w:tcPr>
            <w:tcW w:w="145" w:type="dxa"/>
            <w:tcBorders>
              <w:top w:val="nil"/>
              <w:left w:val="nil"/>
              <w:bottom w:val="nil"/>
              <w:right w:val="nil"/>
            </w:tcBorders>
            <w:shd w:val="clear" w:color="auto" w:fill="auto"/>
            <w:noWrap/>
            <w:vAlign w:val="bottom"/>
            <w:hideMark/>
          </w:tcPr>
          <w:p w14:paraId="19537B43" w14:textId="77777777" w:rsidR="004C133D" w:rsidRPr="007E73DA" w:rsidRDefault="004C133D" w:rsidP="00BC53CD">
            <w:pPr>
              <w:jc w:val="center"/>
              <w:rPr>
                <w:rFonts w:cstheme="minorHAnsi"/>
                <w:b/>
                <w:bCs/>
                <w:sz w:val="16"/>
                <w:szCs w:val="16"/>
              </w:rPr>
            </w:pPr>
          </w:p>
        </w:tc>
      </w:tr>
      <w:tr w:rsidR="004C133D" w:rsidRPr="007E73DA" w14:paraId="11C0E1E1" w14:textId="77777777" w:rsidTr="00BC53CD">
        <w:trPr>
          <w:trHeight w:val="310"/>
        </w:trPr>
        <w:tc>
          <w:tcPr>
            <w:tcW w:w="1345" w:type="dxa"/>
            <w:tcBorders>
              <w:top w:val="nil"/>
              <w:left w:val="nil"/>
              <w:bottom w:val="single" w:sz="4" w:space="0" w:color="000000"/>
              <w:right w:val="nil"/>
            </w:tcBorders>
            <w:shd w:val="clear" w:color="auto" w:fill="auto"/>
            <w:noWrap/>
            <w:vAlign w:val="center"/>
            <w:hideMark/>
          </w:tcPr>
          <w:p w14:paraId="1FFEEFC0"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1130</w:t>
            </w:r>
          </w:p>
        </w:tc>
        <w:tc>
          <w:tcPr>
            <w:tcW w:w="5425" w:type="dxa"/>
            <w:tcBorders>
              <w:top w:val="nil"/>
              <w:left w:val="nil"/>
              <w:bottom w:val="single" w:sz="4" w:space="0" w:color="000000"/>
              <w:right w:val="nil"/>
            </w:tcBorders>
            <w:shd w:val="clear" w:color="auto" w:fill="auto"/>
            <w:noWrap/>
            <w:vAlign w:val="center"/>
            <w:hideMark/>
          </w:tcPr>
          <w:p w14:paraId="12405585"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SUELDOS BASE</w:t>
            </w:r>
          </w:p>
        </w:tc>
        <w:tc>
          <w:tcPr>
            <w:tcW w:w="1923" w:type="dxa"/>
            <w:tcBorders>
              <w:top w:val="nil"/>
              <w:left w:val="nil"/>
              <w:bottom w:val="single" w:sz="4" w:space="0" w:color="000000"/>
              <w:right w:val="nil"/>
            </w:tcBorders>
            <w:shd w:val="clear" w:color="auto" w:fill="auto"/>
            <w:noWrap/>
            <w:vAlign w:val="center"/>
            <w:hideMark/>
          </w:tcPr>
          <w:p w14:paraId="491D8EB5"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3,443,230.30</w:t>
            </w:r>
          </w:p>
        </w:tc>
        <w:tc>
          <w:tcPr>
            <w:tcW w:w="145" w:type="dxa"/>
            <w:shd w:val="clear" w:color="auto" w:fill="auto"/>
            <w:vAlign w:val="center"/>
            <w:hideMark/>
          </w:tcPr>
          <w:p w14:paraId="0DF882DC" w14:textId="77777777" w:rsidR="004C133D" w:rsidRPr="007E73DA" w:rsidRDefault="004C133D" w:rsidP="00BC53CD">
            <w:pPr>
              <w:rPr>
                <w:rFonts w:cstheme="minorHAnsi"/>
                <w:sz w:val="16"/>
                <w:szCs w:val="16"/>
              </w:rPr>
            </w:pPr>
          </w:p>
        </w:tc>
      </w:tr>
      <w:tr w:rsidR="004C133D" w:rsidRPr="007E73DA" w14:paraId="7BF4F3D4" w14:textId="77777777" w:rsidTr="00BC53CD">
        <w:trPr>
          <w:trHeight w:val="254"/>
        </w:trPr>
        <w:tc>
          <w:tcPr>
            <w:tcW w:w="1345" w:type="dxa"/>
            <w:tcBorders>
              <w:top w:val="nil"/>
              <w:left w:val="nil"/>
              <w:bottom w:val="single" w:sz="4" w:space="0" w:color="000000"/>
              <w:right w:val="nil"/>
            </w:tcBorders>
            <w:shd w:val="clear" w:color="auto" w:fill="auto"/>
            <w:noWrap/>
            <w:vAlign w:val="center"/>
            <w:hideMark/>
          </w:tcPr>
          <w:p w14:paraId="2FA631CE"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1321</w:t>
            </w:r>
          </w:p>
        </w:tc>
        <w:tc>
          <w:tcPr>
            <w:tcW w:w="5425" w:type="dxa"/>
            <w:tcBorders>
              <w:top w:val="nil"/>
              <w:left w:val="nil"/>
              <w:bottom w:val="single" w:sz="4" w:space="0" w:color="000000"/>
              <w:right w:val="nil"/>
            </w:tcBorders>
            <w:shd w:val="clear" w:color="auto" w:fill="auto"/>
            <w:noWrap/>
            <w:vAlign w:val="center"/>
            <w:hideMark/>
          </w:tcPr>
          <w:p w14:paraId="15D1871A"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PRIMA VACACIONAL</w:t>
            </w:r>
          </w:p>
        </w:tc>
        <w:tc>
          <w:tcPr>
            <w:tcW w:w="1923" w:type="dxa"/>
            <w:tcBorders>
              <w:top w:val="nil"/>
              <w:left w:val="nil"/>
              <w:bottom w:val="single" w:sz="4" w:space="0" w:color="000000"/>
              <w:right w:val="nil"/>
            </w:tcBorders>
            <w:shd w:val="clear" w:color="auto" w:fill="auto"/>
            <w:noWrap/>
            <w:vAlign w:val="center"/>
            <w:hideMark/>
          </w:tcPr>
          <w:p w14:paraId="2238AD10"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56,601.05</w:t>
            </w:r>
          </w:p>
        </w:tc>
        <w:tc>
          <w:tcPr>
            <w:tcW w:w="145" w:type="dxa"/>
            <w:shd w:val="clear" w:color="auto" w:fill="auto"/>
            <w:vAlign w:val="center"/>
            <w:hideMark/>
          </w:tcPr>
          <w:p w14:paraId="735416A0" w14:textId="77777777" w:rsidR="004C133D" w:rsidRPr="007E73DA" w:rsidRDefault="004C133D" w:rsidP="00BC53CD">
            <w:pPr>
              <w:rPr>
                <w:rFonts w:cstheme="minorHAnsi"/>
                <w:sz w:val="16"/>
                <w:szCs w:val="16"/>
              </w:rPr>
            </w:pPr>
          </w:p>
        </w:tc>
      </w:tr>
      <w:tr w:rsidR="004C133D" w:rsidRPr="007E73DA" w14:paraId="22D76DD9" w14:textId="77777777" w:rsidTr="00BC53CD">
        <w:trPr>
          <w:trHeight w:val="285"/>
        </w:trPr>
        <w:tc>
          <w:tcPr>
            <w:tcW w:w="1345" w:type="dxa"/>
            <w:tcBorders>
              <w:top w:val="nil"/>
              <w:left w:val="nil"/>
              <w:bottom w:val="single" w:sz="4" w:space="0" w:color="000000"/>
              <w:right w:val="nil"/>
            </w:tcBorders>
            <w:shd w:val="clear" w:color="auto" w:fill="auto"/>
            <w:noWrap/>
            <w:vAlign w:val="center"/>
            <w:hideMark/>
          </w:tcPr>
          <w:p w14:paraId="7F3B0805"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1323</w:t>
            </w:r>
          </w:p>
        </w:tc>
        <w:tc>
          <w:tcPr>
            <w:tcW w:w="5425" w:type="dxa"/>
            <w:tcBorders>
              <w:top w:val="nil"/>
              <w:left w:val="nil"/>
              <w:bottom w:val="single" w:sz="4" w:space="0" w:color="000000"/>
              <w:right w:val="nil"/>
            </w:tcBorders>
            <w:shd w:val="clear" w:color="auto" w:fill="auto"/>
            <w:noWrap/>
            <w:vAlign w:val="center"/>
            <w:hideMark/>
          </w:tcPr>
          <w:p w14:paraId="16AF9956"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GRATIFICACION DE FIN DE AÑO</w:t>
            </w:r>
          </w:p>
        </w:tc>
        <w:tc>
          <w:tcPr>
            <w:tcW w:w="1923" w:type="dxa"/>
            <w:tcBorders>
              <w:top w:val="nil"/>
              <w:left w:val="nil"/>
              <w:bottom w:val="single" w:sz="4" w:space="0" w:color="000000"/>
              <w:right w:val="nil"/>
            </w:tcBorders>
            <w:shd w:val="clear" w:color="auto" w:fill="auto"/>
            <w:noWrap/>
            <w:vAlign w:val="center"/>
            <w:hideMark/>
          </w:tcPr>
          <w:p w14:paraId="699A32E9"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377,340.31</w:t>
            </w:r>
          </w:p>
        </w:tc>
        <w:tc>
          <w:tcPr>
            <w:tcW w:w="145" w:type="dxa"/>
            <w:shd w:val="clear" w:color="auto" w:fill="auto"/>
            <w:vAlign w:val="center"/>
            <w:hideMark/>
          </w:tcPr>
          <w:p w14:paraId="5B9FF719" w14:textId="77777777" w:rsidR="004C133D" w:rsidRPr="007E73DA" w:rsidRDefault="004C133D" w:rsidP="00BC53CD">
            <w:pPr>
              <w:rPr>
                <w:rFonts w:cstheme="minorHAnsi"/>
                <w:sz w:val="16"/>
                <w:szCs w:val="16"/>
              </w:rPr>
            </w:pPr>
          </w:p>
        </w:tc>
      </w:tr>
      <w:tr w:rsidR="004C133D" w:rsidRPr="007E73DA" w14:paraId="10FA23F0" w14:textId="77777777" w:rsidTr="00BC53CD">
        <w:trPr>
          <w:trHeight w:val="262"/>
        </w:trPr>
        <w:tc>
          <w:tcPr>
            <w:tcW w:w="1345" w:type="dxa"/>
            <w:tcBorders>
              <w:top w:val="nil"/>
              <w:left w:val="nil"/>
              <w:bottom w:val="single" w:sz="4" w:space="0" w:color="000000"/>
              <w:right w:val="nil"/>
            </w:tcBorders>
            <w:shd w:val="clear" w:color="auto" w:fill="auto"/>
            <w:noWrap/>
            <w:vAlign w:val="center"/>
            <w:hideMark/>
          </w:tcPr>
          <w:p w14:paraId="3D9DE9A9"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1413</w:t>
            </w:r>
          </w:p>
        </w:tc>
        <w:tc>
          <w:tcPr>
            <w:tcW w:w="5425" w:type="dxa"/>
            <w:tcBorders>
              <w:top w:val="nil"/>
              <w:left w:val="nil"/>
              <w:bottom w:val="single" w:sz="4" w:space="0" w:color="000000"/>
              <w:right w:val="nil"/>
            </w:tcBorders>
            <w:shd w:val="clear" w:color="auto" w:fill="auto"/>
            <w:noWrap/>
            <w:vAlign w:val="center"/>
            <w:hideMark/>
          </w:tcPr>
          <w:p w14:paraId="6E19CB56"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APORTACIONES IMSS</w:t>
            </w:r>
          </w:p>
        </w:tc>
        <w:tc>
          <w:tcPr>
            <w:tcW w:w="1923" w:type="dxa"/>
            <w:tcBorders>
              <w:top w:val="nil"/>
              <w:left w:val="nil"/>
              <w:bottom w:val="single" w:sz="4" w:space="0" w:color="000000"/>
              <w:right w:val="nil"/>
            </w:tcBorders>
            <w:shd w:val="clear" w:color="auto" w:fill="auto"/>
            <w:noWrap/>
            <w:vAlign w:val="center"/>
            <w:hideMark/>
          </w:tcPr>
          <w:p w14:paraId="6E9AA55D"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356,521.27</w:t>
            </w:r>
          </w:p>
        </w:tc>
        <w:tc>
          <w:tcPr>
            <w:tcW w:w="145" w:type="dxa"/>
            <w:shd w:val="clear" w:color="auto" w:fill="auto"/>
            <w:vAlign w:val="center"/>
            <w:hideMark/>
          </w:tcPr>
          <w:p w14:paraId="3DC6DC31" w14:textId="77777777" w:rsidR="004C133D" w:rsidRPr="007E73DA" w:rsidRDefault="004C133D" w:rsidP="00BC53CD">
            <w:pPr>
              <w:rPr>
                <w:rFonts w:cstheme="minorHAnsi"/>
                <w:sz w:val="16"/>
                <w:szCs w:val="16"/>
              </w:rPr>
            </w:pPr>
          </w:p>
        </w:tc>
      </w:tr>
      <w:tr w:rsidR="004C133D" w:rsidRPr="007E73DA" w14:paraId="4DB3C9F9" w14:textId="77777777" w:rsidTr="00BC53CD">
        <w:trPr>
          <w:trHeight w:val="279"/>
        </w:trPr>
        <w:tc>
          <w:tcPr>
            <w:tcW w:w="1345" w:type="dxa"/>
            <w:tcBorders>
              <w:top w:val="nil"/>
              <w:left w:val="nil"/>
              <w:bottom w:val="single" w:sz="4" w:space="0" w:color="000000"/>
              <w:right w:val="nil"/>
            </w:tcBorders>
            <w:shd w:val="clear" w:color="auto" w:fill="auto"/>
            <w:noWrap/>
            <w:vAlign w:val="center"/>
            <w:hideMark/>
          </w:tcPr>
          <w:p w14:paraId="67416362"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1421</w:t>
            </w:r>
          </w:p>
        </w:tc>
        <w:tc>
          <w:tcPr>
            <w:tcW w:w="5425" w:type="dxa"/>
            <w:tcBorders>
              <w:top w:val="nil"/>
              <w:left w:val="nil"/>
              <w:bottom w:val="single" w:sz="4" w:space="0" w:color="000000"/>
              <w:right w:val="nil"/>
            </w:tcBorders>
            <w:shd w:val="clear" w:color="auto" w:fill="auto"/>
            <w:noWrap/>
            <w:vAlign w:val="center"/>
            <w:hideMark/>
          </w:tcPr>
          <w:p w14:paraId="528EA574"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APORTACIONES INFONAVIT</w:t>
            </w:r>
          </w:p>
        </w:tc>
        <w:tc>
          <w:tcPr>
            <w:tcW w:w="1923" w:type="dxa"/>
            <w:tcBorders>
              <w:top w:val="nil"/>
              <w:left w:val="nil"/>
              <w:bottom w:val="single" w:sz="4" w:space="0" w:color="000000"/>
              <w:right w:val="nil"/>
            </w:tcBorders>
            <w:shd w:val="clear" w:color="auto" w:fill="auto"/>
            <w:noWrap/>
            <w:vAlign w:val="center"/>
            <w:hideMark/>
          </w:tcPr>
          <w:p w14:paraId="456E40D6"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126,080.76</w:t>
            </w:r>
          </w:p>
        </w:tc>
        <w:tc>
          <w:tcPr>
            <w:tcW w:w="145" w:type="dxa"/>
            <w:shd w:val="clear" w:color="auto" w:fill="auto"/>
            <w:vAlign w:val="center"/>
            <w:hideMark/>
          </w:tcPr>
          <w:p w14:paraId="31BA2896" w14:textId="77777777" w:rsidR="004C133D" w:rsidRPr="007E73DA" w:rsidRDefault="004C133D" w:rsidP="00BC53CD">
            <w:pPr>
              <w:rPr>
                <w:rFonts w:cstheme="minorHAnsi"/>
                <w:sz w:val="16"/>
                <w:szCs w:val="16"/>
              </w:rPr>
            </w:pPr>
          </w:p>
        </w:tc>
      </w:tr>
      <w:tr w:rsidR="004C133D" w:rsidRPr="007E73DA" w14:paraId="6F95539E" w14:textId="77777777" w:rsidTr="00BC53CD">
        <w:trPr>
          <w:trHeight w:val="284"/>
        </w:trPr>
        <w:tc>
          <w:tcPr>
            <w:tcW w:w="1345" w:type="dxa"/>
            <w:tcBorders>
              <w:top w:val="nil"/>
              <w:left w:val="nil"/>
              <w:bottom w:val="single" w:sz="4" w:space="0" w:color="000000"/>
              <w:right w:val="nil"/>
            </w:tcBorders>
            <w:shd w:val="clear" w:color="auto" w:fill="auto"/>
            <w:noWrap/>
            <w:vAlign w:val="center"/>
            <w:hideMark/>
          </w:tcPr>
          <w:p w14:paraId="05583A3D"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1430</w:t>
            </w:r>
          </w:p>
        </w:tc>
        <w:tc>
          <w:tcPr>
            <w:tcW w:w="5425" w:type="dxa"/>
            <w:tcBorders>
              <w:top w:val="nil"/>
              <w:left w:val="nil"/>
              <w:bottom w:val="single" w:sz="4" w:space="0" w:color="000000"/>
              <w:right w:val="nil"/>
            </w:tcBorders>
            <w:shd w:val="clear" w:color="auto" w:fill="auto"/>
            <w:noWrap/>
            <w:vAlign w:val="center"/>
            <w:hideMark/>
          </w:tcPr>
          <w:p w14:paraId="24BEF567"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AHORRO PARA EL RETIRO</w:t>
            </w:r>
          </w:p>
        </w:tc>
        <w:tc>
          <w:tcPr>
            <w:tcW w:w="1923" w:type="dxa"/>
            <w:tcBorders>
              <w:top w:val="nil"/>
              <w:left w:val="nil"/>
              <w:bottom w:val="single" w:sz="4" w:space="0" w:color="000000"/>
              <w:right w:val="nil"/>
            </w:tcBorders>
            <w:shd w:val="clear" w:color="auto" w:fill="auto"/>
            <w:noWrap/>
            <w:vAlign w:val="center"/>
            <w:hideMark/>
          </w:tcPr>
          <w:p w14:paraId="4CD92F95"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150,000.00</w:t>
            </w:r>
          </w:p>
        </w:tc>
        <w:tc>
          <w:tcPr>
            <w:tcW w:w="145" w:type="dxa"/>
            <w:shd w:val="clear" w:color="auto" w:fill="auto"/>
            <w:vAlign w:val="center"/>
            <w:hideMark/>
          </w:tcPr>
          <w:p w14:paraId="430345B0" w14:textId="77777777" w:rsidR="004C133D" w:rsidRPr="007E73DA" w:rsidRDefault="004C133D" w:rsidP="00BC53CD">
            <w:pPr>
              <w:rPr>
                <w:rFonts w:cstheme="minorHAnsi"/>
                <w:sz w:val="16"/>
                <w:szCs w:val="16"/>
              </w:rPr>
            </w:pPr>
          </w:p>
        </w:tc>
      </w:tr>
      <w:tr w:rsidR="004C133D" w:rsidRPr="007E73DA" w14:paraId="06E12A33" w14:textId="77777777" w:rsidTr="00BC53CD">
        <w:trPr>
          <w:trHeight w:val="259"/>
        </w:trPr>
        <w:tc>
          <w:tcPr>
            <w:tcW w:w="1345" w:type="dxa"/>
            <w:tcBorders>
              <w:top w:val="nil"/>
              <w:left w:val="nil"/>
              <w:bottom w:val="single" w:sz="4" w:space="0" w:color="000000"/>
              <w:right w:val="nil"/>
            </w:tcBorders>
            <w:shd w:val="clear" w:color="auto" w:fill="auto"/>
            <w:noWrap/>
            <w:vAlign w:val="center"/>
            <w:hideMark/>
          </w:tcPr>
          <w:p w14:paraId="4EB5B6B4"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1520</w:t>
            </w:r>
          </w:p>
        </w:tc>
        <w:tc>
          <w:tcPr>
            <w:tcW w:w="5425" w:type="dxa"/>
            <w:tcBorders>
              <w:top w:val="nil"/>
              <w:left w:val="nil"/>
              <w:bottom w:val="single" w:sz="4" w:space="0" w:color="000000"/>
              <w:right w:val="nil"/>
            </w:tcBorders>
            <w:shd w:val="clear" w:color="auto" w:fill="auto"/>
            <w:noWrap/>
            <w:vAlign w:val="center"/>
            <w:hideMark/>
          </w:tcPr>
          <w:p w14:paraId="2C2EFD38"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LIQUIDACIÓN POR INDEMNIZACIÓN Y SUELDOS Y SALARIOS CAIDOS</w:t>
            </w:r>
          </w:p>
        </w:tc>
        <w:tc>
          <w:tcPr>
            <w:tcW w:w="1923" w:type="dxa"/>
            <w:tcBorders>
              <w:top w:val="nil"/>
              <w:left w:val="nil"/>
              <w:bottom w:val="single" w:sz="4" w:space="0" w:color="000000"/>
              <w:right w:val="nil"/>
            </w:tcBorders>
            <w:shd w:val="clear" w:color="auto" w:fill="auto"/>
            <w:noWrap/>
            <w:vAlign w:val="center"/>
            <w:hideMark/>
          </w:tcPr>
          <w:p w14:paraId="21B5216A"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182,614.79</w:t>
            </w:r>
          </w:p>
        </w:tc>
        <w:tc>
          <w:tcPr>
            <w:tcW w:w="145" w:type="dxa"/>
            <w:shd w:val="clear" w:color="auto" w:fill="auto"/>
            <w:vAlign w:val="center"/>
            <w:hideMark/>
          </w:tcPr>
          <w:p w14:paraId="3CCFB1B4" w14:textId="77777777" w:rsidR="004C133D" w:rsidRPr="007E73DA" w:rsidRDefault="004C133D" w:rsidP="00BC53CD">
            <w:pPr>
              <w:rPr>
                <w:rFonts w:cstheme="minorHAnsi"/>
                <w:sz w:val="16"/>
                <w:szCs w:val="16"/>
              </w:rPr>
            </w:pPr>
          </w:p>
        </w:tc>
      </w:tr>
      <w:tr w:rsidR="004C133D" w:rsidRPr="007E73DA" w14:paraId="0FAFC20E" w14:textId="77777777" w:rsidTr="00BC53CD">
        <w:trPr>
          <w:trHeight w:val="277"/>
        </w:trPr>
        <w:tc>
          <w:tcPr>
            <w:tcW w:w="1345" w:type="dxa"/>
            <w:tcBorders>
              <w:top w:val="nil"/>
              <w:left w:val="nil"/>
              <w:bottom w:val="single" w:sz="4" w:space="0" w:color="000000"/>
              <w:right w:val="nil"/>
            </w:tcBorders>
            <w:shd w:val="clear" w:color="auto" w:fill="auto"/>
            <w:noWrap/>
            <w:vAlign w:val="center"/>
            <w:hideMark/>
          </w:tcPr>
          <w:p w14:paraId="071C97E9"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1540</w:t>
            </w:r>
          </w:p>
        </w:tc>
        <w:tc>
          <w:tcPr>
            <w:tcW w:w="5425" w:type="dxa"/>
            <w:tcBorders>
              <w:top w:val="nil"/>
              <w:left w:val="nil"/>
              <w:bottom w:val="single" w:sz="4" w:space="0" w:color="000000"/>
              <w:right w:val="nil"/>
            </w:tcBorders>
            <w:shd w:val="clear" w:color="auto" w:fill="auto"/>
            <w:vAlign w:val="center"/>
            <w:hideMark/>
          </w:tcPr>
          <w:p w14:paraId="6EFC6DA7"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PRESTACIONES ESTABLECIDAS POR CONDICIONES GENERALES DE TRABAJO</w:t>
            </w:r>
          </w:p>
        </w:tc>
        <w:tc>
          <w:tcPr>
            <w:tcW w:w="1923" w:type="dxa"/>
            <w:tcBorders>
              <w:top w:val="nil"/>
              <w:left w:val="nil"/>
              <w:bottom w:val="single" w:sz="4" w:space="0" w:color="000000"/>
              <w:right w:val="nil"/>
            </w:tcBorders>
            <w:shd w:val="clear" w:color="auto" w:fill="auto"/>
            <w:noWrap/>
            <w:vAlign w:val="center"/>
            <w:hideMark/>
          </w:tcPr>
          <w:p w14:paraId="65079FB8"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13,500.00</w:t>
            </w:r>
          </w:p>
        </w:tc>
        <w:tc>
          <w:tcPr>
            <w:tcW w:w="145" w:type="dxa"/>
            <w:shd w:val="clear" w:color="auto" w:fill="auto"/>
            <w:vAlign w:val="center"/>
            <w:hideMark/>
          </w:tcPr>
          <w:p w14:paraId="70874004" w14:textId="77777777" w:rsidR="004C133D" w:rsidRPr="007E73DA" w:rsidRDefault="004C133D" w:rsidP="00BC53CD">
            <w:pPr>
              <w:rPr>
                <w:rFonts w:cstheme="minorHAnsi"/>
                <w:sz w:val="16"/>
                <w:szCs w:val="16"/>
              </w:rPr>
            </w:pPr>
          </w:p>
        </w:tc>
      </w:tr>
      <w:tr w:rsidR="004C133D" w:rsidRPr="007E73DA" w14:paraId="095E61E2" w14:textId="77777777" w:rsidTr="00BC53CD">
        <w:trPr>
          <w:trHeight w:val="267"/>
        </w:trPr>
        <w:tc>
          <w:tcPr>
            <w:tcW w:w="1345" w:type="dxa"/>
            <w:tcBorders>
              <w:top w:val="nil"/>
              <w:left w:val="nil"/>
              <w:bottom w:val="single" w:sz="4" w:space="0" w:color="000000"/>
              <w:right w:val="nil"/>
            </w:tcBorders>
            <w:shd w:val="clear" w:color="auto" w:fill="auto"/>
            <w:noWrap/>
            <w:vAlign w:val="center"/>
            <w:hideMark/>
          </w:tcPr>
          <w:p w14:paraId="64B45C70"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1550</w:t>
            </w:r>
          </w:p>
        </w:tc>
        <w:tc>
          <w:tcPr>
            <w:tcW w:w="5425" w:type="dxa"/>
            <w:tcBorders>
              <w:top w:val="nil"/>
              <w:left w:val="nil"/>
              <w:bottom w:val="single" w:sz="4" w:space="0" w:color="000000"/>
              <w:right w:val="nil"/>
            </w:tcBorders>
            <w:shd w:val="clear" w:color="auto" w:fill="auto"/>
            <w:noWrap/>
            <w:vAlign w:val="center"/>
            <w:hideMark/>
          </w:tcPr>
          <w:p w14:paraId="764B2E38"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CAPACITACIONES DE LOS SERVIDORES PUBLICOS</w:t>
            </w:r>
          </w:p>
        </w:tc>
        <w:tc>
          <w:tcPr>
            <w:tcW w:w="1923" w:type="dxa"/>
            <w:tcBorders>
              <w:top w:val="nil"/>
              <w:left w:val="nil"/>
              <w:bottom w:val="single" w:sz="4" w:space="0" w:color="000000"/>
              <w:right w:val="nil"/>
            </w:tcBorders>
            <w:shd w:val="clear" w:color="auto" w:fill="auto"/>
            <w:noWrap/>
            <w:vAlign w:val="center"/>
            <w:hideMark/>
          </w:tcPr>
          <w:p w14:paraId="3D390C03"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30,000.00</w:t>
            </w:r>
          </w:p>
        </w:tc>
        <w:tc>
          <w:tcPr>
            <w:tcW w:w="145" w:type="dxa"/>
            <w:shd w:val="clear" w:color="auto" w:fill="auto"/>
            <w:vAlign w:val="center"/>
            <w:hideMark/>
          </w:tcPr>
          <w:p w14:paraId="508E97B2" w14:textId="77777777" w:rsidR="004C133D" w:rsidRPr="007E73DA" w:rsidRDefault="004C133D" w:rsidP="00BC53CD">
            <w:pPr>
              <w:rPr>
                <w:rFonts w:cstheme="minorHAnsi"/>
                <w:sz w:val="16"/>
                <w:szCs w:val="16"/>
              </w:rPr>
            </w:pPr>
          </w:p>
        </w:tc>
      </w:tr>
      <w:tr w:rsidR="004C133D" w:rsidRPr="007E73DA" w14:paraId="4A0443F6" w14:textId="77777777" w:rsidTr="00BC53CD">
        <w:trPr>
          <w:trHeight w:val="285"/>
        </w:trPr>
        <w:tc>
          <w:tcPr>
            <w:tcW w:w="1345" w:type="dxa"/>
            <w:tcBorders>
              <w:top w:val="nil"/>
              <w:left w:val="nil"/>
              <w:bottom w:val="single" w:sz="4" w:space="0" w:color="000000"/>
              <w:right w:val="nil"/>
            </w:tcBorders>
            <w:shd w:val="clear" w:color="auto" w:fill="auto"/>
            <w:noWrap/>
            <w:vAlign w:val="center"/>
            <w:hideMark/>
          </w:tcPr>
          <w:p w14:paraId="04DDC2E4"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3980</w:t>
            </w:r>
          </w:p>
        </w:tc>
        <w:tc>
          <w:tcPr>
            <w:tcW w:w="5425" w:type="dxa"/>
            <w:tcBorders>
              <w:top w:val="nil"/>
              <w:left w:val="nil"/>
              <w:bottom w:val="single" w:sz="4" w:space="0" w:color="000000"/>
              <w:right w:val="nil"/>
            </w:tcBorders>
            <w:shd w:val="clear" w:color="auto" w:fill="auto"/>
            <w:noWrap/>
            <w:vAlign w:val="center"/>
            <w:hideMark/>
          </w:tcPr>
          <w:p w14:paraId="4A8A699D"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IMPUESTO SOBRE NOMINA</w:t>
            </w:r>
          </w:p>
        </w:tc>
        <w:tc>
          <w:tcPr>
            <w:tcW w:w="1923" w:type="dxa"/>
            <w:tcBorders>
              <w:top w:val="nil"/>
              <w:left w:val="nil"/>
              <w:bottom w:val="single" w:sz="4" w:space="0" w:color="000000"/>
              <w:right w:val="nil"/>
            </w:tcBorders>
            <w:shd w:val="clear" w:color="auto" w:fill="auto"/>
            <w:noWrap/>
            <w:vAlign w:val="center"/>
            <w:hideMark/>
          </w:tcPr>
          <w:p w14:paraId="3B027C22"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83,200.00</w:t>
            </w:r>
          </w:p>
        </w:tc>
        <w:tc>
          <w:tcPr>
            <w:tcW w:w="145" w:type="dxa"/>
            <w:shd w:val="clear" w:color="auto" w:fill="auto"/>
            <w:vAlign w:val="center"/>
            <w:hideMark/>
          </w:tcPr>
          <w:p w14:paraId="696104DB" w14:textId="77777777" w:rsidR="004C133D" w:rsidRPr="007E73DA" w:rsidRDefault="004C133D" w:rsidP="00BC53CD">
            <w:pPr>
              <w:rPr>
                <w:rFonts w:cstheme="minorHAnsi"/>
                <w:sz w:val="16"/>
                <w:szCs w:val="16"/>
              </w:rPr>
            </w:pPr>
          </w:p>
        </w:tc>
      </w:tr>
      <w:tr w:rsidR="004C133D" w:rsidRPr="007E73DA" w14:paraId="2A7F78DB" w14:textId="77777777" w:rsidTr="00BC53CD">
        <w:trPr>
          <w:trHeight w:val="261"/>
        </w:trPr>
        <w:tc>
          <w:tcPr>
            <w:tcW w:w="1345" w:type="dxa"/>
            <w:tcBorders>
              <w:top w:val="nil"/>
              <w:left w:val="nil"/>
              <w:bottom w:val="single" w:sz="4" w:space="0" w:color="000000"/>
              <w:right w:val="nil"/>
            </w:tcBorders>
            <w:shd w:val="clear" w:color="auto" w:fill="auto"/>
            <w:noWrap/>
            <w:vAlign w:val="center"/>
            <w:hideMark/>
          </w:tcPr>
          <w:p w14:paraId="20B01E9E" w14:textId="77777777" w:rsidR="004C133D" w:rsidRPr="0056042E" w:rsidRDefault="004C133D" w:rsidP="0056042E">
            <w:pPr>
              <w:spacing w:after="0" w:line="240" w:lineRule="auto"/>
              <w:jc w:val="center"/>
              <w:rPr>
                <w:rFonts w:cstheme="minorHAnsi"/>
                <w:b/>
                <w:bCs/>
                <w:sz w:val="16"/>
                <w:szCs w:val="16"/>
              </w:rPr>
            </w:pPr>
            <w:r w:rsidRPr="0056042E">
              <w:rPr>
                <w:rFonts w:cstheme="minorHAnsi"/>
                <w:b/>
                <w:bCs/>
                <w:sz w:val="16"/>
                <w:szCs w:val="16"/>
              </w:rPr>
              <w:t>1000</w:t>
            </w:r>
          </w:p>
        </w:tc>
        <w:tc>
          <w:tcPr>
            <w:tcW w:w="5425" w:type="dxa"/>
            <w:tcBorders>
              <w:top w:val="nil"/>
              <w:left w:val="nil"/>
              <w:bottom w:val="single" w:sz="4" w:space="0" w:color="000000"/>
              <w:right w:val="nil"/>
            </w:tcBorders>
            <w:shd w:val="clear" w:color="auto" w:fill="auto"/>
            <w:noWrap/>
            <w:vAlign w:val="center"/>
            <w:hideMark/>
          </w:tcPr>
          <w:p w14:paraId="1F935C9B" w14:textId="77777777" w:rsidR="004C133D" w:rsidRPr="0056042E" w:rsidRDefault="004C133D" w:rsidP="0056042E">
            <w:pPr>
              <w:spacing w:after="0" w:line="240" w:lineRule="auto"/>
              <w:rPr>
                <w:rFonts w:cstheme="minorHAnsi"/>
                <w:b/>
                <w:bCs/>
                <w:sz w:val="16"/>
                <w:szCs w:val="16"/>
              </w:rPr>
            </w:pPr>
            <w:r w:rsidRPr="0056042E">
              <w:rPr>
                <w:rFonts w:cstheme="minorHAnsi"/>
                <w:b/>
                <w:bCs/>
                <w:sz w:val="16"/>
                <w:szCs w:val="16"/>
              </w:rPr>
              <w:t>SERVICIOS PERSONALES</w:t>
            </w:r>
          </w:p>
        </w:tc>
        <w:tc>
          <w:tcPr>
            <w:tcW w:w="1923" w:type="dxa"/>
            <w:tcBorders>
              <w:top w:val="nil"/>
              <w:left w:val="nil"/>
              <w:bottom w:val="single" w:sz="4" w:space="0" w:color="000000"/>
              <w:right w:val="nil"/>
            </w:tcBorders>
            <w:shd w:val="clear" w:color="auto" w:fill="auto"/>
            <w:noWrap/>
            <w:vAlign w:val="center"/>
            <w:hideMark/>
          </w:tcPr>
          <w:p w14:paraId="73546B8A" w14:textId="77777777" w:rsidR="004C133D" w:rsidRPr="0056042E" w:rsidRDefault="004C133D" w:rsidP="0056042E">
            <w:pPr>
              <w:spacing w:after="0" w:line="240" w:lineRule="auto"/>
              <w:jc w:val="right"/>
              <w:rPr>
                <w:rFonts w:cstheme="minorHAnsi"/>
                <w:b/>
                <w:bCs/>
                <w:sz w:val="16"/>
                <w:szCs w:val="16"/>
              </w:rPr>
            </w:pPr>
            <w:r w:rsidRPr="0056042E">
              <w:rPr>
                <w:rFonts w:cstheme="minorHAnsi"/>
                <w:b/>
                <w:bCs/>
                <w:sz w:val="16"/>
                <w:szCs w:val="16"/>
              </w:rPr>
              <w:t>4,819,088.48</w:t>
            </w:r>
          </w:p>
        </w:tc>
        <w:tc>
          <w:tcPr>
            <w:tcW w:w="145" w:type="dxa"/>
            <w:shd w:val="clear" w:color="auto" w:fill="auto"/>
            <w:vAlign w:val="center"/>
            <w:hideMark/>
          </w:tcPr>
          <w:p w14:paraId="08AE870B" w14:textId="77777777" w:rsidR="004C133D" w:rsidRPr="007E73DA" w:rsidRDefault="004C133D" w:rsidP="00BC53CD">
            <w:pPr>
              <w:rPr>
                <w:rFonts w:cstheme="minorHAnsi"/>
                <w:sz w:val="16"/>
                <w:szCs w:val="16"/>
              </w:rPr>
            </w:pPr>
          </w:p>
        </w:tc>
      </w:tr>
      <w:tr w:rsidR="004C133D" w:rsidRPr="007E73DA" w14:paraId="21405578" w14:textId="77777777" w:rsidTr="00BC53CD">
        <w:trPr>
          <w:trHeight w:val="279"/>
        </w:trPr>
        <w:tc>
          <w:tcPr>
            <w:tcW w:w="1345" w:type="dxa"/>
            <w:tcBorders>
              <w:top w:val="nil"/>
              <w:left w:val="nil"/>
              <w:bottom w:val="single" w:sz="4" w:space="0" w:color="000000"/>
              <w:right w:val="nil"/>
            </w:tcBorders>
            <w:shd w:val="clear" w:color="auto" w:fill="auto"/>
            <w:noWrap/>
            <w:vAlign w:val="center"/>
            <w:hideMark/>
          </w:tcPr>
          <w:p w14:paraId="774C2473"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2110</w:t>
            </w:r>
          </w:p>
        </w:tc>
        <w:tc>
          <w:tcPr>
            <w:tcW w:w="5425" w:type="dxa"/>
            <w:tcBorders>
              <w:top w:val="nil"/>
              <w:left w:val="nil"/>
              <w:bottom w:val="single" w:sz="4" w:space="0" w:color="000000"/>
              <w:right w:val="nil"/>
            </w:tcBorders>
            <w:shd w:val="clear" w:color="auto" w:fill="auto"/>
            <w:noWrap/>
            <w:vAlign w:val="center"/>
            <w:hideMark/>
          </w:tcPr>
          <w:p w14:paraId="3F1F4723"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MATERIALES Y UTILES DE OFICINA</w:t>
            </w:r>
          </w:p>
        </w:tc>
        <w:tc>
          <w:tcPr>
            <w:tcW w:w="1923" w:type="dxa"/>
            <w:tcBorders>
              <w:top w:val="nil"/>
              <w:left w:val="nil"/>
              <w:bottom w:val="single" w:sz="4" w:space="0" w:color="000000"/>
              <w:right w:val="nil"/>
            </w:tcBorders>
            <w:shd w:val="clear" w:color="auto" w:fill="auto"/>
            <w:noWrap/>
            <w:vAlign w:val="center"/>
            <w:hideMark/>
          </w:tcPr>
          <w:p w14:paraId="2DF8F131"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31,200.00</w:t>
            </w:r>
          </w:p>
        </w:tc>
        <w:tc>
          <w:tcPr>
            <w:tcW w:w="145" w:type="dxa"/>
            <w:shd w:val="clear" w:color="auto" w:fill="auto"/>
            <w:vAlign w:val="center"/>
            <w:hideMark/>
          </w:tcPr>
          <w:p w14:paraId="4249B8B8" w14:textId="77777777" w:rsidR="004C133D" w:rsidRPr="007E73DA" w:rsidRDefault="004C133D" w:rsidP="00BC53CD">
            <w:pPr>
              <w:rPr>
                <w:rFonts w:cstheme="minorHAnsi"/>
                <w:sz w:val="16"/>
                <w:szCs w:val="16"/>
              </w:rPr>
            </w:pPr>
          </w:p>
        </w:tc>
      </w:tr>
      <w:tr w:rsidR="004C133D" w:rsidRPr="007E73DA" w14:paraId="4FB89A0F" w14:textId="77777777" w:rsidTr="00BC53CD">
        <w:trPr>
          <w:trHeight w:val="402"/>
        </w:trPr>
        <w:tc>
          <w:tcPr>
            <w:tcW w:w="1345" w:type="dxa"/>
            <w:tcBorders>
              <w:top w:val="nil"/>
              <w:left w:val="nil"/>
              <w:bottom w:val="single" w:sz="4" w:space="0" w:color="000000"/>
              <w:right w:val="nil"/>
            </w:tcBorders>
            <w:shd w:val="clear" w:color="auto" w:fill="auto"/>
            <w:noWrap/>
            <w:vAlign w:val="center"/>
            <w:hideMark/>
          </w:tcPr>
          <w:p w14:paraId="3C1BA247"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2140</w:t>
            </w:r>
          </w:p>
        </w:tc>
        <w:tc>
          <w:tcPr>
            <w:tcW w:w="5425" w:type="dxa"/>
            <w:tcBorders>
              <w:top w:val="nil"/>
              <w:left w:val="nil"/>
              <w:bottom w:val="single" w:sz="4" w:space="0" w:color="000000"/>
              <w:right w:val="nil"/>
            </w:tcBorders>
            <w:shd w:val="clear" w:color="auto" w:fill="auto"/>
            <w:vAlign w:val="center"/>
            <w:hideMark/>
          </w:tcPr>
          <w:p w14:paraId="0B2D54CA"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MATERIALES, UTILES DE TECNOLOGIAS DE LA INFORMACION Y COMUNICACIONES</w:t>
            </w:r>
          </w:p>
        </w:tc>
        <w:tc>
          <w:tcPr>
            <w:tcW w:w="1923" w:type="dxa"/>
            <w:tcBorders>
              <w:top w:val="nil"/>
              <w:left w:val="nil"/>
              <w:bottom w:val="single" w:sz="4" w:space="0" w:color="000000"/>
              <w:right w:val="nil"/>
            </w:tcBorders>
            <w:shd w:val="clear" w:color="auto" w:fill="auto"/>
            <w:noWrap/>
            <w:vAlign w:val="center"/>
            <w:hideMark/>
          </w:tcPr>
          <w:p w14:paraId="651A7870"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24,999.96</w:t>
            </w:r>
          </w:p>
        </w:tc>
        <w:tc>
          <w:tcPr>
            <w:tcW w:w="145" w:type="dxa"/>
            <w:shd w:val="clear" w:color="auto" w:fill="auto"/>
            <w:vAlign w:val="center"/>
            <w:hideMark/>
          </w:tcPr>
          <w:p w14:paraId="438B3D39" w14:textId="77777777" w:rsidR="004C133D" w:rsidRPr="007E73DA" w:rsidRDefault="004C133D" w:rsidP="00BC53CD">
            <w:pPr>
              <w:rPr>
                <w:rFonts w:cstheme="minorHAnsi"/>
                <w:sz w:val="16"/>
                <w:szCs w:val="16"/>
              </w:rPr>
            </w:pPr>
          </w:p>
        </w:tc>
      </w:tr>
      <w:tr w:rsidR="004C133D" w:rsidRPr="007E73DA" w14:paraId="2F0A54F0" w14:textId="77777777" w:rsidTr="00BC53CD">
        <w:trPr>
          <w:trHeight w:val="289"/>
        </w:trPr>
        <w:tc>
          <w:tcPr>
            <w:tcW w:w="1345" w:type="dxa"/>
            <w:tcBorders>
              <w:top w:val="nil"/>
              <w:left w:val="nil"/>
              <w:bottom w:val="single" w:sz="4" w:space="0" w:color="000000"/>
              <w:right w:val="nil"/>
            </w:tcBorders>
            <w:shd w:val="clear" w:color="auto" w:fill="auto"/>
            <w:noWrap/>
            <w:vAlign w:val="center"/>
            <w:hideMark/>
          </w:tcPr>
          <w:p w14:paraId="77FB0FEE"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2150</w:t>
            </w:r>
          </w:p>
        </w:tc>
        <w:tc>
          <w:tcPr>
            <w:tcW w:w="5425" w:type="dxa"/>
            <w:tcBorders>
              <w:top w:val="nil"/>
              <w:left w:val="nil"/>
              <w:bottom w:val="single" w:sz="4" w:space="0" w:color="000000"/>
              <w:right w:val="nil"/>
            </w:tcBorders>
            <w:shd w:val="clear" w:color="auto" w:fill="auto"/>
            <w:noWrap/>
            <w:vAlign w:val="center"/>
            <w:hideMark/>
          </w:tcPr>
          <w:p w14:paraId="759F1F89"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MATERIAL IMPRESO E INFORMACION DIGITAL</w:t>
            </w:r>
          </w:p>
        </w:tc>
        <w:tc>
          <w:tcPr>
            <w:tcW w:w="1923" w:type="dxa"/>
            <w:tcBorders>
              <w:top w:val="nil"/>
              <w:left w:val="nil"/>
              <w:bottom w:val="single" w:sz="4" w:space="0" w:color="000000"/>
              <w:right w:val="nil"/>
            </w:tcBorders>
            <w:shd w:val="clear" w:color="auto" w:fill="auto"/>
            <w:noWrap/>
            <w:vAlign w:val="center"/>
            <w:hideMark/>
          </w:tcPr>
          <w:p w14:paraId="7489B132"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10,400.04</w:t>
            </w:r>
          </w:p>
        </w:tc>
        <w:tc>
          <w:tcPr>
            <w:tcW w:w="145" w:type="dxa"/>
            <w:shd w:val="clear" w:color="auto" w:fill="auto"/>
            <w:vAlign w:val="center"/>
            <w:hideMark/>
          </w:tcPr>
          <w:p w14:paraId="615FB0B1" w14:textId="77777777" w:rsidR="004C133D" w:rsidRPr="007E73DA" w:rsidRDefault="004C133D" w:rsidP="00BC53CD">
            <w:pPr>
              <w:rPr>
                <w:rFonts w:cstheme="minorHAnsi"/>
                <w:sz w:val="16"/>
                <w:szCs w:val="16"/>
              </w:rPr>
            </w:pPr>
          </w:p>
        </w:tc>
      </w:tr>
      <w:tr w:rsidR="004C133D" w:rsidRPr="007E73DA" w14:paraId="32CB5059" w14:textId="77777777" w:rsidTr="00BC53CD">
        <w:trPr>
          <w:trHeight w:val="265"/>
        </w:trPr>
        <w:tc>
          <w:tcPr>
            <w:tcW w:w="1345" w:type="dxa"/>
            <w:tcBorders>
              <w:top w:val="nil"/>
              <w:left w:val="nil"/>
              <w:bottom w:val="single" w:sz="4" w:space="0" w:color="000000"/>
              <w:right w:val="nil"/>
            </w:tcBorders>
            <w:shd w:val="clear" w:color="auto" w:fill="auto"/>
            <w:noWrap/>
            <w:vAlign w:val="center"/>
            <w:hideMark/>
          </w:tcPr>
          <w:p w14:paraId="3A693E79"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2160</w:t>
            </w:r>
          </w:p>
        </w:tc>
        <w:tc>
          <w:tcPr>
            <w:tcW w:w="5425" w:type="dxa"/>
            <w:tcBorders>
              <w:top w:val="nil"/>
              <w:left w:val="nil"/>
              <w:bottom w:val="single" w:sz="4" w:space="0" w:color="000000"/>
              <w:right w:val="nil"/>
            </w:tcBorders>
            <w:shd w:val="clear" w:color="auto" w:fill="auto"/>
            <w:noWrap/>
            <w:vAlign w:val="center"/>
            <w:hideMark/>
          </w:tcPr>
          <w:p w14:paraId="728E8624"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MATERIAL DE LIMPIEZA</w:t>
            </w:r>
          </w:p>
        </w:tc>
        <w:tc>
          <w:tcPr>
            <w:tcW w:w="1923" w:type="dxa"/>
            <w:tcBorders>
              <w:top w:val="nil"/>
              <w:left w:val="nil"/>
              <w:bottom w:val="single" w:sz="4" w:space="0" w:color="000000"/>
              <w:right w:val="nil"/>
            </w:tcBorders>
            <w:shd w:val="clear" w:color="auto" w:fill="auto"/>
            <w:noWrap/>
            <w:vAlign w:val="center"/>
            <w:hideMark/>
          </w:tcPr>
          <w:p w14:paraId="60BCF947"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10,400.04</w:t>
            </w:r>
          </w:p>
        </w:tc>
        <w:tc>
          <w:tcPr>
            <w:tcW w:w="145" w:type="dxa"/>
            <w:shd w:val="clear" w:color="auto" w:fill="auto"/>
            <w:vAlign w:val="center"/>
            <w:hideMark/>
          </w:tcPr>
          <w:p w14:paraId="4CB40FB4" w14:textId="77777777" w:rsidR="004C133D" w:rsidRPr="007E73DA" w:rsidRDefault="004C133D" w:rsidP="00BC53CD">
            <w:pPr>
              <w:rPr>
                <w:rFonts w:cstheme="minorHAnsi"/>
                <w:sz w:val="16"/>
                <w:szCs w:val="16"/>
              </w:rPr>
            </w:pPr>
          </w:p>
        </w:tc>
      </w:tr>
      <w:tr w:rsidR="004C133D" w:rsidRPr="007E73DA" w14:paraId="102975DF" w14:textId="77777777" w:rsidTr="00BC53CD">
        <w:trPr>
          <w:trHeight w:val="424"/>
        </w:trPr>
        <w:tc>
          <w:tcPr>
            <w:tcW w:w="1345" w:type="dxa"/>
            <w:tcBorders>
              <w:top w:val="nil"/>
              <w:left w:val="nil"/>
              <w:bottom w:val="single" w:sz="4" w:space="0" w:color="000000"/>
              <w:right w:val="nil"/>
            </w:tcBorders>
            <w:shd w:val="clear" w:color="auto" w:fill="auto"/>
            <w:noWrap/>
            <w:vAlign w:val="center"/>
            <w:hideMark/>
          </w:tcPr>
          <w:p w14:paraId="3CD625A6"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2210</w:t>
            </w:r>
          </w:p>
        </w:tc>
        <w:tc>
          <w:tcPr>
            <w:tcW w:w="5425" w:type="dxa"/>
            <w:tcBorders>
              <w:top w:val="nil"/>
              <w:left w:val="nil"/>
              <w:bottom w:val="single" w:sz="4" w:space="0" w:color="000000"/>
              <w:right w:val="nil"/>
            </w:tcBorders>
            <w:shd w:val="clear" w:color="auto" w:fill="auto"/>
            <w:vAlign w:val="center"/>
            <w:hideMark/>
          </w:tcPr>
          <w:p w14:paraId="7E6F176F"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PRODUCTOS ALIMENTICIOS PARA PERSONAL EN LAS INSTALACIONES DE DEPENDENCIAS Y ENTIDADES</w:t>
            </w:r>
          </w:p>
        </w:tc>
        <w:tc>
          <w:tcPr>
            <w:tcW w:w="1923" w:type="dxa"/>
            <w:tcBorders>
              <w:top w:val="nil"/>
              <w:left w:val="nil"/>
              <w:bottom w:val="single" w:sz="4" w:space="0" w:color="000000"/>
              <w:right w:val="nil"/>
            </w:tcBorders>
            <w:shd w:val="clear" w:color="auto" w:fill="auto"/>
            <w:noWrap/>
            <w:vAlign w:val="center"/>
            <w:hideMark/>
          </w:tcPr>
          <w:p w14:paraId="06E2FE21"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20,799.96</w:t>
            </w:r>
          </w:p>
        </w:tc>
        <w:tc>
          <w:tcPr>
            <w:tcW w:w="145" w:type="dxa"/>
            <w:shd w:val="clear" w:color="auto" w:fill="auto"/>
            <w:vAlign w:val="center"/>
            <w:hideMark/>
          </w:tcPr>
          <w:p w14:paraId="4D3BF4C1" w14:textId="77777777" w:rsidR="004C133D" w:rsidRPr="007E73DA" w:rsidRDefault="004C133D" w:rsidP="00BC53CD">
            <w:pPr>
              <w:rPr>
                <w:rFonts w:cstheme="minorHAnsi"/>
                <w:sz w:val="16"/>
                <w:szCs w:val="16"/>
              </w:rPr>
            </w:pPr>
          </w:p>
        </w:tc>
      </w:tr>
      <w:tr w:rsidR="004C133D" w:rsidRPr="007E73DA" w14:paraId="2CDDCA05" w14:textId="77777777" w:rsidTr="00BC53CD">
        <w:trPr>
          <w:trHeight w:val="275"/>
        </w:trPr>
        <w:tc>
          <w:tcPr>
            <w:tcW w:w="1345" w:type="dxa"/>
            <w:tcBorders>
              <w:top w:val="nil"/>
              <w:left w:val="nil"/>
              <w:bottom w:val="single" w:sz="4" w:space="0" w:color="000000"/>
              <w:right w:val="nil"/>
            </w:tcBorders>
            <w:shd w:val="clear" w:color="auto" w:fill="auto"/>
            <w:noWrap/>
            <w:vAlign w:val="center"/>
            <w:hideMark/>
          </w:tcPr>
          <w:p w14:paraId="219B92C0"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2460</w:t>
            </w:r>
          </w:p>
        </w:tc>
        <w:tc>
          <w:tcPr>
            <w:tcW w:w="5425" w:type="dxa"/>
            <w:tcBorders>
              <w:top w:val="nil"/>
              <w:left w:val="nil"/>
              <w:bottom w:val="single" w:sz="4" w:space="0" w:color="000000"/>
              <w:right w:val="nil"/>
            </w:tcBorders>
            <w:shd w:val="clear" w:color="auto" w:fill="auto"/>
            <w:noWrap/>
            <w:vAlign w:val="center"/>
            <w:hideMark/>
          </w:tcPr>
          <w:p w14:paraId="6859A611"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MATERIAL ELECTRICO Y ELECTRONICO</w:t>
            </w:r>
          </w:p>
        </w:tc>
        <w:tc>
          <w:tcPr>
            <w:tcW w:w="1923" w:type="dxa"/>
            <w:tcBorders>
              <w:top w:val="nil"/>
              <w:left w:val="nil"/>
              <w:bottom w:val="single" w:sz="4" w:space="0" w:color="000000"/>
              <w:right w:val="nil"/>
            </w:tcBorders>
            <w:shd w:val="clear" w:color="auto" w:fill="auto"/>
            <w:noWrap/>
            <w:vAlign w:val="center"/>
            <w:hideMark/>
          </w:tcPr>
          <w:p w14:paraId="5244BD9B"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6,000.00</w:t>
            </w:r>
          </w:p>
        </w:tc>
        <w:tc>
          <w:tcPr>
            <w:tcW w:w="145" w:type="dxa"/>
            <w:shd w:val="clear" w:color="auto" w:fill="auto"/>
            <w:vAlign w:val="center"/>
            <w:hideMark/>
          </w:tcPr>
          <w:p w14:paraId="322ABE93" w14:textId="77777777" w:rsidR="004C133D" w:rsidRPr="007E73DA" w:rsidRDefault="004C133D" w:rsidP="00BC53CD">
            <w:pPr>
              <w:rPr>
                <w:rFonts w:cstheme="minorHAnsi"/>
                <w:sz w:val="16"/>
                <w:szCs w:val="16"/>
              </w:rPr>
            </w:pPr>
          </w:p>
        </w:tc>
      </w:tr>
      <w:tr w:rsidR="004C133D" w:rsidRPr="007E73DA" w14:paraId="7AF6A3E3" w14:textId="77777777" w:rsidTr="00BC53CD">
        <w:trPr>
          <w:trHeight w:val="265"/>
        </w:trPr>
        <w:tc>
          <w:tcPr>
            <w:tcW w:w="1345" w:type="dxa"/>
            <w:tcBorders>
              <w:top w:val="nil"/>
              <w:left w:val="nil"/>
              <w:bottom w:val="single" w:sz="4" w:space="0" w:color="000000"/>
              <w:right w:val="nil"/>
            </w:tcBorders>
            <w:shd w:val="clear" w:color="auto" w:fill="auto"/>
            <w:noWrap/>
            <w:vAlign w:val="center"/>
            <w:hideMark/>
          </w:tcPr>
          <w:p w14:paraId="539BF9A2"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2470</w:t>
            </w:r>
          </w:p>
        </w:tc>
        <w:tc>
          <w:tcPr>
            <w:tcW w:w="5425" w:type="dxa"/>
            <w:tcBorders>
              <w:top w:val="nil"/>
              <w:left w:val="nil"/>
              <w:bottom w:val="single" w:sz="4" w:space="0" w:color="000000"/>
              <w:right w:val="nil"/>
            </w:tcBorders>
            <w:shd w:val="clear" w:color="auto" w:fill="auto"/>
            <w:noWrap/>
            <w:vAlign w:val="center"/>
            <w:hideMark/>
          </w:tcPr>
          <w:p w14:paraId="21C49132"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ESTRUCTURAS Y MANUFACTURAS</w:t>
            </w:r>
          </w:p>
        </w:tc>
        <w:tc>
          <w:tcPr>
            <w:tcW w:w="1923" w:type="dxa"/>
            <w:tcBorders>
              <w:top w:val="nil"/>
              <w:left w:val="nil"/>
              <w:bottom w:val="single" w:sz="4" w:space="0" w:color="000000"/>
              <w:right w:val="nil"/>
            </w:tcBorders>
            <w:shd w:val="clear" w:color="auto" w:fill="auto"/>
            <w:noWrap/>
            <w:vAlign w:val="center"/>
            <w:hideMark/>
          </w:tcPr>
          <w:p w14:paraId="0D0300BC"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5,199.96</w:t>
            </w:r>
          </w:p>
        </w:tc>
        <w:tc>
          <w:tcPr>
            <w:tcW w:w="145" w:type="dxa"/>
            <w:shd w:val="clear" w:color="auto" w:fill="auto"/>
            <w:vAlign w:val="center"/>
            <w:hideMark/>
          </w:tcPr>
          <w:p w14:paraId="473FF068" w14:textId="77777777" w:rsidR="004C133D" w:rsidRPr="007E73DA" w:rsidRDefault="004C133D" w:rsidP="00BC53CD">
            <w:pPr>
              <w:rPr>
                <w:rFonts w:cstheme="minorHAnsi"/>
                <w:sz w:val="16"/>
                <w:szCs w:val="16"/>
              </w:rPr>
            </w:pPr>
          </w:p>
        </w:tc>
      </w:tr>
      <w:tr w:rsidR="004C133D" w:rsidRPr="007E73DA" w14:paraId="5009B513" w14:textId="77777777" w:rsidTr="00BC53CD">
        <w:trPr>
          <w:trHeight w:val="283"/>
        </w:trPr>
        <w:tc>
          <w:tcPr>
            <w:tcW w:w="1345" w:type="dxa"/>
            <w:tcBorders>
              <w:top w:val="nil"/>
              <w:left w:val="nil"/>
              <w:bottom w:val="single" w:sz="4" w:space="0" w:color="000000"/>
              <w:right w:val="nil"/>
            </w:tcBorders>
            <w:shd w:val="clear" w:color="auto" w:fill="auto"/>
            <w:noWrap/>
            <w:vAlign w:val="center"/>
            <w:hideMark/>
          </w:tcPr>
          <w:p w14:paraId="62FA410F"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2480</w:t>
            </w:r>
          </w:p>
        </w:tc>
        <w:tc>
          <w:tcPr>
            <w:tcW w:w="5425" w:type="dxa"/>
            <w:tcBorders>
              <w:top w:val="nil"/>
              <w:left w:val="nil"/>
              <w:bottom w:val="single" w:sz="4" w:space="0" w:color="000000"/>
              <w:right w:val="nil"/>
            </w:tcBorders>
            <w:shd w:val="clear" w:color="auto" w:fill="auto"/>
            <w:noWrap/>
            <w:vAlign w:val="center"/>
            <w:hideMark/>
          </w:tcPr>
          <w:p w14:paraId="359ED78F"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 xml:space="preserve">MATERIALES COMPLEMENTARIOS </w:t>
            </w:r>
          </w:p>
        </w:tc>
        <w:tc>
          <w:tcPr>
            <w:tcW w:w="1923" w:type="dxa"/>
            <w:tcBorders>
              <w:top w:val="nil"/>
              <w:left w:val="nil"/>
              <w:bottom w:val="single" w:sz="4" w:space="0" w:color="000000"/>
              <w:right w:val="nil"/>
            </w:tcBorders>
            <w:shd w:val="clear" w:color="auto" w:fill="auto"/>
            <w:noWrap/>
            <w:vAlign w:val="center"/>
            <w:hideMark/>
          </w:tcPr>
          <w:p w14:paraId="29C04D23"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3,120.00</w:t>
            </w:r>
          </w:p>
        </w:tc>
        <w:tc>
          <w:tcPr>
            <w:tcW w:w="145" w:type="dxa"/>
            <w:shd w:val="clear" w:color="auto" w:fill="auto"/>
            <w:vAlign w:val="center"/>
            <w:hideMark/>
          </w:tcPr>
          <w:p w14:paraId="515BF66E" w14:textId="77777777" w:rsidR="004C133D" w:rsidRPr="007E73DA" w:rsidRDefault="004C133D" w:rsidP="00BC53CD">
            <w:pPr>
              <w:rPr>
                <w:rFonts w:cstheme="minorHAnsi"/>
                <w:sz w:val="16"/>
                <w:szCs w:val="16"/>
              </w:rPr>
            </w:pPr>
          </w:p>
        </w:tc>
      </w:tr>
      <w:tr w:rsidR="004C133D" w:rsidRPr="007E73DA" w14:paraId="27826734" w14:textId="77777777" w:rsidTr="00BC53CD">
        <w:trPr>
          <w:trHeight w:val="259"/>
        </w:trPr>
        <w:tc>
          <w:tcPr>
            <w:tcW w:w="1345" w:type="dxa"/>
            <w:tcBorders>
              <w:top w:val="nil"/>
              <w:left w:val="nil"/>
              <w:bottom w:val="single" w:sz="4" w:space="0" w:color="000000"/>
              <w:right w:val="nil"/>
            </w:tcBorders>
            <w:shd w:val="clear" w:color="auto" w:fill="auto"/>
            <w:noWrap/>
            <w:vAlign w:val="center"/>
            <w:hideMark/>
          </w:tcPr>
          <w:p w14:paraId="1F746EF3"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2490</w:t>
            </w:r>
          </w:p>
        </w:tc>
        <w:tc>
          <w:tcPr>
            <w:tcW w:w="5425" w:type="dxa"/>
            <w:tcBorders>
              <w:top w:val="nil"/>
              <w:left w:val="nil"/>
              <w:bottom w:val="single" w:sz="4" w:space="0" w:color="000000"/>
              <w:right w:val="nil"/>
            </w:tcBorders>
            <w:shd w:val="clear" w:color="auto" w:fill="auto"/>
            <w:noWrap/>
            <w:vAlign w:val="center"/>
            <w:hideMark/>
          </w:tcPr>
          <w:p w14:paraId="50D119F9"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MATERILAES DIVERSOS</w:t>
            </w:r>
          </w:p>
        </w:tc>
        <w:tc>
          <w:tcPr>
            <w:tcW w:w="1923" w:type="dxa"/>
            <w:tcBorders>
              <w:top w:val="nil"/>
              <w:left w:val="nil"/>
              <w:bottom w:val="single" w:sz="4" w:space="0" w:color="000000"/>
              <w:right w:val="nil"/>
            </w:tcBorders>
            <w:shd w:val="clear" w:color="auto" w:fill="auto"/>
            <w:noWrap/>
            <w:vAlign w:val="center"/>
            <w:hideMark/>
          </w:tcPr>
          <w:p w14:paraId="00DE3A0E"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20,799.96</w:t>
            </w:r>
          </w:p>
        </w:tc>
        <w:tc>
          <w:tcPr>
            <w:tcW w:w="145" w:type="dxa"/>
            <w:shd w:val="clear" w:color="auto" w:fill="auto"/>
            <w:vAlign w:val="center"/>
            <w:hideMark/>
          </w:tcPr>
          <w:p w14:paraId="6865E155" w14:textId="77777777" w:rsidR="004C133D" w:rsidRPr="007E73DA" w:rsidRDefault="004C133D" w:rsidP="00BC53CD">
            <w:pPr>
              <w:rPr>
                <w:rFonts w:cstheme="minorHAnsi"/>
                <w:sz w:val="16"/>
                <w:szCs w:val="16"/>
              </w:rPr>
            </w:pPr>
          </w:p>
        </w:tc>
      </w:tr>
      <w:tr w:rsidR="004C133D" w:rsidRPr="007E73DA" w14:paraId="438B417B" w14:textId="77777777" w:rsidTr="00BC53CD">
        <w:trPr>
          <w:trHeight w:val="277"/>
        </w:trPr>
        <w:tc>
          <w:tcPr>
            <w:tcW w:w="1345" w:type="dxa"/>
            <w:tcBorders>
              <w:top w:val="nil"/>
              <w:left w:val="nil"/>
              <w:bottom w:val="single" w:sz="4" w:space="0" w:color="000000"/>
              <w:right w:val="nil"/>
            </w:tcBorders>
            <w:shd w:val="clear" w:color="auto" w:fill="auto"/>
            <w:noWrap/>
            <w:vAlign w:val="center"/>
            <w:hideMark/>
          </w:tcPr>
          <w:p w14:paraId="50BDF55B"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2530</w:t>
            </w:r>
          </w:p>
        </w:tc>
        <w:tc>
          <w:tcPr>
            <w:tcW w:w="5425" w:type="dxa"/>
            <w:tcBorders>
              <w:top w:val="nil"/>
              <w:left w:val="nil"/>
              <w:bottom w:val="single" w:sz="4" w:space="0" w:color="000000"/>
              <w:right w:val="nil"/>
            </w:tcBorders>
            <w:shd w:val="clear" w:color="auto" w:fill="auto"/>
            <w:noWrap/>
            <w:vAlign w:val="center"/>
            <w:hideMark/>
          </w:tcPr>
          <w:p w14:paraId="227A7821"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MEDICINAS Y PRODUCTOS FARMACEUTICOS</w:t>
            </w:r>
          </w:p>
        </w:tc>
        <w:tc>
          <w:tcPr>
            <w:tcW w:w="1923" w:type="dxa"/>
            <w:tcBorders>
              <w:top w:val="nil"/>
              <w:left w:val="nil"/>
              <w:bottom w:val="single" w:sz="4" w:space="0" w:color="000000"/>
              <w:right w:val="nil"/>
            </w:tcBorders>
            <w:shd w:val="clear" w:color="auto" w:fill="auto"/>
            <w:noWrap/>
            <w:vAlign w:val="center"/>
            <w:hideMark/>
          </w:tcPr>
          <w:p w14:paraId="4F5F5C2F"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2,599.92</w:t>
            </w:r>
          </w:p>
        </w:tc>
        <w:tc>
          <w:tcPr>
            <w:tcW w:w="145" w:type="dxa"/>
            <w:shd w:val="clear" w:color="auto" w:fill="auto"/>
            <w:vAlign w:val="center"/>
            <w:hideMark/>
          </w:tcPr>
          <w:p w14:paraId="18605AE2" w14:textId="77777777" w:rsidR="004C133D" w:rsidRPr="007E73DA" w:rsidRDefault="004C133D" w:rsidP="00BC53CD">
            <w:pPr>
              <w:rPr>
                <w:rFonts w:cstheme="minorHAnsi"/>
                <w:sz w:val="16"/>
                <w:szCs w:val="16"/>
              </w:rPr>
            </w:pPr>
          </w:p>
        </w:tc>
      </w:tr>
      <w:tr w:rsidR="004C133D" w:rsidRPr="007E73DA" w14:paraId="4252E3A4" w14:textId="77777777" w:rsidTr="00BC53CD">
        <w:trPr>
          <w:trHeight w:val="280"/>
        </w:trPr>
        <w:tc>
          <w:tcPr>
            <w:tcW w:w="1345" w:type="dxa"/>
            <w:tcBorders>
              <w:top w:val="nil"/>
              <w:left w:val="nil"/>
              <w:bottom w:val="single" w:sz="4" w:space="0" w:color="000000"/>
              <w:right w:val="nil"/>
            </w:tcBorders>
            <w:shd w:val="clear" w:color="auto" w:fill="auto"/>
            <w:noWrap/>
            <w:vAlign w:val="center"/>
            <w:hideMark/>
          </w:tcPr>
          <w:p w14:paraId="505BDA0F"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2610</w:t>
            </w:r>
          </w:p>
        </w:tc>
        <w:tc>
          <w:tcPr>
            <w:tcW w:w="5425" w:type="dxa"/>
            <w:tcBorders>
              <w:top w:val="nil"/>
              <w:left w:val="nil"/>
              <w:bottom w:val="single" w:sz="4" w:space="0" w:color="000000"/>
              <w:right w:val="nil"/>
            </w:tcBorders>
            <w:shd w:val="clear" w:color="auto" w:fill="auto"/>
            <w:vAlign w:val="center"/>
            <w:hideMark/>
          </w:tcPr>
          <w:p w14:paraId="6EC94B23"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 xml:space="preserve">COMBUSTIBLES, LUBRICANTES Y ADITIVOS </w:t>
            </w:r>
          </w:p>
        </w:tc>
        <w:tc>
          <w:tcPr>
            <w:tcW w:w="1923" w:type="dxa"/>
            <w:tcBorders>
              <w:top w:val="nil"/>
              <w:left w:val="nil"/>
              <w:bottom w:val="single" w:sz="4" w:space="0" w:color="000000"/>
              <w:right w:val="nil"/>
            </w:tcBorders>
            <w:shd w:val="clear" w:color="auto" w:fill="auto"/>
            <w:noWrap/>
            <w:vAlign w:val="center"/>
            <w:hideMark/>
          </w:tcPr>
          <w:p w14:paraId="3B5467D0"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20,000.04</w:t>
            </w:r>
          </w:p>
        </w:tc>
        <w:tc>
          <w:tcPr>
            <w:tcW w:w="145" w:type="dxa"/>
            <w:shd w:val="clear" w:color="auto" w:fill="auto"/>
            <w:vAlign w:val="center"/>
            <w:hideMark/>
          </w:tcPr>
          <w:p w14:paraId="301F7832" w14:textId="77777777" w:rsidR="004C133D" w:rsidRPr="007E73DA" w:rsidRDefault="004C133D" w:rsidP="00BC53CD">
            <w:pPr>
              <w:rPr>
                <w:rFonts w:cstheme="minorHAnsi"/>
                <w:sz w:val="16"/>
                <w:szCs w:val="16"/>
              </w:rPr>
            </w:pPr>
          </w:p>
        </w:tc>
      </w:tr>
      <w:tr w:rsidR="004C133D" w:rsidRPr="007E73DA" w14:paraId="65E2FE84" w14:textId="77777777" w:rsidTr="00BC53CD">
        <w:trPr>
          <w:trHeight w:val="271"/>
        </w:trPr>
        <w:tc>
          <w:tcPr>
            <w:tcW w:w="1345" w:type="dxa"/>
            <w:tcBorders>
              <w:top w:val="nil"/>
              <w:left w:val="nil"/>
              <w:bottom w:val="single" w:sz="4" w:space="0" w:color="000000"/>
              <w:right w:val="nil"/>
            </w:tcBorders>
            <w:shd w:val="clear" w:color="auto" w:fill="auto"/>
            <w:noWrap/>
            <w:vAlign w:val="center"/>
            <w:hideMark/>
          </w:tcPr>
          <w:p w14:paraId="00F3DD61"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2710</w:t>
            </w:r>
          </w:p>
        </w:tc>
        <w:tc>
          <w:tcPr>
            <w:tcW w:w="5425" w:type="dxa"/>
            <w:tcBorders>
              <w:top w:val="nil"/>
              <w:left w:val="nil"/>
              <w:bottom w:val="single" w:sz="4" w:space="0" w:color="000000"/>
              <w:right w:val="nil"/>
            </w:tcBorders>
            <w:shd w:val="clear" w:color="auto" w:fill="auto"/>
            <w:noWrap/>
            <w:vAlign w:val="center"/>
            <w:hideMark/>
          </w:tcPr>
          <w:p w14:paraId="26807AB4"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VESTUARIO Y UNIFORMES</w:t>
            </w:r>
          </w:p>
        </w:tc>
        <w:tc>
          <w:tcPr>
            <w:tcW w:w="1923" w:type="dxa"/>
            <w:tcBorders>
              <w:top w:val="nil"/>
              <w:left w:val="nil"/>
              <w:bottom w:val="single" w:sz="4" w:space="0" w:color="000000"/>
              <w:right w:val="nil"/>
            </w:tcBorders>
            <w:shd w:val="clear" w:color="auto" w:fill="auto"/>
            <w:noWrap/>
            <w:vAlign w:val="center"/>
            <w:hideMark/>
          </w:tcPr>
          <w:p w14:paraId="29F0022B"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9,999.96</w:t>
            </w:r>
          </w:p>
        </w:tc>
        <w:tc>
          <w:tcPr>
            <w:tcW w:w="145" w:type="dxa"/>
            <w:shd w:val="clear" w:color="auto" w:fill="auto"/>
            <w:vAlign w:val="center"/>
            <w:hideMark/>
          </w:tcPr>
          <w:p w14:paraId="778FE221" w14:textId="77777777" w:rsidR="004C133D" w:rsidRPr="007E73DA" w:rsidRDefault="004C133D" w:rsidP="00BC53CD">
            <w:pPr>
              <w:rPr>
                <w:rFonts w:cstheme="minorHAnsi"/>
                <w:sz w:val="16"/>
                <w:szCs w:val="16"/>
              </w:rPr>
            </w:pPr>
          </w:p>
        </w:tc>
      </w:tr>
      <w:tr w:rsidR="004C133D" w:rsidRPr="007E73DA" w14:paraId="14DACB00" w14:textId="77777777" w:rsidTr="00BC53CD">
        <w:trPr>
          <w:trHeight w:val="275"/>
        </w:trPr>
        <w:tc>
          <w:tcPr>
            <w:tcW w:w="1345" w:type="dxa"/>
            <w:tcBorders>
              <w:top w:val="nil"/>
              <w:left w:val="nil"/>
              <w:bottom w:val="single" w:sz="4" w:space="0" w:color="000000"/>
              <w:right w:val="nil"/>
            </w:tcBorders>
            <w:shd w:val="clear" w:color="auto" w:fill="auto"/>
            <w:noWrap/>
            <w:vAlign w:val="center"/>
            <w:hideMark/>
          </w:tcPr>
          <w:p w14:paraId="504AED30"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2920</w:t>
            </w:r>
          </w:p>
        </w:tc>
        <w:tc>
          <w:tcPr>
            <w:tcW w:w="5425" w:type="dxa"/>
            <w:tcBorders>
              <w:top w:val="nil"/>
              <w:left w:val="nil"/>
              <w:bottom w:val="single" w:sz="4" w:space="0" w:color="000000"/>
              <w:right w:val="nil"/>
            </w:tcBorders>
            <w:shd w:val="clear" w:color="auto" w:fill="auto"/>
            <w:noWrap/>
            <w:vAlign w:val="center"/>
            <w:hideMark/>
          </w:tcPr>
          <w:p w14:paraId="657A1F1B"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REFACCIONES Y ACCESORIOS MENORES DE EDIFICIOS</w:t>
            </w:r>
          </w:p>
        </w:tc>
        <w:tc>
          <w:tcPr>
            <w:tcW w:w="1923" w:type="dxa"/>
            <w:tcBorders>
              <w:top w:val="nil"/>
              <w:left w:val="nil"/>
              <w:bottom w:val="single" w:sz="4" w:space="0" w:color="000000"/>
              <w:right w:val="nil"/>
            </w:tcBorders>
            <w:shd w:val="clear" w:color="auto" w:fill="auto"/>
            <w:noWrap/>
            <w:vAlign w:val="center"/>
            <w:hideMark/>
          </w:tcPr>
          <w:p w14:paraId="19083264"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5,000.04</w:t>
            </w:r>
          </w:p>
        </w:tc>
        <w:tc>
          <w:tcPr>
            <w:tcW w:w="145" w:type="dxa"/>
            <w:shd w:val="clear" w:color="auto" w:fill="auto"/>
            <w:vAlign w:val="center"/>
            <w:hideMark/>
          </w:tcPr>
          <w:p w14:paraId="6A81E929" w14:textId="77777777" w:rsidR="004C133D" w:rsidRPr="007E73DA" w:rsidRDefault="004C133D" w:rsidP="00BC53CD">
            <w:pPr>
              <w:rPr>
                <w:rFonts w:cstheme="minorHAnsi"/>
                <w:sz w:val="16"/>
                <w:szCs w:val="16"/>
              </w:rPr>
            </w:pPr>
          </w:p>
        </w:tc>
      </w:tr>
      <w:tr w:rsidR="004C133D" w:rsidRPr="007E73DA" w14:paraId="731C8D06" w14:textId="77777777" w:rsidTr="00BC53CD">
        <w:trPr>
          <w:trHeight w:val="406"/>
        </w:trPr>
        <w:tc>
          <w:tcPr>
            <w:tcW w:w="1345" w:type="dxa"/>
            <w:tcBorders>
              <w:top w:val="nil"/>
              <w:left w:val="nil"/>
              <w:bottom w:val="single" w:sz="4" w:space="0" w:color="000000"/>
              <w:right w:val="nil"/>
            </w:tcBorders>
            <w:shd w:val="clear" w:color="auto" w:fill="auto"/>
            <w:noWrap/>
            <w:vAlign w:val="center"/>
            <w:hideMark/>
          </w:tcPr>
          <w:p w14:paraId="28AA7134"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2940</w:t>
            </w:r>
          </w:p>
        </w:tc>
        <w:tc>
          <w:tcPr>
            <w:tcW w:w="5425" w:type="dxa"/>
            <w:tcBorders>
              <w:top w:val="nil"/>
              <w:left w:val="nil"/>
              <w:bottom w:val="single" w:sz="4" w:space="0" w:color="000000"/>
              <w:right w:val="nil"/>
            </w:tcBorders>
            <w:shd w:val="clear" w:color="auto" w:fill="auto"/>
            <w:vAlign w:val="center"/>
            <w:hideMark/>
          </w:tcPr>
          <w:p w14:paraId="2DC5A631"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REFACCIONES Y ACCESORIOS MENORES DE EQUIPO DE COMPUTO Y TECNOLOGIAS DE LA INFORMACION</w:t>
            </w:r>
          </w:p>
        </w:tc>
        <w:tc>
          <w:tcPr>
            <w:tcW w:w="1923" w:type="dxa"/>
            <w:tcBorders>
              <w:top w:val="nil"/>
              <w:left w:val="nil"/>
              <w:bottom w:val="single" w:sz="4" w:space="0" w:color="000000"/>
              <w:right w:val="nil"/>
            </w:tcBorders>
            <w:shd w:val="clear" w:color="auto" w:fill="auto"/>
            <w:noWrap/>
            <w:vAlign w:val="center"/>
            <w:hideMark/>
          </w:tcPr>
          <w:p w14:paraId="12857886"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2,000.04</w:t>
            </w:r>
          </w:p>
        </w:tc>
        <w:tc>
          <w:tcPr>
            <w:tcW w:w="145" w:type="dxa"/>
            <w:shd w:val="clear" w:color="auto" w:fill="auto"/>
            <w:vAlign w:val="center"/>
            <w:hideMark/>
          </w:tcPr>
          <w:p w14:paraId="256D748A" w14:textId="77777777" w:rsidR="004C133D" w:rsidRPr="007E73DA" w:rsidRDefault="004C133D" w:rsidP="00BC53CD">
            <w:pPr>
              <w:rPr>
                <w:rFonts w:cstheme="minorHAnsi"/>
                <w:sz w:val="16"/>
                <w:szCs w:val="16"/>
              </w:rPr>
            </w:pPr>
          </w:p>
        </w:tc>
      </w:tr>
      <w:tr w:rsidR="004C133D" w:rsidRPr="007E73DA" w14:paraId="4FC2665E" w14:textId="77777777" w:rsidTr="00BC53CD">
        <w:trPr>
          <w:trHeight w:val="285"/>
        </w:trPr>
        <w:tc>
          <w:tcPr>
            <w:tcW w:w="1345" w:type="dxa"/>
            <w:tcBorders>
              <w:top w:val="nil"/>
              <w:left w:val="nil"/>
              <w:bottom w:val="single" w:sz="4" w:space="0" w:color="000000"/>
              <w:right w:val="nil"/>
            </w:tcBorders>
            <w:shd w:val="clear" w:color="auto" w:fill="auto"/>
            <w:noWrap/>
            <w:vAlign w:val="center"/>
            <w:hideMark/>
          </w:tcPr>
          <w:p w14:paraId="295B168B" w14:textId="77777777" w:rsidR="004C133D" w:rsidRPr="0056042E" w:rsidRDefault="004C133D" w:rsidP="0056042E">
            <w:pPr>
              <w:spacing w:after="0" w:line="240" w:lineRule="auto"/>
              <w:jc w:val="center"/>
              <w:rPr>
                <w:rFonts w:cstheme="minorHAnsi"/>
                <w:b/>
                <w:bCs/>
                <w:sz w:val="16"/>
                <w:szCs w:val="16"/>
              </w:rPr>
            </w:pPr>
            <w:r w:rsidRPr="0056042E">
              <w:rPr>
                <w:rFonts w:cstheme="minorHAnsi"/>
                <w:b/>
                <w:bCs/>
                <w:sz w:val="16"/>
                <w:szCs w:val="16"/>
              </w:rPr>
              <w:t>2000</w:t>
            </w:r>
          </w:p>
        </w:tc>
        <w:tc>
          <w:tcPr>
            <w:tcW w:w="5425" w:type="dxa"/>
            <w:tcBorders>
              <w:top w:val="nil"/>
              <w:left w:val="nil"/>
              <w:bottom w:val="single" w:sz="4" w:space="0" w:color="000000"/>
              <w:right w:val="nil"/>
            </w:tcBorders>
            <w:shd w:val="clear" w:color="auto" w:fill="auto"/>
            <w:noWrap/>
            <w:vAlign w:val="center"/>
            <w:hideMark/>
          </w:tcPr>
          <w:p w14:paraId="267C939C" w14:textId="77777777" w:rsidR="004C133D" w:rsidRPr="0056042E" w:rsidRDefault="004C133D" w:rsidP="0056042E">
            <w:pPr>
              <w:spacing w:after="0" w:line="240" w:lineRule="auto"/>
              <w:rPr>
                <w:rFonts w:cstheme="minorHAnsi"/>
                <w:b/>
                <w:bCs/>
                <w:sz w:val="16"/>
                <w:szCs w:val="16"/>
              </w:rPr>
            </w:pPr>
            <w:r w:rsidRPr="0056042E">
              <w:rPr>
                <w:rFonts w:cstheme="minorHAnsi"/>
                <w:b/>
                <w:bCs/>
                <w:sz w:val="16"/>
                <w:szCs w:val="16"/>
              </w:rPr>
              <w:t>MATERIALES Y SUMINISTROS</w:t>
            </w:r>
          </w:p>
        </w:tc>
        <w:tc>
          <w:tcPr>
            <w:tcW w:w="1923" w:type="dxa"/>
            <w:tcBorders>
              <w:top w:val="nil"/>
              <w:left w:val="nil"/>
              <w:bottom w:val="single" w:sz="4" w:space="0" w:color="000000"/>
              <w:right w:val="nil"/>
            </w:tcBorders>
            <w:shd w:val="clear" w:color="auto" w:fill="auto"/>
            <w:noWrap/>
            <w:vAlign w:val="center"/>
            <w:hideMark/>
          </w:tcPr>
          <w:p w14:paraId="14379B98" w14:textId="77777777" w:rsidR="004C133D" w:rsidRPr="0056042E" w:rsidRDefault="004C133D" w:rsidP="0056042E">
            <w:pPr>
              <w:spacing w:after="0" w:line="240" w:lineRule="auto"/>
              <w:jc w:val="right"/>
              <w:rPr>
                <w:rFonts w:cstheme="minorHAnsi"/>
                <w:b/>
                <w:bCs/>
                <w:sz w:val="16"/>
                <w:szCs w:val="16"/>
              </w:rPr>
            </w:pPr>
            <w:r w:rsidRPr="0056042E">
              <w:rPr>
                <w:rFonts w:cstheme="minorHAnsi"/>
                <w:b/>
                <w:bCs/>
                <w:sz w:val="16"/>
                <w:szCs w:val="16"/>
              </w:rPr>
              <w:t>172,519.92</w:t>
            </w:r>
          </w:p>
        </w:tc>
        <w:tc>
          <w:tcPr>
            <w:tcW w:w="145" w:type="dxa"/>
            <w:shd w:val="clear" w:color="auto" w:fill="auto"/>
            <w:vAlign w:val="center"/>
            <w:hideMark/>
          </w:tcPr>
          <w:p w14:paraId="3458DA7B" w14:textId="77777777" w:rsidR="004C133D" w:rsidRPr="007E73DA" w:rsidRDefault="004C133D" w:rsidP="00BC53CD">
            <w:pPr>
              <w:rPr>
                <w:rFonts w:cstheme="minorHAnsi"/>
                <w:sz w:val="16"/>
                <w:szCs w:val="16"/>
              </w:rPr>
            </w:pPr>
          </w:p>
        </w:tc>
      </w:tr>
      <w:tr w:rsidR="004C133D" w:rsidRPr="007E73DA" w14:paraId="40017D3A" w14:textId="77777777" w:rsidTr="00BC53CD">
        <w:trPr>
          <w:trHeight w:val="274"/>
        </w:trPr>
        <w:tc>
          <w:tcPr>
            <w:tcW w:w="1345" w:type="dxa"/>
            <w:tcBorders>
              <w:top w:val="nil"/>
              <w:left w:val="nil"/>
              <w:bottom w:val="single" w:sz="4" w:space="0" w:color="000000"/>
              <w:right w:val="nil"/>
            </w:tcBorders>
            <w:shd w:val="clear" w:color="auto" w:fill="auto"/>
            <w:noWrap/>
            <w:vAlign w:val="center"/>
            <w:hideMark/>
          </w:tcPr>
          <w:p w14:paraId="6FDDFB23"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lastRenderedPageBreak/>
              <w:t>3110</w:t>
            </w:r>
          </w:p>
        </w:tc>
        <w:tc>
          <w:tcPr>
            <w:tcW w:w="5425" w:type="dxa"/>
            <w:tcBorders>
              <w:top w:val="nil"/>
              <w:left w:val="nil"/>
              <w:bottom w:val="single" w:sz="4" w:space="0" w:color="000000"/>
              <w:right w:val="nil"/>
            </w:tcBorders>
            <w:shd w:val="clear" w:color="auto" w:fill="auto"/>
            <w:noWrap/>
            <w:vAlign w:val="center"/>
            <w:hideMark/>
          </w:tcPr>
          <w:p w14:paraId="31F8697F"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 xml:space="preserve">SERVICIOS DE ENERGIA ELECTRICA </w:t>
            </w:r>
          </w:p>
        </w:tc>
        <w:tc>
          <w:tcPr>
            <w:tcW w:w="1923" w:type="dxa"/>
            <w:tcBorders>
              <w:top w:val="nil"/>
              <w:left w:val="nil"/>
              <w:bottom w:val="single" w:sz="4" w:space="0" w:color="000000"/>
              <w:right w:val="nil"/>
            </w:tcBorders>
            <w:shd w:val="clear" w:color="auto" w:fill="auto"/>
            <w:noWrap/>
            <w:vAlign w:val="center"/>
            <w:hideMark/>
          </w:tcPr>
          <w:p w14:paraId="21F409AD"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30,000.00</w:t>
            </w:r>
          </w:p>
        </w:tc>
        <w:tc>
          <w:tcPr>
            <w:tcW w:w="145" w:type="dxa"/>
            <w:shd w:val="clear" w:color="auto" w:fill="auto"/>
            <w:vAlign w:val="center"/>
            <w:hideMark/>
          </w:tcPr>
          <w:p w14:paraId="2A23F1D7" w14:textId="77777777" w:rsidR="004C133D" w:rsidRPr="007E73DA" w:rsidRDefault="004C133D" w:rsidP="00BC53CD">
            <w:pPr>
              <w:rPr>
                <w:rFonts w:cstheme="minorHAnsi"/>
                <w:sz w:val="16"/>
                <w:szCs w:val="16"/>
              </w:rPr>
            </w:pPr>
          </w:p>
        </w:tc>
      </w:tr>
      <w:tr w:rsidR="004C133D" w:rsidRPr="007E73DA" w14:paraId="06503726" w14:textId="77777777" w:rsidTr="00BC53CD">
        <w:trPr>
          <w:trHeight w:val="265"/>
        </w:trPr>
        <w:tc>
          <w:tcPr>
            <w:tcW w:w="1345" w:type="dxa"/>
            <w:tcBorders>
              <w:top w:val="nil"/>
              <w:left w:val="nil"/>
              <w:bottom w:val="single" w:sz="4" w:space="0" w:color="000000"/>
              <w:right w:val="nil"/>
            </w:tcBorders>
            <w:shd w:val="clear" w:color="auto" w:fill="auto"/>
            <w:noWrap/>
            <w:vAlign w:val="center"/>
            <w:hideMark/>
          </w:tcPr>
          <w:p w14:paraId="142DF5C9"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3130</w:t>
            </w:r>
          </w:p>
        </w:tc>
        <w:tc>
          <w:tcPr>
            <w:tcW w:w="5425" w:type="dxa"/>
            <w:tcBorders>
              <w:top w:val="nil"/>
              <w:left w:val="nil"/>
              <w:bottom w:val="single" w:sz="4" w:space="0" w:color="000000"/>
              <w:right w:val="nil"/>
            </w:tcBorders>
            <w:shd w:val="clear" w:color="auto" w:fill="auto"/>
            <w:noWrap/>
            <w:vAlign w:val="center"/>
            <w:hideMark/>
          </w:tcPr>
          <w:p w14:paraId="423AE015"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SERVICIO DE AGUA</w:t>
            </w:r>
          </w:p>
        </w:tc>
        <w:tc>
          <w:tcPr>
            <w:tcW w:w="1923" w:type="dxa"/>
            <w:tcBorders>
              <w:top w:val="nil"/>
              <w:left w:val="nil"/>
              <w:bottom w:val="single" w:sz="4" w:space="0" w:color="000000"/>
              <w:right w:val="nil"/>
            </w:tcBorders>
            <w:shd w:val="clear" w:color="auto" w:fill="auto"/>
            <w:noWrap/>
            <w:vAlign w:val="center"/>
            <w:hideMark/>
          </w:tcPr>
          <w:p w14:paraId="67B36B14"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10,400.04</w:t>
            </w:r>
          </w:p>
        </w:tc>
        <w:tc>
          <w:tcPr>
            <w:tcW w:w="145" w:type="dxa"/>
            <w:shd w:val="clear" w:color="auto" w:fill="auto"/>
            <w:vAlign w:val="center"/>
            <w:hideMark/>
          </w:tcPr>
          <w:p w14:paraId="691FDC38" w14:textId="77777777" w:rsidR="004C133D" w:rsidRPr="007E73DA" w:rsidRDefault="004C133D" w:rsidP="00BC53CD">
            <w:pPr>
              <w:rPr>
                <w:rFonts w:cstheme="minorHAnsi"/>
                <w:sz w:val="16"/>
                <w:szCs w:val="16"/>
              </w:rPr>
            </w:pPr>
          </w:p>
        </w:tc>
      </w:tr>
      <w:tr w:rsidR="004C133D" w:rsidRPr="007E73DA" w14:paraId="1C9ABD55" w14:textId="77777777" w:rsidTr="00BC53CD">
        <w:trPr>
          <w:trHeight w:val="282"/>
        </w:trPr>
        <w:tc>
          <w:tcPr>
            <w:tcW w:w="1345" w:type="dxa"/>
            <w:tcBorders>
              <w:top w:val="nil"/>
              <w:left w:val="nil"/>
              <w:bottom w:val="single" w:sz="4" w:space="0" w:color="000000"/>
              <w:right w:val="nil"/>
            </w:tcBorders>
            <w:shd w:val="clear" w:color="auto" w:fill="auto"/>
            <w:noWrap/>
            <w:vAlign w:val="center"/>
            <w:hideMark/>
          </w:tcPr>
          <w:p w14:paraId="4E60685F"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3140</w:t>
            </w:r>
          </w:p>
        </w:tc>
        <w:tc>
          <w:tcPr>
            <w:tcW w:w="5425" w:type="dxa"/>
            <w:tcBorders>
              <w:top w:val="nil"/>
              <w:left w:val="nil"/>
              <w:bottom w:val="single" w:sz="4" w:space="0" w:color="000000"/>
              <w:right w:val="nil"/>
            </w:tcBorders>
            <w:shd w:val="clear" w:color="auto" w:fill="auto"/>
            <w:noWrap/>
            <w:vAlign w:val="center"/>
            <w:hideMark/>
          </w:tcPr>
          <w:p w14:paraId="6390EDDC"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TELEFONIA TRADICIONAL</w:t>
            </w:r>
          </w:p>
        </w:tc>
        <w:tc>
          <w:tcPr>
            <w:tcW w:w="1923" w:type="dxa"/>
            <w:tcBorders>
              <w:top w:val="nil"/>
              <w:left w:val="nil"/>
              <w:bottom w:val="single" w:sz="4" w:space="0" w:color="000000"/>
              <w:right w:val="nil"/>
            </w:tcBorders>
            <w:shd w:val="clear" w:color="auto" w:fill="auto"/>
            <w:noWrap/>
            <w:vAlign w:val="center"/>
            <w:hideMark/>
          </w:tcPr>
          <w:p w14:paraId="4A01F999"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9,999.96</w:t>
            </w:r>
          </w:p>
        </w:tc>
        <w:tc>
          <w:tcPr>
            <w:tcW w:w="145" w:type="dxa"/>
            <w:shd w:val="clear" w:color="auto" w:fill="auto"/>
            <w:vAlign w:val="center"/>
            <w:hideMark/>
          </w:tcPr>
          <w:p w14:paraId="48D132E8" w14:textId="77777777" w:rsidR="004C133D" w:rsidRPr="007E73DA" w:rsidRDefault="004C133D" w:rsidP="00BC53CD">
            <w:pPr>
              <w:rPr>
                <w:rFonts w:cstheme="minorHAnsi"/>
                <w:sz w:val="16"/>
                <w:szCs w:val="16"/>
              </w:rPr>
            </w:pPr>
          </w:p>
        </w:tc>
      </w:tr>
      <w:tr w:rsidR="004C133D" w:rsidRPr="007E73DA" w14:paraId="1C73A4F1" w14:textId="77777777" w:rsidTr="00BC53CD">
        <w:trPr>
          <w:trHeight w:val="259"/>
        </w:trPr>
        <w:tc>
          <w:tcPr>
            <w:tcW w:w="1345" w:type="dxa"/>
            <w:tcBorders>
              <w:top w:val="nil"/>
              <w:left w:val="nil"/>
              <w:bottom w:val="single" w:sz="4" w:space="0" w:color="000000"/>
              <w:right w:val="nil"/>
            </w:tcBorders>
            <w:shd w:val="clear" w:color="auto" w:fill="auto"/>
            <w:noWrap/>
            <w:vAlign w:val="center"/>
            <w:hideMark/>
          </w:tcPr>
          <w:p w14:paraId="775E318E"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3220</w:t>
            </w:r>
          </w:p>
        </w:tc>
        <w:tc>
          <w:tcPr>
            <w:tcW w:w="5425" w:type="dxa"/>
            <w:tcBorders>
              <w:top w:val="nil"/>
              <w:left w:val="nil"/>
              <w:bottom w:val="single" w:sz="4" w:space="0" w:color="000000"/>
              <w:right w:val="nil"/>
            </w:tcBorders>
            <w:shd w:val="clear" w:color="auto" w:fill="auto"/>
            <w:noWrap/>
            <w:vAlign w:val="center"/>
            <w:hideMark/>
          </w:tcPr>
          <w:p w14:paraId="739FFFF5"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ARRENDAMIENTO DE EDIFICIOS Y LOCALES</w:t>
            </w:r>
          </w:p>
        </w:tc>
        <w:tc>
          <w:tcPr>
            <w:tcW w:w="1923" w:type="dxa"/>
            <w:tcBorders>
              <w:top w:val="nil"/>
              <w:left w:val="nil"/>
              <w:bottom w:val="single" w:sz="4" w:space="0" w:color="000000"/>
              <w:right w:val="nil"/>
            </w:tcBorders>
            <w:shd w:val="clear" w:color="auto" w:fill="auto"/>
            <w:noWrap/>
            <w:vAlign w:val="center"/>
            <w:hideMark/>
          </w:tcPr>
          <w:p w14:paraId="5C2B3F15"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288,999.96</w:t>
            </w:r>
          </w:p>
        </w:tc>
        <w:tc>
          <w:tcPr>
            <w:tcW w:w="145" w:type="dxa"/>
            <w:shd w:val="clear" w:color="auto" w:fill="auto"/>
            <w:vAlign w:val="center"/>
            <w:hideMark/>
          </w:tcPr>
          <w:p w14:paraId="021FE3D2" w14:textId="77777777" w:rsidR="004C133D" w:rsidRPr="007E73DA" w:rsidRDefault="004C133D" w:rsidP="00BC53CD">
            <w:pPr>
              <w:rPr>
                <w:rFonts w:cstheme="minorHAnsi"/>
                <w:sz w:val="16"/>
                <w:szCs w:val="16"/>
              </w:rPr>
            </w:pPr>
          </w:p>
        </w:tc>
      </w:tr>
      <w:tr w:rsidR="004C133D" w:rsidRPr="007E73DA" w14:paraId="2D435712" w14:textId="77777777" w:rsidTr="00BC53CD">
        <w:trPr>
          <w:trHeight w:val="291"/>
        </w:trPr>
        <w:tc>
          <w:tcPr>
            <w:tcW w:w="1345" w:type="dxa"/>
            <w:tcBorders>
              <w:top w:val="nil"/>
              <w:left w:val="nil"/>
              <w:bottom w:val="single" w:sz="4" w:space="0" w:color="000000"/>
              <w:right w:val="nil"/>
            </w:tcBorders>
            <w:shd w:val="clear" w:color="auto" w:fill="auto"/>
            <w:noWrap/>
            <w:vAlign w:val="center"/>
            <w:hideMark/>
          </w:tcPr>
          <w:p w14:paraId="1B8B6721"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3340</w:t>
            </w:r>
          </w:p>
        </w:tc>
        <w:tc>
          <w:tcPr>
            <w:tcW w:w="5425" w:type="dxa"/>
            <w:tcBorders>
              <w:top w:val="nil"/>
              <w:left w:val="nil"/>
              <w:bottom w:val="single" w:sz="4" w:space="0" w:color="000000"/>
              <w:right w:val="nil"/>
            </w:tcBorders>
            <w:shd w:val="clear" w:color="auto" w:fill="auto"/>
            <w:noWrap/>
            <w:vAlign w:val="center"/>
            <w:hideMark/>
          </w:tcPr>
          <w:p w14:paraId="4E002299"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 xml:space="preserve">SERVICIO DE CAPACITACION </w:t>
            </w:r>
          </w:p>
        </w:tc>
        <w:tc>
          <w:tcPr>
            <w:tcW w:w="1923" w:type="dxa"/>
            <w:tcBorders>
              <w:top w:val="nil"/>
              <w:left w:val="nil"/>
              <w:bottom w:val="single" w:sz="4" w:space="0" w:color="000000"/>
              <w:right w:val="nil"/>
            </w:tcBorders>
            <w:shd w:val="clear" w:color="auto" w:fill="auto"/>
            <w:noWrap/>
            <w:vAlign w:val="center"/>
            <w:hideMark/>
          </w:tcPr>
          <w:p w14:paraId="763C179A"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51,999.96</w:t>
            </w:r>
          </w:p>
        </w:tc>
        <w:tc>
          <w:tcPr>
            <w:tcW w:w="145" w:type="dxa"/>
            <w:shd w:val="clear" w:color="auto" w:fill="auto"/>
            <w:vAlign w:val="center"/>
            <w:hideMark/>
          </w:tcPr>
          <w:p w14:paraId="7A626ED8" w14:textId="77777777" w:rsidR="004C133D" w:rsidRPr="007E73DA" w:rsidRDefault="004C133D" w:rsidP="00BC53CD">
            <w:pPr>
              <w:rPr>
                <w:rFonts w:cstheme="minorHAnsi"/>
                <w:sz w:val="16"/>
                <w:szCs w:val="16"/>
              </w:rPr>
            </w:pPr>
          </w:p>
        </w:tc>
      </w:tr>
      <w:tr w:rsidR="004C133D" w:rsidRPr="007E73DA" w14:paraId="0330DC9E" w14:textId="77777777" w:rsidTr="00BC53CD">
        <w:trPr>
          <w:trHeight w:val="267"/>
        </w:trPr>
        <w:tc>
          <w:tcPr>
            <w:tcW w:w="1345" w:type="dxa"/>
            <w:tcBorders>
              <w:top w:val="nil"/>
              <w:left w:val="nil"/>
              <w:bottom w:val="single" w:sz="4" w:space="0" w:color="000000"/>
              <w:right w:val="nil"/>
            </w:tcBorders>
            <w:shd w:val="clear" w:color="auto" w:fill="auto"/>
            <w:noWrap/>
            <w:vAlign w:val="center"/>
            <w:hideMark/>
          </w:tcPr>
          <w:p w14:paraId="0B701819"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3360</w:t>
            </w:r>
          </w:p>
        </w:tc>
        <w:tc>
          <w:tcPr>
            <w:tcW w:w="5425" w:type="dxa"/>
            <w:tcBorders>
              <w:top w:val="nil"/>
              <w:left w:val="nil"/>
              <w:bottom w:val="single" w:sz="4" w:space="0" w:color="000000"/>
              <w:right w:val="nil"/>
            </w:tcBorders>
            <w:shd w:val="clear" w:color="auto" w:fill="auto"/>
            <w:vAlign w:val="center"/>
            <w:hideMark/>
          </w:tcPr>
          <w:p w14:paraId="6659204A"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IMPRESIONES, DOCUMENTOS OFICIALES PARA PRESTACION DE SERVICIOS PUBLICOS</w:t>
            </w:r>
          </w:p>
        </w:tc>
        <w:tc>
          <w:tcPr>
            <w:tcW w:w="1923" w:type="dxa"/>
            <w:tcBorders>
              <w:top w:val="nil"/>
              <w:left w:val="nil"/>
              <w:bottom w:val="single" w:sz="4" w:space="0" w:color="000000"/>
              <w:right w:val="nil"/>
            </w:tcBorders>
            <w:shd w:val="clear" w:color="auto" w:fill="auto"/>
            <w:noWrap/>
            <w:vAlign w:val="center"/>
            <w:hideMark/>
          </w:tcPr>
          <w:p w14:paraId="0438B358"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51,999.96</w:t>
            </w:r>
          </w:p>
        </w:tc>
        <w:tc>
          <w:tcPr>
            <w:tcW w:w="145" w:type="dxa"/>
            <w:shd w:val="clear" w:color="auto" w:fill="auto"/>
            <w:vAlign w:val="center"/>
            <w:hideMark/>
          </w:tcPr>
          <w:p w14:paraId="0E44DF22" w14:textId="77777777" w:rsidR="004C133D" w:rsidRPr="007E73DA" w:rsidRDefault="004C133D" w:rsidP="00BC53CD">
            <w:pPr>
              <w:rPr>
                <w:rFonts w:cstheme="minorHAnsi"/>
                <w:sz w:val="16"/>
                <w:szCs w:val="16"/>
              </w:rPr>
            </w:pPr>
          </w:p>
        </w:tc>
      </w:tr>
      <w:tr w:rsidR="004C133D" w:rsidRPr="007E73DA" w14:paraId="4BAFC146" w14:textId="77777777" w:rsidTr="00BC53CD">
        <w:trPr>
          <w:trHeight w:val="286"/>
        </w:trPr>
        <w:tc>
          <w:tcPr>
            <w:tcW w:w="1345" w:type="dxa"/>
            <w:tcBorders>
              <w:top w:val="nil"/>
              <w:left w:val="nil"/>
              <w:bottom w:val="single" w:sz="4" w:space="0" w:color="000000"/>
              <w:right w:val="nil"/>
            </w:tcBorders>
            <w:shd w:val="clear" w:color="auto" w:fill="auto"/>
            <w:noWrap/>
            <w:vAlign w:val="center"/>
            <w:hideMark/>
          </w:tcPr>
          <w:p w14:paraId="048C54E5"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3380</w:t>
            </w:r>
          </w:p>
        </w:tc>
        <w:tc>
          <w:tcPr>
            <w:tcW w:w="5425" w:type="dxa"/>
            <w:tcBorders>
              <w:top w:val="nil"/>
              <w:left w:val="nil"/>
              <w:bottom w:val="single" w:sz="4" w:space="0" w:color="000000"/>
              <w:right w:val="nil"/>
            </w:tcBorders>
            <w:shd w:val="clear" w:color="auto" w:fill="auto"/>
            <w:noWrap/>
            <w:vAlign w:val="center"/>
            <w:hideMark/>
          </w:tcPr>
          <w:p w14:paraId="16A19137"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SERVICIO DE VIGILANCIA</w:t>
            </w:r>
          </w:p>
        </w:tc>
        <w:tc>
          <w:tcPr>
            <w:tcW w:w="1923" w:type="dxa"/>
            <w:tcBorders>
              <w:top w:val="nil"/>
              <w:left w:val="nil"/>
              <w:bottom w:val="single" w:sz="4" w:space="0" w:color="000000"/>
              <w:right w:val="nil"/>
            </w:tcBorders>
            <w:shd w:val="clear" w:color="auto" w:fill="auto"/>
            <w:noWrap/>
            <w:vAlign w:val="center"/>
            <w:hideMark/>
          </w:tcPr>
          <w:p w14:paraId="4F4CA20B"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289,119.96</w:t>
            </w:r>
          </w:p>
        </w:tc>
        <w:tc>
          <w:tcPr>
            <w:tcW w:w="145" w:type="dxa"/>
            <w:shd w:val="clear" w:color="auto" w:fill="auto"/>
            <w:vAlign w:val="center"/>
            <w:hideMark/>
          </w:tcPr>
          <w:p w14:paraId="49F15DFE" w14:textId="77777777" w:rsidR="004C133D" w:rsidRPr="007E73DA" w:rsidRDefault="004C133D" w:rsidP="00BC53CD">
            <w:pPr>
              <w:rPr>
                <w:rFonts w:cstheme="minorHAnsi"/>
                <w:sz w:val="16"/>
                <w:szCs w:val="16"/>
              </w:rPr>
            </w:pPr>
          </w:p>
        </w:tc>
      </w:tr>
      <w:tr w:rsidR="004C133D" w:rsidRPr="007E73DA" w14:paraId="04C3782D" w14:textId="77777777" w:rsidTr="00BC53CD">
        <w:trPr>
          <w:trHeight w:val="277"/>
        </w:trPr>
        <w:tc>
          <w:tcPr>
            <w:tcW w:w="1345" w:type="dxa"/>
            <w:tcBorders>
              <w:top w:val="nil"/>
              <w:left w:val="nil"/>
              <w:bottom w:val="single" w:sz="4" w:space="0" w:color="000000"/>
              <w:right w:val="nil"/>
            </w:tcBorders>
            <w:shd w:val="clear" w:color="auto" w:fill="auto"/>
            <w:noWrap/>
            <w:vAlign w:val="center"/>
            <w:hideMark/>
          </w:tcPr>
          <w:p w14:paraId="309678C4"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3410</w:t>
            </w:r>
          </w:p>
        </w:tc>
        <w:tc>
          <w:tcPr>
            <w:tcW w:w="5425" w:type="dxa"/>
            <w:tcBorders>
              <w:top w:val="nil"/>
              <w:left w:val="nil"/>
              <w:bottom w:val="single" w:sz="4" w:space="0" w:color="000000"/>
              <w:right w:val="nil"/>
            </w:tcBorders>
            <w:shd w:val="clear" w:color="auto" w:fill="auto"/>
            <w:noWrap/>
            <w:vAlign w:val="center"/>
            <w:hideMark/>
          </w:tcPr>
          <w:p w14:paraId="17A3C4FB"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SERVICIOS FINANCIEROS Y BANCARIOS</w:t>
            </w:r>
          </w:p>
        </w:tc>
        <w:tc>
          <w:tcPr>
            <w:tcW w:w="1923" w:type="dxa"/>
            <w:tcBorders>
              <w:top w:val="nil"/>
              <w:left w:val="nil"/>
              <w:bottom w:val="single" w:sz="4" w:space="0" w:color="000000"/>
              <w:right w:val="nil"/>
            </w:tcBorders>
            <w:shd w:val="clear" w:color="auto" w:fill="auto"/>
            <w:noWrap/>
            <w:vAlign w:val="center"/>
            <w:hideMark/>
          </w:tcPr>
          <w:p w14:paraId="00C8997E"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4,159.92</w:t>
            </w:r>
          </w:p>
        </w:tc>
        <w:tc>
          <w:tcPr>
            <w:tcW w:w="145" w:type="dxa"/>
            <w:shd w:val="clear" w:color="auto" w:fill="auto"/>
            <w:vAlign w:val="center"/>
            <w:hideMark/>
          </w:tcPr>
          <w:p w14:paraId="2AB5351E" w14:textId="77777777" w:rsidR="004C133D" w:rsidRPr="007E73DA" w:rsidRDefault="004C133D" w:rsidP="00BC53CD">
            <w:pPr>
              <w:rPr>
                <w:rFonts w:cstheme="minorHAnsi"/>
                <w:sz w:val="16"/>
                <w:szCs w:val="16"/>
              </w:rPr>
            </w:pPr>
          </w:p>
        </w:tc>
      </w:tr>
      <w:tr w:rsidR="004C133D" w:rsidRPr="007E73DA" w14:paraId="646D56FA" w14:textId="77777777" w:rsidTr="00BC53CD">
        <w:trPr>
          <w:trHeight w:val="280"/>
        </w:trPr>
        <w:tc>
          <w:tcPr>
            <w:tcW w:w="1345" w:type="dxa"/>
            <w:tcBorders>
              <w:top w:val="nil"/>
              <w:left w:val="nil"/>
              <w:bottom w:val="single" w:sz="4" w:space="0" w:color="000000"/>
              <w:right w:val="nil"/>
            </w:tcBorders>
            <w:shd w:val="clear" w:color="auto" w:fill="auto"/>
            <w:noWrap/>
            <w:vAlign w:val="center"/>
            <w:hideMark/>
          </w:tcPr>
          <w:p w14:paraId="59E5FEC5"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3450</w:t>
            </w:r>
          </w:p>
        </w:tc>
        <w:tc>
          <w:tcPr>
            <w:tcW w:w="5425" w:type="dxa"/>
            <w:tcBorders>
              <w:top w:val="nil"/>
              <w:left w:val="nil"/>
              <w:bottom w:val="single" w:sz="4" w:space="0" w:color="000000"/>
              <w:right w:val="nil"/>
            </w:tcBorders>
            <w:shd w:val="clear" w:color="auto" w:fill="auto"/>
            <w:noWrap/>
            <w:vAlign w:val="center"/>
            <w:hideMark/>
          </w:tcPr>
          <w:p w14:paraId="676BB866"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 xml:space="preserve">SEGURO DE BIENES PATRIMONIALES </w:t>
            </w:r>
          </w:p>
        </w:tc>
        <w:tc>
          <w:tcPr>
            <w:tcW w:w="1923" w:type="dxa"/>
            <w:tcBorders>
              <w:top w:val="nil"/>
              <w:left w:val="nil"/>
              <w:bottom w:val="single" w:sz="4" w:space="0" w:color="000000"/>
              <w:right w:val="nil"/>
            </w:tcBorders>
            <w:shd w:val="clear" w:color="auto" w:fill="auto"/>
            <w:noWrap/>
            <w:vAlign w:val="center"/>
            <w:hideMark/>
          </w:tcPr>
          <w:p w14:paraId="2A8E07B5"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10,400.04</w:t>
            </w:r>
          </w:p>
        </w:tc>
        <w:tc>
          <w:tcPr>
            <w:tcW w:w="145" w:type="dxa"/>
            <w:shd w:val="clear" w:color="auto" w:fill="auto"/>
            <w:vAlign w:val="center"/>
            <w:hideMark/>
          </w:tcPr>
          <w:p w14:paraId="25CA7EC0" w14:textId="77777777" w:rsidR="004C133D" w:rsidRPr="007E73DA" w:rsidRDefault="004C133D" w:rsidP="00BC53CD">
            <w:pPr>
              <w:rPr>
                <w:rFonts w:cstheme="minorHAnsi"/>
                <w:sz w:val="16"/>
                <w:szCs w:val="16"/>
              </w:rPr>
            </w:pPr>
          </w:p>
        </w:tc>
      </w:tr>
      <w:tr w:rsidR="004C133D" w:rsidRPr="007E73DA" w14:paraId="6AFAEF0A" w14:textId="77777777" w:rsidTr="00BC53CD">
        <w:trPr>
          <w:trHeight w:val="271"/>
        </w:trPr>
        <w:tc>
          <w:tcPr>
            <w:tcW w:w="1345" w:type="dxa"/>
            <w:tcBorders>
              <w:top w:val="nil"/>
              <w:left w:val="nil"/>
              <w:bottom w:val="single" w:sz="4" w:space="0" w:color="000000"/>
              <w:right w:val="nil"/>
            </w:tcBorders>
            <w:shd w:val="clear" w:color="auto" w:fill="auto"/>
            <w:noWrap/>
            <w:vAlign w:val="center"/>
            <w:hideMark/>
          </w:tcPr>
          <w:p w14:paraId="51AE9CBF"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3510</w:t>
            </w:r>
          </w:p>
        </w:tc>
        <w:tc>
          <w:tcPr>
            <w:tcW w:w="5425" w:type="dxa"/>
            <w:tcBorders>
              <w:top w:val="nil"/>
              <w:left w:val="nil"/>
              <w:bottom w:val="single" w:sz="4" w:space="0" w:color="000000"/>
              <w:right w:val="nil"/>
            </w:tcBorders>
            <w:shd w:val="clear" w:color="auto" w:fill="auto"/>
            <w:noWrap/>
            <w:vAlign w:val="center"/>
            <w:hideMark/>
          </w:tcPr>
          <w:p w14:paraId="32C022C1"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CONSERVACION Y MANTENIMIENTO DE INMUEBLES</w:t>
            </w:r>
          </w:p>
        </w:tc>
        <w:tc>
          <w:tcPr>
            <w:tcW w:w="1923" w:type="dxa"/>
            <w:tcBorders>
              <w:top w:val="nil"/>
              <w:left w:val="nil"/>
              <w:bottom w:val="single" w:sz="4" w:space="0" w:color="000000"/>
              <w:right w:val="nil"/>
            </w:tcBorders>
            <w:shd w:val="clear" w:color="auto" w:fill="auto"/>
            <w:noWrap/>
            <w:vAlign w:val="center"/>
            <w:hideMark/>
          </w:tcPr>
          <w:p w14:paraId="10021803"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5,199.96</w:t>
            </w:r>
          </w:p>
        </w:tc>
        <w:tc>
          <w:tcPr>
            <w:tcW w:w="145" w:type="dxa"/>
            <w:shd w:val="clear" w:color="auto" w:fill="auto"/>
            <w:vAlign w:val="center"/>
            <w:hideMark/>
          </w:tcPr>
          <w:p w14:paraId="3B5FF306" w14:textId="77777777" w:rsidR="004C133D" w:rsidRPr="007E73DA" w:rsidRDefault="004C133D" w:rsidP="00BC53CD">
            <w:pPr>
              <w:rPr>
                <w:rFonts w:cstheme="minorHAnsi"/>
                <w:sz w:val="16"/>
                <w:szCs w:val="16"/>
              </w:rPr>
            </w:pPr>
          </w:p>
        </w:tc>
      </w:tr>
      <w:tr w:rsidR="004C133D" w:rsidRPr="007E73DA" w14:paraId="52141F0D" w14:textId="77777777" w:rsidTr="00BC53CD">
        <w:trPr>
          <w:trHeight w:val="275"/>
        </w:trPr>
        <w:tc>
          <w:tcPr>
            <w:tcW w:w="1345" w:type="dxa"/>
            <w:tcBorders>
              <w:top w:val="nil"/>
              <w:left w:val="nil"/>
              <w:bottom w:val="single" w:sz="4" w:space="0" w:color="000000"/>
              <w:right w:val="nil"/>
            </w:tcBorders>
            <w:shd w:val="clear" w:color="auto" w:fill="auto"/>
            <w:noWrap/>
            <w:vAlign w:val="center"/>
            <w:hideMark/>
          </w:tcPr>
          <w:p w14:paraId="37B145E0"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3530</w:t>
            </w:r>
          </w:p>
        </w:tc>
        <w:tc>
          <w:tcPr>
            <w:tcW w:w="5425" w:type="dxa"/>
            <w:tcBorders>
              <w:top w:val="nil"/>
              <w:left w:val="nil"/>
              <w:bottom w:val="single" w:sz="4" w:space="0" w:color="000000"/>
              <w:right w:val="nil"/>
            </w:tcBorders>
            <w:shd w:val="clear" w:color="auto" w:fill="auto"/>
            <w:vAlign w:val="center"/>
            <w:hideMark/>
          </w:tcPr>
          <w:p w14:paraId="26D263F0"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INSTALACION REPARACION Y MANTENIMIENTO DE BIENES INFORMATICOS</w:t>
            </w:r>
          </w:p>
        </w:tc>
        <w:tc>
          <w:tcPr>
            <w:tcW w:w="1923" w:type="dxa"/>
            <w:tcBorders>
              <w:top w:val="nil"/>
              <w:left w:val="nil"/>
              <w:bottom w:val="single" w:sz="4" w:space="0" w:color="000000"/>
              <w:right w:val="nil"/>
            </w:tcBorders>
            <w:shd w:val="clear" w:color="auto" w:fill="auto"/>
            <w:noWrap/>
            <w:vAlign w:val="center"/>
            <w:hideMark/>
          </w:tcPr>
          <w:p w14:paraId="7050C58D"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10,400.04</w:t>
            </w:r>
          </w:p>
        </w:tc>
        <w:tc>
          <w:tcPr>
            <w:tcW w:w="145" w:type="dxa"/>
            <w:shd w:val="clear" w:color="auto" w:fill="auto"/>
            <w:vAlign w:val="center"/>
            <w:hideMark/>
          </w:tcPr>
          <w:p w14:paraId="65B7AA7B" w14:textId="77777777" w:rsidR="004C133D" w:rsidRPr="007E73DA" w:rsidRDefault="004C133D" w:rsidP="00BC53CD">
            <w:pPr>
              <w:rPr>
                <w:rFonts w:cstheme="minorHAnsi"/>
                <w:sz w:val="16"/>
                <w:szCs w:val="16"/>
              </w:rPr>
            </w:pPr>
          </w:p>
        </w:tc>
      </w:tr>
      <w:tr w:rsidR="004C133D" w:rsidRPr="007E73DA" w14:paraId="3C2BB76D" w14:textId="77777777" w:rsidTr="00BC53CD">
        <w:trPr>
          <w:trHeight w:val="265"/>
        </w:trPr>
        <w:tc>
          <w:tcPr>
            <w:tcW w:w="1345" w:type="dxa"/>
            <w:tcBorders>
              <w:top w:val="nil"/>
              <w:left w:val="nil"/>
              <w:bottom w:val="single" w:sz="4" w:space="0" w:color="000000"/>
              <w:right w:val="nil"/>
            </w:tcBorders>
            <w:shd w:val="clear" w:color="auto" w:fill="auto"/>
            <w:noWrap/>
            <w:vAlign w:val="center"/>
            <w:hideMark/>
          </w:tcPr>
          <w:p w14:paraId="68F824EA"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3550</w:t>
            </w:r>
          </w:p>
        </w:tc>
        <w:tc>
          <w:tcPr>
            <w:tcW w:w="5425" w:type="dxa"/>
            <w:tcBorders>
              <w:top w:val="nil"/>
              <w:left w:val="nil"/>
              <w:bottom w:val="single" w:sz="4" w:space="0" w:color="000000"/>
              <w:right w:val="nil"/>
            </w:tcBorders>
            <w:shd w:val="clear" w:color="auto" w:fill="auto"/>
            <w:noWrap/>
            <w:vAlign w:val="center"/>
            <w:hideMark/>
          </w:tcPr>
          <w:p w14:paraId="12AD1421"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MANTENIMIENTO CONSERVACION DE VEHICULOS TERRESTRES</w:t>
            </w:r>
          </w:p>
        </w:tc>
        <w:tc>
          <w:tcPr>
            <w:tcW w:w="1923" w:type="dxa"/>
            <w:tcBorders>
              <w:top w:val="nil"/>
              <w:left w:val="nil"/>
              <w:bottom w:val="single" w:sz="4" w:space="0" w:color="000000"/>
              <w:right w:val="nil"/>
            </w:tcBorders>
            <w:shd w:val="clear" w:color="auto" w:fill="auto"/>
            <w:noWrap/>
            <w:vAlign w:val="center"/>
            <w:hideMark/>
          </w:tcPr>
          <w:p w14:paraId="14E9F7C7"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36,399.96</w:t>
            </w:r>
          </w:p>
        </w:tc>
        <w:tc>
          <w:tcPr>
            <w:tcW w:w="145" w:type="dxa"/>
            <w:shd w:val="clear" w:color="auto" w:fill="auto"/>
            <w:vAlign w:val="center"/>
            <w:hideMark/>
          </w:tcPr>
          <w:p w14:paraId="6ED35333" w14:textId="77777777" w:rsidR="004C133D" w:rsidRPr="007E73DA" w:rsidRDefault="004C133D" w:rsidP="00BC53CD">
            <w:pPr>
              <w:rPr>
                <w:rFonts w:cstheme="minorHAnsi"/>
                <w:sz w:val="16"/>
                <w:szCs w:val="16"/>
              </w:rPr>
            </w:pPr>
          </w:p>
        </w:tc>
      </w:tr>
      <w:tr w:rsidR="004C133D" w:rsidRPr="007E73DA" w14:paraId="67EAE569" w14:textId="77777777" w:rsidTr="00BC53CD">
        <w:trPr>
          <w:trHeight w:val="272"/>
        </w:trPr>
        <w:tc>
          <w:tcPr>
            <w:tcW w:w="1345" w:type="dxa"/>
            <w:tcBorders>
              <w:top w:val="nil"/>
              <w:left w:val="nil"/>
              <w:bottom w:val="single" w:sz="4" w:space="0" w:color="000000"/>
              <w:right w:val="nil"/>
            </w:tcBorders>
            <w:shd w:val="clear" w:color="auto" w:fill="auto"/>
            <w:noWrap/>
            <w:vAlign w:val="center"/>
            <w:hideMark/>
          </w:tcPr>
          <w:p w14:paraId="742899A6"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3580</w:t>
            </w:r>
          </w:p>
        </w:tc>
        <w:tc>
          <w:tcPr>
            <w:tcW w:w="5425" w:type="dxa"/>
            <w:tcBorders>
              <w:top w:val="nil"/>
              <w:left w:val="nil"/>
              <w:bottom w:val="single" w:sz="4" w:space="0" w:color="000000"/>
              <w:right w:val="nil"/>
            </w:tcBorders>
            <w:shd w:val="clear" w:color="auto" w:fill="auto"/>
            <w:noWrap/>
            <w:vAlign w:val="center"/>
            <w:hideMark/>
          </w:tcPr>
          <w:p w14:paraId="549B7954"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SERVICIO DE LIMPIEZA</w:t>
            </w:r>
          </w:p>
        </w:tc>
        <w:tc>
          <w:tcPr>
            <w:tcW w:w="1923" w:type="dxa"/>
            <w:tcBorders>
              <w:top w:val="nil"/>
              <w:left w:val="nil"/>
              <w:bottom w:val="single" w:sz="4" w:space="0" w:color="000000"/>
              <w:right w:val="nil"/>
            </w:tcBorders>
            <w:shd w:val="clear" w:color="auto" w:fill="auto"/>
            <w:noWrap/>
            <w:vAlign w:val="center"/>
            <w:hideMark/>
          </w:tcPr>
          <w:p w14:paraId="6B8A6773"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127,919.88</w:t>
            </w:r>
          </w:p>
        </w:tc>
        <w:tc>
          <w:tcPr>
            <w:tcW w:w="145" w:type="dxa"/>
            <w:shd w:val="clear" w:color="auto" w:fill="auto"/>
            <w:vAlign w:val="center"/>
            <w:hideMark/>
          </w:tcPr>
          <w:p w14:paraId="37AFA21C" w14:textId="77777777" w:rsidR="004C133D" w:rsidRPr="007E73DA" w:rsidRDefault="004C133D" w:rsidP="00BC53CD">
            <w:pPr>
              <w:rPr>
                <w:rFonts w:cstheme="minorHAnsi"/>
                <w:sz w:val="16"/>
                <w:szCs w:val="16"/>
              </w:rPr>
            </w:pPr>
          </w:p>
        </w:tc>
      </w:tr>
      <w:tr w:rsidR="004C133D" w:rsidRPr="007E73DA" w14:paraId="6895029A" w14:textId="77777777" w:rsidTr="00BC53CD">
        <w:trPr>
          <w:trHeight w:val="275"/>
        </w:trPr>
        <w:tc>
          <w:tcPr>
            <w:tcW w:w="1345" w:type="dxa"/>
            <w:tcBorders>
              <w:top w:val="nil"/>
              <w:left w:val="nil"/>
              <w:bottom w:val="single" w:sz="4" w:space="0" w:color="000000"/>
              <w:right w:val="nil"/>
            </w:tcBorders>
            <w:shd w:val="clear" w:color="auto" w:fill="auto"/>
            <w:noWrap/>
            <w:vAlign w:val="center"/>
            <w:hideMark/>
          </w:tcPr>
          <w:p w14:paraId="396FD3CC"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3590</w:t>
            </w:r>
          </w:p>
        </w:tc>
        <w:tc>
          <w:tcPr>
            <w:tcW w:w="5425" w:type="dxa"/>
            <w:tcBorders>
              <w:top w:val="nil"/>
              <w:left w:val="nil"/>
              <w:bottom w:val="single" w:sz="4" w:space="0" w:color="000000"/>
              <w:right w:val="nil"/>
            </w:tcBorders>
            <w:shd w:val="clear" w:color="auto" w:fill="auto"/>
            <w:noWrap/>
            <w:vAlign w:val="center"/>
            <w:hideMark/>
          </w:tcPr>
          <w:p w14:paraId="121D0D1B"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 xml:space="preserve">SERVICIOS DE JARDINERIA Y FUMIGACION </w:t>
            </w:r>
          </w:p>
        </w:tc>
        <w:tc>
          <w:tcPr>
            <w:tcW w:w="1923" w:type="dxa"/>
            <w:tcBorders>
              <w:top w:val="nil"/>
              <w:left w:val="nil"/>
              <w:bottom w:val="single" w:sz="4" w:space="0" w:color="000000"/>
              <w:right w:val="nil"/>
            </w:tcBorders>
            <w:shd w:val="clear" w:color="auto" w:fill="auto"/>
            <w:noWrap/>
            <w:vAlign w:val="center"/>
            <w:hideMark/>
          </w:tcPr>
          <w:p w14:paraId="7F8C9008"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3,639.96</w:t>
            </w:r>
          </w:p>
        </w:tc>
        <w:tc>
          <w:tcPr>
            <w:tcW w:w="145" w:type="dxa"/>
            <w:shd w:val="clear" w:color="auto" w:fill="auto"/>
            <w:vAlign w:val="center"/>
            <w:hideMark/>
          </w:tcPr>
          <w:p w14:paraId="4E7E9132" w14:textId="77777777" w:rsidR="004C133D" w:rsidRPr="007E73DA" w:rsidRDefault="004C133D" w:rsidP="00BC53CD">
            <w:pPr>
              <w:rPr>
                <w:rFonts w:cstheme="minorHAnsi"/>
                <w:sz w:val="16"/>
                <w:szCs w:val="16"/>
              </w:rPr>
            </w:pPr>
          </w:p>
        </w:tc>
      </w:tr>
      <w:tr w:rsidR="004C133D" w:rsidRPr="007E73DA" w14:paraId="39E3F5ED" w14:textId="77777777" w:rsidTr="00BC53CD">
        <w:trPr>
          <w:trHeight w:val="280"/>
        </w:trPr>
        <w:tc>
          <w:tcPr>
            <w:tcW w:w="1345" w:type="dxa"/>
            <w:tcBorders>
              <w:top w:val="nil"/>
              <w:left w:val="nil"/>
              <w:bottom w:val="single" w:sz="4" w:space="0" w:color="000000"/>
              <w:right w:val="nil"/>
            </w:tcBorders>
            <w:shd w:val="clear" w:color="auto" w:fill="auto"/>
            <w:noWrap/>
            <w:vAlign w:val="center"/>
            <w:hideMark/>
          </w:tcPr>
          <w:p w14:paraId="3791CD2D"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3720</w:t>
            </w:r>
          </w:p>
        </w:tc>
        <w:tc>
          <w:tcPr>
            <w:tcW w:w="5425" w:type="dxa"/>
            <w:tcBorders>
              <w:top w:val="nil"/>
              <w:left w:val="nil"/>
              <w:bottom w:val="single" w:sz="4" w:space="0" w:color="000000"/>
              <w:right w:val="nil"/>
            </w:tcBorders>
            <w:shd w:val="clear" w:color="auto" w:fill="auto"/>
            <w:vAlign w:val="center"/>
            <w:hideMark/>
          </w:tcPr>
          <w:p w14:paraId="6F78FB28"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 xml:space="preserve">PASAJES TERRESTRES </w:t>
            </w:r>
          </w:p>
        </w:tc>
        <w:tc>
          <w:tcPr>
            <w:tcW w:w="1923" w:type="dxa"/>
            <w:tcBorders>
              <w:top w:val="nil"/>
              <w:left w:val="nil"/>
              <w:bottom w:val="single" w:sz="4" w:space="0" w:color="000000"/>
              <w:right w:val="nil"/>
            </w:tcBorders>
            <w:shd w:val="clear" w:color="auto" w:fill="auto"/>
            <w:noWrap/>
            <w:vAlign w:val="center"/>
            <w:hideMark/>
          </w:tcPr>
          <w:p w14:paraId="0F481622"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2,000.04</w:t>
            </w:r>
          </w:p>
        </w:tc>
        <w:tc>
          <w:tcPr>
            <w:tcW w:w="145" w:type="dxa"/>
            <w:shd w:val="clear" w:color="auto" w:fill="auto"/>
            <w:vAlign w:val="center"/>
            <w:hideMark/>
          </w:tcPr>
          <w:p w14:paraId="5B85DFB4" w14:textId="77777777" w:rsidR="004C133D" w:rsidRPr="007E73DA" w:rsidRDefault="004C133D" w:rsidP="00BC53CD">
            <w:pPr>
              <w:rPr>
                <w:rFonts w:cstheme="minorHAnsi"/>
                <w:sz w:val="16"/>
                <w:szCs w:val="16"/>
              </w:rPr>
            </w:pPr>
          </w:p>
        </w:tc>
      </w:tr>
      <w:tr w:rsidR="004C133D" w:rsidRPr="007E73DA" w14:paraId="7EAF2B0C" w14:textId="77777777" w:rsidTr="00BC53CD">
        <w:trPr>
          <w:trHeight w:val="283"/>
        </w:trPr>
        <w:tc>
          <w:tcPr>
            <w:tcW w:w="1345" w:type="dxa"/>
            <w:tcBorders>
              <w:top w:val="nil"/>
              <w:left w:val="nil"/>
              <w:bottom w:val="single" w:sz="4" w:space="0" w:color="000000"/>
              <w:right w:val="nil"/>
            </w:tcBorders>
            <w:shd w:val="clear" w:color="auto" w:fill="auto"/>
            <w:noWrap/>
            <w:vAlign w:val="center"/>
            <w:hideMark/>
          </w:tcPr>
          <w:p w14:paraId="795E5066"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3750</w:t>
            </w:r>
          </w:p>
        </w:tc>
        <w:tc>
          <w:tcPr>
            <w:tcW w:w="5425" w:type="dxa"/>
            <w:tcBorders>
              <w:top w:val="nil"/>
              <w:left w:val="nil"/>
              <w:bottom w:val="single" w:sz="4" w:space="0" w:color="000000"/>
              <w:right w:val="nil"/>
            </w:tcBorders>
            <w:shd w:val="clear" w:color="auto" w:fill="auto"/>
            <w:noWrap/>
            <w:vAlign w:val="center"/>
            <w:hideMark/>
          </w:tcPr>
          <w:p w14:paraId="323F47F3"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VIATICOS NACIONALES</w:t>
            </w:r>
          </w:p>
        </w:tc>
        <w:tc>
          <w:tcPr>
            <w:tcW w:w="1923" w:type="dxa"/>
            <w:tcBorders>
              <w:top w:val="nil"/>
              <w:left w:val="nil"/>
              <w:bottom w:val="single" w:sz="4" w:space="0" w:color="000000"/>
              <w:right w:val="nil"/>
            </w:tcBorders>
            <w:shd w:val="clear" w:color="auto" w:fill="auto"/>
            <w:noWrap/>
            <w:vAlign w:val="center"/>
            <w:hideMark/>
          </w:tcPr>
          <w:p w14:paraId="40B80886"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15,000.00</w:t>
            </w:r>
          </w:p>
        </w:tc>
        <w:tc>
          <w:tcPr>
            <w:tcW w:w="145" w:type="dxa"/>
            <w:shd w:val="clear" w:color="auto" w:fill="auto"/>
            <w:vAlign w:val="center"/>
            <w:hideMark/>
          </w:tcPr>
          <w:p w14:paraId="6F2BCEF3" w14:textId="77777777" w:rsidR="004C133D" w:rsidRPr="007E73DA" w:rsidRDefault="004C133D" w:rsidP="00BC53CD">
            <w:pPr>
              <w:rPr>
                <w:rFonts w:cstheme="minorHAnsi"/>
                <w:sz w:val="16"/>
                <w:szCs w:val="16"/>
              </w:rPr>
            </w:pPr>
          </w:p>
        </w:tc>
      </w:tr>
      <w:tr w:rsidR="004C133D" w:rsidRPr="007E73DA" w14:paraId="0F3D7198" w14:textId="77777777" w:rsidTr="00BC53CD">
        <w:trPr>
          <w:trHeight w:val="260"/>
        </w:trPr>
        <w:tc>
          <w:tcPr>
            <w:tcW w:w="1345" w:type="dxa"/>
            <w:tcBorders>
              <w:top w:val="nil"/>
              <w:left w:val="nil"/>
              <w:bottom w:val="single" w:sz="4" w:space="0" w:color="000000"/>
              <w:right w:val="nil"/>
            </w:tcBorders>
            <w:shd w:val="clear" w:color="auto" w:fill="auto"/>
            <w:noWrap/>
            <w:vAlign w:val="center"/>
            <w:hideMark/>
          </w:tcPr>
          <w:p w14:paraId="2113656B"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3820</w:t>
            </w:r>
          </w:p>
        </w:tc>
        <w:tc>
          <w:tcPr>
            <w:tcW w:w="5425" w:type="dxa"/>
            <w:tcBorders>
              <w:top w:val="nil"/>
              <w:left w:val="nil"/>
              <w:bottom w:val="single" w:sz="4" w:space="0" w:color="000000"/>
              <w:right w:val="nil"/>
            </w:tcBorders>
            <w:shd w:val="clear" w:color="auto" w:fill="auto"/>
            <w:noWrap/>
            <w:vAlign w:val="center"/>
            <w:hideMark/>
          </w:tcPr>
          <w:p w14:paraId="00268FAB"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GASTOS DE ORDEN SOCIAL Y CULTURAL</w:t>
            </w:r>
          </w:p>
        </w:tc>
        <w:tc>
          <w:tcPr>
            <w:tcW w:w="1923" w:type="dxa"/>
            <w:tcBorders>
              <w:top w:val="nil"/>
              <w:left w:val="nil"/>
              <w:bottom w:val="single" w:sz="4" w:space="0" w:color="000000"/>
              <w:right w:val="nil"/>
            </w:tcBorders>
            <w:shd w:val="clear" w:color="auto" w:fill="auto"/>
            <w:noWrap/>
            <w:vAlign w:val="center"/>
            <w:hideMark/>
          </w:tcPr>
          <w:p w14:paraId="626245C5"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455,394.70</w:t>
            </w:r>
          </w:p>
        </w:tc>
        <w:tc>
          <w:tcPr>
            <w:tcW w:w="145" w:type="dxa"/>
            <w:shd w:val="clear" w:color="auto" w:fill="auto"/>
            <w:vAlign w:val="center"/>
            <w:hideMark/>
          </w:tcPr>
          <w:p w14:paraId="6F1B8EAD" w14:textId="77777777" w:rsidR="004C133D" w:rsidRPr="007E73DA" w:rsidRDefault="004C133D" w:rsidP="00BC53CD">
            <w:pPr>
              <w:rPr>
                <w:rFonts w:cstheme="minorHAnsi"/>
                <w:sz w:val="16"/>
                <w:szCs w:val="16"/>
              </w:rPr>
            </w:pPr>
          </w:p>
        </w:tc>
      </w:tr>
      <w:tr w:rsidR="004C133D" w:rsidRPr="007E73DA" w14:paraId="2D909D94" w14:textId="77777777" w:rsidTr="00BC53CD">
        <w:trPr>
          <w:trHeight w:val="277"/>
        </w:trPr>
        <w:tc>
          <w:tcPr>
            <w:tcW w:w="1345" w:type="dxa"/>
            <w:tcBorders>
              <w:top w:val="nil"/>
              <w:left w:val="nil"/>
              <w:bottom w:val="single" w:sz="4" w:space="0" w:color="000000"/>
              <w:right w:val="nil"/>
            </w:tcBorders>
            <w:shd w:val="clear" w:color="auto" w:fill="auto"/>
            <w:noWrap/>
            <w:vAlign w:val="center"/>
            <w:hideMark/>
          </w:tcPr>
          <w:p w14:paraId="433B99AD"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3920</w:t>
            </w:r>
          </w:p>
        </w:tc>
        <w:tc>
          <w:tcPr>
            <w:tcW w:w="5425" w:type="dxa"/>
            <w:tcBorders>
              <w:top w:val="nil"/>
              <w:left w:val="nil"/>
              <w:bottom w:val="single" w:sz="4" w:space="0" w:color="000000"/>
              <w:right w:val="nil"/>
            </w:tcBorders>
            <w:shd w:val="clear" w:color="auto" w:fill="auto"/>
            <w:noWrap/>
            <w:vAlign w:val="center"/>
            <w:hideMark/>
          </w:tcPr>
          <w:p w14:paraId="60836A4C"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OTROS IMPUESTOS Y DERECHOS</w:t>
            </w:r>
          </w:p>
        </w:tc>
        <w:tc>
          <w:tcPr>
            <w:tcW w:w="1923" w:type="dxa"/>
            <w:tcBorders>
              <w:top w:val="nil"/>
              <w:left w:val="nil"/>
              <w:bottom w:val="single" w:sz="4" w:space="0" w:color="000000"/>
              <w:right w:val="nil"/>
            </w:tcBorders>
            <w:shd w:val="clear" w:color="auto" w:fill="auto"/>
            <w:noWrap/>
            <w:vAlign w:val="center"/>
            <w:hideMark/>
          </w:tcPr>
          <w:p w14:paraId="2C91C764"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10,401.24</w:t>
            </w:r>
          </w:p>
        </w:tc>
        <w:tc>
          <w:tcPr>
            <w:tcW w:w="145" w:type="dxa"/>
            <w:shd w:val="clear" w:color="auto" w:fill="auto"/>
            <w:vAlign w:val="center"/>
            <w:hideMark/>
          </w:tcPr>
          <w:p w14:paraId="6F9B22BD" w14:textId="77777777" w:rsidR="004C133D" w:rsidRPr="007E73DA" w:rsidRDefault="004C133D" w:rsidP="00BC53CD">
            <w:pPr>
              <w:rPr>
                <w:rFonts w:cstheme="minorHAnsi"/>
                <w:sz w:val="16"/>
                <w:szCs w:val="16"/>
              </w:rPr>
            </w:pPr>
          </w:p>
        </w:tc>
      </w:tr>
      <w:tr w:rsidR="004C133D" w:rsidRPr="007E73DA" w14:paraId="3B97D00F" w14:textId="77777777" w:rsidTr="00BC53CD">
        <w:trPr>
          <w:trHeight w:val="268"/>
        </w:trPr>
        <w:tc>
          <w:tcPr>
            <w:tcW w:w="1345" w:type="dxa"/>
            <w:tcBorders>
              <w:top w:val="nil"/>
              <w:left w:val="nil"/>
              <w:bottom w:val="single" w:sz="4" w:space="0" w:color="000000"/>
              <w:right w:val="nil"/>
            </w:tcBorders>
            <w:shd w:val="clear" w:color="auto" w:fill="auto"/>
            <w:noWrap/>
            <w:vAlign w:val="center"/>
            <w:hideMark/>
          </w:tcPr>
          <w:p w14:paraId="1FFA066B" w14:textId="77777777" w:rsidR="004C133D" w:rsidRPr="0056042E" w:rsidRDefault="004C133D" w:rsidP="0056042E">
            <w:pPr>
              <w:spacing w:after="0" w:line="240" w:lineRule="auto"/>
              <w:jc w:val="center"/>
              <w:rPr>
                <w:rFonts w:cstheme="minorHAnsi"/>
                <w:b/>
                <w:bCs/>
                <w:sz w:val="16"/>
                <w:szCs w:val="16"/>
              </w:rPr>
            </w:pPr>
            <w:r w:rsidRPr="0056042E">
              <w:rPr>
                <w:rFonts w:cstheme="minorHAnsi"/>
                <w:b/>
                <w:bCs/>
                <w:sz w:val="16"/>
                <w:szCs w:val="16"/>
              </w:rPr>
              <w:t>3000</w:t>
            </w:r>
          </w:p>
        </w:tc>
        <w:tc>
          <w:tcPr>
            <w:tcW w:w="5425" w:type="dxa"/>
            <w:tcBorders>
              <w:top w:val="nil"/>
              <w:left w:val="nil"/>
              <w:bottom w:val="single" w:sz="4" w:space="0" w:color="000000"/>
              <w:right w:val="nil"/>
            </w:tcBorders>
            <w:shd w:val="clear" w:color="auto" w:fill="auto"/>
            <w:noWrap/>
            <w:vAlign w:val="center"/>
            <w:hideMark/>
          </w:tcPr>
          <w:p w14:paraId="55D4ED91" w14:textId="77777777" w:rsidR="004C133D" w:rsidRPr="0056042E" w:rsidRDefault="004C133D" w:rsidP="0056042E">
            <w:pPr>
              <w:spacing w:after="0" w:line="240" w:lineRule="auto"/>
              <w:rPr>
                <w:rFonts w:cstheme="minorHAnsi"/>
                <w:b/>
                <w:bCs/>
                <w:sz w:val="16"/>
                <w:szCs w:val="16"/>
              </w:rPr>
            </w:pPr>
            <w:r w:rsidRPr="0056042E">
              <w:rPr>
                <w:rFonts w:cstheme="minorHAnsi"/>
                <w:b/>
                <w:bCs/>
                <w:sz w:val="16"/>
                <w:szCs w:val="16"/>
              </w:rPr>
              <w:t>SERVICIOS GENERALES</w:t>
            </w:r>
          </w:p>
        </w:tc>
        <w:tc>
          <w:tcPr>
            <w:tcW w:w="1923" w:type="dxa"/>
            <w:tcBorders>
              <w:top w:val="nil"/>
              <w:left w:val="nil"/>
              <w:bottom w:val="single" w:sz="4" w:space="0" w:color="000000"/>
              <w:right w:val="nil"/>
            </w:tcBorders>
            <w:shd w:val="clear" w:color="auto" w:fill="auto"/>
            <w:noWrap/>
            <w:vAlign w:val="center"/>
            <w:hideMark/>
          </w:tcPr>
          <w:p w14:paraId="64AAC471" w14:textId="77777777" w:rsidR="004C133D" w:rsidRPr="0056042E" w:rsidRDefault="004C133D" w:rsidP="0056042E">
            <w:pPr>
              <w:spacing w:after="0" w:line="240" w:lineRule="auto"/>
              <w:jc w:val="right"/>
              <w:rPr>
                <w:rFonts w:cstheme="minorHAnsi"/>
                <w:b/>
                <w:bCs/>
                <w:sz w:val="16"/>
                <w:szCs w:val="16"/>
              </w:rPr>
            </w:pPr>
            <w:r w:rsidRPr="0056042E">
              <w:rPr>
                <w:rFonts w:cstheme="minorHAnsi"/>
                <w:b/>
                <w:bCs/>
                <w:sz w:val="16"/>
                <w:szCs w:val="16"/>
              </w:rPr>
              <w:t>1,413,435.58</w:t>
            </w:r>
          </w:p>
        </w:tc>
        <w:tc>
          <w:tcPr>
            <w:tcW w:w="145" w:type="dxa"/>
            <w:shd w:val="clear" w:color="auto" w:fill="auto"/>
            <w:vAlign w:val="center"/>
            <w:hideMark/>
          </w:tcPr>
          <w:p w14:paraId="063F0B0E" w14:textId="77777777" w:rsidR="004C133D" w:rsidRPr="007E73DA" w:rsidRDefault="004C133D" w:rsidP="00BC53CD">
            <w:pPr>
              <w:rPr>
                <w:rFonts w:cstheme="minorHAnsi"/>
                <w:sz w:val="16"/>
                <w:szCs w:val="16"/>
              </w:rPr>
            </w:pPr>
          </w:p>
        </w:tc>
      </w:tr>
      <w:tr w:rsidR="004C133D" w:rsidRPr="007E73DA" w14:paraId="6638D7B4" w14:textId="77777777" w:rsidTr="00BC53CD">
        <w:trPr>
          <w:trHeight w:val="285"/>
        </w:trPr>
        <w:tc>
          <w:tcPr>
            <w:tcW w:w="1345" w:type="dxa"/>
            <w:tcBorders>
              <w:top w:val="nil"/>
              <w:left w:val="nil"/>
              <w:bottom w:val="single" w:sz="4" w:space="0" w:color="000000"/>
              <w:right w:val="nil"/>
            </w:tcBorders>
            <w:shd w:val="clear" w:color="auto" w:fill="auto"/>
            <w:noWrap/>
            <w:vAlign w:val="center"/>
            <w:hideMark/>
          </w:tcPr>
          <w:p w14:paraId="4A159D39"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4410</w:t>
            </w:r>
          </w:p>
        </w:tc>
        <w:tc>
          <w:tcPr>
            <w:tcW w:w="5425" w:type="dxa"/>
            <w:tcBorders>
              <w:top w:val="nil"/>
              <w:left w:val="nil"/>
              <w:bottom w:val="single" w:sz="4" w:space="0" w:color="000000"/>
              <w:right w:val="nil"/>
            </w:tcBorders>
            <w:shd w:val="clear" w:color="auto" w:fill="auto"/>
            <w:noWrap/>
            <w:vAlign w:val="center"/>
            <w:hideMark/>
          </w:tcPr>
          <w:p w14:paraId="3A3D8260"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AYUDAS SOCIALES A PERSONAS</w:t>
            </w:r>
          </w:p>
        </w:tc>
        <w:tc>
          <w:tcPr>
            <w:tcW w:w="1923" w:type="dxa"/>
            <w:tcBorders>
              <w:top w:val="nil"/>
              <w:left w:val="nil"/>
              <w:bottom w:val="single" w:sz="4" w:space="0" w:color="000000"/>
              <w:right w:val="nil"/>
            </w:tcBorders>
            <w:shd w:val="clear" w:color="auto" w:fill="auto"/>
            <w:noWrap/>
            <w:vAlign w:val="center"/>
            <w:hideMark/>
          </w:tcPr>
          <w:p w14:paraId="64BF8194"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123,940.00</w:t>
            </w:r>
          </w:p>
        </w:tc>
        <w:tc>
          <w:tcPr>
            <w:tcW w:w="145" w:type="dxa"/>
            <w:shd w:val="clear" w:color="auto" w:fill="auto"/>
            <w:vAlign w:val="center"/>
            <w:hideMark/>
          </w:tcPr>
          <w:p w14:paraId="21DAE967" w14:textId="77777777" w:rsidR="004C133D" w:rsidRPr="007E73DA" w:rsidRDefault="004C133D" w:rsidP="00BC53CD">
            <w:pPr>
              <w:rPr>
                <w:rFonts w:cstheme="minorHAnsi"/>
                <w:sz w:val="16"/>
                <w:szCs w:val="16"/>
              </w:rPr>
            </w:pPr>
          </w:p>
        </w:tc>
      </w:tr>
      <w:tr w:rsidR="004C133D" w:rsidRPr="007E73DA" w14:paraId="61A85544" w14:textId="77777777" w:rsidTr="00BC53CD">
        <w:trPr>
          <w:trHeight w:val="261"/>
        </w:trPr>
        <w:tc>
          <w:tcPr>
            <w:tcW w:w="1345" w:type="dxa"/>
            <w:tcBorders>
              <w:top w:val="nil"/>
              <w:left w:val="nil"/>
              <w:bottom w:val="single" w:sz="4" w:space="0" w:color="000000"/>
              <w:right w:val="nil"/>
            </w:tcBorders>
            <w:shd w:val="clear" w:color="auto" w:fill="auto"/>
            <w:noWrap/>
            <w:vAlign w:val="center"/>
            <w:hideMark/>
          </w:tcPr>
          <w:p w14:paraId="2DB7F294" w14:textId="77777777" w:rsidR="004C133D" w:rsidRPr="0056042E" w:rsidRDefault="004C133D" w:rsidP="0056042E">
            <w:pPr>
              <w:spacing w:after="0" w:line="240" w:lineRule="auto"/>
              <w:jc w:val="center"/>
              <w:rPr>
                <w:rFonts w:cstheme="minorHAnsi"/>
                <w:b/>
                <w:bCs/>
                <w:sz w:val="16"/>
                <w:szCs w:val="16"/>
              </w:rPr>
            </w:pPr>
            <w:r w:rsidRPr="0056042E">
              <w:rPr>
                <w:rFonts w:cstheme="minorHAnsi"/>
                <w:b/>
                <w:bCs/>
                <w:sz w:val="16"/>
                <w:szCs w:val="16"/>
              </w:rPr>
              <w:t>4000</w:t>
            </w:r>
          </w:p>
        </w:tc>
        <w:tc>
          <w:tcPr>
            <w:tcW w:w="5425" w:type="dxa"/>
            <w:tcBorders>
              <w:top w:val="nil"/>
              <w:left w:val="nil"/>
              <w:bottom w:val="single" w:sz="4" w:space="0" w:color="000000"/>
              <w:right w:val="nil"/>
            </w:tcBorders>
            <w:shd w:val="clear" w:color="auto" w:fill="auto"/>
            <w:noWrap/>
            <w:vAlign w:val="center"/>
            <w:hideMark/>
          </w:tcPr>
          <w:p w14:paraId="04E1D79C" w14:textId="77777777" w:rsidR="004C133D" w:rsidRPr="0056042E" w:rsidRDefault="004C133D" w:rsidP="0056042E">
            <w:pPr>
              <w:spacing w:after="0" w:line="240" w:lineRule="auto"/>
              <w:rPr>
                <w:rFonts w:cstheme="minorHAnsi"/>
                <w:b/>
                <w:bCs/>
                <w:sz w:val="16"/>
                <w:szCs w:val="16"/>
              </w:rPr>
            </w:pPr>
            <w:r w:rsidRPr="0056042E">
              <w:rPr>
                <w:rFonts w:cstheme="minorHAnsi"/>
                <w:b/>
                <w:bCs/>
                <w:sz w:val="16"/>
                <w:szCs w:val="16"/>
              </w:rPr>
              <w:t>TRANSFERENCIAS, ASIGNACIONES, SUBSIDIOS Y OTRAS AYUDAS</w:t>
            </w:r>
          </w:p>
        </w:tc>
        <w:tc>
          <w:tcPr>
            <w:tcW w:w="1923" w:type="dxa"/>
            <w:tcBorders>
              <w:top w:val="nil"/>
              <w:left w:val="nil"/>
              <w:bottom w:val="single" w:sz="4" w:space="0" w:color="000000"/>
              <w:right w:val="nil"/>
            </w:tcBorders>
            <w:shd w:val="clear" w:color="auto" w:fill="auto"/>
            <w:noWrap/>
            <w:vAlign w:val="center"/>
            <w:hideMark/>
          </w:tcPr>
          <w:p w14:paraId="671925DB" w14:textId="77777777" w:rsidR="004C133D" w:rsidRPr="0056042E" w:rsidRDefault="004C133D" w:rsidP="0056042E">
            <w:pPr>
              <w:spacing w:after="0" w:line="240" w:lineRule="auto"/>
              <w:jc w:val="right"/>
              <w:rPr>
                <w:rFonts w:cstheme="minorHAnsi"/>
                <w:b/>
                <w:bCs/>
                <w:sz w:val="16"/>
                <w:szCs w:val="16"/>
              </w:rPr>
            </w:pPr>
            <w:r w:rsidRPr="0056042E">
              <w:rPr>
                <w:rFonts w:cstheme="minorHAnsi"/>
                <w:b/>
                <w:bCs/>
                <w:sz w:val="16"/>
                <w:szCs w:val="16"/>
              </w:rPr>
              <w:t>123,940.00</w:t>
            </w:r>
          </w:p>
        </w:tc>
        <w:tc>
          <w:tcPr>
            <w:tcW w:w="145" w:type="dxa"/>
            <w:shd w:val="clear" w:color="auto" w:fill="auto"/>
            <w:vAlign w:val="center"/>
            <w:hideMark/>
          </w:tcPr>
          <w:p w14:paraId="4ACE2683" w14:textId="77777777" w:rsidR="004C133D" w:rsidRPr="007E73DA" w:rsidRDefault="004C133D" w:rsidP="00BC53CD">
            <w:pPr>
              <w:rPr>
                <w:rFonts w:cstheme="minorHAnsi"/>
                <w:sz w:val="16"/>
                <w:szCs w:val="16"/>
              </w:rPr>
            </w:pPr>
          </w:p>
        </w:tc>
      </w:tr>
      <w:tr w:rsidR="004C133D" w:rsidRPr="007E73DA" w14:paraId="61F60322" w14:textId="77777777" w:rsidTr="00BC53CD">
        <w:trPr>
          <w:trHeight w:val="278"/>
        </w:trPr>
        <w:tc>
          <w:tcPr>
            <w:tcW w:w="1345" w:type="dxa"/>
            <w:tcBorders>
              <w:top w:val="nil"/>
              <w:left w:val="nil"/>
              <w:bottom w:val="single" w:sz="4" w:space="0" w:color="000000"/>
              <w:right w:val="nil"/>
            </w:tcBorders>
            <w:shd w:val="clear" w:color="auto" w:fill="auto"/>
            <w:noWrap/>
            <w:vAlign w:val="center"/>
            <w:hideMark/>
          </w:tcPr>
          <w:p w14:paraId="11DBFE34"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5150</w:t>
            </w:r>
          </w:p>
        </w:tc>
        <w:tc>
          <w:tcPr>
            <w:tcW w:w="5425" w:type="dxa"/>
            <w:tcBorders>
              <w:top w:val="nil"/>
              <w:left w:val="nil"/>
              <w:bottom w:val="single" w:sz="4" w:space="0" w:color="000000"/>
              <w:right w:val="nil"/>
            </w:tcBorders>
            <w:shd w:val="clear" w:color="auto" w:fill="auto"/>
            <w:noWrap/>
            <w:vAlign w:val="center"/>
            <w:hideMark/>
          </w:tcPr>
          <w:p w14:paraId="3FB3C4F7"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COMPUTADORAS Y EQUIPO PERIFERICO</w:t>
            </w:r>
          </w:p>
        </w:tc>
        <w:tc>
          <w:tcPr>
            <w:tcW w:w="1923" w:type="dxa"/>
            <w:tcBorders>
              <w:top w:val="nil"/>
              <w:left w:val="nil"/>
              <w:bottom w:val="single" w:sz="4" w:space="0" w:color="000000"/>
              <w:right w:val="nil"/>
            </w:tcBorders>
            <w:shd w:val="clear" w:color="auto" w:fill="auto"/>
            <w:noWrap/>
            <w:vAlign w:val="center"/>
            <w:hideMark/>
          </w:tcPr>
          <w:p w14:paraId="6E981AC8"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40,000.00</w:t>
            </w:r>
          </w:p>
        </w:tc>
        <w:tc>
          <w:tcPr>
            <w:tcW w:w="145" w:type="dxa"/>
            <w:shd w:val="clear" w:color="auto" w:fill="auto"/>
            <w:vAlign w:val="center"/>
            <w:hideMark/>
          </w:tcPr>
          <w:p w14:paraId="5C486FCD" w14:textId="77777777" w:rsidR="004C133D" w:rsidRPr="007E73DA" w:rsidRDefault="004C133D" w:rsidP="00BC53CD">
            <w:pPr>
              <w:rPr>
                <w:rFonts w:cstheme="minorHAnsi"/>
                <w:sz w:val="16"/>
                <w:szCs w:val="16"/>
              </w:rPr>
            </w:pPr>
          </w:p>
        </w:tc>
      </w:tr>
      <w:tr w:rsidR="004C133D" w:rsidRPr="007E73DA" w14:paraId="5DC404D4" w14:textId="77777777" w:rsidTr="00BC53CD">
        <w:trPr>
          <w:trHeight w:val="283"/>
        </w:trPr>
        <w:tc>
          <w:tcPr>
            <w:tcW w:w="1345" w:type="dxa"/>
            <w:tcBorders>
              <w:top w:val="nil"/>
              <w:left w:val="nil"/>
              <w:bottom w:val="single" w:sz="4" w:space="0" w:color="000000"/>
              <w:right w:val="nil"/>
            </w:tcBorders>
            <w:shd w:val="clear" w:color="auto" w:fill="auto"/>
            <w:noWrap/>
            <w:vAlign w:val="center"/>
            <w:hideMark/>
          </w:tcPr>
          <w:p w14:paraId="35E30C43"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5190</w:t>
            </w:r>
          </w:p>
        </w:tc>
        <w:tc>
          <w:tcPr>
            <w:tcW w:w="5425" w:type="dxa"/>
            <w:tcBorders>
              <w:top w:val="nil"/>
              <w:left w:val="nil"/>
              <w:bottom w:val="single" w:sz="4" w:space="0" w:color="000000"/>
              <w:right w:val="nil"/>
            </w:tcBorders>
            <w:shd w:val="clear" w:color="auto" w:fill="auto"/>
            <w:noWrap/>
            <w:vAlign w:val="center"/>
            <w:hideMark/>
          </w:tcPr>
          <w:p w14:paraId="625A492B"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 xml:space="preserve">OTROS MOBILIARIOS Y EQUIPO DE ADMINISTRACION </w:t>
            </w:r>
          </w:p>
        </w:tc>
        <w:tc>
          <w:tcPr>
            <w:tcW w:w="1923" w:type="dxa"/>
            <w:tcBorders>
              <w:top w:val="nil"/>
              <w:left w:val="nil"/>
              <w:bottom w:val="single" w:sz="4" w:space="0" w:color="000000"/>
              <w:right w:val="nil"/>
            </w:tcBorders>
            <w:shd w:val="clear" w:color="auto" w:fill="auto"/>
            <w:noWrap/>
            <w:vAlign w:val="center"/>
            <w:hideMark/>
          </w:tcPr>
          <w:p w14:paraId="3CB5E6DD"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2,000.00</w:t>
            </w:r>
          </w:p>
        </w:tc>
        <w:tc>
          <w:tcPr>
            <w:tcW w:w="145" w:type="dxa"/>
            <w:shd w:val="clear" w:color="auto" w:fill="auto"/>
            <w:vAlign w:val="center"/>
            <w:hideMark/>
          </w:tcPr>
          <w:p w14:paraId="296689DF" w14:textId="77777777" w:rsidR="004C133D" w:rsidRPr="007E73DA" w:rsidRDefault="004C133D" w:rsidP="00BC53CD">
            <w:pPr>
              <w:rPr>
                <w:rFonts w:cstheme="minorHAnsi"/>
                <w:sz w:val="16"/>
                <w:szCs w:val="16"/>
              </w:rPr>
            </w:pPr>
          </w:p>
        </w:tc>
      </w:tr>
      <w:tr w:rsidR="004C133D" w:rsidRPr="007E73DA" w14:paraId="3C8088F7" w14:textId="77777777" w:rsidTr="00BC53CD">
        <w:trPr>
          <w:trHeight w:val="259"/>
        </w:trPr>
        <w:tc>
          <w:tcPr>
            <w:tcW w:w="1345" w:type="dxa"/>
            <w:tcBorders>
              <w:top w:val="nil"/>
              <w:left w:val="nil"/>
              <w:bottom w:val="single" w:sz="4" w:space="0" w:color="000000"/>
              <w:right w:val="nil"/>
            </w:tcBorders>
            <w:shd w:val="clear" w:color="auto" w:fill="auto"/>
            <w:noWrap/>
            <w:vAlign w:val="center"/>
            <w:hideMark/>
          </w:tcPr>
          <w:p w14:paraId="43FA2A88"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5660</w:t>
            </w:r>
          </w:p>
        </w:tc>
        <w:tc>
          <w:tcPr>
            <w:tcW w:w="5425" w:type="dxa"/>
            <w:tcBorders>
              <w:top w:val="nil"/>
              <w:left w:val="nil"/>
              <w:bottom w:val="single" w:sz="4" w:space="0" w:color="000000"/>
              <w:right w:val="nil"/>
            </w:tcBorders>
            <w:shd w:val="clear" w:color="auto" w:fill="auto"/>
            <w:noWrap/>
            <w:vAlign w:val="center"/>
            <w:hideMark/>
          </w:tcPr>
          <w:p w14:paraId="6F3E845C"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 xml:space="preserve">APARATOS ELECTRICOS DE USO DOMESTICO </w:t>
            </w:r>
          </w:p>
        </w:tc>
        <w:tc>
          <w:tcPr>
            <w:tcW w:w="1923" w:type="dxa"/>
            <w:tcBorders>
              <w:top w:val="nil"/>
              <w:left w:val="nil"/>
              <w:bottom w:val="single" w:sz="4" w:space="0" w:color="000000"/>
              <w:right w:val="nil"/>
            </w:tcBorders>
            <w:shd w:val="clear" w:color="auto" w:fill="auto"/>
            <w:noWrap/>
            <w:vAlign w:val="center"/>
            <w:hideMark/>
          </w:tcPr>
          <w:p w14:paraId="4C68BF46"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10,000.00</w:t>
            </w:r>
          </w:p>
        </w:tc>
        <w:tc>
          <w:tcPr>
            <w:tcW w:w="145" w:type="dxa"/>
            <w:shd w:val="clear" w:color="auto" w:fill="auto"/>
            <w:vAlign w:val="center"/>
            <w:hideMark/>
          </w:tcPr>
          <w:p w14:paraId="697EB206" w14:textId="77777777" w:rsidR="004C133D" w:rsidRPr="007E73DA" w:rsidRDefault="004C133D" w:rsidP="00BC53CD">
            <w:pPr>
              <w:rPr>
                <w:rFonts w:cstheme="minorHAnsi"/>
                <w:sz w:val="16"/>
                <w:szCs w:val="16"/>
              </w:rPr>
            </w:pPr>
          </w:p>
        </w:tc>
      </w:tr>
      <w:tr w:rsidR="004C133D" w:rsidRPr="007E73DA" w14:paraId="4F79B7FE" w14:textId="77777777" w:rsidTr="00BC53CD">
        <w:trPr>
          <w:trHeight w:val="277"/>
        </w:trPr>
        <w:tc>
          <w:tcPr>
            <w:tcW w:w="1345" w:type="dxa"/>
            <w:tcBorders>
              <w:top w:val="nil"/>
              <w:left w:val="nil"/>
              <w:bottom w:val="single" w:sz="4" w:space="0" w:color="000000"/>
              <w:right w:val="nil"/>
            </w:tcBorders>
            <w:shd w:val="clear" w:color="auto" w:fill="auto"/>
            <w:noWrap/>
            <w:vAlign w:val="center"/>
            <w:hideMark/>
          </w:tcPr>
          <w:p w14:paraId="2A133E14"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5970</w:t>
            </w:r>
          </w:p>
        </w:tc>
        <w:tc>
          <w:tcPr>
            <w:tcW w:w="5425" w:type="dxa"/>
            <w:tcBorders>
              <w:top w:val="nil"/>
              <w:left w:val="nil"/>
              <w:bottom w:val="single" w:sz="4" w:space="0" w:color="000000"/>
              <w:right w:val="nil"/>
            </w:tcBorders>
            <w:shd w:val="clear" w:color="auto" w:fill="auto"/>
            <w:noWrap/>
            <w:vAlign w:val="center"/>
            <w:hideMark/>
          </w:tcPr>
          <w:p w14:paraId="3F4150A5"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 xml:space="preserve">LICENCIAS INFORMATICAS E INTELECTUALES </w:t>
            </w:r>
          </w:p>
        </w:tc>
        <w:tc>
          <w:tcPr>
            <w:tcW w:w="1923" w:type="dxa"/>
            <w:tcBorders>
              <w:top w:val="nil"/>
              <w:left w:val="nil"/>
              <w:bottom w:val="single" w:sz="4" w:space="0" w:color="000000"/>
              <w:right w:val="nil"/>
            </w:tcBorders>
            <w:shd w:val="clear" w:color="auto" w:fill="auto"/>
            <w:noWrap/>
            <w:vAlign w:val="center"/>
            <w:hideMark/>
          </w:tcPr>
          <w:p w14:paraId="47BF9971"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3,120.00</w:t>
            </w:r>
          </w:p>
        </w:tc>
        <w:tc>
          <w:tcPr>
            <w:tcW w:w="145" w:type="dxa"/>
            <w:shd w:val="clear" w:color="auto" w:fill="auto"/>
            <w:vAlign w:val="center"/>
            <w:hideMark/>
          </w:tcPr>
          <w:p w14:paraId="1C6E532D" w14:textId="77777777" w:rsidR="004C133D" w:rsidRPr="007E73DA" w:rsidRDefault="004C133D" w:rsidP="00BC53CD">
            <w:pPr>
              <w:rPr>
                <w:rFonts w:cstheme="minorHAnsi"/>
                <w:sz w:val="16"/>
                <w:szCs w:val="16"/>
              </w:rPr>
            </w:pPr>
          </w:p>
        </w:tc>
      </w:tr>
      <w:tr w:rsidR="004C133D" w:rsidRPr="007E73DA" w14:paraId="55C01D6C" w14:textId="77777777" w:rsidTr="00BC53CD">
        <w:trPr>
          <w:trHeight w:val="266"/>
        </w:trPr>
        <w:tc>
          <w:tcPr>
            <w:tcW w:w="1345" w:type="dxa"/>
            <w:tcBorders>
              <w:top w:val="nil"/>
              <w:left w:val="nil"/>
              <w:bottom w:val="single" w:sz="4" w:space="0" w:color="000000"/>
              <w:right w:val="nil"/>
            </w:tcBorders>
            <w:shd w:val="clear" w:color="auto" w:fill="auto"/>
            <w:noWrap/>
            <w:vAlign w:val="center"/>
            <w:hideMark/>
          </w:tcPr>
          <w:p w14:paraId="0B947287" w14:textId="77777777" w:rsidR="004C133D" w:rsidRPr="0056042E" w:rsidRDefault="004C133D" w:rsidP="0056042E">
            <w:pPr>
              <w:spacing w:after="0" w:line="240" w:lineRule="auto"/>
              <w:jc w:val="center"/>
              <w:rPr>
                <w:rFonts w:cstheme="minorHAnsi"/>
                <w:b/>
                <w:bCs/>
                <w:sz w:val="16"/>
                <w:szCs w:val="16"/>
              </w:rPr>
            </w:pPr>
            <w:r w:rsidRPr="0056042E">
              <w:rPr>
                <w:rFonts w:cstheme="minorHAnsi"/>
                <w:b/>
                <w:bCs/>
                <w:sz w:val="16"/>
                <w:szCs w:val="16"/>
              </w:rPr>
              <w:t>5000</w:t>
            </w:r>
          </w:p>
        </w:tc>
        <w:tc>
          <w:tcPr>
            <w:tcW w:w="5425" w:type="dxa"/>
            <w:tcBorders>
              <w:top w:val="nil"/>
              <w:left w:val="nil"/>
              <w:bottom w:val="single" w:sz="4" w:space="0" w:color="000000"/>
              <w:right w:val="nil"/>
            </w:tcBorders>
            <w:shd w:val="clear" w:color="auto" w:fill="auto"/>
            <w:noWrap/>
            <w:vAlign w:val="center"/>
            <w:hideMark/>
          </w:tcPr>
          <w:p w14:paraId="58FA640E" w14:textId="77777777" w:rsidR="004C133D" w:rsidRPr="0056042E" w:rsidRDefault="004C133D" w:rsidP="0056042E">
            <w:pPr>
              <w:spacing w:after="0" w:line="240" w:lineRule="auto"/>
              <w:rPr>
                <w:rFonts w:cstheme="minorHAnsi"/>
                <w:b/>
                <w:bCs/>
                <w:sz w:val="16"/>
                <w:szCs w:val="16"/>
              </w:rPr>
            </w:pPr>
            <w:r w:rsidRPr="0056042E">
              <w:rPr>
                <w:rFonts w:cstheme="minorHAnsi"/>
                <w:b/>
                <w:bCs/>
                <w:sz w:val="16"/>
                <w:szCs w:val="16"/>
              </w:rPr>
              <w:t>BIENES MUEBLES, INMUEBLES E INTANGIBLES</w:t>
            </w:r>
          </w:p>
        </w:tc>
        <w:tc>
          <w:tcPr>
            <w:tcW w:w="1923" w:type="dxa"/>
            <w:tcBorders>
              <w:top w:val="nil"/>
              <w:left w:val="nil"/>
              <w:bottom w:val="single" w:sz="4" w:space="0" w:color="000000"/>
              <w:right w:val="nil"/>
            </w:tcBorders>
            <w:shd w:val="clear" w:color="auto" w:fill="auto"/>
            <w:noWrap/>
            <w:vAlign w:val="center"/>
            <w:hideMark/>
          </w:tcPr>
          <w:p w14:paraId="18DD6413" w14:textId="77777777" w:rsidR="004C133D" w:rsidRPr="0056042E" w:rsidRDefault="004C133D" w:rsidP="0056042E">
            <w:pPr>
              <w:spacing w:after="0" w:line="240" w:lineRule="auto"/>
              <w:jc w:val="right"/>
              <w:rPr>
                <w:rFonts w:cstheme="minorHAnsi"/>
                <w:b/>
                <w:bCs/>
                <w:sz w:val="16"/>
                <w:szCs w:val="16"/>
              </w:rPr>
            </w:pPr>
            <w:r w:rsidRPr="0056042E">
              <w:rPr>
                <w:rFonts w:cstheme="minorHAnsi"/>
                <w:b/>
                <w:bCs/>
                <w:sz w:val="16"/>
                <w:szCs w:val="16"/>
              </w:rPr>
              <w:t>55,120.00</w:t>
            </w:r>
          </w:p>
        </w:tc>
        <w:tc>
          <w:tcPr>
            <w:tcW w:w="145" w:type="dxa"/>
            <w:shd w:val="clear" w:color="auto" w:fill="auto"/>
            <w:vAlign w:val="center"/>
            <w:hideMark/>
          </w:tcPr>
          <w:p w14:paraId="0054F177" w14:textId="77777777" w:rsidR="004C133D" w:rsidRPr="007E73DA" w:rsidRDefault="004C133D" w:rsidP="00BC53CD">
            <w:pPr>
              <w:rPr>
                <w:rFonts w:cstheme="minorHAnsi"/>
                <w:sz w:val="16"/>
                <w:szCs w:val="16"/>
              </w:rPr>
            </w:pPr>
          </w:p>
        </w:tc>
      </w:tr>
      <w:tr w:rsidR="004C133D" w:rsidRPr="007E73DA" w14:paraId="20880BDE" w14:textId="77777777" w:rsidTr="00BC53CD">
        <w:trPr>
          <w:trHeight w:val="285"/>
        </w:trPr>
        <w:tc>
          <w:tcPr>
            <w:tcW w:w="1345" w:type="dxa"/>
            <w:tcBorders>
              <w:top w:val="nil"/>
              <w:left w:val="nil"/>
              <w:bottom w:val="single" w:sz="4" w:space="0" w:color="000000"/>
              <w:right w:val="nil"/>
            </w:tcBorders>
            <w:shd w:val="clear" w:color="auto" w:fill="auto"/>
            <w:noWrap/>
            <w:vAlign w:val="center"/>
            <w:hideMark/>
          </w:tcPr>
          <w:p w14:paraId="4635A51B" w14:textId="77777777" w:rsidR="004C133D" w:rsidRPr="0056042E" w:rsidRDefault="004C133D" w:rsidP="0056042E">
            <w:pPr>
              <w:spacing w:after="0" w:line="240" w:lineRule="auto"/>
              <w:jc w:val="center"/>
              <w:rPr>
                <w:rFonts w:cstheme="minorHAnsi"/>
                <w:sz w:val="16"/>
                <w:szCs w:val="16"/>
              </w:rPr>
            </w:pPr>
            <w:r w:rsidRPr="0056042E">
              <w:rPr>
                <w:rFonts w:cstheme="minorHAnsi"/>
                <w:sz w:val="16"/>
                <w:szCs w:val="16"/>
              </w:rPr>
              <w:t> </w:t>
            </w:r>
          </w:p>
        </w:tc>
        <w:tc>
          <w:tcPr>
            <w:tcW w:w="5425" w:type="dxa"/>
            <w:tcBorders>
              <w:top w:val="nil"/>
              <w:left w:val="nil"/>
              <w:bottom w:val="single" w:sz="4" w:space="0" w:color="000000"/>
              <w:right w:val="nil"/>
            </w:tcBorders>
            <w:shd w:val="clear" w:color="auto" w:fill="auto"/>
            <w:noWrap/>
            <w:vAlign w:val="center"/>
            <w:hideMark/>
          </w:tcPr>
          <w:p w14:paraId="130BE21D" w14:textId="77777777" w:rsidR="004C133D" w:rsidRPr="0056042E" w:rsidRDefault="004C133D" w:rsidP="0056042E">
            <w:pPr>
              <w:spacing w:after="0" w:line="240" w:lineRule="auto"/>
              <w:rPr>
                <w:rFonts w:cstheme="minorHAnsi"/>
                <w:sz w:val="16"/>
                <w:szCs w:val="16"/>
              </w:rPr>
            </w:pPr>
            <w:r w:rsidRPr="0056042E">
              <w:rPr>
                <w:rFonts w:cstheme="minorHAnsi"/>
                <w:sz w:val="16"/>
                <w:szCs w:val="16"/>
              </w:rPr>
              <w:t> </w:t>
            </w:r>
          </w:p>
        </w:tc>
        <w:tc>
          <w:tcPr>
            <w:tcW w:w="1923" w:type="dxa"/>
            <w:tcBorders>
              <w:top w:val="nil"/>
              <w:left w:val="nil"/>
              <w:bottom w:val="single" w:sz="4" w:space="0" w:color="000000"/>
              <w:right w:val="nil"/>
            </w:tcBorders>
            <w:shd w:val="clear" w:color="auto" w:fill="auto"/>
            <w:noWrap/>
            <w:vAlign w:val="center"/>
            <w:hideMark/>
          </w:tcPr>
          <w:p w14:paraId="49EE3C30" w14:textId="77777777" w:rsidR="004C133D" w:rsidRPr="0056042E" w:rsidRDefault="004C133D" w:rsidP="0056042E">
            <w:pPr>
              <w:spacing w:after="0" w:line="240" w:lineRule="auto"/>
              <w:jc w:val="right"/>
              <w:rPr>
                <w:rFonts w:cstheme="minorHAnsi"/>
                <w:sz w:val="16"/>
                <w:szCs w:val="16"/>
              </w:rPr>
            </w:pPr>
            <w:r w:rsidRPr="0056042E">
              <w:rPr>
                <w:rFonts w:cstheme="minorHAnsi"/>
                <w:sz w:val="16"/>
                <w:szCs w:val="16"/>
              </w:rPr>
              <w:t> </w:t>
            </w:r>
          </w:p>
        </w:tc>
        <w:tc>
          <w:tcPr>
            <w:tcW w:w="145" w:type="dxa"/>
            <w:shd w:val="clear" w:color="auto" w:fill="auto"/>
            <w:vAlign w:val="center"/>
            <w:hideMark/>
          </w:tcPr>
          <w:p w14:paraId="5387EC7B" w14:textId="77777777" w:rsidR="004C133D" w:rsidRPr="007E73DA" w:rsidRDefault="004C133D" w:rsidP="00BC53CD">
            <w:pPr>
              <w:rPr>
                <w:rFonts w:cstheme="minorHAnsi"/>
                <w:sz w:val="16"/>
                <w:szCs w:val="16"/>
              </w:rPr>
            </w:pPr>
          </w:p>
        </w:tc>
      </w:tr>
      <w:tr w:rsidR="004C133D" w:rsidRPr="007E73DA" w14:paraId="2ED43564" w14:textId="77777777" w:rsidTr="00BC53CD">
        <w:trPr>
          <w:trHeight w:val="304"/>
        </w:trPr>
        <w:tc>
          <w:tcPr>
            <w:tcW w:w="1345" w:type="dxa"/>
            <w:tcBorders>
              <w:top w:val="nil"/>
              <w:left w:val="nil"/>
              <w:bottom w:val="single" w:sz="4" w:space="0" w:color="000000"/>
              <w:right w:val="nil"/>
            </w:tcBorders>
            <w:shd w:val="clear" w:color="auto" w:fill="auto"/>
            <w:noWrap/>
            <w:vAlign w:val="center"/>
            <w:hideMark/>
          </w:tcPr>
          <w:p w14:paraId="1E3C0DAE" w14:textId="77777777" w:rsidR="004C133D" w:rsidRPr="0056042E" w:rsidRDefault="004C133D" w:rsidP="0056042E">
            <w:pPr>
              <w:spacing w:after="0" w:line="240" w:lineRule="auto"/>
              <w:jc w:val="center"/>
              <w:rPr>
                <w:rFonts w:cstheme="minorHAnsi"/>
                <w:b/>
                <w:bCs/>
                <w:sz w:val="16"/>
                <w:szCs w:val="16"/>
              </w:rPr>
            </w:pPr>
            <w:r w:rsidRPr="0056042E">
              <w:rPr>
                <w:rFonts w:cstheme="minorHAnsi"/>
                <w:b/>
                <w:bCs/>
                <w:sz w:val="16"/>
                <w:szCs w:val="16"/>
              </w:rPr>
              <w:t> </w:t>
            </w:r>
          </w:p>
        </w:tc>
        <w:tc>
          <w:tcPr>
            <w:tcW w:w="5425" w:type="dxa"/>
            <w:tcBorders>
              <w:top w:val="nil"/>
              <w:left w:val="nil"/>
              <w:bottom w:val="single" w:sz="4" w:space="0" w:color="000000"/>
              <w:right w:val="nil"/>
            </w:tcBorders>
            <w:shd w:val="clear" w:color="auto" w:fill="auto"/>
            <w:noWrap/>
            <w:vAlign w:val="center"/>
            <w:hideMark/>
          </w:tcPr>
          <w:p w14:paraId="00E59160" w14:textId="77777777" w:rsidR="004C133D" w:rsidRPr="0056042E" w:rsidRDefault="004C133D" w:rsidP="0056042E">
            <w:pPr>
              <w:spacing w:after="0" w:line="240" w:lineRule="auto"/>
              <w:rPr>
                <w:rFonts w:cstheme="minorHAnsi"/>
                <w:b/>
                <w:bCs/>
                <w:sz w:val="16"/>
                <w:szCs w:val="16"/>
              </w:rPr>
            </w:pPr>
            <w:r w:rsidRPr="0056042E">
              <w:rPr>
                <w:rFonts w:cstheme="minorHAnsi"/>
                <w:b/>
                <w:bCs/>
                <w:sz w:val="16"/>
                <w:szCs w:val="16"/>
              </w:rPr>
              <w:t>TOTAL PRESUPUESTO DE EGRESOS 2024</w:t>
            </w:r>
          </w:p>
        </w:tc>
        <w:tc>
          <w:tcPr>
            <w:tcW w:w="1923" w:type="dxa"/>
            <w:tcBorders>
              <w:top w:val="nil"/>
              <w:left w:val="nil"/>
              <w:bottom w:val="single" w:sz="4" w:space="0" w:color="000000"/>
              <w:right w:val="nil"/>
            </w:tcBorders>
            <w:shd w:val="clear" w:color="auto" w:fill="auto"/>
            <w:noWrap/>
            <w:vAlign w:val="center"/>
            <w:hideMark/>
          </w:tcPr>
          <w:p w14:paraId="0206B618" w14:textId="77777777" w:rsidR="004C133D" w:rsidRPr="0056042E" w:rsidRDefault="004C133D" w:rsidP="0056042E">
            <w:pPr>
              <w:spacing w:after="0" w:line="240" w:lineRule="auto"/>
              <w:jc w:val="right"/>
              <w:rPr>
                <w:rFonts w:cstheme="minorHAnsi"/>
                <w:b/>
                <w:bCs/>
                <w:sz w:val="16"/>
                <w:szCs w:val="16"/>
              </w:rPr>
            </w:pPr>
            <w:r w:rsidRPr="0056042E">
              <w:rPr>
                <w:rFonts w:cstheme="minorHAnsi"/>
                <w:b/>
                <w:bCs/>
                <w:sz w:val="16"/>
                <w:szCs w:val="16"/>
              </w:rPr>
              <w:t>6,584,103.98</w:t>
            </w:r>
          </w:p>
        </w:tc>
        <w:tc>
          <w:tcPr>
            <w:tcW w:w="145" w:type="dxa"/>
            <w:shd w:val="clear" w:color="auto" w:fill="auto"/>
            <w:vAlign w:val="center"/>
            <w:hideMark/>
          </w:tcPr>
          <w:p w14:paraId="56845C42" w14:textId="77777777" w:rsidR="004C133D" w:rsidRPr="007E73DA" w:rsidRDefault="004C133D" w:rsidP="00BC53CD">
            <w:pPr>
              <w:rPr>
                <w:rFonts w:cstheme="minorHAnsi"/>
                <w:sz w:val="16"/>
                <w:szCs w:val="16"/>
              </w:rPr>
            </w:pPr>
          </w:p>
        </w:tc>
      </w:tr>
    </w:tbl>
    <w:p w14:paraId="1E110DA7" w14:textId="77777777" w:rsidR="004C133D" w:rsidRDefault="004C133D" w:rsidP="004C133D">
      <w:pPr>
        <w:jc w:val="both"/>
        <w:rPr>
          <w:rFonts w:ascii="Eras Light ITC" w:hAnsi="Eras Light ITC"/>
          <w:b/>
          <w:bCs/>
        </w:rPr>
      </w:pPr>
    </w:p>
    <w:tbl>
      <w:tblPr>
        <w:tblW w:w="8789" w:type="dxa"/>
        <w:tblCellMar>
          <w:left w:w="70" w:type="dxa"/>
          <w:right w:w="70" w:type="dxa"/>
        </w:tblCellMar>
        <w:tblLook w:val="04A0" w:firstRow="1" w:lastRow="0" w:firstColumn="1" w:lastColumn="0" w:noHBand="0" w:noVBand="1"/>
      </w:tblPr>
      <w:tblGrid>
        <w:gridCol w:w="674"/>
        <w:gridCol w:w="5989"/>
        <w:gridCol w:w="1980"/>
        <w:gridCol w:w="146"/>
      </w:tblGrid>
      <w:tr w:rsidR="004C133D" w:rsidRPr="007E73DA" w14:paraId="7FB3AA90" w14:textId="77777777" w:rsidTr="00BC53CD">
        <w:trPr>
          <w:gridAfter w:val="1"/>
          <w:wAfter w:w="146" w:type="dxa"/>
          <w:trHeight w:val="406"/>
        </w:trPr>
        <w:tc>
          <w:tcPr>
            <w:tcW w:w="8643" w:type="dxa"/>
            <w:gridSpan w:val="3"/>
            <w:tcBorders>
              <w:top w:val="nil"/>
              <w:left w:val="nil"/>
              <w:bottom w:val="nil"/>
              <w:right w:val="nil"/>
            </w:tcBorders>
            <w:shd w:val="clear" w:color="auto" w:fill="auto"/>
            <w:noWrap/>
            <w:vAlign w:val="bottom"/>
            <w:hideMark/>
          </w:tcPr>
          <w:p w14:paraId="0F458EB8" w14:textId="77777777" w:rsidR="004C133D" w:rsidRPr="007E73DA" w:rsidRDefault="004C133D" w:rsidP="0056042E">
            <w:pPr>
              <w:spacing w:after="0" w:line="240" w:lineRule="auto"/>
              <w:rPr>
                <w:rFonts w:cstheme="minorHAnsi"/>
                <w:sz w:val="16"/>
                <w:szCs w:val="16"/>
              </w:rPr>
            </w:pPr>
          </w:p>
          <w:tbl>
            <w:tblPr>
              <w:tblW w:w="0" w:type="auto"/>
              <w:tblCellSpacing w:w="0" w:type="dxa"/>
              <w:tblCellMar>
                <w:left w:w="0" w:type="dxa"/>
                <w:right w:w="0" w:type="dxa"/>
              </w:tblCellMar>
              <w:tblLook w:val="04A0" w:firstRow="1" w:lastRow="0" w:firstColumn="1" w:lastColumn="0" w:noHBand="0" w:noVBand="1"/>
            </w:tblPr>
            <w:tblGrid>
              <w:gridCol w:w="8437"/>
            </w:tblGrid>
            <w:tr w:rsidR="004C133D" w:rsidRPr="007E73DA" w14:paraId="40317DB0" w14:textId="77777777" w:rsidTr="00BC53CD">
              <w:trPr>
                <w:trHeight w:val="74"/>
                <w:tblCellSpacing w:w="0" w:type="dxa"/>
              </w:trPr>
              <w:tc>
                <w:tcPr>
                  <w:tcW w:w="8437" w:type="dxa"/>
                  <w:tcBorders>
                    <w:top w:val="nil"/>
                    <w:left w:val="nil"/>
                    <w:bottom w:val="nil"/>
                    <w:right w:val="nil"/>
                  </w:tcBorders>
                  <w:shd w:val="clear" w:color="auto" w:fill="auto"/>
                  <w:noWrap/>
                  <w:vAlign w:val="center"/>
                  <w:hideMark/>
                </w:tcPr>
                <w:p w14:paraId="7A80F485" w14:textId="77777777" w:rsidR="004C133D" w:rsidRPr="007E73DA" w:rsidRDefault="004C133D" w:rsidP="0056042E">
                  <w:pPr>
                    <w:spacing w:after="0" w:line="240" w:lineRule="auto"/>
                    <w:jc w:val="center"/>
                    <w:rPr>
                      <w:rFonts w:cstheme="minorHAnsi"/>
                      <w:b/>
                      <w:bCs/>
                      <w:sz w:val="16"/>
                      <w:szCs w:val="16"/>
                    </w:rPr>
                  </w:pPr>
                  <w:r w:rsidRPr="007E73DA">
                    <w:rPr>
                      <w:rFonts w:cstheme="minorHAnsi"/>
                      <w:b/>
                      <w:bCs/>
                      <w:sz w:val="16"/>
                      <w:szCs w:val="16"/>
                    </w:rPr>
                    <w:t xml:space="preserve">INSTITUTO DE LAS MUJERES IRAPUATENSES </w:t>
                  </w:r>
                </w:p>
              </w:tc>
            </w:tr>
          </w:tbl>
          <w:p w14:paraId="45AFAE04" w14:textId="77777777" w:rsidR="004C133D" w:rsidRPr="007E73DA" w:rsidRDefault="004C133D" w:rsidP="0056042E">
            <w:pPr>
              <w:spacing w:after="0" w:line="240" w:lineRule="auto"/>
              <w:rPr>
                <w:rFonts w:cstheme="minorHAnsi"/>
                <w:sz w:val="16"/>
                <w:szCs w:val="16"/>
              </w:rPr>
            </w:pPr>
          </w:p>
        </w:tc>
      </w:tr>
      <w:tr w:rsidR="004C133D" w:rsidRPr="007E73DA" w14:paraId="5682DFFA" w14:textId="77777777" w:rsidTr="00BC53CD">
        <w:trPr>
          <w:gridAfter w:val="1"/>
          <w:wAfter w:w="146" w:type="dxa"/>
          <w:trHeight w:val="143"/>
        </w:trPr>
        <w:tc>
          <w:tcPr>
            <w:tcW w:w="8643" w:type="dxa"/>
            <w:gridSpan w:val="3"/>
            <w:tcBorders>
              <w:top w:val="nil"/>
              <w:left w:val="nil"/>
              <w:bottom w:val="nil"/>
              <w:right w:val="nil"/>
            </w:tcBorders>
            <w:shd w:val="clear" w:color="auto" w:fill="auto"/>
            <w:noWrap/>
            <w:vAlign w:val="center"/>
            <w:hideMark/>
          </w:tcPr>
          <w:p w14:paraId="2AA351B9" w14:textId="77777777" w:rsidR="004C133D" w:rsidRPr="007E73DA" w:rsidRDefault="004C133D" w:rsidP="0056042E">
            <w:pPr>
              <w:spacing w:after="0" w:line="240" w:lineRule="auto"/>
              <w:jc w:val="center"/>
              <w:rPr>
                <w:rFonts w:cstheme="minorHAnsi"/>
                <w:b/>
                <w:bCs/>
                <w:sz w:val="16"/>
                <w:szCs w:val="16"/>
              </w:rPr>
            </w:pPr>
            <w:r w:rsidRPr="007E73DA">
              <w:rPr>
                <w:rFonts w:cstheme="minorHAnsi"/>
                <w:noProof/>
                <w:sz w:val="16"/>
                <w:szCs w:val="16"/>
              </w:rPr>
              <w:drawing>
                <wp:anchor distT="0" distB="0" distL="114300" distR="114300" simplePos="0" relativeHeight="251673600" behindDoc="0" locked="0" layoutInCell="1" allowOverlap="1" wp14:anchorId="6E487F5A" wp14:editId="6E4A8ED0">
                  <wp:simplePos x="0" y="0"/>
                  <wp:positionH relativeFrom="column">
                    <wp:posOffset>117475</wp:posOffset>
                  </wp:positionH>
                  <wp:positionV relativeFrom="paragraph">
                    <wp:posOffset>-156845</wp:posOffset>
                  </wp:positionV>
                  <wp:extent cx="621030" cy="344805"/>
                  <wp:effectExtent l="0" t="0" r="7620" b="0"/>
                  <wp:wrapNone/>
                  <wp:docPr id="960739091" name="Imagen 16" descr="Logotipo&#10;&#10;Descripción generada automáticamente">
                    <a:extLst xmlns:a="http://schemas.openxmlformats.org/drawingml/2006/main">
                      <a:ext uri="{FF2B5EF4-FFF2-40B4-BE49-F238E27FC236}">
                        <a16:creationId xmlns:a16="http://schemas.microsoft.com/office/drawing/2014/main" id="{657C2577-BAE8-45E5-9B68-641764C28375}"/>
                      </a:ext>
                    </a:extLst>
                  </wp:docPr>
                  <wp:cNvGraphicFramePr/>
                  <a:graphic xmlns:a="http://schemas.openxmlformats.org/drawingml/2006/main">
                    <a:graphicData uri="http://schemas.openxmlformats.org/drawingml/2006/picture">
                      <pic:pic xmlns:pic="http://schemas.openxmlformats.org/drawingml/2006/picture">
                        <pic:nvPicPr>
                          <pic:cNvPr id="960739091" name="Imagen 16" descr="Logotipo&#10;&#10;Descripción generada automáticamente">
                            <a:extLst>
                              <a:ext uri="{FF2B5EF4-FFF2-40B4-BE49-F238E27FC236}">
                                <a16:creationId xmlns:a16="http://schemas.microsoft.com/office/drawing/2014/main" id="{657C2577-BAE8-45E5-9B68-641764C28375}"/>
                              </a:ext>
                            </a:extLst>
                          </pic:cNvPr>
                          <pic:cNvPicPr>
                            <a:picLocks noChangeAspect="1"/>
                          </pic:cNvPicPr>
                        </pic:nvPicPr>
                        <pic:blipFill>
                          <a:blip r:embed="rId11"/>
                          <a:stretch>
                            <a:fillRect/>
                          </a:stretch>
                        </pic:blipFill>
                        <pic:spPr>
                          <a:xfrm>
                            <a:off x="0" y="0"/>
                            <a:ext cx="621030" cy="344805"/>
                          </a:xfrm>
                          <a:prstGeom prst="rect">
                            <a:avLst/>
                          </a:prstGeom>
                        </pic:spPr>
                      </pic:pic>
                    </a:graphicData>
                  </a:graphic>
                  <wp14:sizeRelH relativeFrom="page">
                    <wp14:pctWidth>0</wp14:pctWidth>
                  </wp14:sizeRelH>
                  <wp14:sizeRelV relativeFrom="page">
                    <wp14:pctHeight>0</wp14:pctHeight>
                  </wp14:sizeRelV>
                </wp:anchor>
              </w:drawing>
            </w:r>
            <w:r w:rsidRPr="007E73DA">
              <w:rPr>
                <w:rFonts w:cstheme="minorHAnsi"/>
                <w:b/>
                <w:bCs/>
                <w:sz w:val="16"/>
                <w:szCs w:val="16"/>
              </w:rPr>
              <w:t>ANÁLISIS POR FUENTE DE FINANCIAMIENTO</w:t>
            </w:r>
          </w:p>
        </w:tc>
      </w:tr>
      <w:tr w:rsidR="004C133D" w:rsidRPr="007E73DA" w14:paraId="60F36917" w14:textId="77777777" w:rsidTr="00BC53CD">
        <w:trPr>
          <w:gridAfter w:val="1"/>
          <w:wAfter w:w="146" w:type="dxa"/>
          <w:trHeight w:val="230"/>
        </w:trPr>
        <w:tc>
          <w:tcPr>
            <w:tcW w:w="8643" w:type="dxa"/>
            <w:gridSpan w:val="3"/>
            <w:tcBorders>
              <w:top w:val="nil"/>
              <w:left w:val="nil"/>
              <w:bottom w:val="nil"/>
              <w:right w:val="nil"/>
            </w:tcBorders>
            <w:shd w:val="clear" w:color="auto" w:fill="auto"/>
            <w:noWrap/>
            <w:vAlign w:val="center"/>
            <w:hideMark/>
          </w:tcPr>
          <w:p w14:paraId="75D75561" w14:textId="77777777" w:rsidR="004C133D" w:rsidRPr="007E73DA" w:rsidRDefault="004C133D" w:rsidP="0056042E">
            <w:pPr>
              <w:spacing w:after="0" w:line="240" w:lineRule="auto"/>
              <w:jc w:val="center"/>
              <w:rPr>
                <w:rFonts w:cstheme="minorHAnsi"/>
                <w:b/>
                <w:bCs/>
                <w:sz w:val="16"/>
                <w:szCs w:val="16"/>
              </w:rPr>
            </w:pPr>
            <w:r w:rsidRPr="007E73DA">
              <w:rPr>
                <w:rFonts w:cstheme="minorHAnsi"/>
                <w:noProof/>
                <w:sz w:val="16"/>
                <w:szCs w:val="16"/>
              </w:rPr>
              <w:drawing>
                <wp:anchor distT="0" distB="0" distL="114300" distR="114300" simplePos="0" relativeHeight="251674624" behindDoc="0" locked="0" layoutInCell="1" allowOverlap="1" wp14:anchorId="3D55A9CA" wp14:editId="1A5F7756">
                  <wp:simplePos x="0" y="0"/>
                  <wp:positionH relativeFrom="column">
                    <wp:posOffset>4266565</wp:posOffset>
                  </wp:positionH>
                  <wp:positionV relativeFrom="paragraph">
                    <wp:posOffset>-273685</wp:posOffset>
                  </wp:positionV>
                  <wp:extent cx="802005" cy="327660"/>
                  <wp:effectExtent l="0" t="0" r="0" b="0"/>
                  <wp:wrapNone/>
                  <wp:docPr id="1450585526" name="Imagen 15" descr="Un dibujo con letras&#10;&#10;Descripción generada automáticamente con confianza media">
                    <a:extLst xmlns:a="http://schemas.openxmlformats.org/drawingml/2006/main">
                      <a:ext uri="{FF2B5EF4-FFF2-40B4-BE49-F238E27FC236}">
                        <a16:creationId xmlns:a16="http://schemas.microsoft.com/office/drawing/2014/main" id="{42794D1E-41C4-4335-9294-CD6796D80CC8}"/>
                      </a:ext>
                    </a:extLst>
                  </wp:docPr>
                  <wp:cNvGraphicFramePr/>
                  <a:graphic xmlns:a="http://schemas.openxmlformats.org/drawingml/2006/main">
                    <a:graphicData uri="http://schemas.openxmlformats.org/drawingml/2006/picture">
                      <pic:pic xmlns:pic="http://schemas.openxmlformats.org/drawingml/2006/picture">
                        <pic:nvPicPr>
                          <pic:cNvPr id="1450585526" name="Imagen 15" descr="Un dibujo con letras&#10;&#10;Descripción generada automáticamente con confianza media">
                            <a:extLst>
                              <a:ext uri="{FF2B5EF4-FFF2-40B4-BE49-F238E27FC236}">
                                <a16:creationId xmlns:a16="http://schemas.microsoft.com/office/drawing/2014/main" id="{42794D1E-41C4-4335-9294-CD6796D80CC8}"/>
                              </a:ext>
                            </a:extLst>
                          </pic:cNvPr>
                          <pic:cNvPicPr>
                            <a:picLocks noChangeAspect="1"/>
                          </pic:cNvPicPr>
                        </pic:nvPicPr>
                        <pic:blipFill>
                          <a:blip r:embed="rId12"/>
                          <a:stretch>
                            <a:fillRect/>
                          </a:stretch>
                        </pic:blipFill>
                        <pic:spPr>
                          <a:xfrm>
                            <a:off x="0" y="0"/>
                            <a:ext cx="802005" cy="327660"/>
                          </a:xfrm>
                          <a:prstGeom prst="rect">
                            <a:avLst/>
                          </a:prstGeom>
                        </pic:spPr>
                      </pic:pic>
                    </a:graphicData>
                  </a:graphic>
                  <wp14:sizeRelH relativeFrom="page">
                    <wp14:pctWidth>0</wp14:pctWidth>
                  </wp14:sizeRelH>
                  <wp14:sizeRelV relativeFrom="page">
                    <wp14:pctHeight>0</wp14:pctHeight>
                  </wp14:sizeRelV>
                </wp:anchor>
              </w:drawing>
            </w:r>
            <w:r w:rsidRPr="007E73DA">
              <w:rPr>
                <w:rFonts w:cstheme="minorHAnsi"/>
                <w:b/>
                <w:bCs/>
                <w:sz w:val="16"/>
                <w:szCs w:val="16"/>
              </w:rPr>
              <w:t>PRIMERA MODIFICACIÓN AL PRESUPUESTO DE EGRESOS 2024</w:t>
            </w:r>
          </w:p>
        </w:tc>
      </w:tr>
      <w:tr w:rsidR="004C133D" w:rsidRPr="007E73DA" w14:paraId="20225E0D" w14:textId="77777777" w:rsidTr="0056042E">
        <w:trPr>
          <w:gridAfter w:val="1"/>
          <w:wAfter w:w="146" w:type="dxa"/>
          <w:trHeight w:val="450"/>
        </w:trPr>
        <w:tc>
          <w:tcPr>
            <w:tcW w:w="6663" w:type="dxa"/>
            <w:gridSpan w:val="2"/>
            <w:vMerge w:val="restart"/>
            <w:tcBorders>
              <w:top w:val="nil"/>
              <w:left w:val="nil"/>
              <w:bottom w:val="single" w:sz="4" w:space="0" w:color="auto"/>
              <w:right w:val="nil"/>
            </w:tcBorders>
            <w:shd w:val="clear" w:color="auto" w:fill="auto"/>
            <w:noWrap/>
            <w:vAlign w:val="center"/>
            <w:hideMark/>
          </w:tcPr>
          <w:p w14:paraId="7513851F" w14:textId="77777777" w:rsidR="004C133D" w:rsidRPr="007E73DA" w:rsidRDefault="004C133D" w:rsidP="0056042E">
            <w:pPr>
              <w:spacing w:after="0" w:line="240" w:lineRule="auto"/>
              <w:jc w:val="center"/>
              <w:rPr>
                <w:rFonts w:cstheme="minorHAnsi"/>
                <w:b/>
                <w:bCs/>
                <w:sz w:val="16"/>
                <w:szCs w:val="16"/>
              </w:rPr>
            </w:pPr>
            <w:r w:rsidRPr="007E73DA">
              <w:rPr>
                <w:rFonts w:cstheme="minorHAnsi"/>
                <w:b/>
                <w:bCs/>
                <w:sz w:val="16"/>
                <w:szCs w:val="16"/>
              </w:rPr>
              <w:t>UNIDAD RESPONSABLE</w:t>
            </w:r>
          </w:p>
        </w:tc>
        <w:tc>
          <w:tcPr>
            <w:tcW w:w="1980" w:type="dxa"/>
            <w:vMerge w:val="restart"/>
            <w:tcBorders>
              <w:top w:val="nil"/>
              <w:left w:val="nil"/>
              <w:bottom w:val="single" w:sz="4" w:space="0" w:color="000000"/>
              <w:right w:val="nil"/>
            </w:tcBorders>
            <w:shd w:val="clear" w:color="auto" w:fill="auto"/>
            <w:vAlign w:val="center"/>
            <w:hideMark/>
          </w:tcPr>
          <w:p w14:paraId="08E6FA70" w14:textId="77777777" w:rsidR="004C133D" w:rsidRPr="007E73DA" w:rsidRDefault="004C133D" w:rsidP="0056042E">
            <w:pPr>
              <w:spacing w:after="0" w:line="240" w:lineRule="auto"/>
              <w:jc w:val="center"/>
              <w:rPr>
                <w:rFonts w:cstheme="minorHAnsi"/>
                <w:b/>
                <w:bCs/>
                <w:sz w:val="16"/>
                <w:szCs w:val="16"/>
              </w:rPr>
            </w:pPr>
            <w:r w:rsidRPr="007E73DA">
              <w:rPr>
                <w:rFonts w:cstheme="minorHAnsi"/>
                <w:b/>
                <w:bCs/>
                <w:sz w:val="16"/>
                <w:szCs w:val="16"/>
              </w:rPr>
              <w:t>1RA. MODIFICACIÓN EGRESOS 2024</w:t>
            </w:r>
          </w:p>
        </w:tc>
      </w:tr>
      <w:tr w:rsidR="004C133D" w:rsidRPr="007E73DA" w14:paraId="713B5F36" w14:textId="77777777" w:rsidTr="00BC53CD">
        <w:trPr>
          <w:trHeight w:val="64"/>
        </w:trPr>
        <w:tc>
          <w:tcPr>
            <w:tcW w:w="6663" w:type="dxa"/>
            <w:gridSpan w:val="2"/>
            <w:vMerge/>
            <w:tcBorders>
              <w:top w:val="nil"/>
              <w:left w:val="nil"/>
              <w:bottom w:val="single" w:sz="4" w:space="0" w:color="auto"/>
              <w:right w:val="nil"/>
            </w:tcBorders>
            <w:shd w:val="clear" w:color="auto" w:fill="auto"/>
            <w:vAlign w:val="center"/>
            <w:hideMark/>
          </w:tcPr>
          <w:p w14:paraId="617ED783" w14:textId="77777777" w:rsidR="004C133D" w:rsidRPr="007E73DA" w:rsidRDefault="004C133D" w:rsidP="0056042E">
            <w:pPr>
              <w:spacing w:after="0" w:line="240" w:lineRule="auto"/>
              <w:rPr>
                <w:rFonts w:cstheme="minorHAnsi"/>
                <w:b/>
                <w:bCs/>
                <w:sz w:val="16"/>
                <w:szCs w:val="16"/>
              </w:rPr>
            </w:pPr>
          </w:p>
        </w:tc>
        <w:tc>
          <w:tcPr>
            <w:tcW w:w="1980" w:type="dxa"/>
            <w:vMerge/>
            <w:tcBorders>
              <w:top w:val="nil"/>
              <w:left w:val="nil"/>
              <w:bottom w:val="single" w:sz="4" w:space="0" w:color="000000"/>
              <w:right w:val="nil"/>
            </w:tcBorders>
            <w:shd w:val="clear" w:color="auto" w:fill="auto"/>
            <w:vAlign w:val="center"/>
            <w:hideMark/>
          </w:tcPr>
          <w:p w14:paraId="5A1E9EAB" w14:textId="77777777" w:rsidR="004C133D" w:rsidRPr="007E73DA" w:rsidRDefault="004C133D" w:rsidP="0056042E">
            <w:pPr>
              <w:spacing w:after="0" w:line="240" w:lineRule="auto"/>
              <w:rPr>
                <w:rFonts w:cstheme="minorHAnsi"/>
                <w:b/>
                <w:bCs/>
                <w:sz w:val="16"/>
                <w:szCs w:val="16"/>
              </w:rPr>
            </w:pPr>
          </w:p>
        </w:tc>
        <w:tc>
          <w:tcPr>
            <w:tcW w:w="146" w:type="dxa"/>
            <w:tcBorders>
              <w:top w:val="nil"/>
              <w:left w:val="nil"/>
              <w:bottom w:val="nil"/>
              <w:right w:val="nil"/>
            </w:tcBorders>
            <w:shd w:val="clear" w:color="auto" w:fill="auto"/>
            <w:noWrap/>
            <w:vAlign w:val="bottom"/>
            <w:hideMark/>
          </w:tcPr>
          <w:p w14:paraId="63B9FD68" w14:textId="77777777" w:rsidR="004C133D" w:rsidRPr="007E73DA" w:rsidRDefault="004C133D" w:rsidP="0056042E">
            <w:pPr>
              <w:spacing w:after="0" w:line="240" w:lineRule="auto"/>
              <w:jc w:val="center"/>
              <w:rPr>
                <w:rFonts w:cstheme="minorHAnsi"/>
                <w:b/>
                <w:bCs/>
                <w:sz w:val="16"/>
                <w:szCs w:val="16"/>
              </w:rPr>
            </w:pPr>
          </w:p>
        </w:tc>
      </w:tr>
      <w:tr w:rsidR="004C133D" w:rsidRPr="007E73DA" w14:paraId="4B336460" w14:textId="77777777" w:rsidTr="00BC53CD">
        <w:trPr>
          <w:trHeight w:val="390"/>
        </w:trPr>
        <w:tc>
          <w:tcPr>
            <w:tcW w:w="674" w:type="dxa"/>
            <w:tcBorders>
              <w:top w:val="single" w:sz="4" w:space="0" w:color="auto"/>
              <w:left w:val="nil"/>
              <w:bottom w:val="nil"/>
              <w:right w:val="nil"/>
            </w:tcBorders>
            <w:shd w:val="clear" w:color="auto" w:fill="auto"/>
            <w:noWrap/>
            <w:vAlign w:val="center"/>
            <w:hideMark/>
          </w:tcPr>
          <w:p w14:paraId="0DC0920E" w14:textId="77777777" w:rsidR="004C133D" w:rsidRPr="007E73DA" w:rsidRDefault="004C133D" w:rsidP="0056042E">
            <w:pPr>
              <w:spacing w:after="0" w:line="240" w:lineRule="auto"/>
              <w:jc w:val="center"/>
              <w:rPr>
                <w:rFonts w:cstheme="minorHAnsi"/>
                <w:sz w:val="16"/>
                <w:szCs w:val="16"/>
              </w:rPr>
            </w:pPr>
            <w:r w:rsidRPr="007E73DA">
              <w:rPr>
                <w:rFonts w:cstheme="minorHAnsi"/>
                <w:sz w:val="16"/>
                <w:szCs w:val="16"/>
              </w:rPr>
              <w:t>E0001</w:t>
            </w:r>
          </w:p>
        </w:tc>
        <w:tc>
          <w:tcPr>
            <w:tcW w:w="5989" w:type="dxa"/>
            <w:tcBorders>
              <w:top w:val="single" w:sz="4" w:space="0" w:color="auto"/>
              <w:left w:val="nil"/>
              <w:bottom w:val="single" w:sz="4" w:space="0" w:color="000000"/>
              <w:right w:val="nil"/>
            </w:tcBorders>
            <w:shd w:val="clear" w:color="auto" w:fill="auto"/>
            <w:noWrap/>
            <w:vAlign w:val="center"/>
            <w:hideMark/>
          </w:tcPr>
          <w:p w14:paraId="2FAFEB3E" w14:textId="77777777" w:rsidR="004C133D" w:rsidRPr="007E73DA" w:rsidRDefault="004C133D" w:rsidP="0056042E">
            <w:pPr>
              <w:spacing w:after="0" w:line="240" w:lineRule="auto"/>
              <w:jc w:val="center"/>
              <w:rPr>
                <w:rFonts w:cstheme="minorHAnsi"/>
                <w:sz w:val="16"/>
                <w:szCs w:val="16"/>
              </w:rPr>
            </w:pPr>
            <w:r w:rsidRPr="007E73DA">
              <w:rPr>
                <w:rFonts w:cstheme="minorHAnsi"/>
                <w:sz w:val="16"/>
                <w:szCs w:val="16"/>
              </w:rPr>
              <w:t>DIRECCION GENERAL</w:t>
            </w:r>
          </w:p>
        </w:tc>
        <w:tc>
          <w:tcPr>
            <w:tcW w:w="1980" w:type="dxa"/>
            <w:tcBorders>
              <w:top w:val="nil"/>
              <w:left w:val="nil"/>
              <w:bottom w:val="single" w:sz="4" w:space="0" w:color="000000"/>
              <w:right w:val="nil"/>
            </w:tcBorders>
            <w:shd w:val="clear" w:color="auto" w:fill="auto"/>
            <w:noWrap/>
            <w:vAlign w:val="center"/>
            <w:hideMark/>
          </w:tcPr>
          <w:p w14:paraId="0AE0804B" w14:textId="77777777" w:rsidR="004C133D" w:rsidRPr="007E73DA" w:rsidRDefault="004C133D" w:rsidP="0056042E">
            <w:pPr>
              <w:spacing w:after="0" w:line="240" w:lineRule="auto"/>
              <w:jc w:val="right"/>
              <w:rPr>
                <w:rFonts w:cstheme="minorHAnsi"/>
                <w:sz w:val="16"/>
                <w:szCs w:val="16"/>
              </w:rPr>
            </w:pPr>
            <w:r w:rsidRPr="007E73DA">
              <w:rPr>
                <w:rFonts w:cstheme="minorHAnsi"/>
                <w:sz w:val="16"/>
                <w:szCs w:val="16"/>
              </w:rPr>
              <w:t>6,584,103.98</w:t>
            </w:r>
          </w:p>
        </w:tc>
        <w:tc>
          <w:tcPr>
            <w:tcW w:w="146" w:type="dxa"/>
            <w:shd w:val="clear" w:color="auto" w:fill="auto"/>
            <w:vAlign w:val="center"/>
            <w:hideMark/>
          </w:tcPr>
          <w:p w14:paraId="61A67DC2" w14:textId="77777777" w:rsidR="004C133D" w:rsidRPr="007E73DA" w:rsidRDefault="004C133D" w:rsidP="0056042E">
            <w:pPr>
              <w:spacing w:after="0" w:line="240" w:lineRule="auto"/>
              <w:rPr>
                <w:rFonts w:cstheme="minorHAnsi"/>
                <w:sz w:val="16"/>
                <w:szCs w:val="16"/>
              </w:rPr>
            </w:pPr>
          </w:p>
        </w:tc>
      </w:tr>
      <w:tr w:rsidR="004C133D" w:rsidRPr="007E73DA" w14:paraId="14E1F531" w14:textId="77777777" w:rsidTr="00BC53CD">
        <w:trPr>
          <w:trHeight w:val="390"/>
        </w:trPr>
        <w:tc>
          <w:tcPr>
            <w:tcW w:w="674" w:type="dxa"/>
            <w:tcBorders>
              <w:top w:val="single" w:sz="4" w:space="0" w:color="000000"/>
              <w:left w:val="nil"/>
              <w:bottom w:val="single" w:sz="4" w:space="0" w:color="000000"/>
              <w:right w:val="nil"/>
            </w:tcBorders>
            <w:shd w:val="clear" w:color="auto" w:fill="auto"/>
            <w:noWrap/>
            <w:vAlign w:val="center"/>
            <w:hideMark/>
          </w:tcPr>
          <w:p w14:paraId="0D9E9C1B" w14:textId="77777777" w:rsidR="004C133D" w:rsidRPr="007E73DA" w:rsidRDefault="004C133D" w:rsidP="0056042E">
            <w:pPr>
              <w:spacing w:after="0" w:line="240" w:lineRule="auto"/>
              <w:jc w:val="center"/>
              <w:rPr>
                <w:rFonts w:cstheme="minorHAnsi"/>
                <w:b/>
                <w:bCs/>
                <w:sz w:val="16"/>
                <w:szCs w:val="16"/>
              </w:rPr>
            </w:pPr>
            <w:r w:rsidRPr="007E73DA">
              <w:rPr>
                <w:rFonts w:cstheme="minorHAnsi"/>
                <w:b/>
                <w:bCs/>
                <w:sz w:val="16"/>
                <w:szCs w:val="16"/>
              </w:rPr>
              <w:t> </w:t>
            </w:r>
          </w:p>
        </w:tc>
        <w:tc>
          <w:tcPr>
            <w:tcW w:w="5989" w:type="dxa"/>
            <w:tcBorders>
              <w:top w:val="nil"/>
              <w:left w:val="nil"/>
              <w:bottom w:val="single" w:sz="4" w:space="0" w:color="000000"/>
              <w:right w:val="nil"/>
            </w:tcBorders>
            <w:shd w:val="clear" w:color="auto" w:fill="auto"/>
            <w:noWrap/>
            <w:vAlign w:val="center"/>
            <w:hideMark/>
          </w:tcPr>
          <w:p w14:paraId="18D77A7F" w14:textId="77777777" w:rsidR="004C133D" w:rsidRPr="007E73DA" w:rsidRDefault="004C133D" w:rsidP="0056042E">
            <w:pPr>
              <w:spacing w:after="0" w:line="240" w:lineRule="auto"/>
              <w:rPr>
                <w:rFonts w:cstheme="minorHAnsi"/>
                <w:b/>
                <w:bCs/>
                <w:sz w:val="16"/>
                <w:szCs w:val="16"/>
              </w:rPr>
            </w:pPr>
            <w:r w:rsidRPr="007E73DA">
              <w:rPr>
                <w:rFonts w:cstheme="minorHAnsi"/>
                <w:b/>
                <w:bCs/>
                <w:sz w:val="16"/>
                <w:szCs w:val="16"/>
              </w:rPr>
              <w:t>TOTAL PRESUPUESTO DE EGRESOS 2023</w:t>
            </w:r>
          </w:p>
        </w:tc>
        <w:tc>
          <w:tcPr>
            <w:tcW w:w="1980" w:type="dxa"/>
            <w:tcBorders>
              <w:top w:val="nil"/>
              <w:left w:val="nil"/>
              <w:bottom w:val="single" w:sz="4" w:space="0" w:color="000000"/>
              <w:right w:val="nil"/>
            </w:tcBorders>
            <w:shd w:val="clear" w:color="auto" w:fill="auto"/>
            <w:noWrap/>
            <w:vAlign w:val="center"/>
            <w:hideMark/>
          </w:tcPr>
          <w:p w14:paraId="1D8326F1" w14:textId="77777777" w:rsidR="004C133D" w:rsidRPr="007E73DA" w:rsidRDefault="004C133D" w:rsidP="0056042E">
            <w:pPr>
              <w:spacing w:after="0" w:line="240" w:lineRule="auto"/>
              <w:jc w:val="right"/>
              <w:rPr>
                <w:rFonts w:cstheme="minorHAnsi"/>
                <w:b/>
                <w:bCs/>
                <w:sz w:val="16"/>
                <w:szCs w:val="16"/>
              </w:rPr>
            </w:pPr>
            <w:r w:rsidRPr="007E73DA">
              <w:rPr>
                <w:rFonts w:cstheme="minorHAnsi"/>
                <w:b/>
                <w:bCs/>
                <w:sz w:val="16"/>
                <w:szCs w:val="16"/>
              </w:rPr>
              <w:t>6,584,103.98</w:t>
            </w:r>
          </w:p>
        </w:tc>
        <w:tc>
          <w:tcPr>
            <w:tcW w:w="146" w:type="dxa"/>
            <w:shd w:val="clear" w:color="auto" w:fill="auto"/>
            <w:vAlign w:val="center"/>
            <w:hideMark/>
          </w:tcPr>
          <w:p w14:paraId="4B79A5FF" w14:textId="77777777" w:rsidR="004C133D" w:rsidRPr="007E73DA" w:rsidRDefault="004C133D" w:rsidP="0056042E">
            <w:pPr>
              <w:spacing w:after="0" w:line="240" w:lineRule="auto"/>
              <w:rPr>
                <w:rFonts w:cstheme="minorHAnsi"/>
                <w:sz w:val="16"/>
                <w:szCs w:val="16"/>
              </w:rPr>
            </w:pPr>
          </w:p>
        </w:tc>
      </w:tr>
    </w:tbl>
    <w:p w14:paraId="0F02718F" w14:textId="77777777" w:rsidR="004C133D" w:rsidRPr="006962CF" w:rsidRDefault="004C133D" w:rsidP="006B6D93">
      <w:pPr>
        <w:pStyle w:val="NormalWeb"/>
        <w:spacing w:before="0" w:beforeAutospacing="0" w:after="0" w:afterAutospacing="0" w:line="360" w:lineRule="auto"/>
        <w:jc w:val="both"/>
        <w:rPr>
          <w:rFonts w:ascii="Century Gothic" w:hAnsi="Century Gothic" w:cs="Arial"/>
        </w:rPr>
      </w:pPr>
    </w:p>
    <w:p w14:paraId="32FBFD55" w14:textId="36D79E66" w:rsidR="006306C8" w:rsidRDefault="00CD3390" w:rsidP="0018580D">
      <w:pPr>
        <w:pStyle w:val="NormalWeb"/>
        <w:spacing w:before="0" w:beforeAutospacing="0" w:after="0" w:afterAutospacing="0" w:line="360" w:lineRule="auto"/>
        <w:jc w:val="both"/>
        <w:rPr>
          <w:rFonts w:ascii="Century Gothic" w:hAnsi="Century Gothic" w:cs="Arial"/>
        </w:rPr>
      </w:pPr>
      <w:r w:rsidRPr="00F8347D">
        <w:rPr>
          <w:rFonts w:ascii="Century Gothic" w:hAnsi="Century Gothic"/>
        </w:rPr>
        <w:t xml:space="preserve">- - - </w:t>
      </w:r>
      <w:r>
        <w:rPr>
          <w:rFonts w:ascii="Century Gothic" w:hAnsi="Century Gothic"/>
          <w:bCs/>
        </w:rPr>
        <w:t>L</w:t>
      </w:r>
      <w:r w:rsidRPr="00EA31E1">
        <w:rPr>
          <w:rFonts w:ascii="Century Gothic" w:hAnsi="Century Gothic"/>
          <w:bCs/>
        </w:rPr>
        <w:t xml:space="preserve">a </w:t>
      </w:r>
      <w:r w:rsidRPr="00EA31E1">
        <w:rPr>
          <w:rFonts w:ascii="Century Gothic" w:hAnsi="Century Gothic"/>
          <w:b/>
          <w:bCs/>
        </w:rPr>
        <w:t xml:space="preserve">Encargada de Despacho de la Secretaría del Ayuntamiento </w:t>
      </w:r>
      <w:r w:rsidRPr="00EA31E1">
        <w:rPr>
          <w:rFonts w:ascii="Century Gothic" w:hAnsi="Century Gothic"/>
          <w:b/>
          <w:bCs/>
          <w:lang w:val="es-ES_tradnl"/>
        </w:rPr>
        <w:t>Adriana Elizarraraz Sandoval</w:t>
      </w:r>
      <w:r w:rsidRPr="00F8347D">
        <w:rPr>
          <w:rFonts w:ascii="Century Gothic" w:hAnsi="Century Gothic"/>
        </w:rPr>
        <w:t xml:space="preserve"> indica: “</w:t>
      </w:r>
      <w:r w:rsidRPr="00E87E06">
        <w:rPr>
          <w:rFonts w:ascii="Century Gothic" w:hAnsi="Century Gothic" w:cs="Arial"/>
        </w:rPr>
        <w:t>C</w:t>
      </w:r>
      <w:r w:rsidRPr="005A0727">
        <w:rPr>
          <w:rFonts w:ascii="Century Gothic" w:hAnsi="Century Gothic" w:cs="Arial"/>
        </w:rPr>
        <w:t>omo punto 1</w:t>
      </w:r>
      <w:r>
        <w:rPr>
          <w:rFonts w:ascii="Century Gothic" w:hAnsi="Century Gothic" w:cs="Arial"/>
        </w:rPr>
        <w:t xml:space="preserve">5 </w:t>
      </w:r>
      <w:r w:rsidRPr="00CD3390">
        <w:rPr>
          <w:rFonts w:ascii="Century Gothic" w:hAnsi="Century Gothic" w:cs="Arial"/>
        </w:rPr>
        <w:t xml:space="preserve">cuenta con el </w:t>
      </w:r>
      <w:r w:rsidR="005E418A" w:rsidRPr="005E418A">
        <w:rPr>
          <w:rFonts w:ascii="Century Gothic" w:hAnsi="Century Gothic" w:cs="Arial"/>
          <w:bCs/>
        </w:rPr>
        <w:t xml:space="preserve">oficio </w:t>
      </w:r>
      <w:r w:rsidR="005E418A" w:rsidRPr="005E418A">
        <w:rPr>
          <w:rFonts w:ascii="Century Gothic" w:hAnsi="Century Gothic" w:cs="Arial"/>
        </w:rPr>
        <w:t>Reg./2754/2024, suscrito por la Regidora y Presidenta de la Comisión de Hacienda, Patrimonio y Cuenta Pública, Ma. del Rocío Jiménez Chávez, con el que remite minuta dictamen elaborada por dicha Comisión, relativa a la Primera modificación al Pronóstico de Ingresos y Presupuesto de Egresos del Ejercicio Fiscal 2024, del Organismo Público Descentralizado denominado Junta de Agua Potable, Drenaje, Alcantarillado y Saneamiento del Municipio de Irapuato, Guanajuato (JAPAMI)</w:t>
      </w:r>
      <w:r w:rsidR="0018580D">
        <w:rPr>
          <w:rFonts w:ascii="Century Gothic" w:hAnsi="Century Gothic" w:cs="Arial"/>
        </w:rPr>
        <w:t>.</w:t>
      </w:r>
      <w:r w:rsidR="005E418A" w:rsidRPr="005E418A">
        <w:rPr>
          <w:rFonts w:ascii="Century Gothic" w:hAnsi="Century Gothic" w:cs="Arial"/>
          <w:b/>
          <w:bCs/>
        </w:rPr>
        <w:t xml:space="preserve"> </w:t>
      </w:r>
      <w:r w:rsidR="005E418A" w:rsidRPr="005E418A">
        <w:rPr>
          <w:rFonts w:ascii="Century Gothic" w:hAnsi="Century Gothic" w:cs="Arial"/>
          <w:bCs/>
        </w:rPr>
        <w:t xml:space="preserve">Para su análisis y acuerdo </w:t>
      </w:r>
      <w:r w:rsidR="005E418A" w:rsidRPr="005E418A">
        <w:rPr>
          <w:rFonts w:ascii="Century Gothic" w:hAnsi="Century Gothic" w:cs="Arial"/>
          <w:bCs/>
        </w:rPr>
        <w:lastRenderedPageBreak/>
        <w:t>procedente</w:t>
      </w:r>
      <w:r w:rsidR="0018580D">
        <w:rPr>
          <w:rFonts w:ascii="Century Gothic" w:hAnsi="Century Gothic" w:cs="Arial"/>
          <w:bCs/>
        </w:rPr>
        <w:t>.</w:t>
      </w:r>
      <w:r w:rsidRPr="00CD3390">
        <w:rPr>
          <w:rFonts w:ascii="Century Gothic" w:hAnsi="Century Gothic" w:cs="Arial"/>
        </w:rPr>
        <w:t xml:space="preserve"> </w:t>
      </w:r>
      <w:r w:rsidR="0018580D">
        <w:rPr>
          <w:rFonts w:ascii="Century Gothic" w:hAnsi="Century Gothic" w:cs="Arial"/>
        </w:rPr>
        <w:t>A</w:t>
      </w:r>
      <w:r w:rsidRPr="00CD3390">
        <w:rPr>
          <w:rFonts w:ascii="Century Gothic" w:hAnsi="Century Gothic" w:cs="Arial"/>
        </w:rPr>
        <w:t xml:space="preserve"> su consideración el mencionado asunto por si alguien desea intervenir</w:t>
      </w:r>
      <w:r w:rsidR="006306C8">
        <w:rPr>
          <w:rFonts w:ascii="Century Gothic" w:hAnsi="Century Gothic" w:cs="Arial"/>
        </w:rPr>
        <w:t>”</w:t>
      </w:r>
      <w:r w:rsidR="0018580D">
        <w:rPr>
          <w:rFonts w:ascii="Century Gothic" w:hAnsi="Century Gothic" w:cs="Arial"/>
        </w:rPr>
        <w:t>.</w:t>
      </w:r>
      <w:r w:rsidR="006306C8">
        <w:rPr>
          <w:rFonts w:ascii="Century Gothic" w:hAnsi="Century Gothic" w:cs="Arial"/>
        </w:rPr>
        <w:t>-</w:t>
      </w:r>
      <w:r w:rsidR="006306C8">
        <w:rPr>
          <w:rFonts w:ascii="Century Gothic" w:hAnsi="Century Gothic" w:cs="Arial"/>
        </w:rPr>
        <w:tab/>
        <w:t>-</w:t>
      </w:r>
      <w:r w:rsidR="006306C8">
        <w:rPr>
          <w:rFonts w:ascii="Century Gothic" w:hAnsi="Century Gothic" w:cs="Arial"/>
        </w:rPr>
        <w:tab/>
        <w:t>-</w:t>
      </w:r>
      <w:r w:rsidR="006306C8">
        <w:rPr>
          <w:rFonts w:ascii="Century Gothic" w:hAnsi="Century Gothic" w:cs="Arial"/>
        </w:rPr>
        <w:tab/>
        <w:t>-</w:t>
      </w:r>
      <w:r w:rsidR="006306C8">
        <w:rPr>
          <w:rFonts w:ascii="Century Gothic" w:hAnsi="Century Gothic" w:cs="Arial"/>
        </w:rPr>
        <w:tab/>
        <w:t>-</w:t>
      </w:r>
      <w:r w:rsidR="006306C8">
        <w:rPr>
          <w:rFonts w:ascii="Century Gothic" w:hAnsi="Century Gothic" w:cs="Arial"/>
        </w:rPr>
        <w:tab/>
        <w:t>-</w:t>
      </w:r>
      <w:r w:rsidR="006306C8">
        <w:rPr>
          <w:rFonts w:ascii="Century Gothic" w:hAnsi="Century Gothic" w:cs="Arial"/>
        </w:rPr>
        <w:tab/>
        <w:t>-</w:t>
      </w:r>
      <w:r w:rsidR="006306C8">
        <w:rPr>
          <w:rFonts w:ascii="Century Gothic" w:hAnsi="Century Gothic" w:cs="Arial"/>
        </w:rPr>
        <w:tab/>
        <w:t>-</w:t>
      </w:r>
      <w:r w:rsidR="006306C8">
        <w:rPr>
          <w:rFonts w:ascii="Century Gothic" w:hAnsi="Century Gothic" w:cs="Arial"/>
        </w:rPr>
        <w:tab/>
        <w:t>-</w:t>
      </w:r>
      <w:r w:rsidR="006306C8">
        <w:rPr>
          <w:rFonts w:ascii="Century Gothic" w:hAnsi="Century Gothic" w:cs="Arial"/>
        </w:rPr>
        <w:tab/>
        <w:t>-</w:t>
      </w:r>
      <w:r w:rsidR="006306C8">
        <w:rPr>
          <w:rFonts w:ascii="Century Gothic" w:hAnsi="Century Gothic" w:cs="Arial"/>
        </w:rPr>
        <w:tab/>
        <w:t>-</w:t>
      </w:r>
    </w:p>
    <w:p w14:paraId="466039D1" w14:textId="216CA738" w:rsidR="0018580D" w:rsidRDefault="006306C8" w:rsidP="0018580D">
      <w:pPr>
        <w:pStyle w:val="NormalWeb"/>
        <w:spacing w:before="0" w:beforeAutospacing="0" w:after="0" w:afterAutospacing="0" w:line="360" w:lineRule="auto"/>
        <w:jc w:val="both"/>
        <w:rPr>
          <w:rFonts w:ascii="Century Gothic" w:hAnsi="Century Gothic" w:cs="Arial"/>
          <w:bCs/>
        </w:rPr>
      </w:pPr>
      <w:r>
        <w:rPr>
          <w:rFonts w:ascii="Century Gothic" w:hAnsi="Century Gothic" w:cs="Arial"/>
        </w:rPr>
        <w:t>- - - “</w:t>
      </w:r>
      <w:r w:rsidR="00CD3390" w:rsidRPr="00CD3390">
        <w:rPr>
          <w:rFonts w:ascii="Century Gothic" w:hAnsi="Century Gothic" w:cs="Arial"/>
        </w:rPr>
        <w:t>No habiendo intervenciones recabaré sus votos, quienes estén a favor de la aprobación del asunto incluido en este punto del orden del día, por favor, levanten su mano.</w:t>
      </w:r>
      <w:r w:rsidR="0018580D">
        <w:rPr>
          <w:rFonts w:ascii="Century Gothic" w:hAnsi="Century Gothic" w:cs="Arial"/>
        </w:rPr>
        <w:t xml:space="preserve"> </w:t>
      </w:r>
      <w:r w:rsidR="00CD3390" w:rsidRPr="00CD3390">
        <w:rPr>
          <w:rFonts w:ascii="Century Gothic" w:hAnsi="Century Gothic" w:cs="Arial"/>
        </w:rPr>
        <w:t>Gracias</w:t>
      </w:r>
      <w:r w:rsidR="0018580D">
        <w:rPr>
          <w:rFonts w:ascii="Century Gothic" w:hAnsi="Century Gothic" w:cs="Arial"/>
        </w:rPr>
        <w:t>,</w:t>
      </w:r>
      <w:r w:rsidR="00CD3390" w:rsidRPr="00CD3390">
        <w:rPr>
          <w:rFonts w:ascii="Century Gothic" w:hAnsi="Century Gothic" w:cs="Arial"/>
        </w:rPr>
        <w:t xml:space="preserve"> se hace constar que se reciben 15 </w:t>
      </w:r>
      <w:r w:rsidR="0018580D">
        <w:rPr>
          <w:rFonts w:ascii="Century Gothic" w:hAnsi="Century Gothic" w:cs="Arial"/>
        </w:rPr>
        <w:t xml:space="preserve">(quince) </w:t>
      </w:r>
      <w:r w:rsidR="00CD3390" w:rsidRPr="00CD3390">
        <w:rPr>
          <w:rFonts w:ascii="Century Gothic" w:hAnsi="Century Gothic" w:cs="Arial"/>
        </w:rPr>
        <w:t>votos a favor</w:t>
      </w:r>
      <w:r w:rsidR="0018580D">
        <w:rPr>
          <w:rFonts w:ascii="Century Gothic" w:hAnsi="Century Gothic" w:cs="Arial"/>
        </w:rPr>
        <w:t>. P</w:t>
      </w:r>
      <w:r w:rsidR="00CD3390" w:rsidRPr="00CD3390">
        <w:rPr>
          <w:rFonts w:ascii="Century Gothic" w:hAnsi="Century Gothic" w:cs="Arial"/>
        </w:rPr>
        <w:t xml:space="preserve">or lo tanto, se aprueba </w:t>
      </w:r>
      <w:r w:rsidR="0018580D">
        <w:rPr>
          <w:rFonts w:ascii="Century Gothic" w:hAnsi="Century Gothic" w:cs="Arial"/>
        </w:rPr>
        <w:t xml:space="preserve">por unanimidad </w:t>
      </w:r>
      <w:r w:rsidR="00CD3390" w:rsidRPr="00CD3390">
        <w:rPr>
          <w:rFonts w:ascii="Century Gothic" w:hAnsi="Century Gothic" w:cs="Arial"/>
        </w:rPr>
        <w:t xml:space="preserve">la minuta dictamen elaborada por la Comisión de Hacienda, </w:t>
      </w:r>
      <w:r w:rsidR="0018580D">
        <w:rPr>
          <w:rFonts w:ascii="Century Gothic" w:hAnsi="Century Gothic" w:cs="Arial"/>
        </w:rPr>
        <w:t>P</w:t>
      </w:r>
      <w:r w:rsidR="00CD3390" w:rsidRPr="00CD3390">
        <w:rPr>
          <w:rFonts w:ascii="Century Gothic" w:hAnsi="Century Gothic" w:cs="Arial"/>
        </w:rPr>
        <w:t xml:space="preserve">atrimonio y </w:t>
      </w:r>
      <w:r w:rsidR="0018580D">
        <w:rPr>
          <w:rFonts w:ascii="Century Gothic" w:hAnsi="Century Gothic" w:cs="Arial"/>
        </w:rPr>
        <w:t>C</w:t>
      </w:r>
      <w:r w:rsidR="00CD3390" w:rsidRPr="00CD3390">
        <w:rPr>
          <w:rFonts w:ascii="Century Gothic" w:hAnsi="Century Gothic" w:cs="Arial"/>
        </w:rPr>
        <w:t xml:space="preserve">uenta </w:t>
      </w:r>
      <w:r w:rsidR="0018580D">
        <w:rPr>
          <w:rFonts w:ascii="Century Gothic" w:hAnsi="Century Gothic" w:cs="Arial"/>
        </w:rPr>
        <w:t>P</w:t>
      </w:r>
      <w:r w:rsidR="00CD3390" w:rsidRPr="00CD3390">
        <w:rPr>
          <w:rFonts w:ascii="Century Gothic" w:hAnsi="Century Gothic" w:cs="Arial"/>
        </w:rPr>
        <w:t xml:space="preserve">ública, así como la </w:t>
      </w:r>
      <w:r w:rsidR="004E2358" w:rsidRPr="004E2358">
        <w:rPr>
          <w:rFonts w:ascii="Century Gothic" w:hAnsi="Century Gothic" w:cs="Arial"/>
        </w:rPr>
        <w:t>Primera modificación al Pronóstico de Ingresos y Presupuesto de Egresos del Ejercicio Fiscal 2024, del Organismo Público Descentralizado denominado Junta de Agua Potable, Drenaje, Alcantarillado y Saneamiento del Municipio de Irapuato, Guanajuato (JAPAMI)</w:t>
      </w:r>
      <w:r w:rsidR="0018580D">
        <w:rPr>
          <w:rFonts w:ascii="Century Gothic" w:hAnsi="Century Gothic" w:cs="Arial"/>
        </w:rPr>
        <w:t>”.</w:t>
      </w:r>
      <w:r w:rsidR="0018580D" w:rsidRPr="0018580D">
        <w:rPr>
          <w:rFonts w:ascii="Century Gothic" w:hAnsi="Century Gothic" w:cs="Arial"/>
          <w:bCs/>
        </w:rPr>
        <w:t xml:space="preserve"> </w:t>
      </w:r>
      <w:r w:rsidR="0018580D">
        <w:rPr>
          <w:rFonts w:ascii="Century Gothic" w:hAnsi="Century Gothic" w:cs="Arial"/>
          <w:bCs/>
        </w:rPr>
        <w:t>-</w:t>
      </w:r>
      <w:r w:rsidR="0018580D">
        <w:rPr>
          <w:rFonts w:ascii="Century Gothic" w:hAnsi="Century Gothic" w:cs="Arial"/>
          <w:bCs/>
        </w:rPr>
        <w:tab/>
        <w:t>-</w:t>
      </w:r>
      <w:r w:rsidR="0018580D">
        <w:rPr>
          <w:rFonts w:ascii="Century Gothic" w:hAnsi="Century Gothic" w:cs="Arial"/>
          <w:bCs/>
        </w:rPr>
        <w:tab/>
        <w:t>-</w:t>
      </w:r>
      <w:r w:rsidR="0018580D">
        <w:rPr>
          <w:rFonts w:ascii="Century Gothic" w:hAnsi="Century Gothic" w:cs="Arial"/>
          <w:bCs/>
        </w:rPr>
        <w:tab/>
        <w:t>-</w:t>
      </w:r>
      <w:r w:rsidR="0018580D">
        <w:rPr>
          <w:rFonts w:ascii="Century Gothic" w:hAnsi="Century Gothic" w:cs="Arial"/>
          <w:bCs/>
        </w:rPr>
        <w:tab/>
      </w:r>
      <w:r w:rsidR="0018580D">
        <w:rPr>
          <w:rFonts w:ascii="Century Gothic" w:hAnsi="Century Gothic" w:cs="Arial"/>
          <w:bCs/>
        </w:rPr>
        <w:tab/>
        <w:t>-</w:t>
      </w:r>
      <w:r w:rsidR="0018580D">
        <w:rPr>
          <w:rFonts w:ascii="Century Gothic" w:hAnsi="Century Gothic" w:cs="Arial"/>
          <w:bCs/>
        </w:rPr>
        <w:tab/>
        <w:t>-</w:t>
      </w:r>
      <w:r w:rsidR="0018580D">
        <w:rPr>
          <w:rFonts w:ascii="Century Gothic" w:hAnsi="Century Gothic" w:cs="Arial"/>
          <w:bCs/>
        </w:rPr>
        <w:tab/>
        <w:t>-</w:t>
      </w:r>
      <w:r w:rsidR="0018580D">
        <w:rPr>
          <w:rFonts w:ascii="Century Gothic" w:hAnsi="Century Gothic" w:cs="Arial"/>
          <w:bCs/>
        </w:rPr>
        <w:tab/>
        <w:t>-</w:t>
      </w:r>
      <w:r w:rsidR="0018580D">
        <w:rPr>
          <w:rFonts w:ascii="Century Gothic" w:hAnsi="Century Gothic" w:cs="Arial"/>
          <w:bCs/>
        </w:rPr>
        <w:tab/>
        <w:t>-</w:t>
      </w:r>
      <w:r w:rsidR="0018580D">
        <w:rPr>
          <w:rFonts w:ascii="Century Gothic" w:hAnsi="Century Gothic" w:cs="Arial"/>
          <w:bCs/>
        </w:rPr>
        <w:tab/>
        <w:t>-</w:t>
      </w:r>
      <w:r w:rsidR="0018580D">
        <w:rPr>
          <w:rFonts w:ascii="Century Gothic" w:hAnsi="Century Gothic" w:cs="Arial"/>
          <w:bCs/>
        </w:rPr>
        <w:tab/>
        <w:t>-</w:t>
      </w:r>
    </w:p>
    <w:p w14:paraId="40E07C53" w14:textId="77777777" w:rsidR="006306C8" w:rsidRDefault="006306C8" w:rsidP="0056042E">
      <w:pPr>
        <w:pStyle w:val="NormalWeb"/>
        <w:spacing w:before="0" w:beforeAutospacing="0" w:after="0" w:afterAutospacing="0"/>
        <w:jc w:val="both"/>
        <w:rPr>
          <w:rFonts w:ascii="Century Gothic" w:hAnsi="Century Gothic" w:cs="Arial"/>
          <w:bCs/>
        </w:rPr>
      </w:pPr>
    </w:p>
    <w:tbl>
      <w:tblPr>
        <w:tblW w:w="8933" w:type="dxa"/>
        <w:tblCellMar>
          <w:left w:w="70" w:type="dxa"/>
          <w:right w:w="70" w:type="dxa"/>
        </w:tblCellMar>
        <w:tblLook w:val="04A0" w:firstRow="1" w:lastRow="0" w:firstColumn="1" w:lastColumn="0" w:noHBand="0" w:noVBand="1"/>
      </w:tblPr>
      <w:tblGrid>
        <w:gridCol w:w="1571"/>
        <w:gridCol w:w="708"/>
        <w:gridCol w:w="789"/>
        <w:gridCol w:w="4303"/>
        <w:gridCol w:w="166"/>
        <w:gridCol w:w="1396"/>
      </w:tblGrid>
      <w:tr w:rsidR="006306C8" w:rsidRPr="0056042E" w14:paraId="1562CD6A" w14:textId="77777777" w:rsidTr="00BC53CD">
        <w:trPr>
          <w:trHeight w:val="270"/>
        </w:trPr>
        <w:tc>
          <w:tcPr>
            <w:tcW w:w="1571" w:type="dxa"/>
            <w:tcBorders>
              <w:top w:val="nil"/>
              <w:left w:val="nil"/>
              <w:bottom w:val="nil"/>
              <w:right w:val="nil"/>
            </w:tcBorders>
            <w:shd w:val="clear" w:color="auto" w:fill="auto"/>
            <w:noWrap/>
            <w:vAlign w:val="bottom"/>
            <w:hideMark/>
          </w:tcPr>
          <w:p w14:paraId="2BBA8935" w14:textId="77777777" w:rsidR="006306C8" w:rsidRPr="0056042E" w:rsidRDefault="006306C8" w:rsidP="0056042E">
            <w:pPr>
              <w:spacing w:after="0" w:line="240" w:lineRule="auto"/>
              <w:rPr>
                <w:rFonts w:cstheme="minorHAnsi"/>
                <w:sz w:val="16"/>
                <w:szCs w:val="16"/>
              </w:rPr>
            </w:pPr>
          </w:p>
        </w:tc>
        <w:tc>
          <w:tcPr>
            <w:tcW w:w="708" w:type="dxa"/>
            <w:tcBorders>
              <w:top w:val="nil"/>
              <w:left w:val="nil"/>
              <w:bottom w:val="nil"/>
              <w:right w:val="nil"/>
            </w:tcBorders>
            <w:shd w:val="clear" w:color="auto" w:fill="auto"/>
            <w:noWrap/>
            <w:vAlign w:val="bottom"/>
            <w:hideMark/>
          </w:tcPr>
          <w:p w14:paraId="2E2E6F6D" w14:textId="77777777" w:rsidR="006306C8" w:rsidRPr="0056042E" w:rsidRDefault="006306C8" w:rsidP="0056042E">
            <w:pPr>
              <w:spacing w:after="0" w:line="240" w:lineRule="auto"/>
              <w:rPr>
                <w:rFonts w:cstheme="minorHAnsi"/>
                <w:sz w:val="16"/>
                <w:szCs w:val="16"/>
              </w:rPr>
            </w:pPr>
          </w:p>
        </w:tc>
        <w:tc>
          <w:tcPr>
            <w:tcW w:w="789" w:type="dxa"/>
            <w:tcBorders>
              <w:top w:val="nil"/>
              <w:left w:val="nil"/>
              <w:bottom w:val="nil"/>
              <w:right w:val="nil"/>
            </w:tcBorders>
            <w:shd w:val="clear" w:color="auto" w:fill="auto"/>
            <w:noWrap/>
            <w:vAlign w:val="bottom"/>
            <w:hideMark/>
          </w:tcPr>
          <w:p w14:paraId="467572C7" w14:textId="77777777" w:rsidR="006306C8" w:rsidRPr="0056042E" w:rsidRDefault="006306C8" w:rsidP="0056042E">
            <w:pPr>
              <w:spacing w:after="0" w:line="240" w:lineRule="auto"/>
              <w:rPr>
                <w:rFonts w:cstheme="minorHAnsi"/>
                <w:sz w:val="16"/>
                <w:szCs w:val="16"/>
              </w:rPr>
            </w:pPr>
          </w:p>
        </w:tc>
        <w:tc>
          <w:tcPr>
            <w:tcW w:w="4303" w:type="dxa"/>
            <w:tcBorders>
              <w:top w:val="nil"/>
              <w:left w:val="nil"/>
              <w:bottom w:val="nil"/>
              <w:right w:val="nil"/>
            </w:tcBorders>
            <w:shd w:val="clear" w:color="auto" w:fill="auto"/>
            <w:noWrap/>
            <w:vAlign w:val="bottom"/>
            <w:hideMark/>
          </w:tcPr>
          <w:p w14:paraId="22C10F64" w14:textId="77777777" w:rsidR="006306C8" w:rsidRPr="0056042E" w:rsidRDefault="006306C8" w:rsidP="0056042E">
            <w:pPr>
              <w:spacing w:after="0" w:line="240" w:lineRule="auto"/>
              <w:rPr>
                <w:rFonts w:cstheme="minorHAnsi"/>
                <w:sz w:val="16"/>
                <w:szCs w:val="16"/>
              </w:rPr>
            </w:pPr>
          </w:p>
        </w:tc>
        <w:tc>
          <w:tcPr>
            <w:tcW w:w="1562" w:type="dxa"/>
            <w:gridSpan w:val="2"/>
            <w:tcBorders>
              <w:top w:val="nil"/>
              <w:left w:val="nil"/>
              <w:bottom w:val="nil"/>
              <w:right w:val="nil"/>
            </w:tcBorders>
            <w:shd w:val="clear" w:color="auto" w:fill="auto"/>
            <w:noWrap/>
            <w:vAlign w:val="bottom"/>
            <w:hideMark/>
          </w:tcPr>
          <w:p w14:paraId="637833A9" w14:textId="77777777" w:rsidR="006306C8" w:rsidRPr="0056042E" w:rsidRDefault="006306C8" w:rsidP="0056042E">
            <w:pPr>
              <w:spacing w:after="0" w:line="240" w:lineRule="auto"/>
              <w:rPr>
                <w:rFonts w:cstheme="minorHAnsi"/>
                <w:sz w:val="16"/>
                <w:szCs w:val="16"/>
              </w:rPr>
            </w:pPr>
          </w:p>
        </w:tc>
      </w:tr>
      <w:tr w:rsidR="006306C8" w:rsidRPr="0056042E" w14:paraId="6093573F" w14:textId="77777777" w:rsidTr="00BC53CD">
        <w:trPr>
          <w:trHeight w:val="401"/>
        </w:trPr>
        <w:tc>
          <w:tcPr>
            <w:tcW w:w="8933" w:type="dxa"/>
            <w:gridSpan w:val="6"/>
            <w:tcBorders>
              <w:top w:val="single" w:sz="8" w:space="0" w:color="auto"/>
              <w:left w:val="single" w:sz="8" w:space="0" w:color="auto"/>
              <w:bottom w:val="single" w:sz="8" w:space="0" w:color="auto"/>
              <w:right w:val="nil"/>
            </w:tcBorders>
            <w:shd w:val="clear" w:color="auto" w:fill="auto"/>
            <w:noWrap/>
            <w:vAlign w:val="center"/>
            <w:hideMark/>
          </w:tcPr>
          <w:p w14:paraId="0A6F0805" w14:textId="77777777" w:rsidR="006306C8" w:rsidRPr="0056042E" w:rsidRDefault="006306C8" w:rsidP="0056042E">
            <w:pPr>
              <w:spacing w:after="0" w:line="240" w:lineRule="auto"/>
              <w:jc w:val="center"/>
              <w:rPr>
                <w:rFonts w:cstheme="minorHAnsi"/>
                <w:b/>
                <w:bCs/>
                <w:sz w:val="16"/>
                <w:szCs w:val="16"/>
              </w:rPr>
            </w:pPr>
            <w:r w:rsidRPr="0056042E">
              <w:rPr>
                <w:rFonts w:cstheme="minorHAnsi"/>
                <w:b/>
                <w:bCs/>
                <w:sz w:val="16"/>
                <w:szCs w:val="16"/>
              </w:rPr>
              <w:t>PRONÓSTICO GENERAL DE INGRESOS  2024</w:t>
            </w:r>
          </w:p>
        </w:tc>
      </w:tr>
      <w:tr w:rsidR="006306C8" w:rsidRPr="0056042E" w14:paraId="450843AA" w14:textId="77777777" w:rsidTr="00BC53CD">
        <w:trPr>
          <w:trHeight w:val="407"/>
        </w:trPr>
        <w:tc>
          <w:tcPr>
            <w:tcW w:w="8933" w:type="dxa"/>
            <w:gridSpan w:val="6"/>
            <w:tcBorders>
              <w:top w:val="single" w:sz="8" w:space="0" w:color="auto"/>
              <w:left w:val="single" w:sz="8" w:space="0" w:color="auto"/>
              <w:bottom w:val="single" w:sz="8" w:space="0" w:color="auto"/>
              <w:right w:val="nil"/>
            </w:tcBorders>
            <w:shd w:val="clear" w:color="auto" w:fill="auto"/>
            <w:noWrap/>
            <w:vAlign w:val="center"/>
            <w:hideMark/>
          </w:tcPr>
          <w:p w14:paraId="0F86E4E8" w14:textId="77777777" w:rsidR="006306C8" w:rsidRPr="0056042E" w:rsidRDefault="006306C8" w:rsidP="0056042E">
            <w:pPr>
              <w:spacing w:after="0" w:line="240" w:lineRule="auto"/>
              <w:jc w:val="center"/>
              <w:rPr>
                <w:rFonts w:cstheme="minorHAnsi"/>
                <w:b/>
                <w:bCs/>
                <w:sz w:val="16"/>
                <w:szCs w:val="16"/>
              </w:rPr>
            </w:pPr>
            <w:r w:rsidRPr="0056042E">
              <w:rPr>
                <w:rFonts w:cstheme="minorHAnsi"/>
                <w:noProof/>
                <w:sz w:val="16"/>
                <w:szCs w:val="16"/>
              </w:rPr>
              <w:drawing>
                <wp:anchor distT="0" distB="0" distL="114300" distR="114300" simplePos="0" relativeHeight="251676672" behindDoc="0" locked="0" layoutInCell="1" allowOverlap="1" wp14:anchorId="0BB4027B" wp14:editId="13CFDEDC">
                  <wp:simplePos x="0" y="0"/>
                  <wp:positionH relativeFrom="column">
                    <wp:posOffset>163195</wp:posOffset>
                  </wp:positionH>
                  <wp:positionV relativeFrom="paragraph">
                    <wp:posOffset>-236855</wp:posOffset>
                  </wp:positionV>
                  <wp:extent cx="641350" cy="477520"/>
                  <wp:effectExtent l="0" t="0" r="6350" b="0"/>
                  <wp:wrapNone/>
                  <wp:docPr id="1057777139" name="Imagen 17" descr="Forma&#10;&#10;Descripción generada automáticamente con confianza media">
                    <a:extLst xmlns:a="http://schemas.openxmlformats.org/drawingml/2006/main">
                      <a:ext uri="{FF2B5EF4-FFF2-40B4-BE49-F238E27FC236}">
                        <a16:creationId xmlns:a16="http://schemas.microsoft.com/office/drawing/2014/main" id="{1627D3B9-9A15-4F87-B010-1EF839CFE783}"/>
                      </a:ext>
                    </a:extLst>
                  </wp:docPr>
                  <wp:cNvGraphicFramePr/>
                  <a:graphic xmlns:a="http://schemas.openxmlformats.org/drawingml/2006/main">
                    <a:graphicData uri="http://schemas.openxmlformats.org/drawingml/2006/picture">
                      <pic:pic xmlns:pic="http://schemas.openxmlformats.org/drawingml/2006/picture">
                        <pic:nvPicPr>
                          <pic:cNvPr id="1057777139" name="Imagen 17" descr="Forma&#10;&#10;Descripción generada automáticamente con confianza media">
                            <a:extLst>
                              <a:ext uri="{FF2B5EF4-FFF2-40B4-BE49-F238E27FC236}">
                                <a16:creationId xmlns:a16="http://schemas.microsoft.com/office/drawing/2014/main" id="{1627D3B9-9A15-4F87-B010-1EF839CFE783}"/>
                              </a:ext>
                            </a:extLst>
                          </pic:cNvPr>
                          <pic:cNvPicPr>
                            <a:picLocks noChangeAspect="1"/>
                          </pic:cNvPicPr>
                        </pic:nvPicPr>
                        <pic:blipFill rotWithShape="1">
                          <a:blip r:embed="rId13"/>
                          <a:srcRect l="72056" t="3809" r="6599" b="84766"/>
                          <a:stretch/>
                        </pic:blipFill>
                        <pic:spPr>
                          <a:xfrm>
                            <a:off x="0" y="0"/>
                            <a:ext cx="641350" cy="477520"/>
                          </a:xfrm>
                          <a:prstGeom prst="rect">
                            <a:avLst/>
                          </a:prstGeom>
                        </pic:spPr>
                      </pic:pic>
                    </a:graphicData>
                  </a:graphic>
                  <wp14:sizeRelH relativeFrom="page">
                    <wp14:pctWidth>0</wp14:pctWidth>
                  </wp14:sizeRelH>
                  <wp14:sizeRelV relativeFrom="page">
                    <wp14:pctHeight>0</wp14:pctHeight>
                  </wp14:sizeRelV>
                </wp:anchor>
              </w:drawing>
            </w:r>
            <w:r w:rsidRPr="0056042E">
              <w:rPr>
                <w:rFonts w:cstheme="minorHAnsi"/>
                <w:b/>
                <w:bCs/>
                <w:sz w:val="16"/>
                <w:szCs w:val="16"/>
              </w:rPr>
              <w:t>ANÁLISIS POR CONCEPTO DE INGRESOS</w:t>
            </w:r>
          </w:p>
        </w:tc>
      </w:tr>
      <w:tr w:rsidR="006306C8" w:rsidRPr="0056042E" w14:paraId="2E38FD83" w14:textId="77777777" w:rsidTr="00BC53CD">
        <w:trPr>
          <w:trHeight w:val="349"/>
        </w:trPr>
        <w:tc>
          <w:tcPr>
            <w:tcW w:w="15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18B11D" w14:textId="77777777" w:rsidR="006306C8" w:rsidRPr="0056042E" w:rsidRDefault="006306C8" w:rsidP="0056042E">
            <w:pPr>
              <w:spacing w:after="0" w:line="240" w:lineRule="auto"/>
              <w:jc w:val="center"/>
              <w:rPr>
                <w:rFonts w:cstheme="minorHAnsi"/>
                <w:b/>
                <w:bCs/>
                <w:sz w:val="16"/>
                <w:szCs w:val="16"/>
              </w:rPr>
            </w:pPr>
            <w:r w:rsidRPr="0056042E">
              <w:rPr>
                <w:rFonts w:cstheme="minorHAnsi"/>
                <w:b/>
                <w:bCs/>
                <w:sz w:val="16"/>
                <w:szCs w:val="16"/>
              </w:rPr>
              <w:t>FRACCION</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734F9600" w14:textId="77777777" w:rsidR="006306C8" w:rsidRPr="0056042E" w:rsidRDefault="006306C8" w:rsidP="0056042E">
            <w:pPr>
              <w:spacing w:after="0" w:line="240" w:lineRule="auto"/>
              <w:jc w:val="center"/>
              <w:rPr>
                <w:rFonts w:cstheme="minorHAnsi"/>
                <w:b/>
                <w:bCs/>
                <w:sz w:val="16"/>
                <w:szCs w:val="16"/>
              </w:rPr>
            </w:pPr>
            <w:r w:rsidRPr="0056042E">
              <w:rPr>
                <w:rFonts w:cstheme="minorHAnsi"/>
                <w:b/>
                <w:bCs/>
                <w:sz w:val="16"/>
                <w:szCs w:val="16"/>
              </w:rPr>
              <w:t>F.F.</w:t>
            </w:r>
          </w:p>
        </w:tc>
        <w:tc>
          <w:tcPr>
            <w:tcW w:w="789" w:type="dxa"/>
            <w:tcBorders>
              <w:top w:val="single" w:sz="4" w:space="0" w:color="auto"/>
              <w:left w:val="nil"/>
              <w:bottom w:val="single" w:sz="4" w:space="0" w:color="auto"/>
              <w:right w:val="single" w:sz="4" w:space="0" w:color="auto"/>
            </w:tcBorders>
            <w:shd w:val="clear" w:color="auto" w:fill="auto"/>
            <w:vAlign w:val="center"/>
            <w:hideMark/>
          </w:tcPr>
          <w:p w14:paraId="4F3A707D" w14:textId="77777777" w:rsidR="006306C8" w:rsidRPr="0056042E" w:rsidRDefault="006306C8" w:rsidP="0056042E">
            <w:pPr>
              <w:spacing w:after="0" w:line="240" w:lineRule="auto"/>
              <w:jc w:val="center"/>
              <w:rPr>
                <w:rFonts w:cstheme="minorHAnsi"/>
                <w:b/>
                <w:bCs/>
                <w:sz w:val="16"/>
                <w:szCs w:val="16"/>
              </w:rPr>
            </w:pPr>
            <w:r w:rsidRPr="0056042E">
              <w:rPr>
                <w:rFonts w:cstheme="minorHAnsi"/>
                <w:b/>
                <w:bCs/>
                <w:sz w:val="16"/>
                <w:szCs w:val="16"/>
              </w:rPr>
              <w:t>CRI</w:t>
            </w:r>
          </w:p>
        </w:tc>
        <w:tc>
          <w:tcPr>
            <w:tcW w:w="4303" w:type="dxa"/>
            <w:tcBorders>
              <w:top w:val="single" w:sz="4" w:space="0" w:color="auto"/>
              <w:left w:val="nil"/>
              <w:bottom w:val="single" w:sz="4" w:space="0" w:color="auto"/>
              <w:right w:val="single" w:sz="4" w:space="0" w:color="auto"/>
            </w:tcBorders>
            <w:shd w:val="clear" w:color="auto" w:fill="auto"/>
            <w:vAlign w:val="center"/>
            <w:hideMark/>
          </w:tcPr>
          <w:p w14:paraId="0FFA5A3B" w14:textId="77777777" w:rsidR="006306C8" w:rsidRPr="0056042E" w:rsidRDefault="006306C8" w:rsidP="0056042E">
            <w:pPr>
              <w:spacing w:after="0" w:line="240" w:lineRule="auto"/>
              <w:jc w:val="center"/>
              <w:rPr>
                <w:rFonts w:cstheme="minorHAnsi"/>
                <w:b/>
                <w:bCs/>
                <w:sz w:val="16"/>
                <w:szCs w:val="16"/>
              </w:rPr>
            </w:pPr>
            <w:r w:rsidRPr="0056042E">
              <w:rPr>
                <w:rFonts w:cstheme="minorHAnsi"/>
                <w:b/>
                <w:bCs/>
                <w:sz w:val="16"/>
                <w:szCs w:val="16"/>
              </w:rPr>
              <w:t>CONCEPTO</w:t>
            </w:r>
          </w:p>
        </w:tc>
        <w:tc>
          <w:tcPr>
            <w:tcW w:w="1562" w:type="dxa"/>
            <w:gridSpan w:val="2"/>
            <w:tcBorders>
              <w:top w:val="single" w:sz="4" w:space="0" w:color="auto"/>
              <w:left w:val="nil"/>
              <w:bottom w:val="single" w:sz="4" w:space="0" w:color="auto"/>
              <w:right w:val="single" w:sz="4" w:space="0" w:color="auto"/>
            </w:tcBorders>
            <w:shd w:val="clear" w:color="auto" w:fill="auto"/>
            <w:vAlign w:val="center"/>
            <w:hideMark/>
          </w:tcPr>
          <w:p w14:paraId="126455B7" w14:textId="77777777" w:rsidR="006306C8" w:rsidRPr="0056042E" w:rsidRDefault="006306C8" w:rsidP="0056042E">
            <w:pPr>
              <w:spacing w:after="0" w:line="240" w:lineRule="auto"/>
              <w:jc w:val="center"/>
              <w:rPr>
                <w:rFonts w:cstheme="minorHAnsi"/>
                <w:b/>
                <w:bCs/>
                <w:sz w:val="16"/>
                <w:szCs w:val="16"/>
              </w:rPr>
            </w:pPr>
            <w:r w:rsidRPr="0056042E">
              <w:rPr>
                <w:rFonts w:cstheme="minorHAnsi"/>
                <w:b/>
                <w:bCs/>
                <w:sz w:val="16"/>
                <w:szCs w:val="16"/>
              </w:rPr>
              <w:t xml:space="preserve"> INGRESOS 1RA MODIFICACIÓN 2024 </w:t>
            </w:r>
          </w:p>
        </w:tc>
      </w:tr>
      <w:tr w:rsidR="006306C8" w:rsidRPr="0056042E" w14:paraId="1DBC88F0" w14:textId="77777777" w:rsidTr="00BC53CD">
        <w:trPr>
          <w:trHeight w:val="255"/>
        </w:trPr>
        <w:tc>
          <w:tcPr>
            <w:tcW w:w="1571" w:type="dxa"/>
            <w:tcBorders>
              <w:top w:val="nil"/>
              <w:left w:val="nil"/>
              <w:bottom w:val="nil"/>
              <w:right w:val="nil"/>
            </w:tcBorders>
            <w:shd w:val="clear" w:color="auto" w:fill="auto"/>
            <w:noWrap/>
            <w:vAlign w:val="bottom"/>
            <w:hideMark/>
          </w:tcPr>
          <w:p w14:paraId="5B624EA0"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FRACCION I</w:t>
            </w:r>
          </w:p>
        </w:tc>
        <w:tc>
          <w:tcPr>
            <w:tcW w:w="708" w:type="dxa"/>
            <w:tcBorders>
              <w:top w:val="nil"/>
              <w:left w:val="nil"/>
              <w:bottom w:val="nil"/>
              <w:right w:val="nil"/>
            </w:tcBorders>
            <w:shd w:val="clear" w:color="auto" w:fill="auto"/>
            <w:noWrap/>
            <w:vAlign w:val="bottom"/>
            <w:hideMark/>
          </w:tcPr>
          <w:p w14:paraId="656F2744" w14:textId="77777777" w:rsidR="006306C8" w:rsidRPr="0056042E" w:rsidRDefault="006306C8" w:rsidP="0056042E">
            <w:pPr>
              <w:spacing w:after="0" w:line="240" w:lineRule="auto"/>
              <w:jc w:val="right"/>
              <w:rPr>
                <w:rFonts w:cstheme="minorHAnsi"/>
                <w:sz w:val="16"/>
                <w:szCs w:val="16"/>
              </w:rPr>
            </w:pPr>
            <w:r w:rsidRPr="0056042E">
              <w:rPr>
                <w:rFonts w:cstheme="minorHAnsi"/>
                <w:sz w:val="16"/>
                <w:szCs w:val="16"/>
              </w:rPr>
              <w:t>14.01</w:t>
            </w:r>
          </w:p>
        </w:tc>
        <w:tc>
          <w:tcPr>
            <w:tcW w:w="789" w:type="dxa"/>
            <w:tcBorders>
              <w:top w:val="nil"/>
              <w:left w:val="nil"/>
              <w:bottom w:val="nil"/>
              <w:right w:val="nil"/>
            </w:tcBorders>
            <w:shd w:val="clear" w:color="auto" w:fill="auto"/>
            <w:noWrap/>
            <w:vAlign w:val="bottom"/>
            <w:hideMark/>
          </w:tcPr>
          <w:p w14:paraId="74423F0E" w14:textId="77777777" w:rsidR="006306C8" w:rsidRPr="0056042E" w:rsidRDefault="006306C8" w:rsidP="0056042E">
            <w:pPr>
              <w:spacing w:after="0" w:line="240" w:lineRule="auto"/>
              <w:jc w:val="center"/>
              <w:rPr>
                <w:rFonts w:cstheme="minorHAnsi"/>
                <w:sz w:val="16"/>
                <w:szCs w:val="16"/>
              </w:rPr>
            </w:pPr>
            <w:r w:rsidRPr="0056042E">
              <w:rPr>
                <w:rFonts w:cstheme="minorHAnsi"/>
                <w:sz w:val="16"/>
                <w:szCs w:val="16"/>
              </w:rPr>
              <w:t>7.3.2.1.1</w:t>
            </w:r>
          </w:p>
        </w:tc>
        <w:tc>
          <w:tcPr>
            <w:tcW w:w="4303" w:type="dxa"/>
            <w:tcBorders>
              <w:top w:val="nil"/>
              <w:left w:val="nil"/>
              <w:bottom w:val="nil"/>
              <w:right w:val="nil"/>
            </w:tcBorders>
            <w:shd w:val="clear" w:color="auto" w:fill="auto"/>
            <w:noWrap/>
            <w:vAlign w:val="bottom"/>
            <w:hideMark/>
          </w:tcPr>
          <w:p w14:paraId="2C79F6BF" w14:textId="77777777" w:rsidR="006306C8" w:rsidRPr="0056042E" w:rsidRDefault="006306C8" w:rsidP="0056042E">
            <w:pPr>
              <w:spacing w:after="0" w:line="240" w:lineRule="auto"/>
              <w:rPr>
                <w:rFonts w:cstheme="minorHAnsi"/>
                <w:b/>
                <w:bCs/>
                <w:sz w:val="16"/>
                <w:szCs w:val="16"/>
              </w:rPr>
            </w:pPr>
            <w:r w:rsidRPr="0056042E">
              <w:rPr>
                <w:rFonts w:cstheme="minorHAnsi"/>
                <w:b/>
                <w:bCs/>
                <w:sz w:val="16"/>
                <w:szCs w:val="16"/>
              </w:rPr>
              <w:t>TARIFA DE AGUA POTABLE SERVICIO MEDIDO</w:t>
            </w:r>
          </w:p>
        </w:tc>
        <w:tc>
          <w:tcPr>
            <w:tcW w:w="1562" w:type="dxa"/>
            <w:gridSpan w:val="2"/>
            <w:tcBorders>
              <w:top w:val="nil"/>
              <w:left w:val="nil"/>
              <w:bottom w:val="nil"/>
              <w:right w:val="nil"/>
            </w:tcBorders>
            <w:shd w:val="clear" w:color="auto" w:fill="auto"/>
            <w:noWrap/>
            <w:vAlign w:val="bottom"/>
            <w:hideMark/>
          </w:tcPr>
          <w:p w14:paraId="5DFBBE33" w14:textId="77777777" w:rsidR="006306C8" w:rsidRPr="0056042E" w:rsidRDefault="006306C8" w:rsidP="0056042E">
            <w:pPr>
              <w:spacing w:after="0" w:line="240" w:lineRule="auto"/>
              <w:rPr>
                <w:rFonts w:cstheme="minorHAnsi"/>
                <w:b/>
                <w:bCs/>
                <w:sz w:val="16"/>
                <w:szCs w:val="16"/>
              </w:rPr>
            </w:pPr>
            <w:r w:rsidRPr="0056042E">
              <w:rPr>
                <w:rFonts w:cstheme="minorHAnsi"/>
                <w:b/>
                <w:bCs/>
                <w:sz w:val="16"/>
                <w:szCs w:val="16"/>
              </w:rPr>
              <w:t xml:space="preserve">                        263,375,150.23 </w:t>
            </w:r>
          </w:p>
        </w:tc>
      </w:tr>
      <w:tr w:rsidR="006306C8" w:rsidRPr="0056042E" w14:paraId="3F901ED9" w14:textId="77777777" w:rsidTr="00BC53CD">
        <w:trPr>
          <w:trHeight w:val="255"/>
        </w:trPr>
        <w:tc>
          <w:tcPr>
            <w:tcW w:w="1571" w:type="dxa"/>
            <w:tcBorders>
              <w:top w:val="nil"/>
              <w:left w:val="nil"/>
              <w:bottom w:val="nil"/>
              <w:right w:val="nil"/>
            </w:tcBorders>
            <w:shd w:val="clear" w:color="auto" w:fill="auto"/>
            <w:noWrap/>
            <w:vAlign w:val="bottom"/>
            <w:hideMark/>
          </w:tcPr>
          <w:p w14:paraId="64DE33EE" w14:textId="77777777" w:rsidR="006306C8" w:rsidRPr="0056042E" w:rsidRDefault="006306C8" w:rsidP="0056042E">
            <w:pPr>
              <w:spacing w:after="0" w:line="240" w:lineRule="auto"/>
              <w:rPr>
                <w:rFonts w:cstheme="minorHAnsi"/>
                <w:b/>
                <w:bCs/>
                <w:sz w:val="16"/>
                <w:szCs w:val="16"/>
              </w:rPr>
            </w:pPr>
          </w:p>
        </w:tc>
        <w:tc>
          <w:tcPr>
            <w:tcW w:w="708" w:type="dxa"/>
            <w:tcBorders>
              <w:top w:val="nil"/>
              <w:left w:val="nil"/>
              <w:bottom w:val="nil"/>
              <w:right w:val="nil"/>
            </w:tcBorders>
            <w:shd w:val="clear" w:color="auto" w:fill="auto"/>
            <w:noWrap/>
            <w:vAlign w:val="bottom"/>
            <w:hideMark/>
          </w:tcPr>
          <w:p w14:paraId="3B7B1C02" w14:textId="77777777" w:rsidR="006306C8" w:rsidRPr="0056042E" w:rsidRDefault="006306C8" w:rsidP="0056042E">
            <w:pPr>
              <w:spacing w:after="0" w:line="240" w:lineRule="auto"/>
              <w:jc w:val="right"/>
              <w:rPr>
                <w:rFonts w:cstheme="minorHAnsi"/>
                <w:sz w:val="16"/>
                <w:szCs w:val="16"/>
              </w:rPr>
            </w:pPr>
            <w:r w:rsidRPr="0056042E">
              <w:rPr>
                <w:rFonts w:cstheme="minorHAnsi"/>
                <w:sz w:val="16"/>
                <w:szCs w:val="16"/>
              </w:rPr>
              <w:t>14.01</w:t>
            </w:r>
          </w:p>
        </w:tc>
        <w:tc>
          <w:tcPr>
            <w:tcW w:w="789" w:type="dxa"/>
            <w:tcBorders>
              <w:top w:val="nil"/>
              <w:left w:val="nil"/>
              <w:bottom w:val="nil"/>
              <w:right w:val="nil"/>
            </w:tcBorders>
            <w:shd w:val="clear" w:color="auto" w:fill="auto"/>
            <w:noWrap/>
            <w:vAlign w:val="bottom"/>
            <w:hideMark/>
          </w:tcPr>
          <w:p w14:paraId="7CEE5DCD" w14:textId="77777777" w:rsidR="006306C8" w:rsidRPr="0056042E" w:rsidRDefault="006306C8" w:rsidP="0056042E">
            <w:pPr>
              <w:spacing w:after="0" w:line="240" w:lineRule="auto"/>
              <w:jc w:val="center"/>
              <w:rPr>
                <w:rFonts w:cstheme="minorHAnsi"/>
                <w:sz w:val="16"/>
                <w:szCs w:val="16"/>
              </w:rPr>
            </w:pPr>
            <w:r w:rsidRPr="0056042E">
              <w:rPr>
                <w:rFonts w:cstheme="minorHAnsi"/>
                <w:sz w:val="16"/>
                <w:szCs w:val="16"/>
              </w:rPr>
              <w:t>7.3.2.1.1</w:t>
            </w:r>
          </w:p>
        </w:tc>
        <w:tc>
          <w:tcPr>
            <w:tcW w:w="4303" w:type="dxa"/>
            <w:tcBorders>
              <w:top w:val="nil"/>
              <w:left w:val="nil"/>
              <w:bottom w:val="nil"/>
              <w:right w:val="nil"/>
            </w:tcBorders>
            <w:shd w:val="clear" w:color="auto" w:fill="auto"/>
            <w:noWrap/>
            <w:vAlign w:val="bottom"/>
            <w:hideMark/>
          </w:tcPr>
          <w:p w14:paraId="5F9182F2"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Consumo de Agua Doméstico</w:t>
            </w:r>
          </w:p>
        </w:tc>
        <w:tc>
          <w:tcPr>
            <w:tcW w:w="1562" w:type="dxa"/>
            <w:gridSpan w:val="2"/>
            <w:tcBorders>
              <w:top w:val="nil"/>
              <w:left w:val="nil"/>
              <w:bottom w:val="nil"/>
              <w:right w:val="nil"/>
            </w:tcBorders>
            <w:shd w:val="clear" w:color="auto" w:fill="auto"/>
            <w:noWrap/>
            <w:vAlign w:val="bottom"/>
            <w:hideMark/>
          </w:tcPr>
          <w:p w14:paraId="6C597952"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                        132,654,311.12 </w:t>
            </w:r>
          </w:p>
        </w:tc>
      </w:tr>
      <w:tr w:rsidR="006306C8" w:rsidRPr="0056042E" w14:paraId="0514129B" w14:textId="77777777" w:rsidTr="00BC53CD">
        <w:trPr>
          <w:trHeight w:val="255"/>
        </w:trPr>
        <w:tc>
          <w:tcPr>
            <w:tcW w:w="1571" w:type="dxa"/>
            <w:tcBorders>
              <w:top w:val="nil"/>
              <w:left w:val="nil"/>
              <w:bottom w:val="nil"/>
              <w:right w:val="nil"/>
            </w:tcBorders>
            <w:shd w:val="clear" w:color="auto" w:fill="auto"/>
            <w:noWrap/>
            <w:vAlign w:val="bottom"/>
            <w:hideMark/>
          </w:tcPr>
          <w:p w14:paraId="16FC3F94" w14:textId="77777777" w:rsidR="006306C8" w:rsidRPr="0056042E" w:rsidRDefault="006306C8" w:rsidP="0056042E">
            <w:pPr>
              <w:spacing w:after="0" w:line="240" w:lineRule="auto"/>
              <w:rPr>
                <w:rFonts w:cstheme="minorHAnsi"/>
                <w:sz w:val="16"/>
                <w:szCs w:val="16"/>
              </w:rPr>
            </w:pPr>
          </w:p>
        </w:tc>
        <w:tc>
          <w:tcPr>
            <w:tcW w:w="708" w:type="dxa"/>
            <w:tcBorders>
              <w:top w:val="nil"/>
              <w:left w:val="nil"/>
              <w:bottom w:val="nil"/>
              <w:right w:val="nil"/>
            </w:tcBorders>
            <w:shd w:val="clear" w:color="auto" w:fill="auto"/>
            <w:noWrap/>
            <w:vAlign w:val="bottom"/>
            <w:hideMark/>
          </w:tcPr>
          <w:p w14:paraId="661FD4F3" w14:textId="77777777" w:rsidR="006306C8" w:rsidRPr="0056042E" w:rsidRDefault="006306C8" w:rsidP="0056042E">
            <w:pPr>
              <w:spacing w:after="0" w:line="240" w:lineRule="auto"/>
              <w:jc w:val="right"/>
              <w:rPr>
                <w:rFonts w:cstheme="minorHAnsi"/>
                <w:sz w:val="16"/>
                <w:szCs w:val="16"/>
              </w:rPr>
            </w:pPr>
            <w:r w:rsidRPr="0056042E">
              <w:rPr>
                <w:rFonts w:cstheme="minorHAnsi"/>
                <w:sz w:val="16"/>
                <w:szCs w:val="16"/>
              </w:rPr>
              <w:t>14.01</w:t>
            </w:r>
          </w:p>
        </w:tc>
        <w:tc>
          <w:tcPr>
            <w:tcW w:w="789" w:type="dxa"/>
            <w:tcBorders>
              <w:top w:val="nil"/>
              <w:left w:val="nil"/>
              <w:bottom w:val="nil"/>
              <w:right w:val="nil"/>
            </w:tcBorders>
            <w:shd w:val="clear" w:color="auto" w:fill="auto"/>
            <w:noWrap/>
            <w:vAlign w:val="bottom"/>
            <w:hideMark/>
          </w:tcPr>
          <w:p w14:paraId="6E39535A" w14:textId="77777777" w:rsidR="006306C8" w:rsidRPr="0056042E" w:rsidRDefault="006306C8" w:rsidP="0056042E">
            <w:pPr>
              <w:spacing w:after="0" w:line="240" w:lineRule="auto"/>
              <w:jc w:val="center"/>
              <w:rPr>
                <w:rFonts w:cstheme="minorHAnsi"/>
                <w:sz w:val="16"/>
                <w:szCs w:val="16"/>
              </w:rPr>
            </w:pPr>
            <w:r w:rsidRPr="0056042E">
              <w:rPr>
                <w:rFonts w:cstheme="minorHAnsi"/>
                <w:sz w:val="16"/>
                <w:szCs w:val="16"/>
              </w:rPr>
              <w:t>7.3.2.1.1</w:t>
            </w:r>
          </w:p>
        </w:tc>
        <w:tc>
          <w:tcPr>
            <w:tcW w:w="4303" w:type="dxa"/>
            <w:tcBorders>
              <w:top w:val="nil"/>
              <w:left w:val="nil"/>
              <w:bottom w:val="nil"/>
              <w:right w:val="nil"/>
            </w:tcBorders>
            <w:shd w:val="clear" w:color="auto" w:fill="auto"/>
            <w:noWrap/>
            <w:vAlign w:val="bottom"/>
            <w:hideMark/>
          </w:tcPr>
          <w:p w14:paraId="283FA52C"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Consumo de Agua Comercial</w:t>
            </w:r>
          </w:p>
        </w:tc>
        <w:tc>
          <w:tcPr>
            <w:tcW w:w="1562" w:type="dxa"/>
            <w:gridSpan w:val="2"/>
            <w:tcBorders>
              <w:top w:val="nil"/>
              <w:left w:val="nil"/>
              <w:bottom w:val="nil"/>
              <w:right w:val="nil"/>
            </w:tcBorders>
            <w:shd w:val="clear" w:color="auto" w:fill="auto"/>
            <w:noWrap/>
            <w:vAlign w:val="bottom"/>
            <w:hideMark/>
          </w:tcPr>
          <w:p w14:paraId="2CB05E08"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                          40,757,081.54 </w:t>
            </w:r>
          </w:p>
        </w:tc>
      </w:tr>
      <w:tr w:rsidR="006306C8" w:rsidRPr="0056042E" w14:paraId="6381EA60" w14:textId="77777777" w:rsidTr="00BC53CD">
        <w:trPr>
          <w:trHeight w:val="255"/>
        </w:trPr>
        <w:tc>
          <w:tcPr>
            <w:tcW w:w="1571" w:type="dxa"/>
            <w:tcBorders>
              <w:top w:val="nil"/>
              <w:left w:val="nil"/>
              <w:bottom w:val="nil"/>
              <w:right w:val="nil"/>
            </w:tcBorders>
            <w:shd w:val="clear" w:color="auto" w:fill="auto"/>
            <w:noWrap/>
            <w:vAlign w:val="bottom"/>
            <w:hideMark/>
          </w:tcPr>
          <w:p w14:paraId="6E1A7289" w14:textId="77777777" w:rsidR="006306C8" w:rsidRPr="0056042E" w:rsidRDefault="006306C8" w:rsidP="0056042E">
            <w:pPr>
              <w:spacing w:after="0" w:line="240" w:lineRule="auto"/>
              <w:rPr>
                <w:rFonts w:cstheme="minorHAnsi"/>
                <w:sz w:val="16"/>
                <w:szCs w:val="16"/>
              </w:rPr>
            </w:pPr>
          </w:p>
        </w:tc>
        <w:tc>
          <w:tcPr>
            <w:tcW w:w="708" w:type="dxa"/>
            <w:tcBorders>
              <w:top w:val="nil"/>
              <w:left w:val="nil"/>
              <w:bottom w:val="nil"/>
              <w:right w:val="nil"/>
            </w:tcBorders>
            <w:shd w:val="clear" w:color="auto" w:fill="auto"/>
            <w:noWrap/>
            <w:vAlign w:val="bottom"/>
            <w:hideMark/>
          </w:tcPr>
          <w:p w14:paraId="07A8F4BF" w14:textId="77777777" w:rsidR="006306C8" w:rsidRPr="0056042E" w:rsidRDefault="006306C8" w:rsidP="0056042E">
            <w:pPr>
              <w:spacing w:after="0" w:line="240" w:lineRule="auto"/>
              <w:jc w:val="right"/>
              <w:rPr>
                <w:rFonts w:cstheme="minorHAnsi"/>
                <w:sz w:val="16"/>
                <w:szCs w:val="16"/>
              </w:rPr>
            </w:pPr>
            <w:r w:rsidRPr="0056042E">
              <w:rPr>
                <w:rFonts w:cstheme="minorHAnsi"/>
                <w:sz w:val="16"/>
                <w:szCs w:val="16"/>
              </w:rPr>
              <w:t>14.01</w:t>
            </w:r>
          </w:p>
        </w:tc>
        <w:tc>
          <w:tcPr>
            <w:tcW w:w="789" w:type="dxa"/>
            <w:tcBorders>
              <w:top w:val="nil"/>
              <w:left w:val="nil"/>
              <w:bottom w:val="nil"/>
              <w:right w:val="nil"/>
            </w:tcBorders>
            <w:shd w:val="clear" w:color="auto" w:fill="auto"/>
            <w:noWrap/>
            <w:vAlign w:val="bottom"/>
            <w:hideMark/>
          </w:tcPr>
          <w:p w14:paraId="77C20A57" w14:textId="77777777" w:rsidR="006306C8" w:rsidRPr="0056042E" w:rsidRDefault="006306C8" w:rsidP="0056042E">
            <w:pPr>
              <w:spacing w:after="0" w:line="240" w:lineRule="auto"/>
              <w:jc w:val="center"/>
              <w:rPr>
                <w:rFonts w:cstheme="minorHAnsi"/>
                <w:sz w:val="16"/>
                <w:szCs w:val="16"/>
              </w:rPr>
            </w:pPr>
            <w:r w:rsidRPr="0056042E">
              <w:rPr>
                <w:rFonts w:cstheme="minorHAnsi"/>
                <w:sz w:val="16"/>
                <w:szCs w:val="16"/>
              </w:rPr>
              <w:t>7.3.2.1.1</w:t>
            </w:r>
          </w:p>
        </w:tc>
        <w:tc>
          <w:tcPr>
            <w:tcW w:w="4303" w:type="dxa"/>
            <w:tcBorders>
              <w:top w:val="nil"/>
              <w:left w:val="nil"/>
              <w:bottom w:val="nil"/>
              <w:right w:val="nil"/>
            </w:tcBorders>
            <w:shd w:val="clear" w:color="auto" w:fill="auto"/>
            <w:noWrap/>
            <w:vAlign w:val="bottom"/>
            <w:hideMark/>
          </w:tcPr>
          <w:p w14:paraId="6A13AC54"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Consumo de Agua Industrial</w:t>
            </w:r>
          </w:p>
        </w:tc>
        <w:tc>
          <w:tcPr>
            <w:tcW w:w="1562" w:type="dxa"/>
            <w:gridSpan w:val="2"/>
            <w:tcBorders>
              <w:top w:val="nil"/>
              <w:left w:val="nil"/>
              <w:bottom w:val="nil"/>
              <w:right w:val="nil"/>
            </w:tcBorders>
            <w:shd w:val="clear" w:color="auto" w:fill="auto"/>
            <w:noWrap/>
            <w:vAlign w:val="bottom"/>
            <w:hideMark/>
          </w:tcPr>
          <w:p w14:paraId="0FC7151E"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                          71,780,126.42 </w:t>
            </w:r>
          </w:p>
        </w:tc>
      </w:tr>
      <w:tr w:rsidR="006306C8" w:rsidRPr="0056042E" w14:paraId="4A011C0A" w14:textId="77777777" w:rsidTr="00BC53CD">
        <w:trPr>
          <w:trHeight w:val="255"/>
        </w:trPr>
        <w:tc>
          <w:tcPr>
            <w:tcW w:w="1571" w:type="dxa"/>
            <w:tcBorders>
              <w:top w:val="nil"/>
              <w:left w:val="nil"/>
              <w:bottom w:val="nil"/>
              <w:right w:val="nil"/>
            </w:tcBorders>
            <w:shd w:val="clear" w:color="auto" w:fill="auto"/>
            <w:noWrap/>
            <w:vAlign w:val="bottom"/>
            <w:hideMark/>
          </w:tcPr>
          <w:p w14:paraId="0A0953D9" w14:textId="77777777" w:rsidR="006306C8" w:rsidRPr="0056042E" w:rsidRDefault="006306C8" w:rsidP="0056042E">
            <w:pPr>
              <w:spacing w:after="0" w:line="240" w:lineRule="auto"/>
              <w:rPr>
                <w:rFonts w:cstheme="minorHAnsi"/>
                <w:sz w:val="16"/>
                <w:szCs w:val="16"/>
              </w:rPr>
            </w:pPr>
          </w:p>
        </w:tc>
        <w:tc>
          <w:tcPr>
            <w:tcW w:w="708" w:type="dxa"/>
            <w:tcBorders>
              <w:top w:val="nil"/>
              <w:left w:val="nil"/>
              <w:bottom w:val="nil"/>
              <w:right w:val="nil"/>
            </w:tcBorders>
            <w:shd w:val="clear" w:color="auto" w:fill="auto"/>
            <w:noWrap/>
            <w:vAlign w:val="bottom"/>
            <w:hideMark/>
          </w:tcPr>
          <w:p w14:paraId="22E25FAF" w14:textId="77777777" w:rsidR="006306C8" w:rsidRPr="0056042E" w:rsidRDefault="006306C8" w:rsidP="0056042E">
            <w:pPr>
              <w:spacing w:after="0" w:line="240" w:lineRule="auto"/>
              <w:jc w:val="right"/>
              <w:rPr>
                <w:rFonts w:cstheme="minorHAnsi"/>
                <w:sz w:val="16"/>
                <w:szCs w:val="16"/>
              </w:rPr>
            </w:pPr>
            <w:r w:rsidRPr="0056042E">
              <w:rPr>
                <w:rFonts w:cstheme="minorHAnsi"/>
                <w:sz w:val="16"/>
                <w:szCs w:val="16"/>
              </w:rPr>
              <w:t>14.01</w:t>
            </w:r>
          </w:p>
        </w:tc>
        <w:tc>
          <w:tcPr>
            <w:tcW w:w="789" w:type="dxa"/>
            <w:tcBorders>
              <w:top w:val="nil"/>
              <w:left w:val="nil"/>
              <w:bottom w:val="nil"/>
              <w:right w:val="nil"/>
            </w:tcBorders>
            <w:shd w:val="clear" w:color="auto" w:fill="auto"/>
            <w:noWrap/>
            <w:vAlign w:val="bottom"/>
            <w:hideMark/>
          </w:tcPr>
          <w:p w14:paraId="617D8AB9" w14:textId="77777777" w:rsidR="006306C8" w:rsidRPr="0056042E" w:rsidRDefault="006306C8" w:rsidP="0056042E">
            <w:pPr>
              <w:spacing w:after="0" w:line="240" w:lineRule="auto"/>
              <w:jc w:val="center"/>
              <w:rPr>
                <w:rFonts w:cstheme="minorHAnsi"/>
                <w:sz w:val="16"/>
                <w:szCs w:val="16"/>
              </w:rPr>
            </w:pPr>
            <w:r w:rsidRPr="0056042E">
              <w:rPr>
                <w:rFonts w:cstheme="minorHAnsi"/>
                <w:sz w:val="16"/>
                <w:szCs w:val="16"/>
              </w:rPr>
              <w:t>7.3.2.1.1</w:t>
            </w:r>
          </w:p>
        </w:tc>
        <w:tc>
          <w:tcPr>
            <w:tcW w:w="4303" w:type="dxa"/>
            <w:tcBorders>
              <w:top w:val="nil"/>
              <w:left w:val="nil"/>
              <w:bottom w:val="nil"/>
              <w:right w:val="nil"/>
            </w:tcBorders>
            <w:shd w:val="clear" w:color="auto" w:fill="auto"/>
            <w:noWrap/>
            <w:vAlign w:val="bottom"/>
            <w:hideMark/>
          </w:tcPr>
          <w:p w14:paraId="283FC65B"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Consumo de Agua Mixta</w:t>
            </w:r>
          </w:p>
        </w:tc>
        <w:tc>
          <w:tcPr>
            <w:tcW w:w="1562" w:type="dxa"/>
            <w:gridSpan w:val="2"/>
            <w:tcBorders>
              <w:top w:val="nil"/>
              <w:left w:val="nil"/>
              <w:bottom w:val="nil"/>
              <w:right w:val="nil"/>
            </w:tcBorders>
            <w:shd w:val="clear" w:color="auto" w:fill="auto"/>
            <w:noWrap/>
            <w:vAlign w:val="bottom"/>
            <w:hideMark/>
          </w:tcPr>
          <w:p w14:paraId="31A96128"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                          14,041,283.72 </w:t>
            </w:r>
          </w:p>
        </w:tc>
      </w:tr>
      <w:tr w:rsidR="006306C8" w:rsidRPr="0056042E" w14:paraId="5FDD1C45" w14:textId="77777777" w:rsidTr="00BC53CD">
        <w:trPr>
          <w:trHeight w:val="255"/>
        </w:trPr>
        <w:tc>
          <w:tcPr>
            <w:tcW w:w="1571" w:type="dxa"/>
            <w:tcBorders>
              <w:top w:val="nil"/>
              <w:left w:val="nil"/>
              <w:bottom w:val="nil"/>
              <w:right w:val="nil"/>
            </w:tcBorders>
            <w:shd w:val="clear" w:color="auto" w:fill="auto"/>
            <w:noWrap/>
            <w:vAlign w:val="bottom"/>
            <w:hideMark/>
          </w:tcPr>
          <w:p w14:paraId="279D83AD" w14:textId="77777777" w:rsidR="006306C8" w:rsidRPr="0056042E" w:rsidRDefault="006306C8" w:rsidP="0056042E">
            <w:pPr>
              <w:spacing w:after="0" w:line="240" w:lineRule="auto"/>
              <w:rPr>
                <w:rFonts w:cstheme="minorHAnsi"/>
                <w:sz w:val="16"/>
                <w:szCs w:val="16"/>
              </w:rPr>
            </w:pPr>
          </w:p>
        </w:tc>
        <w:tc>
          <w:tcPr>
            <w:tcW w:w="708" w:type="dxa"/>
            <w:tcBorders>
              <w:top w:val="nil"/>
              <w:left w:val="nil"/>
              <w:bottom w:val="nil"/>
              <w:right w:val="nil"/>
            </w:tcBorders>
            <w:shd w:val="clear" w:color="auto" w:fill="auto"/>
            <w:noWrap/>
            <w:vAlign w:val="bottom"/>
            <w:hideMark/>
          </w:tcPr>
          <w:p w14:paraId="60D147BB" w14:textId="77777777" w:rsidR="006306C8" w:rsidRPr="0056042E" w:rsidRDefault="006306C8" w:rsidP="0056042E">
            <w:pPr>
              <w:spacing w:after="0" w:line="240" w:lineRule="auto"/>
              <w:jc w:val="right"/>
              <w:rPr>
                <w:rFonts w:cstheme="minorHAnsi"/>
                <w:sz w:val="16"/>
                <w:szCs w:val="16"/>
              </w:rPr>
            </w:pPr>
            <w:r w:rsidRPr="0056042E">
              <w:rPr>
                <w:rFonts w:cstheme="minorHAnsi"/>
                <w:sz w:val="16"/>
                <w:szCs w:val="16"/>
              </w:rPr>
              <w:t>14.01</w:t>
            </w:r>
          </w:p>
        </w:tc>
        <w:tc>
          <w:tcPr>
            <w:tcW w:w="789" w:type="dxa"/>
            <w:tcBorders>
              <w:top w:val="nil"/>
              <w:left w:val="nil"/>
              <w:bottom w:val="nil"/>
              <w:right w:val="nil"/>
            </w:tcBorders>
            <w:shd w:val="clear" w:color="auto" w:fill="auto"/>
            <w:noWrap/>
            <w:vAlign w:val="bottom"/>
            <w:hideMark/>
          </w:tcPr>
          <w:p w14:paraId="57B9C080" w14:textId="77777777" w:rsidR="006306C8" w:rsidRPr="0056042E" w:rsidRDefault="006306C8" w:rsidP="0056042E">
            <w:pPr>
              <w:spacing w:after="0" w:line="240" w:lineRule="auto"/>
              <w:jc w:val="center"/>
              <w:rPr>
                <w:rFonts w:cstheme="minorHAnsi"/>
                <w:sz w:val="16"/>
                <w:szCs w:val="16"/>
              </w:rPr>
            </w:pPr>
            <w:r w:rsidRPr="0056042E">
              <w:rPr>
                <w:rFonts w:cstheme="minorHAnsi"/>
                <w:sz w:val="16"/>
                <w:szCs w:val="16"/>
              </w:rPr>
              <w:t>7.3.2.1.1</w:t>
            </w:r>
          </w:p>
        </w:tc>
        <w:tc>
          <w:tcPr>
            <w:tcW w:w="4303" w:type="dxa"/>
            <w:tcBorders>
              <w:top w:val="nil"/>
              <w:left w:val="nil"/>
              <w:bottom w:val="nil"/>
              <w:right w:val="nil"/>
            </w:tcBorders>
            <w:shd w:val="clear" w:color="auto" w:fill="auto"/>
            <w:noWrap/>
            <w:vAlign w:val="bottom"/>
            <w:hideMark/>
          </w:tcPr>
          <w:p w14:paraId="0C1ADA1A"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Consumo público</w:t>
            </w:r>
          </w:p>
        </w:tc>
        <w:tc>
          <w:tcPr>
            <w:tcW w:w="1562" w:type="dxa"/>
            <w:gridSpan w:val="2"/>
            <w:tcBorders>
              <w:top w:val="nil"/>
              <w:left w:val="nil"/>
              <w:bottom w:val="nil"/>
              <w:right w:val="nil"/>
            </w:tcBorders>
            <w:shd w:val="clear" w:color="auto" w:fill="auto"/>
            <w:noWrap/>
            <w:vAlign w:val="bottom"/>
            <w:hideMark/>
          </w:tcPr>
          <w:p w14:paraId="7D2DC4A0"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                            4,142,347.44 </w:t>
            </w:r>
          </w:p>
        </w:tc>
      </w:tr>
      <w:tr w:rsidR="006306C8" w:rsidRPr="0056042E" w14:paraId="71F86F1C" w14:textId="77777777" w:rsidTr="00BC53CD">
        <w:trPr>
          <w:trHeight w:val="255"/>
        </w:trPr>
        <w:tc>
          <w:tcPr>
            <w:tcW w:w="1571" w:type="dxa"/>
            <w:tcBorders>
              <w:top w:val="nil"/>
              <w:left w:val="nil"/>
              <w:bottom w:val="nil"/>
              <w:right w:val="nil"/>
            </w:tcBorders>
            <w:shd w:val="clear" w:color="auto" w:fill="auto"/>
            <w:noWrap/>
            <w:vAlign w:val="bottom"/>
            <w:hideMark/>
          </w:tcPr>
          <w:p w14:paraId="40925D81"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FRACCION II</w:t>
            </w:r>
          </w:p>
        </w:tc>
        <w:tc>
          <w:tcPr>
            <w:tcW w:w="708" w:type="dxa"/>
            <w:tcBorders>
              <w:top w:val="nil"/>
              <w:left w:val="nil"/>
              <w:bottom w:val="nil"/>
              <w:right w:val="nil"/>
            </w:tcBorders>
            <w:shd w:val="clear" w:color="auto" w:fill="auto"/>
            <w:noWrap/>
            <w:vAlign w:val="bottom"/>
            <w:hideMark/>
          </w:tcPr>
          <w:p w14:paraId="4A1A00EB" w14:textId="77777777" w:rsidR="006306C8" w:rsidRPr="0056042E" w:rsidRDefault="006306C8" w:rsidP="0056042E">
            <w:pPr>
              <w:spacing w:after="0" w:line="240" w:lineRule="auto"/>
              <w:jc w:val="right"/>
              <w:rPr>
                <w:rFonts w:cstheme="minorHAnsi"/>
                <w:sz w:val="16"/>
                <w:szCs w:val="16"/>
              </w:rPr>
            </w:pPr>
            <w:r w:rsidRPr="0056042E">
              <w:rPr>
                <w:rFonts w:cstheme="minorHAnsi"/>
                <w:sz w:val="16"/>
                <w:szCs w:val="16"/>
              </w:rPr>
              <w:t>14.01</w:t>
            </w:r>
          </w:p>
        </w:tc>
        <w:tc>
          <w:tcPr>
            <w:tcW w:w="789" w:type="dxa"/>
            <w:tcBorders>
              <w:top w:val="nil"/>
              <w:left w:val="nil"/>
              <w:bottom w:val="nil"/>
              <w:right w:val="nil"/>
            </w:tcBorders>
            <w:shd w:val="clear" w:color="auto" w:fill="auto"/>
            <w:noWrap/>
            <w:vAlign w:val="bottom"/>
            <w:hideMark/>
          </w:tcPr>
          <w:p w14:paraId="62A21627" w14:textId="77777777" w:rsidR="006306C8" w:rsidRPr="0056042E" w:rsidRDefault="006306C8" w:rsidP="0056042E">
            <w:pPr>
              <w:spacing w:after="0" w:line="240" w:lineRule="auto"/>
              <w:jc w:val="center"/>
              <w:rPr>
                <w:rFonts w:cstheme="minorHAnsi"/>
                <w:sz w:val="16"/>
                <w:szCs w:val="16"/>
              </w:rPr>
            </w:pPr>
            <w:r w:rsidRPr="0056042E">
              <w:rPr>
                <w:rFonts w:cstheme="minorHAnsi"/>
                <w:sz w:val="16"/>
                <w:szCs w:val="16"/>
              </w:rPr>
              <w:t>7.3.2.1.2</w:t>
            </w:r>
          </w:p>
        </w:tc>
        <w:tc>
          <w:tcPr>
            <w:tcW w:w="4303" w:type="dxa"/>
            <w:tcBorders>
              <w:top w:val="nil"/>
              <w:left w:val="nil"/>
              <w:bottom w:val="nil"/>
              <w:right w:val="nil"/>
            </w:tcBorders>
            <w:shd w:val="clear" w:color="auto" w:fill="auto"/>
            <w:noWrap/>
            <w:vAlign w:val="bottom"/>
            <w:hideMark/>
          </w:tcPr>
          <w:p w14:paraId="7F38CDC0" w14:textId="77777777" w:rsidR="006306C8" w:rsidRPr="0056042E" w:rsidRDefault="006306C8" w:rsidP="0056042E">
            <w:pPr>
              <w:spacing w:after="0" w:line="240" w:lineRule="auto"/>
              <w:rPr>
                <w:rFonts w:cstheme="minorHAnsi"/>
                <w:b/>
                <w:bCs/>
                <w:sz w:val="16"/>
                <w:szCs w:val="16"/>
              </w:rPr>
            </w:pPr>
            <w:r w:rsidRPr="0056042E">
              <w:rPr>
                <w:rFonts w:cstheme="minorHAnsi"/>
                <w:b/>
                <w:bCs/>
                <w:sz w:val="16"/>
                <w:szCs w:val="16"/>
              </w:rPr>
              <w:t>TARIFA DE AGUA POTABLE CUOTA FIJA</w:t>
            </w:r>
          </w:p>
        </w:tc>
        <w:tc>
          <w:tcPr>
            <w:tcW w:w="1562" w:type="dxa"/>
            <w:gridSpan w:val="2"/>
            <w:tcBorders>
              <w:top w:val="nil"/>
              <w:left w:val="nil"/>
              <w:bottom w:val="nil"/>
              <w:right w:val="nil"/>
            </w:tcBorders>
            <w:shd w:val="clear" w:color="auto" w:fill="auto"/>
            <w:noWrap/>
            <w:vAlign w:val="bottom"/>
            <w:hideMark/>
          </w:tcPr>
          <w:p w14:paraId="413A3B0E" w14:textId="77777777" w:rsidR="006306C8" w:rsidRPr="0056042E" w:rsidRDefault="006306C8" w:rsidP="0056042E">
            <w:pPr>
              <w:spacing w:after="0" w:line="240" w:lineRule="auto"/>
              <w:rPr>
                <w:rFonts w:cstheme="minorHAnsi"/>
                <w:b/>
                <w:bCs/>
                <w:sz w:val="16"/>
                <w:szCs w:val="16"/>
              </w:rPr>
            </w:pPr>
            <w:r w:rsidRPr="0056042E">
              <w:rPr>
                <w:rFonts w:cstheme="minorHAnsi"/>
                <w:b/>
                <w:bCs/>
                <w:sz w:val="16"/>
                <w:szCs w:val="16"/>
              </w:rPr>
              <w:t xml:space="preserve">                            4,618,155.36 </w:t>
            </w:r>
          </w:p>
        </w:tc>
      </w:tr>
      <w:tr w:rsidR="006306C8" w:rsidRPr="0056042E" w14:paraId="044BF251" w14:textId="77777777" w:rsidTr="00BC53CD">
        <w:trPr>
          <w:trHeight w:val="255"/>
        </w:trPr>
        <w:tc>
          <w:tcPr>
            <w:tcW w:w="1571" w:type="dxa"/>
            <w:tcBorders>
              <w:top w:val="nil"/>
              <w:left w:val="nil"/>
              <w:bottom w:val="nil"/>
              <w:right w:val="nil"/>
            </w:tcBorders>
            <w:shd w:val="clear" w:color="auto" w:fill="auto"/>
            <w:noWrap/>
            <w:vAlign w:val="bottom"/>
            <w:hideMark/>
          </w:tcPr>
          <w:p w14:paraId="62CB7C02" w14:textId="77777777" w:rsidR="006306C8" w:rsidRPr="0056042E" w:rsidRDefault="006306C8" w:rsidP="0056042E">
            <w:pPr>
              <w:spacing w:after="0" w:line="240" w:lineRule="auto"/>
              <w:rPr>
                <w:rFonts w:cstheme="minorHAnsi"/>
                <w:b/>
                <w:bCs/>
                <w:sz w:val="16"/>
                <w:szCs w:val="16"/>
              </w:rPr>
            </w:pPr>
          </w:p>
        </w:tc>
        <w:tc>
          <w:tcPr>
            <w:tcW w:w="708" w:type="dxa"/>
            <w:tcBorders>
              <w:top w:val="nil"/>
              <w:left w:val="nil"/>
              <w:bottom w:val="nil"/>
              <w:right w:val="nil"/>
            </w:tcBorders>
            <w:shd w:val="clear" w:color="auto" w:fill="auto"/>
            <w:noWrap/>
            <w:vAlign w:val="bottom"/>
            <w:hideMark/>
          </w:tcPr>
          <w:p w14:paraId="336135DD" w14:textId="77777777" w:rsidR="006306C8" w:rsidRPr="0056042E" w:rsidRDefault="006306C8" w:rsidP="0056042E">
            <w:pPr>
              <w:spacing w:after="0" w:line="240" w:lineRule="auto"/>
              <w:jc w:val="right"/>
              <w:rPr>
                <w:rFonts w:cstheme="minorHAnsi"/>
                <w:sz w:val="16"/>
                <w:szCs w:val="16"/>
              </w:rPr>
            </w:pPr>
            <w:r w:rsidRPr="0056042E">
              <w:rPr>
                <w:rFonts w:cstheme="minorHAnsi"/>
                <w:sz w:val="16"/>
                <w:szCs w:val="16"/>
              </w:rPr>
              <w:t>14.01</w:t>
            </w:r>
          </w:p>
        </w:tc>
        <w:tc>
          <w:tcPr>
            <w:tcW w:w="789" w:type="dxa"/>
            <w:tcBorders>
              <w:top w:val="nil"/>
              <w:left w:val="nil"/>
              <w:bottom w:val="nil"/>
              <w:right w:val="nil"/>
            </w:tcBorders>
            <w:shd w:val="clear" w:color="auto" w:fill="auto"/>
            <w:noWrap/>
            <w:vAlign w:val="bottom"/>
            <w:hideMark/>
          </w:tcPr>
          <w:p w14:paraId="335C30A9" w14:textId="77777777" w:rsidR="006306C8" w:rsidRPr="0056042E" w:rsidRDefault="006306C8" w:rsidP="0056042E">
            <w:pPr>
              <w:spacing w:after="0" w:line="240" w:lineRule="auto"/>
              <w:jc w:val="center"/>
              <w:rPr>
                <w:rFonts w:cstheme="minorHAnsi"/>
                <w:sz w:val="16"/>
                <w:szCs w:val="16"/>
              </w:rPr>
            </w:pPr>
            <w:r w:rsidRPr="0056042E">
              <w:rPr>
                <w:rFonts w:cstheme="minorHAnsi"/>
                <w:sz w:val="16"/>
                <w:szCs w:val="16"/>
              </w:rPr>
              <w:t>7.3.2.1.2</w:t>
            </w:r>
          </w:p>
        </w:tc>
        <w:tc>
          <w:tcPr>
            <w:tcW w:w="4303" w:type="dxa"/>
            <w:tcBorders>
              <w:top w:val="nil"/>
              <w:left w:val="nil"/>
              <w:bottom w:val="nil"/>
              <w:right w:val="nil"/>
            </w:tcBorders>
            <w:shd w:val="clear" w:color="auto" w:fill="auto"/>
            <w:noWrap/>
            <w:vAlign w:val="bottom"/>
            <w:hideMark/>
          </w:tcPr>
          <w:p w14:paraId="72C380E8"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Doméstico</w:t>
            </w:r>
          </w:p>
        </w:tc>
        <w:tc>
          <w:tcPr>
            <w:tcW w:w="1562" w:type="dxa"/>
            <w:gridSpan w:val="2"/>
            <w:tcBorders>
              <w:top w:val="nil"/>
              <w:left w:val="nil"/>
              <w:bottom w:val="nil"/>
              <w:right w:val="nil"/>
            </w:tcBorders>
            <w:shd w:val="clear" w:color="auto" w:fill="auto"/>
            <w:noWrap/>
            <w:vAlign w:val="bottom"/>
            <w:hideMark/>
          </w:tcPr>
          <w:p w14:paraId="5135495A"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                            3,674,740.23 </w:t>
            </w:r>
          </w:p>
        </w:tc>
      </w:tr>
      <w:tr w:rsidR="006306C8" w:rsidRPr="0056042E" w14:paraId="1FB847C9" w14:textId="77777777" w:rsidTr="00BC53CD">
        <w:trPr>
          <w:trHeight w:val="255"/>
        </w:trPr>
        <w:tc>
          <w:tcPr>
            <w:tcW w:w="1571" w:type="dxa"/>
            <w:tcBorders>
              <w:top w:val="nil"/>
              <w:left w:val="nil"/>
              <w:bottom w:val="nil"/>
              <w:right w:val="nil"/>
            </w:tcBorders>
            <w:shd w:val="clear" w:color="auto" w:fill="auto"/>
            <w:noWrap/>
            <w:vAlign w:val="bottom"/>
            <w:hideMark/>
          </w:tcPr>
          <w:p w14:paraId="709BC120" w14:textId="77777777" w:rsidR="006306C8" w:rsidRPr="0056042E" w:rsidRDefault="006306C8" w:rsidP="0056042E">
            <w:pPr>
              <w:spacing w:after="0" w:line="240" w:lineRule="auto"/>
              <w:rPr>
                <w:rFonts w:cstheme="minorHAnsi"/>
                <w:sz w:val="16"/>
                <w:szCs w:val="16"/>
              </w:rPr>
            </w:pPr>
          </w:p>
        </w:tc>
        <w:tc>
          <w:tcPr>
            <w:tcW w:w="708" w:type="dxa"/>
            <w:tcBorders>
              <w:top w:val="nil"/>
              <w:left w:val="nil"/>
              <w:bottom w:val="nil"/>
              <w:right w:val="nil"/>
            </w:tcBorders>
            <w:shd w:val="clear" w:color="auto" w:fill="auto"/>
            <w:noWrap/>
            <w:vAlign w:val="bottom"/>
            <w:hideMark/>
          </w:tcPr>
          <w:p w14:paraId="224CCF34" w14:textId="77777777" w:rsidR="006306C8" w:rsidRPr="0056042E" w:rsidRDefault="006306C8" w:rsidP="0056042E">
            <w:pPr>
              <w:spacing w:after="0" w:line="240" w:lineRule="auto"/>
              <w:jc w:val="right"/>
              <w:rPr>
                <w:rFonts w:cstheme="minorHAnsi"/>
                <w:sz w:val="16"/>
                <w:szCs w:val="16"/>
              </w:rPr>
            </w:pPr>
            <w:r w:rsidRPr="0056042E">
              <w:rPr>
                <w:rFonts w:cstheme="minorHAnsi"/>
                <w:sz w:val="16"/>
                <w:szCs w:val="16"/>
              </w:rPr>
              <w:t>14.01</w:t>
            </w:r>
          </w:p>
        </w:tc>
        <w:tc>
          <w:tcPr>
            <w:tcW w:w="789" w:type="dxa"/>
            <w:tcBorders>
              <w:top w:val="nil"/>
              <w:left w:val="nil"/>
              <w:bottom w:val="nil"/>
              <w:right w:val="nil"/>
            </w:tcBorders>
            <w:shd w:val="clear" w:color="auto" w:fill="auto"/>
            <w:noWrap/>
            <w:vAlign w:val="bottom"/>
            <w:hideMark/>
          </w:tcPr>
          <w:p w14:paraId="77B5CAFD" w14:textId="77777777" w:rsidR="006306C8" w:rsidRPr="0056042E" w:rsidRDefault="006306C8" w:rsidP="0056042E">
            <w:pPr>
              <w:spacing w:after="0" w:line="240" w:lineRule="auto"/>
              <w:jc w:val="center"/>
              <w:rPr>
                <w:rFonts w:cstheme="minorHAnsi"/>
                <w:sz w:val="16"/>
                <w:szCs w:val="16"/>
              </w:rPr>
            </w:pPr>
            <w:r w:rsidRPr="0056042E">
              <w:rPr>
                <w:rFonts w:cstheme="minorHAnsi"/>
                <w:sz w:val="16"/>
                <w:szCs w:val="16"/>
              </w:rPr>
              <w:t>7.3.2.1.2</w:t>
            </w:r>
          </w:p>
        </w:tc>
        <w:tc>
          <w:tcPr>
            <w:tcW w:w="4303" w:type="dxa"/>
            <w:tcBorders>
              <w:top w:val="nil"/>
              <w:left w:val="nil"/>
              <w:bottom w:val="nil"/>
              <w:right w:val="nil"/>
            </w:tcBorders>
            <w:shd w:val="clear" w:color="auto" w:fill="auto"/>
            <w:noWrap/>
            <w:vAlign w:val="bottom"/>
            <w:hideMark/>
          </w:tcPr>
          <w:p w14:paraId="14394898"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Comercial</w:t>
            </w:r>
          </w:p>
        </w:tc>
        <w:tc>
          <w:tcPr>
            <w:tcW w:w="1562" w:type="dxa"/>
            <w:gridSpan w:val="2"/>
            <w:tcBorders>
              <w:top w:val="nil"/>
              <w:left w:val="nil"/>
              <w:bottom w:val="nil"/>
              <w:right w:val="nil"/>
            </w:tcBorders>
            <w:shd w:val="clear" w:color="auto" w:fill="auto"/>
            <w:noWrap/>
            <w:vAlign w:val="bottom"/>
            <w:hideMark/>
          </w:tcPr>
          <w:p w14:paraId="74A2AC48"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                                485,990.96 </w:t>
            </w:r>
          </w:p>
        </w:tc>
      </w:tr>
      <w:tr w:rsidR="006306C8" w:rsidRPr="0056042E" w14:paraId="15B81063" w14:textId="77777777" w:rsidTr="00BC53CD">
        <w:trPr>
          <w:trHeight w:val="255"/>
        </w:trPr>
        <w:tc>
          <w:tcPr>
            <w:tcW w:w="1571" w:type="dxa"/>
            <w:tcBorders>
              <w:top w:val="nil"/>
              <w:left w:val="nil"/>
              <w:bottom w:val="nil"/>
              <w:right w:val="nil"/>
            </w:tcBorders>
            <w:shd w:val="clear" w:color="auto" w:fill="auto"/>
            <w:noWrap/>
            <w:vAlign w:val="bottom"/>
            <w:hideMark/>
          </w:tcPr>
          <w:p w14:paraId="7BA6A6C8" w14:textId="77777777" w:rsidR="006306C8" w:rsidRPr="0056042E" w:rsidRDefault="006306C8" w:rsidP="0056042E">
            <w:pPr>
              <w:spacing w:after="0" w:line="240" w:lineRule="auto"/>
              <w:rPr>
                <w:rFonts w:cstheme="minorHAnsi"/>
                <w:sz w:val="16"/>
                <w:szCs w:val="16"/>
              </w:rPr>
            </w:pPr>
          </w:p>
        </w:tc>
        <w:tc>
          <w:tcPr>
            <w:tcW w:w="708" w:type="dxa"/>
            <w:tcBorders>
              <w:top w:val="nil"/>
              <w:left w:val="nil"/>
              <w:bottom w:val="nil"/>
              <w:right w:val="nil"/>
            </w:tcBorders>
            <w:shd w:val="clear" w:color="auto" w:fill="auto"/>
            <w:noWrap/>
            <w:vAlign w:val="bottom"/>
            <w:hideMark/>
          </w:tcPr>
          <w:p w14:paraId="435952C6" w14:textId="77777777" w:rsidR="006306C8" w:rsidRPr="0056042E" w:rsidRDefault="006306C8" w:rsidP="0056042E">
            <w:pPr>
              <w:spacing w:after="0" w:line="240" w:lineRule="auto"/>
              <w:jc w:val="right"/>
              <w:rPr>
                <w:rFonts w:cstheme="minorHAnsi"/>
                <w:sz w:val="16"/>
                <w:szCs w:val="16"/>
              </w:rPr>
            </w:pPr>
            <w:r w:rsidRPr="0056042E">
              <w:rPr>
                <w:rFonts w:cstheme="minorHAnsi"/>
                <w:sz w:val="16"/>
                <w:szCs w:val="16"/>
              </w:rPr>
              <w:t>14.01</w:t>
            </w:r>
          </w:p>
        </w:tc>
        <w:tc>
          <w:tcPr>
            <w:tcW w:w="789" w:type="dxa"/>
            <w:tcBorders>
              <w:top w:val="nil"/>
              <w:left w:val="nil"/>
              <w:bottom w:val="nil"/>
              <w:right w:val="nil"/>
            </w:tcBorders>
            <w:shd w:val="clear" w:color="auto" w:fill="auto"/>
            <w:noWrap/>
            <w:vAlign w:val="bottom"/>
            <w:hideMark/>
          </w:tcPr>
          <w:p w14:paraId="54C9432E" w14:textId="77777777" w:rsidR="006306C8" w:rsidRPr="0056042E" w:rsidRDefault="006306C8" w:rsidP="0056042E">
            <w:pPr>
              <w:spacing w:after="0" w:line="240" w:lineRule="auto"/>
              <w:jc w:val="center"/>
              <w:rPr>
                <w:rFonts w:cstheme="minorHAnsi"/>
                <w:sz w:val="16"/>
                <w:szCs w:val="16"/>
              </w:rPr>
            </w:pPr>
            <w:r w:rsidRPr="0056042E">
              <w:rPr>
                <w:rFonts w:cstheme="minorHAnsi"/>
                <w:sz w:val="16"/>
                <w:szCs w:val="16"/>
              </w:rPr>
              <w:t>7.3.2.1.2</w:t>
            </w:r>
          </w:p>
        </w:tc>
        <w:tc>
          <w:tcPr>
            <w:tcW w:w="4303" w:type="dxa"/>
            <w:tcBorders>
              <w:top w:val="nil"/>
              <w:left w:val="nil"/>
              <w:bottom w:val="nil"/>
              <w:right w:val="nil"/>
            </w:tcBorders>
            <w:shd w:val="clear" w:color="auto" w:fill="auto"/>
            <w:noWrap/>
            <w:vAlign w:val="bottom"/>
            <w:hideMark/>
          </w:tcPr>
          <w:p w14:paraId="48231FF7"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Industrial</w:t>
            </w:r>
          </w:p>
        </w:tc>
        <w:tc>
          <w:tcPr>
            <w:tcW w:w="1562" w:type="dxa"/>
            <w:gridSpan w:val="2"/>
            <w:tcBorders>
              <w:top w:val="nil"/>
              <w:left w:val="nil"/>
              <w:bottom w:val="nil"/>
              <w:right w:val="nil"/>
            </w:tcBorders>
            <w:shd w:val="clear" w:color="auto" w:fill="auto"/>
            <w:noWrap/>
            <w:vAlign w:val="bottom"/>
            <w:hideMark/>
          </w:tcPr>
          <w:p w14:paraId="068E21EC"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                                    7,013.85 </w:t>
            </w:r>
          </w:p>
        </w:tc>
      </w:tr>
      <w:tr w:rsidR="006306C8" w:rsidRPr="0056042E" w14:paraId="200679E4" w14:textId="77777777" w:rsidTr="00BC53CD">
        <w:trPr>
          <w:trHeight w:val="255"/>
        </w:trPr>
        <w:tc>
          <w:tcPr>
            <w:tcW w:w="1571" w:type="dxa"/>
            <w:tcBorders>
              <w:top w:val="nil"/>
              <w:left w:val="nil"/>
              <w:bottom w:val="nil"/>
              <w:right w:val="nil"/>
            </w:tcBorders>
            <w:shd w:val="clear" w:color="auto" w:fill="auto"/>
            <w:noWrap/>
            <w:vAlign w:val="bottom"/>
            <w:hideMark/>
          </w:tcPr>
          <w:p w14:paraId="51595B8A" w14:textId="77777777" w:rsidR="006306C8" w:rsidRPr="0056042E" w:rsidRDefault="006306C8" w:rsidP="0056042E">
            <w:pPr>
              <w:spacing w:after="0" w:line="240" w:lineRule="auto"/>
              <w:rPr>
                <w:rFonts w:cstheme="minorHAnsi"/>
                <w:sz w:val="16"/>
                <w:szCs w:val="16"/>
              </w:rPr>
            </w:pPr>
          </w:p>
        </w:tc>
        <w:tc>
          <w:tcPr>
            <w:tcW w:w="708" w:type="dxa"/>
            <w:tcBorders>
              <w:top w:val="nil"/>
              <w:left w:val="nil"/>
              <w:bottom w:val="nil"/>
              <w:right w:val="nil"/>
            </w:tcBorders>
            <w:shd w:val="clear" w:color="auto" w:fill="auto"/>
            <w:noWrap/>
            <w:vAlign w:val="bottom"/>
            <w:hideMark/>
          </w:tcPr>
          <w:p w14:paraId="6C199219" w14:textId="77777777" w:rsidR="006306C8" w:rsidRPr="0056042E" w:rsidRDefault="006306C8" w:rsidP="0056042E">
            <w:pPr>
              <w:spacing w:after="0" w:line="240" w:lineRule="auto"/>
              <w:jc w:val="right"/>
              <w:rPr>
                <w:rFonts w:cstheme="minorHAnsi"/>
                <w:sz w:val="16"/>
                <w:szCs w:val="16"/>
              </w:rPr>
            </w:pPr>
            <w:r w:rsidRPr="0056042E">
              <w:rPr>
                <w:rFonts w:cstheme="minorHAnsi"/>
                <w:sz w:val="16"/>
                <w:szCs w:val="16"/>
              </w:rPr>
              <w:t>14.01</w:t>
            </w:r>
          </w:p>
        </w:tc>
        <w:tc>
          <w:tcPr>
            <w:tcW w:w="789" w:type="dxa"/>
            <w:tcBorders>
              <w:top w:val="nil"/>
              <w:left w:val="nil"/>
              <w:bottom w:val="nil"/>
              <w:right w:val="nil"/>
            </w:tcBorders>
            <w:shd w:val="clear" w:color="auto" w:fill="auto"/>
            <w:noWrap/>
            <w:vAlign w:val="bottom"/>
            <w:hideMark/>
          </w:tcPr>
          <w:p w14:paraId="2C06C889" w14:textId="77777777" w:rsidR="006306C8" w:rsidRPr="0056042E" w:rsidRDefault="006306C8" w:rsidP="0056042E">
            <w:pPr>
              <w:spacing w:after="0" w:line="240" w:lineRule="auto"/>
              <w:jc w:val="center"/>
              <w:rPr>
                <w:rFonts w:cstheme="minorHAnsi"/>
                <w:sz w:val="16"/>
                <w:szCs w:val="16"/>
              </w:rPr>
            </w:pPr>
            <w:r w:rsidRPr="0056042E">
              <w:rPr>
                <w:rFonts w:cstheme="minorHAnsi"/>
                <w:sz w:val="16"/>
                <w:szCs w:val="16"/>
              </w:rPr>
              <w:t>7.3.2.1.2</w:t>
            </w:r>
          </w:p>
        </w:tc>
        <w:tc>
          <w:tcPr>
            <w:tcW w:w="4303" w:type="dxa"/>
            <w:tcBorders>
              <w:top w:val="nil"/>
              <w:left w:val="nil"/>
              <w:bottom w:val="nil"/>
              <w:right w:val="nil"/>
            </w:tcBorders>
            <w:shd w:val="clear" w:color="auto" w:fill="auto"/>
            <w:noWrap/>
            <w:vAlign w:val="bottom"/>
            <w:hideMark/>
          </w:tcPr>
          <w:p w14:paraId="1B480890"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Mixto</w:t>
            </w:r>
          </w:p>
        </w:tc>
        <w:tc>
          <w:tcPr>
            <w:tcW w:w="1562" w:type="dxa"/>
            <w:gridSpan w:val="2"/>
            <w:tcBorders>
              <w:top w:val="nil"/>
              <w:left w:val="nil"/>
              <w:bottom w:val="nil"/>
              <w:right w:val="nil"/>
            </w:tcBorders>
            <w:shd w:val="clear" w:color="auto" w:fill="auto"/>
            <w:noWrap/>
            <w:vAlign w:val="bottom"/>
            <w:hideMark/>
          </w:tcPr>
          <w:p w14:paraId="357D3928"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                                420,182.43 </w:t>
            </w:r>
          </w:p>
        </w:tc>
      </w:tr>
      <w:tr w:rsidR="006306C8" w:rsidRPr="0056042E" w14:paraId="449BDE84" w14:textId="77777777" w:rsidTr="00BC53CD">
        <w:trPr>
          <w:trHeight w:val="255"/>
        </w:trPr>
        <w:tc>
          <w:tcPr>
            <w:tcW w:w="1571" w:type="dxa"/>
            <w:tcBorders>
              <w:top w:val="nil"/>
              <w:left w:val="nil"/>
              <w:bottom w:val="nil"/>
              <w:right w:val="nil"/>
            </w:tcBorders>
            <w:shd w:val="clear" w:color="auto" w:fill="auto"/>
            <w:noWrap/>
            <w:vAlign w:val="bottom"/>
            <w:hideMark/>
          </w:tcPr>
          <w:p w14:paraId="337EE8CF" w14:textId="77777777" w:rsidR="006306C8" w:rsidRPr="0056042E" w:rsidRDefault="006306C8" w:rsidP="0056042E">
            <w:pPr>
              <w:spacing w:after="0" w:line="240" w:lineRule="auto"/>
              <w:rPr>
                <w:rFonts w:cstheme="minorHAnsi"/>
                <w:sz w:val="16"/>
                <w:szCs w:val="16"/>
              </w:rPr>
            </w:pPr>
          </w:p>
        </w:tc>
        <w:tc>
          <w:tcPr>
            <w:tcW w:w="708" w:type="dxa"/>
            <w:tcBorders>
              <w:top w:val="nil"/>
              <w:left w:val="nil"/>
              <w:bottom w:val="nil"/>
              <w:right w:val="nil"/>
            </w:tcBorders>
            <w:shd w:val="clear" w:color="auto" w:fill="auto"/>
            <w:noWrap/>
            <w:vAlign w:val="bottom"/>
            <w:hideMark/>
          </w:tcPr>
          <w:p w14:paraId="26B623E5" w14:textId="77777777" w:rsidR="006306C8" w:rsidRPr="0056042E" w:rsidRDefault="006306C8" w:rsidP="0056042E">
            <w:pPr>
              <w:spacing w:after="0" w:line="240" w:lineRule="auto"/>
              <w:jc w:val="right"/>
              <w:rPr>
                <w:rFonts w:cstheme="minorHAnsi"/>
                <w:sz w:val="16"/>
                <w:szCs w:val="16"/>
              </w:rPr>
            </w:pPr>
            <w:r w:rsidRPr="0056042E">
              <w:rPr>
                <w:rFonts w:cstheme="minorHAnsi"/>
                <w:sz w:val="16"/>
                <w:szCs w:val="16"/>
              </w:rPr>
              <w:t>14.01</w:t>
            </w:r>
          </w:p>
        </w:tc>
        <w:tc>
          <w:tcPr>
            <w:tcW w:w="789" w:type="dxa"/>
            <w:tcBorders>
              <w:top w:val="nil"/>
              <w:left w:val="nil"/>
              <w:bottom w:val="nil"/>
              <w:right w:val="nil"/>
            </w:tcBorders>
            <w:shd w:val="clear" w:color="auto" w:fill="auto"/>
            <w:noWrap/>
            <w:vAlign w:val="bottom"/>
            <w:hideMark/>
          </w:tcPr>
          <w:p w14:paraId="348BC1BD" w14:textId="77777777" w:rsidR="006306C8" w:rsidRPr="0056042E" w:rsidRDefault="006306C8" w:rsidP="0056042E">
            <w:pPr>
              <w:spacing w:after="0" w:line="240" w:lineRule="auto"/>
              <w:jc w:val="center"/>
              <w:rPr>
                <w:rFonts w:cstheme="minorHAnsi"/>
                <w:sz w:val="16"/>
                <w:szCs w:val="16"/>
              </w:rPr>
            </w:pPr>
            <w:r w:rsidRPr="0056042E">
              <w:rPr>
                <w:rFonts w:cstheme="minorHAnsi"/>
                <w:sz w:val="16"/>
                <w:szCs w:val="16"/>
              </w:rPr>
              <w:t>7.3.2.1.2</w:t>
            </w:r>
          </w:p>
        </w:tc>
        <w:tc>
          <w:tcPr>
            <w:tcW w:w="4303" w:type="dxa"/>
            <w:tcBorders>
              <w:top w:val="nil"/>
              <w:left w:val="nil"/>
              <w:bottom w:val="nil"/>
              <w:right w:val="nil"/>
            </w:tcBorders>
            <w:shd w:val="clear" w:color="auto" w:fill="auto"/>
            <w:noWrap/>
            <w:vAlign w:val="bottom"/>
            <w:hideMark/>
          </w:tcPr>
          <w:p w14:paraId="70943651"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Público</w:t>
            </w:r>
          </w:p>
        </w:tc>
        <w:tc>
          <w:tcPr>
            <w:tcW w:w="1562" w:type="dxa"/>
            <w:gridSpan w:val="2"/>
            <w:tcBorders>
              <w:top w:val="nil"/>
              <w:left w:val="nil"/>
              <w:bottom w:val="nil"/>
              <w:right w:val="nil"/>
            </w:tcBorders>
            <w:shd w:val="clear" w:color="auto" w:fill="auto"/>
            <w:noWrap/>
            <w:vAlign w:val="bottom"/>
            <w:hideMark/>
          </w:tcPr>
          <w:p w14:paraId="00F4A649"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                                  30,227.89 </w:t>
            </w:r>
          </w:p>
        </w:tc>
      </w:tr>
      <w:tr w:rsidR="006306C8" w:rsidRPr="0056042E" w14:paraId="76356971" w14:textId="77777777" w:rsidTr="00BC53CD">
        <w:trPr>
          <w:trHeight w:val="255"/>
        </w:trPr>
        <w:tc>
          <w:tcPr>
            <w:tcW w:w="1571" w:type="dxa"/>
            <w:tcBorders>
              <w:top w:val="nil"/>
              <w:left w:val="nil"/>
              <w:bottom w:val="nil"/>
              <w:right w:val="nil"/>
            </w:tcBorders>
            <w:shd w:val="clear" w:color="auto" w:fill="auto"/>
            <w:noWrap/>
            <w:vAlign w:val="bottom"/>
            <w:hideMark/>
          </w:tcPr>
          <w:p w14:paraId="2AB436F0"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FRACCION III</w:t>
            </w:r>
          </w:p>
        </w:tc>
        <w:tc>
          <w:tcPr>
            <w:tcW w:w="708" w:type="dxa"/>
            <w:tcBorders>
              <w:top w:val="nil"/>
              <w:left w:val="nil"/>
              <w:bottom w:val="nil"/>
              <w:right w:val="nil"/>
            </w:tcBorders>
            <w:shd w:val="clear" w:color="auto" w:fill="auto"/>
            <w:noWrap/>
            <w:vAlign w:val="bottom"/>
            <w:hideMark/>
          </w:tcPr>
          <w:p w14:paraId="5EAC50FB" w14:textId="77777777" w:rsidR="006306C8" w:rsidRPr="0056042E" w:rsidRDefault="006306C8" w:rsidP="0056042E">
            <w:pPr>
              <w:spacing w:after="0" w:line="240" w:lineRule="auto"/>
              <w:jc w:val="right"/>
              <w:rPr>
                <w:rFonts w:cstheme="minorHAnsi"/>
                <w:sz w:val="16"/>
                <w:szCs w:val="16"/>
              </w:rPr>
            </w:pPr>
            <w:r w:rsidRPr="0056042E">
              <w:rPr>
                <w:rFonts w:cstheme="minorHAnsi"/>
                <w:sz w:val="16"/>
                <w:szCs w:val="16"/>
              </w:rPr>
              <w:t>14.01</w:t>
            </w:r>
          </w:p>
        </w:tc>
        <w:tc>
          <w:tcPr>
            <w:tcW w:w="789" w:type="dxa"/>
            <w:tcBorders>
              <w:top w:val="nil"/>
              <w:left w:val="nil"/>
              <w:bottom w:val="nil"/>
              <w:right w:val="nil"/>
            </w:tcBorders>
            <w:shd w:val="clear" w:color="auto" w:fill="auto"/>
            <w:noWrap/>
            <w:vAlign w:val="bottom"/>
            <w:hideMark/>
          </w:tcPr>
          <w:p w14:paraId="13AB8514" w14:textId="77777777" w:rsidR="006306C8" w:rsidRPr="0056042E" w:rsidRDefault="006306C8" w:rsidP="0056042E">
            <w:pPr>
              <w:spacing w:after="0" w:line="240" w:lineRule="auto"/>
              <w:jc w:val="center"/>
              <w:rPr>
                <w:rFonts w:cstheme="minorHAnsi"/>
                <w:sz w:val="16"/>
                <w:szCs w:val="16"/>
              </w:rPr>
            </w:pPr>
            <w:r w:rsidRPr="0056042E">
              <w:rPr>
                <w:rFonts w:cstheme="minorHAnsi"/>
                <w:sz w:val="16"/>
                <w:szCs w:val="16"/>
              </w:rPr>
              <w:t>7.3.2.2.1</w:t>
            </w:r>
          </w:p>
        </w:tc>
        <w:tc>
          <w:tcPr>
            <w:tcW w:w="4303" w:type="dxa"/>
            <w:tcBorders>
              <w:top w:val="nil"/>
              <w:left w:val="nil"/>
              <w:bottom w:val="nil"/>
              <w:right w:val="nil"/>
            </w:tcBorders>
            <w:shd w:val="clear" w:color="auto" w:fill="auto"/>
            <w:noWrap/>
            <w:vAlign w:val="bottom"/>
            <w:hideMark/>
          </w:tcPr>
          <w:p w14:paraId="361D0637" w14:textId="77777777" w:rsidR="006306C8" w:rsidRPr="0056042E" w:rsidRDefault="006306C8" w:rsidP="0056042E">
            <w:pPr>
              <w:spacing w:after="0" w:line="240" w:lineRule="auto"/>
              <w:rPr>
                <w:rFonts w:cstheme="minorHAnsi"/>
                <w:b/>
                <w:bCs/>
                <w:sz w:val="16"/>
                <w:szCs w:val="16"/>
              </w:rPr>
            </w:pPr>
            <w:r w:rsidRPr="0056042E">
              <w:rPr>
                <w:rFonts w:cstheme="minorHAnsi"/>
                <w:b/>
                <w:bCs/>
                <w:sz w:val="16"/>
                <w:szCs w:val="16"/>
              </w:rPr>
              <w:t>SERVICIO DE DRENAJE</w:t>
            </w:r>
          </w:p>
        </w:tc>
        <w:tc>
          <w:tcPr>
            <w:tcW w:w="1562" w:type="dxa"/>
            <w:gridSpan w:val="2"/>
            <w:tcBorders>
              <w:top w:val="nil"/>
              <w:left w:val="nil"/>
              <w:bottom w:val="nil"/>
              <w:right w:val="nil"/>
            </w:tcBorders>
            <w:shd w:val="clear" w:color="auto" w:fill="auto"/>
            <w:noWrap/>
            <w:vAlign w:val="bottom"/>
            <w:hideMark/>
          </w:tcPr>
          <w:p w14:paraId="12843D6E" w14:textId="77777777" w:rsidR="006306C8" w:rsidRPr="0056042E" w:rsidRDefault="006306C8" w:rsidP="0056042E">
            <w:pPr>
              <w:spacing w:after="0" w:line="240" w:lineRule="auto"/>
              <w:rPr>
                <w:rFonts w:cstheme="minorHAnsi"/>
                <w:b/>
                <w:bCs/>
                <w:sz w:val="16"/>
                <w:szCs w:val="16"/>
              </w:rPr>
            </w:pPr>
            <w:r w:rsidRPr="0056042E">
              <w:rPr>
                <w:rFonts w:cstheme="minorHAnsi"/>
                <w:b/>
                <w:bCs/>
                <w:sz w:val="16"/>
                <w:szCs w:val="16"/>
              </w:rPr>
              <w:t xml:space="preserve">                          50,618,640.86 </w:t>
            </w:r>
          </w:p>
        </w:tc>
      </w:tr>
      <w:tr w:rsidR="006306C8" w:rsidRPr="0056042E" w14:paraId="5CAD9FB5" w14:textId="77777777" w:rsidTr="00BC53CD">
        <w:trPr>
          <w:trHeight w:val="255"/>
        </w:trPr>
        <w:tc>
          <w:tcPr>
            <w:tcW w:w="1571" w:type="dxa"/>
            <w:tcBorders>
              <w:top w:val="nil"/>
              <w:left w:val="nil"/>
              <w:bottom w:val="nil"/>
              <w:right w:val="nil"/>
            </w:tcBorders>
            <w:shd w:val="clear" w:color="auto" w:fill="auto"/>
            <w:noWrap/>
            <w:vAlign w:val="bottom"/>
            <w:hideMark/>
          </w:tcPr>
          <w:p w14:paraId="7A1B1500" w14:textId="77777777" w:rsidR="006306C8" w:rsidRPr="0056042E" w:rsidRDefault="006306C8" w:rsidP="0056042E">
            <w:pPr>
              <w:spacing w:after="0" w:line="240" w:lineRule="auto"/>
              <w:rPr>
                <w:rFonts w:cstheme="minorHAnsi"/>
                <w:b/>
                <w:bCs/>
                <w:sz w:val="16"/>
                <w:szCs w:val="16"/>
              </w:rPr>
            </w:pPr>
          </w:p>
        </w:tc>
        <w:tc>
          <w:tcPr>
            <w:tcW w:w="708" w:type="dxa"/>
            <w:tcBorders>
              <w:top w:val="nil"/>
              <w:left w:val="nil"/>
              <w:bottom w:val="nil"/>
              <w:right w:val="nil"/>
            </w:tcBorders>
            <w:shd w:val="clear" w:color="auto" w:fill="auto"/>
            <w:noWrap/>
            <w:vAlign w:val="bottom"/>
            <w:hideMark/>
          </w:tcPr>
          <w:p w14:paraId="7C019210" w14:textId="77777777" w:rsidR="006306C8" w:rsidRPr="0056042E" w:rsidRDefault="006306C8" w:rsidP="0056042E">
            <w:pPr>
              <w:spacing w:after="0" w:line="240" w:lineRule="auto"/>
              <w:jc w:val="right"/>
              <w:rPr>
                <w:rFonts w:cstheme="minorHAnsi"/>
                <w:sz w:val="16"/>
                <w:szCs w:val="16"/>
              </w:rPr>
            </w:pPr>
            <w:r w:rsidRPr="0056042E">
              <w:rPr>
                <w:rFonts w:cstheme="minorHAnsi"/>
                <w:sz w:val="16"/>
                <w:szCs w:val="16"/>
              </w:rPr>
              <w:t>14.01</w:t>
            </w:r>
          </w:p>
        </w:tc>
        <w:tc>
          <w:tcPr>
            <w:tcW w:w="789" w:type="dxa"/>
            <w:tcBorders>
              <w:top w:val="nil"/>
              <w:left w:val="nil"/>
              <w:bottom w:val="nil"/>
              <w:right w:val="nil"/>
            </w:tcBorders>
            <w:shd w:val="clear" w:color="auto" w:fill="auto"/>
            <w:noWrap/>
            <w:vAlign w:val="bottom"/>
            <w:hideMark/>
          </w:tcPr>
          <w:p w14:paraId="634D73C2" w14:textId="77777777" w:rsidR="006306C8" w:rsidRPr="0056042E" w:rsidRDefault="006306C8" w:rsidP="0056042E">
            <w:pPr>
              <w:spacing w:after="0" w:line="240" w:lineRule="auto"/>
              <w:jc w:val="center"/>
              <w:rPr>
                <w:rFonts w:cstheme="minorHAnsi"/>
                <w:sz w:val="16"/>
                <w:szCs w:val="16"/>
              </w:rPr>
            </w:pPr>
            <w:r w:rsidRPr="0056042E">
              <w:rPr>
                <w:rFonts w:cstheme="minorHAnsi"/>
                <w:sz w:val="16"/>
                <w:szCs w:val="16"/>
              </w:rPr>
              <w:t>7.3.2.2.1</w:t>
            </w:r>
          </w:p>
        </w:tc>
        <w:tc>
          <w:tcPr>
            <w:tcW w:w="4303" w:type="dxa"/>
            <w:tcBorders>
              <w:top w:val="nil"/>
              <w:left w:val="nil"/>
              <w:bottom w:val="nil"/>
              <w:right w:val="nil"/>
            </w:tcBorders>
            <w:shd w:val="clear" w:color="auto" w:fill="auto"/>
            <w:noWrap/>
            <w:vAlign w:val="bottom"/>
            <w:hideMark/>
          </w:tcPr>
          <w:p w14:paraId="2D5ED4BC" w14:textId="77777777" w:rsidR="006306C8" w:rsidRPr="0056042E" w:rsidRDefault="006306C8" w:rsidP="0056042E">
            <w:pPr>
              <w:spacing w:after="0" w:line="240" w:lineRule="auto"/>
              <w:rPr>
                <w:rFonts w:cstheme="minorHAnsi"/>
                <w:b/>
                <w:bCs/>
                <w:sz w:val="16"/>
                <w:szCs w:val="16"/>
              </w:rPr>
            </w:pPr>
            <w:r w:rsidRPr="0056042E">
              <w:rPr>
                <w:rFonts w:cstheme="minorHAnsi"/>
                <w:b/>
                <w:bCs/>
                <w:sz w:val="16"/>
                <w:szCs w:val="16"/>
              </w:rPr>
              <w:t>Por Servicio de Drenaje Servico Medido</w:t>
            </w:r>
          </w:p>
        </w:tc>
        <w:tc>
          <w:tcPr>
            <w:tcW w:w="1562" w:type="dxa"/>
            <w:gridSpan w:val="2"/>
            <w:tcBorders>
              <w:top w:val="nil"/>
              <w:left w:val="nil"/>
              <w:bottom w:val="nil"/>
              <w:right w:val="nil"/>
            </w:tcBorders>
            <w:shd w:val="clear" w:color="auto" w:fill="auto"/>
            <w:noWrap/>
            <w:vAlign w:val="bottom"/>
            <w:hideMark/>
          </w:tcPr>
          <w:p w14:paraId="2A14026C" w14:textId="77777777" w:rsidR="006306C8" w:rsidRPr="0056042E" w:rsidRDefault="006306C8" w:rsidP="0056042E">
            <w:pPr>
              <w:spacing w:after="0" w:line="240" w:lineRule="auto"/>
              <w:rPr>
                <w:rFonts w:cstheme="minorHAnsi"/>
                <w:b/>
                <w:bCs/>
                <w:sz w:val="16"/>
                <w:szCs w:val="16"/>
              </w:rPr>
            </w:pPr>
            <w:r w:rsidRPr="0056042E">
              <w:rPr>
                <w:rFonts w:cstheme="minorHAnsi"/>
                <w:b/>
                <w:bCs/>
                <w:sz w:val="16"/>
                <w:szCs w:val="16"/>
              </w:rPr>
              <w:t xml:space="preserve">                          43,959,159.62 </w:t>
            </w:r>
          </w:p>
        </w:tc>
      </w:tr>
      <w:tr w:rsidR="006306C8" w:rsidRPr="0056042E" w14:paraId="75EA1C11" w14:textId="77777777" w:rsidTr="00BC53CD">
        <w:trPr>
          <w:trHeight w:val="255"/>
        </w:trPr>
        <w:tc>
          <w:tcPr>
            <w:tcW w:w="1571" w:type="dxa"/>
            <w:tcBorders>
              <w:top w:val="nil"/>
              <w:left w:val="nil"/>
              <w:bottom w:val="nil"/>
              <w:right w:val="nil"/>
            </w:tcBorders>
            <w:shd w:val="clear" w:color="auto" w:fill="auto"/>
            <w:noWrap/>
            <w:vAlign w:val="bottom"/>
            <w:hideMark/>
          </w:tcPr>
          <w:p w14:paraId="0BD4BE9F" w14:textId="77777777" w:rsidR="006306C8" w:rsidRPr="0056042E" w:rsidRDefault="006306C8" w:rsidP="0056042E">
            <w:pPr>
              <w:spacing w:after="0" w:line="240" w:lineRule="auto"/>
              <w:rPr>
                <w:rFonts w:cstheme="minorHAnsi"/>
                <w:b/>
                <w:bCs/>
                <w:sz w:val="16"/>
                <w:szCs w:val="16"/>
              </w:rPr>
            </w:pPr>
          </w:p>
        </w:tc>
        <w:tc>
          <w:tcPr>
            <w:tcW w:w="708" w:type="dxa"/>
            <w:tcBorders>
              <w:top w:val="nil"/>
              <w:left w:val="nil"/>
              <w:bottom w:val="nil"/>
              <w:right w:val="nil"/>
            </w:tcBorders>
            <w:shd w:val="clear" w:color="auto" w:fill="auto"/>
            <w:noWrap/>
            <w:vAlign w:val="bottom"/>
            <w:hideMark/>
          </w:tcPr>
          <w:p w14:paraId="7BA18165" w14:textId="77777777" w:rsidR="006306C8" w:rsidRPr="0056042E" w:rsidRDefault="006306C8" w:rsidP="0056042E">
            <w:pPr>
              <w:spacing w:after="0" w:line="240" w:lineRule="auto"/>
              <w:jc w:val="right"/>
              <w:rPr>
                <w:rFonts w:cstheme="minorHAnsi"/>
                <w:sz w:val="16"/>
                <w:szCs w:val="16"/>
              </w:rPr>
            </w:pPr>
            <w:r w:rsidRPr="0056042E">
              <w:rPr>
                <w:rFonts w:cstheme="minorHAnsi"/>
                <w:sz w:val="16"/>
                <w:szCs w:val="16"/>
              </w:rPr>
              <w:t>14.01</w:t>
            </w:r>
          </w:p>
        </w:tc>
        <w:tc>
          <w:tcPr>
            <w:tcW w:w="789" w:type="dxa"/>
            <w:tcBorders>
              <w:top w:val="nil"/>
              <w:left w:val="nil"/>
              <w:bottom w:val="nil"/>
              <w:right w:val="nil"/>
            </w:tcBorders>
            <w:shd w:val="clear" w:color="auto" w:fill="auto"/>
            <w:noWrap/>
            <w:vAlign w:val="bottom"/>
            <w:hideMark/>
          </w:tcPr>
          <w:p w14:paraId="7DEE0343" w14:textId="77777777" w:rsidR="006306C8" w:rsidRPr="0056042E" w:rsidRDefault="006306C8" w:rsidP="0056042E">
            <w:pPr>
              <w:spacing w:after="0" w:line="240" w:lineRule="auto"/>
              <w:jc w:val="center"/>
              <w:rPr>
                <w:rFonts w:cstheme="minorHAnsi"/>
                <w:sz w:val="16"/>
                <w:szCs w:val="16"/>
              </w:rPr>
            </w:pPr>
            <w:r w:rsidRPr="0056042E">
              <w:rPr>
                <w:rFonts w:cstheme="minorHAnsi"/>
                <w:sz w:val="16"/>
                <w:szCs w:val="16"/>
              </w:rPr>
              <w:t>7.3.2.2.1</w:t>
            </w:r>
          </w:p>
        </w:tc>
        <w:tc>
          <w:tcPr>
            <w:tcW w:w="4303" w:type="dxa"/>
            <w:tcBorders>
              <w:top w:val="nil"/>
              <w:left w:val="nil"/>
              <w:bottom w:val="nil"/>
              <w:right w:val="nil"/>
            </w:tcBorders>
            <w:shd w:val="clear" w:color="auto" w:fill="auto"/>
            <w:noWrap/>
            <w:vAlign w:val="bottom"/>
            <w:hideMark/>
          </w:tcPr>
          <w:p w14:paraId="2F00200C"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Doméstico</w:t>
            </w:r>
          </w:p>
        </w:tc>
        <w:tc>
          <w:tcPr>
            <w:tcW w:w="1562" w:type="dxa"/>
            <w:gridSpan w:val="2"/>
            <w:tcBorders>
              <w:top w:val="nil"/>
              <w:left w:val="nil"/>
              <w:bottom w:val="nil"/>
              <w:right w:val="nil"/>
            </w:tcBorders>
            <w:shd w:val="clear" w:color="auto" w:fill="auto"/>
            <w:noWrap/>
            <w:vAlign w:val="bottom"/>
            <w:hideMark/>
          </w:tcPr>
          <w:p w14:paraId="32DA25D5"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                          24,972,654.03 </w:t>
            </w:r>
          </w:p>
        </w:tc>
      </w:tr>
      <w:tr w:rsidR="006306C8" w:rsidRPr="0056042E" w14:paraId="0231950D" w14:textId="77777777" w:rsidTr="00BC53CD">
        <w:trPr>
          <w:trHeight w:val="255"/>
        </w:trPr>
        <w:tc>
          <w:tcPr>
            <w:tcW w:w="1571" w:type="dxa"/>
            <w:tcBorders>
              <w:top w:val="nil"/>
              <w:left w:val="nil"/>
              <w:bottom w:val="nil"/>
              <w:right w:val="nil"/>
            </w:tcBorders>
            <w:shd w:val="clear" w:color="auto" w:fill="auto"/>
            <w:noWrap/>
            <w:vAlign w:val="bottom"/>
            <w:hideMark/>
          </w:tcPr>
          <w:p w14:paraId="3143A127" w14:textId="77777777" w:rsidR="006306C8" w:rsidRPr="0056042E" w:rsidRDefault="006306C8" w:rsidP="0056042E">
            <w:pPr>
              <w:spacing w:after="0" w:line="240" w:lineRule="auto"/>
              <w:rPr>
                <w:rFonts w:cstheme="minorHAnsi"/>
                <w:sz w:val="16"/>
                <w:szCs w:val="16"/>
              </w:rPr>
            </w:pPr>
          </w:p>
        </w:tc>
        <w:tc>
          <w:tcPr>
            <w:tcW w:w="708" w:type="dxa"/>
            <w:tcBorders>
              <w:top w:val="nil"/>
              <w:left w:val="nil"/>
              <w:bottom w:val="nil"/>
              <w:right w:val="nil"/>
            </w:tcBorders>
            <w:shd w:val="clear" w:color="auto" w:fill="auto"/>
            <w:noWrap/>
            <w:vAlign w:val="bottom"/>
            <w:hideMark/>
          </w:tcPr>
          <w:p w14:paraId="0A8A1B14" w14:textId="77777777" w:rsidR="006306C8" w:rsidRPr="0056042E" w:rsidRDefault="006306C8" w:rsidP="0056042E">
            <w:pPr>
              <w:spacing w:after="0" w:line="240" w:lineRule="auto"/>
              <w:jc w:val="right"/>
              <w:rPr>
                <w:rFonts w:cstheme="minorHAnsi"/>
                <w:sz w:val="16"/>
                <w:szCs w:val="16"/>
              </w:rPr>
            </w:pPr>
            <w:r w:rsidRPr="0056042E">
              <w:rPr>
                <w:rFonts w:cstheme="minorHAnsi"/>
                <w:sz w:val="16"/>
                <w:szCs w:val="16"/>
              </w:rPr>
              <w:t>14.01</w:t>
            </w:r>
          </w:p>
        </w:tc>
        <w:tc>
          <w:tcPr>
            <w:tcW w:w="789" w:type="dxa"/>
            <w:tcBorders>
              <w:top w:val="nil"/>
              <w:left w:val="nil"/>
              <w:bottom w:val="nil"/>
              <w:right w:val="nil"/>
            </w:tcBorders>
            <w:shd w:val="clear" w:color="auto" w:fill="auto"/>
            <w:noWrap/>
            <w:vAlign w:val="bottom"/>
            <w:hideMark/>
          </w:tcPr>
          <w:p w14:paraId="6F3D93CC" w14:textId="77777777" w:rsidR="006306C8" w:rsidRPr="0056042E" w:rsidRDefault="006306C8" w:rsidP="0056042E">
            <w:pPr>
              <w:spacing w:after="0" w:line="240" w:lineRule="auto"/>
              <w:jc w:val="center"/>
              <w:rPr>
                <w:rFonts w:cstheme="minorHAnsi"/>
                <w:sz w:val="16"/>
                <w:szCs w:val="16"/>
              </w:rPr>
            </w:pPr>
            <w:r w:rsidRPr="0056042E">
              <w:rPr>
                <w:rFonts w:cstheme="minorHAnsi"/>
                <w:sz w:val="16"/>
                <w:szCs w:val="16"/>
              </w:rPr>
              <w:t>7.3.2.2.1</w:t>
            </w:r>
          </w:p>
        </w:tc>
        <w:tc>
          <w:tcPr>
            <w:tcW w:w="4303" w:type="dxa"/>
            <w:tcBorders>
              <w:top w:val="nil"/>
              <w:left w:val="nil"/>
              <w:bottom w:val="nil"/>
              <w:right w:val="nil"/>
            </w:tcBorders>
            <w:shd w:val="clear" w:color="auto" w:fill="auto"/>
            <w:noWrap/>
            <w:vAlign w:val="bottom"/>
            <w:hideMark/>
          </w:tcPr>
          <w:p w14:paraId="285BE888"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Comercial</w:t>
            </w:r>
          </w:p>
        </w:tc>
        <w:tc>
          <w:tcPr>
            <w:tcW w:w="1562" w:type="dxa"/>
            <w:gridSpan w:val="2"/>
            <w:tcBorders>
              <w:top w:val="nil"/>
              <w:left w:val="nil"/>
              <w:bottom w:val="nil"/>
              <w:right w:val="nil"/>
            </w:tcBorders>
            <w:shd w:val="clear" w:color="auto" w:fill="auto"/>
            <w:noWrap/>
            <w:vAlign w:val="bottom"/>
            <w:hideMark/>
          </w:tcPr>
          <w:p w14:paraId="68F460C7"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                            8,345,554.78 </w:t>
            </w:r>
          </w:p>
        </w:tc>
      </w:tr>
      <w:tr w:rsidR="006306C8" w:rsidRPr="0056042E" w14:paraId="3558D832" w14:textId="77777777" w:rsidTr="00BC53CD">
        <w:trPr>
          <w:trHeight w:val="255"/>
        </w:trPr>
        <w:tc>
          <w:tcPr>
            <w:tcW w:w="1571" w:type="dxa"/>
            <w:tcBorders>
              <w:top w:val="nil"/>
              <w:left w:val="nil"/>
              <w:bottom w:val="nil"/>
              <w:right w:val="nil"/>
            </w:tcBorders>
            <w:shd w:val="clear" w:color="auto" w:fill="auto"/>
            <w:noWrap/>
            <w:vAlign w:val="bottom"/>
            <w:hideMark/>
          </w:tcPr>
          <w:p w14:paraId="432FD6A2" w14:textId="77777777" w:rsidR="006306C8" w:rsidRPr="0056042E" w:rsidRDefault="006306C8" w:rsidP="0056042E">
            <w:pPr>
              <w:spacing w:after="0" w:line="240" w:lineRule="auto"/>
              <w:rPr>
                <w:rFonts w:cstheme="minorHAnsi"/>
                <w:sz w:val="16"/>
                <w:szCs w:val="16"/>
              </w:rPr>
            </w:pPr>
          </w:p>
        </w:tc>
        <w:tc>
          <w:tcPr>
            <w:tcW w:w="708" w:type="dxa"/>
            <w:tcBorders>
              <w:top w:val="nil"/>
              <w:left w:val="nil"/>
              <w:bottom w:val="nil"/>
              <w:right w:val="nil"/>
            </w:tcBorders>
            <w:shd w:val="clear" w:color="auto" w:fill="auto"/>
            <w:noWrap/>
            <w:vAlign w:val="bottom"/>
            <w:hideMark/>
          </w:tcPr>
          <w:p w14:paraId="1D49E690" w14:textId="77777777" w:rsidR="006306C8" w:rsidRPr="0056042E" w:rsidRDefault="006306C8" w:rsidP="0056042E">
            <w:pPr>
              <w:spacing w:after="0" w:line="240" w:lineRule="auto"/>
              <w:jc w:val="right"/>
              <w:rPr>
                <w:rFonts w:cstheme="minorHAnsi"/>
                <w:sz w:val="16"/>
                <w:szCs w:val="16"/>
              </w:rPr>
            </w:pPr>
            <w:r w:rsidRPr="0056042E">
              <w:rPr>
                <w:rFonts w:cstheme="minorHAnsi"/>
                <w:sz w:val="16"/>
                <w:szCs w:val="16"/>
              </w:rPr>
              <w:t>14.01</w:t>
            </w:r>
          </w:p>
        </w:tc>
        <w:tc>
          <w:tcPr>
            <w:tcW w:w="789" w:type="dxa"/>
            <w:tcBorders>
              <w:top w:val="nil"/>
              <w:left w:val="nil"/>
              <w:bottom w:val="nil"/>
              <w:right w:val="nil"/>
            </w:tcBorders>
            <w:shd w:val="clear" w:color="auto" w:fill="auto"/>
            <w:noWrap/>
            <w:vAlign w:val="bottom"/>
            <w:hideMark/>
          </w:tcPr>
          <w:p w14:paraId="371EE766" w14:textId="77777777" w:rsidR="006306C8" w:rsidRPr="0056042E" w:rsidRDefault="006306C8" w:rsidP="0056042E">
            <w:pPr>
              <w:spacing w:after="0" w:line="240" w:lineRule="auto"/>
              <w:jc w:val="center"/>
              <w:rPr>
                <w:rFonts w:cstheme="minorHAnsi"/>
                <w:sz w:val="16"/>
                <w:szCs w:val="16"/>
              </w:rPr>
            </w:pPr>
            <w:r w:rsidRPr="0056042E">
              <w:rPr>
                <w:rFonts w:cstheme="minorHAnsi"/>
                <w:sz w:val="16"/>
                <w:szCs w:val="16"/>
              </w:rPr>
              <w:t>7.3.2.2.1</w:t>
            </w:r>
          </w:p>
        </w:tc>
        <w:tc>
          <w:tcPr>
            <w:tcW w:w="4303" w:type="dxa"/>
            <w:tcBorders>
              <w:top w:val="nil"/>
              <w:left w:val="nil"/>
              <w:bottom w:val="nil"/>
              <w:right w:val="nil"/>
            </w:tcBorders>
            <w:shd w:val="clear" w:color="auto" w:fill="auto"/>
            <w:noWrap/>
            <w:vAlign w:val="bottom"/>
            <w:hideMark/>
          </w:tcPr>
          <w:p w14:paraId="379FF9AA"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Industrial</w:t>
            </w:r>
          </w:p>
        </w:tc>
        <w:tc>
          <w:tcPr>
            <w:tcW w:w="1562" w:type="dxa"/>
            <w:gridSpan w:val="2"/>
            <w:tcBorders>
              <w:top w:val="nil"/>
              <w:left w:val="nil"/>
              <w:bottom w:val="nil"/>
              <w:right w:val="nil"/>
            </w:tcBorders>
            <w:shd w:val="clear" w:color="auto" w:fill="auto"/>
            <w:noWrap/>
            <w:vAlign w:val="bottom"/>
            <w:hideMark/>
          </w:tcPr>
          <w:p w14:paraId="0F39BEC9"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                            6,502,566.15 </w:t>
            </w:r>
          </w:p>
        </w:tc>
      </w:tr>
      <w:tr w:rsidR="006306C8" w:rsidRPr="0056042E" w14:paraId="530F5C07" w14:textId="77777777" w:rsidTr="00BC53CD">
        <w:trPr>
          <w:trHeight w:val="255"/>
        </w:trPr>
        <w:tc>
          <w:tcPr>
            <w:tcW w:w="1571" w:type="dxa"/>
            <w:tcBorders>
              <w:top w:val="nil"/>
              <w:left w:val="nil"/>
              <w:bottom w:val="nil"/>
              <w:right w:val="nil"/>
            </w:tcBorders>
            <w:shd w:val="clear" w:color="auto" w:fill="auto"/>
            <w:noWrap/>
            <w:vAlign w:val="bottom"/>
            <w:hideMark/>
          </w:tcPr>
          <w:p w14:paraId="2C6AD254" w14:textId="77777777" w:rsidR="006306C8" w:rsidRPr="0056042E" w:rsidRDefault="006306C8" w:rsidP="0056042E">
            <w:pPr>
              <w:spacing w:after="0" w:line="240" w:lineRule="auto"/>
              <w:rPr>
                <w:rFonts w:cstheme="minorHAnsi"/>
                <w:sz w:val="16"/>
                <w:szCs w:val="16"/>
              </w:rPr>
            </w:pPr>
          </w:p>
        </w:tc>
        <w:tc>
          <w:tcPr>
            <w:tcW w:w="708" w:type="dxa"/>
            <w:tcBorders>
              <w:top w:val="nil"/>
              <w:left w:val="nil"/>
              <w:bottom w:val="nil"/>
              <w:right w:val="nil"/>
            </w:tcBorders>
            <w:shd w:val="clear" w:color="auto" w:fill="auto"/>
            <w:noWrap/>
            <w:vAlign w:val="bottom"/>
            <w:hideMark/>
          </w:tcPr>
          <w:p w14:paraId="1913A407" w14:textId="77777777" w:rsidR="006306C8" w:rsidRPr="0056042E" w:rsidRDefault="006306C8" w:rsidP="0056042E">
            <w:pPr>
              <w:spacing w:after="0" w:line="240" w:lineRule="auto"/>
              <w:jc w:val="right"/>
              <w:rPr>
                <w:rFonts w:cstheme="minorHAnsi"/>
                <w:sz w:val="16"/>
                <w:szCs w:val="16"/>
              </w:rPr>
            </w:pPr>
            <w:r w:rsidRPr="0056042E">
              <w:rPr>
                <w:rFonts w:cstheme="minorHAnsi"/>
                <w:sz w:val="16"/>
                <w:szCs w:val="16"/>
              </w:rPr>
              <w:t>14.01</w:t>
            </w:r>
          </w:p>
        </w:tc>
        <w:tc>
          <w:tcPr>
            <w:tcW w:w="789" w:type="dxa"/>
            <w:tcBorders>
              <w:top w:val="nil"/>
              <w:left w:val="nil"/>
              <w:bottom w:val="nil"/>
              <w:right w:val="nil"/>
            </w:tcBorders>
            <w:shd w:val="clear" w:color="auto" w:fill="auto"/>
            <w:noWrap/>
            <w:vAlign w:val="bottom"/>
            <w:hideMark/>
          </w:tcPr>
          <w:p w14:paraId="21886D46" w14:textId="77777777" w:rsidR="006306C8" w:rsidRPr="0056042E" w:rsidRDefault="006306C8" w:rsidP="0056042E">
            <w:pPr>
              <w:spacing w:after="0" w:line="240" w:lineRule="auto"/>
              <w:jc w:val="center"/>
              <w:rPr>
                <w:rFonts w:cstheme="minorHAnsi"/>
                <w:sz w:val="16"/>
                <w:szCs w:val="16"/>
              </w:rPr>
            </w:pPr>
            <w:r w:rsidRPr="0056042E">
              <w:rPr>
                <w:rFonts w:cstheme="minorHAnsi"/>
                <w:sz w:val="16"/>
                <w:szCs w:val="16"/>
              </w:rPr>
              <w:t>7.3.2.2.1</w:t>
            </w:r>
          </w:p>
        </w:tc>
        <w:tc>
          <w:tcPr>
            <w:tcW w:w="4303" w:type="dxa"/>
            <w:tcBorders>
              <w:top w:val="nil"/>
              <w:left w:val="nil"/>
              <w:bottom w:val="nil"/>
              <w:right w:val="nil"/>
            </w:tcBorders>
            <w:shd w:val="clear" w:color="auto" w:fill="auto"/>
            <w:noWrap/>
            <w:vAlign w:val="bottom"/>
            <w:hideMark/>
          </w:tcPr>
          <w:p w14:paraId="09D4C9E9"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Mixto</w:t>
            </w:r>
          </w:p>
        </w:tc>
        <w:tc>
          <w:tcPr>
            <w:tcW w:w="1562" w:type="dxa"/>
            <w:gridSpan w:val="2"/>
            <w:tcBorders>
              <w:top w:val="nil"/>
              <w:left w:val="nil"/>
              <w:bottom w:val="nil"/>
              <w:right w:val="nil"/>
            </w:tcBorders>
            <w:shd w:val="clear" w:color="auto" w:fill="auto"/>
            <w:noWrap/>
            <w:vAlign w:val="bottom"/>
            <w:hideMark/>
          </w:tcPr>
          <w:p w14:paraId="43529AF4"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                            2,835,963.95 </w:t>
            </w:r>
          </w:p>
        </w:tc>
      </w:tr>
      <w:tr w:rsidR="006306C8" w:rsidRPr="0056042E" w14:paraId="70E17F54" w14:textId="77777777" w:rsidTr="00BC53CD">
        <w:trPr>
          <w:trHeight w:val="255"/>
        </w:trPr>
        <w:tc>
          <w:tcPr>
            <w:tcW w:w="1571" w:type="dxa"/>
            <w:tcBorders>
              <w:top w:val="nil"/>
              <w:left w:val="nil"/>
              <w:bottom w:val="nil"/>
              <w:right w:val="nil"/>
            </w:tcBorders>
            <w:shd w:val="clear" w:color="auto" w:fill="auto"/>
            <w:noWrap/>
            <w:vAlign w:val="bottom"/>
            <w:hideMark/>
          </w:tcPr>
          <w:p w14:paraId="0F4A6D22" w14:textId="77777777" w:rsidR="006306C8" w:rsidRPr="0056042E" w:rsidRDefault="006306C8" w:rsidP="0056042E">
            <w:pPr>
              <w:spacing w:after="0" w:line="240" w:lineRule="auto"/>
              <w:rPr>
                <w:rFonts w:cstheme="minorHAnsi"/>
                <w:sz w:val="16"/>
                <w:szCs w:val="16"/>
              </w:rPr>
            </w:pPr>
          </w:p>
        </w:tc>
        <w:tc>
          <w:tcPr>
            <w:tcW w:w="708" w:type="dxa"/>
            <w:tcBorders>
              <w:top w:val="nil"/>
              <w:left w:val="nil"/>
              <w:bottom w:val="nil"/>
              <w:right w:val="nil"/>
            </w:tcBorders>
            <w:shd w:val="clear" w:color="auto" w:fill="auto"/>
            <w:noWrap/>
            <w:vAlign w:val="bottom"/>
            <w:hideMark/>
          </w:tcPr>
          <w:p w14:paraId="35497D1B" w14:textId="77777777" w:rsidR="006306C8" w:rsidRPr="0056042E" w:rsidRDefault="006306C8" w:rsidP="0056042E">
            <w:pPr>
              <w:spacing w:after="0" w:line="240" w:lineRule="auto"/>
              <w:jc w:val="right"/>
              <w:rPr>
                <w:rFonts w:cstheme="minorHAnsi"/>
                <w:sz w:val="16"/>
                <w:szCs w:val="16"/>
              </w:rPr>
            </w:pPr>
            <w:r w:rsidRPr="0056042E">
              <w:rPr>
                <w:rFonts w:cstheme="minorHAnsi"/>
                <w:sz w:val="16"/>
                <w:szCs w:val="16"/>
              </w:rPr>
              <w:t>14.01</w:t>
            </w:r>
          </w:p>
        </w:tc>
        <w:tc>
          <w:tcPr>
            <w:tcW w:w="789" w:type="dxa"/>
            <w:tcBorders>
              <w:top w:val="nil"/>
              <w:left w:val="nil"/>
              <w:bottom w:val="nil"/>
              <w:right w:val="nil"/>
            </w:tcBorders>
            <w:shd w:val="clear" w:color="auto" w:fill="auto"/>
            <w:noWrap/>
            <w:vAlign w:val="bottom"/>
            <w:hideMark/>
          </w:tcPr>
          <w:p w14:paraId="5F5140C9" w14:textId="77777777" w:rsidR="006306C8" w:rsidRPr="0056042E" w:rsidRDefault="006306C8" w:rsidP="0056042E">
            <w:pPr>
              <w:spacing w:after="0" w:line="240" w:lineRule="auto"/>
              <w:jc w:val="center"/>
              <w:rPr>
                <w:rFonts w:cstheme="minorHAnsi"/>
                <w:sz w:val="16"/>
                <w:szCs w:val="16"/>
              </w:rPr>
            </w:pPr>
            <w:r w:rsidRPr="0056042E">
              <w:rPr>
                <w:rFonts w:cstheme="minorHAnsi"/>
                <w:sz w:val="16"/>
                <w:szCs w:val="16"/>
              </w:rPr>
              <w:t>7.3.2.2.1</w:t>
            </w:r>
          </w:p>
        </w:tc>
        <w:tc>
          <w:tcPr>
            <w:tcW w:w="4303" w:type="dxa"/>
            <w:tcBorders>
              <w:top w:val="nil"/>
              <w:left w:val="nil"/>
              <w:bottom w:val="nil"/>
              <w:right w:val="nil"/>
            </w:tcBorders>
            <w:shd w:val="clear" w:color="auto" w:fill="auto"/>
            <w:noWrap/>
            <w:vAlign w:val="bottom"/>
            <w:hideMark/>
          </w:tcPr>
          <w:p w14:paraId="4B2F3FE7"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Público</w:t>
            </w:r>
          </w:p>
        </w:tc>
        <w:tc>
          <w:tcPr>
            <w:tcW w:w="1562" w:type="dxa"/>
            <w:gridSpan w:val="2"/>
            <w:tcBorders>
              <w:top w:val="nil"/>
              <w:left w:val="nil"/>
              <w:bottom w:val="nil"/>
              <w:right w:val="nil"/>
            </w:tcBorders>
            <w:shd w:val="clear" w:color="auto" w:fill="auto"/>
            <w:noWrap/>
            <w:vAlign w:val="bottom"/>
            <w:hideMark/>
          </w:tcPr>
          <w:p w14:paraId="6EB3556F"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                                760,259.46 </w:t>
            </w:r>
          </w:p>
        </w:tc>
      </w:tr>
      <w:tr w:rsidR="006306C8" w:rsidRPr="0056042E" w14:paraId="3856A20E" w14:textId="77777777" w:rsidTr="00BC53CD">
        <w:trPr>
          <w:trHeight w:val="255"/>
        </w:trPr>
        <w:tc>
          <w:tcPr>
            <w:tcW w:w="1571" w:type="dxa"/>
            <w:tcBorders>
              <w:top w:val="nil"/>
              <w:left w:val="nil"/>
              <w:bottom w:val="nil"/>
              <w:right w:val="nil"/>
            </w:tcBorders>
            <w:shd w:val="clear" w:color="auto" w:fill="auto"/>
            <w:noWrap/>
            <w:vAlign w:val="bottom"/>
            <w:hideMark/>
          </w:tcPr>
          <w:p w14:paraId="15DEAB09" w14:textId="77777777" w:rsidR="006306C8" w:rsidRPr="0056042E" w:rsidRDefault="006306C8" w:rsidP="0056042E">
            <w:pPr>
              <w:spacing w:after="0" w:line="240" w:lineRule="auto"/>
              <w:rPr>
                <w:rFonts w:cstheme="minorHAnsi"/>
                <w:sz w:val="16"/>
                <w:szCs w:val="16"/>
              </w:rPr>
            </w:pPr>
          </w:p>
        </w:tc>
        <w:tc>
          <w:tcPr>
            <w:tcW w:w="708" w:type="dxa"/>
            <w:tcBorders>
              <w:top w:val="nil"/>
              <w:left w:val="nil"/>
              <w:bottom w:val="nil"/>
              <w:right w:val="nil"/>
            </w:tcBorders>
            <w:shd w:val="clear" w:color="auto" w:fill="auto"/>
            <w:noWrap/>
            <w:vAlign w:val="bottom"/>
            <w:hideMark/>
          </w:tcPr>
          <w:p w14:paraId="1A5432F1" w14:textId="77777777" w:rsidR="006306C8" w:rsidRPr="0056042E" w:rsidRDefault="006306C8" w:rsidP="0056042E">
            <w:pPr>
              <w:spacing w:after="0" w:line="240" w:lineRule="auto"/>
              <w:jc w:val="right"/>
              <w:rPr>
                <w:rFonts w:cstheme="minorHAnsi"/>
                <w:sz w:val="16"/>
                <w:szCs w:val="16"/>
              </w:rPr>
            </w:pPr>
            <w:r w:rsidRPr="0056042E">
              <w:rPr>
                <w:rFonts w:cstheme="minorHAnsi"/>
                <w:sz w:val="16"/>
                <w:szCs w:val="16"/>
              </w:rPr>
              <w:t>14.01</w:t>
            </w:r>
          </w:p>
        </w:tc>
        <w:tc>
          <w:tcPr>
            <w:tcW w:w="789" w:type="dxa"/>
            <w:tcBorders>
              <w:top w:val="nil"/>
              <w:left w:val="nil"/>
              <w:bottom w:val="nil"/>
              <w:right w:val="nil"/>
            </w:tcBorders>
            <w:shd w:val="clear" w:color="auto" w:fill="auto"/>
            <w:noWrap/>
            <w:vAlign w:val="bottom"/>
            <w:hideMark/>
          </w:tcPr>
          <w:p w14:paraId="2B3303A5" w14:textId="77777777" w:rsidR="006306C8" w:rsidRPr="0056042E" w:rsidRDefault="006306C8" w:rsidP="0056042E">
            <w:pPr>
              <w:spacing w:after="0" w:line="240" w:lineRule="auto"/>
              <w:jc w:val="center"/>
              <w:rPr>
                <w:rFonts w:cstheme="minorHAnsi"/>
                <w:sz w:val="16"/>
                <w:szCs w:val="16"/>
              </w:rPr>
            </w:pPr>
            <w:r w:rsidRPr="0056042E">
              <w:rPr>
                <w:rFonts w:cstheme="minorHAnsi"/>
                <w:sz w:val="16"/>
                <w:szCs w:val="16"/>
              </w:rPr>
              <w:t>7.3.2.2.1</w:t>
            </w:r>
          </w:p>
        </w:tc>
        <w:tc>
          <w:tcPr>
            <w:tcW w:w="4303" w:type="dxa"/>
            <w:tcBorders>
              <w:top w:val="nil"/>
              <w:left w:val="nil"/>
              <w:bottom w:val="nil"/>
              <w:right w:val="nil"/>
            </w:tcBorders>
            <w:shd w:val="clear" w:color="auto" w:fill="auto"/>
            <w:noWrap/>
            <w:vAlign w:val="bottom"/>
            <w:hideMark/>
          </w:tcPr>
          <w:p w14:paraId="5F1F9E57"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Servicio de Drenaje por pozo propio</w:t>
            </w:r>
          </w:p>
        </w:tc>
        <w:tc>
          <w:tcPr>
            <w:tcW w:w="1562" w:type="dxa"/>
            <w:gridSpan w:val="2"/>
            <w:tcBorders>
              <w:top w:val="nil"/>
              <w:left w:val="nil"/>
              <w:bottom w:val="nil"/>
              <w:right w:val="nil"/>
            </w:tcBorders>
            <w:shd w:val="clear" w:color="auto" w:fill="auto"/>
            <w:noWrap/>
            <w:vAlign w:val="bottom"/>
            <w:hideMark/>
          </w:tcPr>
          <w:p w14:paraId="5B0A61CB"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                                542,161.25 </w:t>
            </w:r>
          </w:p>
        </w:tc>
      </w:tr>
      <w:tr w:rsidR="006306C8" w:rsidRPr="0056042E" w14:paraId="47A53A0B" w14:textId="77777777" w:rsidTr="00BC53CD">
        <w:trPr>
          <w:trHeight w:val="255"/>
        </w:trPr>
        <w:tc>
          <w:tcPr>
            <w:tcW w:w="1571" w:type="dxa"/>
            <w:tcBorders>
              <w:top w:val="nil"/>
              <w:left w:val="nil"/>
              <w:bottom w:val="nil"/>
              <w:right w:val="nil"/>
            </w:tcBorders>
            <w:shd w:val="clear" w:color="auto" w:fill="auto"/>
            <w:noWrap/>
            <w:vAlign w:val="bottom"/>
            <w:hideMark/>
          </w:tcPr>
          <w:p w14:paraId="6E93CFD8" w14:textId="77777777" w:rsidR="006306C8" w:rsidRPr="0056042E" w:rsidRDefault="006306C8" w:rsidP="0056042E">
            <w:pPr>
              <w:spacing w:after="0" w:line="240" w:lineRule="auto"/>
              <w:rPr>
                <w:rFonts w:cstheme="minorHAnsi"/>
                <w:sz w:val="16"/>
                <w:szCs w:val="16"/>
              </w:rPr>
            </w:pPr>
          </w:p>
        </w:tc>
        <w:tc>
          <w:tcPr>
            <w:tcW w:w="708" w:type="dxa"/>
            <w:tcBorders>
              <w:top w:val="nil"/>
              <w:left w:val="nil"/>
              <w:bottom w:val="nil"/>
              <w:right w:val="nil"/>
            </w:tcBorders>
            <w:shd w:val="clear" w:color="auto" w:fill="auto"/>
            <w:noWrap/>
            <w:vAlign w:val="bottom"/>
            <w:hideMark/>
          </w:tcPr>
          <w:p w14:paraId="37998CBA" w14:textId="77777777" w:rsidR="006306C8" w:rsidRPr="0056042E" w:rsidRDefault="006306C8" w:rsidP="0056042E">
            <w:pPr>
              <w:spacing w:after="0" w:line="240" w:lineRule="auto"/>
              <w:jc w:val="right"/>
              <w:rPr>
                <w:rFonts w:cstheme="minorHAnsi"/>
                <w:sz w:val="16"/>
                <w:szCs w:val="16"/>
              </w:rPr>
            </w:pPr>
            <w:r w:rsidRPr="0056042E">
              <w:rPr>
                <w:rFonts w:cstheme="minorHAnsi"/>
                <w:sz w:val="16"/>
                <w:szCs w:val="16"/>
              </w:rPr>
              <w:t>14.01</w:t>
            </w:r>
          </w:p>
        </w:tc>
        <w:tc>
          <w:tcPr>
            <w:tcW w:w="789" w:type="dxa"/>
            <w:tcBorders>
              <w:top w:val="nil"/>
              <w:left w:val="nil"/>
              <w:bottom w:val="nil"/>
              <w:right w:val="nil"/>
            </w:tcBorders>
            <w:shd w:val="clear" w:color="auto" w:fill="auto"/>
            <w:noWrap/>
            <w:vAlign w:val="bottom"/>
            <w:hideMark/>
          </w:tcPr>
          <w:p w14:paraId="18B88DC5" w14:textId="77777777" w:rsidR="006306C8" w:rsidRPr="0056042E" w:rsidRDefault="006306C8" w:rsidP="0056042E">
            <w:pPr>
              <w:spacing w:after="0" w:line="240" w:lineRule="auto"/>
              <w:jc w:val="center"/>
              <w:rPr>
                <w:rFonts w:cstheme="minorHAnsi"/>
                <w:sz w:val="16"/>
                <w:szCs w:val="16"/>
              </w:rPr>
            </w:pPr>
            <w:r w:rsidRPr="0056042E">
              <w:rPr>
                <w:rFonts w:cstheme="minorHAnsi"/>
                <w:sz w:val="16"/>
                <w:szCs w:val="16"/>
              </w:rPr>
              <w:t>7.3.2.2.1</w:t>
            </w:r>
          </w:p>
        </w:tc>
        <w:tc>
          <w:tcPr>
            <w:tcW w:w="4303" w:type="dxa"/>
            <w:tcBorders>
              <w:top w:val="nil"/>
              <w:left w:val="nil"/>
              <w:bottom w:val="nil"/>
              <w:right w:val="nil"/>
            </w:tcBorders>
            <w:shd w:val="clear" w:color="auto" w:fill="auto"/>
            <w:noWrap/>
            <w:vAlign w:val="bottom"/>
            <w:hideMark/>
          </w:tcPr>
          <w:p w14:paraId="7B237C01" w14:textId="77777777" w:rsidR="006306C8" w:rsidRPr="0056042E" w:rsidRDefault="006306C8" w:rsidP="0056042E">
            <w:pPr>
              <w:spacing w:after="0" w:line="240" w:lineRule="auto"/>
              <w:rPr>
                <w:rFonts w:cstheme="minorHAnsi"/>
                <w:b/>
                <w:bCs/>
                <w:sz w:val="16"/>
                <w:szCs w:val="16"/>
              </w:rPr>
            </w:pPr>
            <w:r w:rsidRPr="0056042E">
              <w:rPr>
                <w:rFonts w:cstheme="minorHAnsi"/>
                <w:b/>
                <w:bCs/>
                <w:sz w:val="16"/>
                <w:szCs w:val="16"/>
              </w:rPr>
              <w:t>Por Servicio de Drenaje Cuota Fija</w:t>
            </w:r>
          </w:p>
        </w:tc>
        <w:tc>
          <w:tcPr>
            <w:tcW w:w="1562" w:type="dxa"/>
            <w:gridSpan w:val="2"/>
            <w:tcBorders>
              <w:top w:val="nil"/>
              <w:left w:val="nil"/>
              <w:bottom w:val="nil"/>
              <w:right w:val="nil"/>
            </w:tcBorders>
            <w:shd w:val="clear" w:color="auto" w:fill="auto"/>
            <w:noWrap/>
            <w:vAlign w:val="bottom"/>
            <w:hideMark/>
          </w:tcPr>
          <w:p w14:paraId="1B593078" w14:textId="77777777" w:rsidR="006306C8" w:rsidRPr="0056042E" w:rsidRDefault="006306C8" w:rsidP="0056042E">
            <w:pPr>
              <w:spacing w:after="0" w:line="240" w:lineRule="auto"/>
              <w:rPr>
                <w:rFonts w:cstheme="minorHAnsi"/>
                <w:b/>
                <w:bCs/>
                <w:sz w:val="16"/>
                <w:szCs w:val="16"/>
              </w:rPr>
            </w:pPr>
            <w:r w:rsidRPr="0056042E">
              <w:rPr>
                <w:rFonts w:cstheme="minorHAnsi"/>
                <w:b/>
                <w:bCs/>
                <w:sz w:val="16"/>
                <w:szCs w:val="16"/>
              </w:rPr>
              <w:t xml:space="preserve">                            6,659,481.24 </w:t>
            </w:r>
          </w:p>
        </w:tc>
      </w:tr>
      <w:tr w:rsidR="006306C8" w:rsidRPr="0056042E" w14:paraId="65B9E8C1" w14:textId="77777777" w:rsidTr="00BC53CD">
        <w:trPr>
          <w:trHeight w:val="255"/>
        </w:trPr>
        <w:tc>
          <w:tcPr>
            <w:tcW w:w="1571" w:type="dxa"/>
            <w:tcBorders>
              <w:top w:val="nil"/>
              <w:left w:val="nil"/>
              <w:bottom w:val="nil"/>
              <w:right w:val="nil"/>
            </w:tcBorders>
            <w:shd w:val="clear" w:color="auto" w:fill="auto"/>
            <w:noWrap/>
            <w:vAlign w:val="bottom"/>
            <w:hideMark/>
          </w:tcPr>
          <w:p w14:paraId="28B098A8" w14:textId="77777777" w:rsidR="006306C8" w:rsidRPr="0056042E" w:rsidRDefault="006306C8" w:rsidP="0056042E">
            <w:pPr>
              <w:spacing w:after="0" w:line="240" w:lineRule="auto"/>
              <w:rPr>
                <w:rFonts w:cstheme="minorHAnsi"/>
                <w:b/>
                <w:bCs/>
                <w:sz w:val="16"/>
                <w:szCs w:val="16"/>
              </w:rPr>
            </w:pPr>
          </w:p>
        </w:tc>
        <w:tc>
          <w:tcPr>
            <w:tcW w:w="708" w:type="dxa"/>
            <w:tcBorders>
              <w:top w:val="nil"/>
              <w:left w:val="nil"/>
              <w:bottom w:val="nil"/>
              <w:right w:val="nil"/>
            </w:tcBorders>
            <w:shd w:val="clear" w:color="auto" w:fill="auto"/>
            <w:noWrap/>
            <w:vAlign w:val="bottom"/>
            <w:hideMark/>
          </w:tcPr>
          <w:p w14:paraId="19DD24A6" w14:textId="77777777" w:rsidR="006306C8" w:rsidRPr="0056042E" w:rsidRDefault="006306C8" w:rsidP="0056042E">
            <w:pPr>
              <w:spacing w:after="0" w:line="240" w:lineRule="auto"/>
              <w:jc w:val="right"/>
              <w:rPr>
                <w:rFonts w:cstheme="minorHAnsi"/>
                <w:sz w:val="16"/>
                <w:szCs w:val="16"/>
              </w:rPr>
            </w:pPr>
            <w:r w:rsidRPr="0056042E">
              <w:rPr>
                <w:rFonts w:cstheme="minorHAnsi"/>
                <w:sz w:val="16"/>
                <w:szCs w:val="16"/>
              </w:rPr>
              <w:t>14.01</w:t>
            </w:r>
          </w:p>
        </w:tc>
        <w:tc>
          <w:tcPr>
            <w:tcW w:w="789" w:type="dxa"/>
            <w:tcBorders>
              <w:top w:val="nil"/>
              <w:left w:val="nil"/>
              <w:bottom w:val="nil"/>
              <w:right w:val="nil"/>
            </w:tcBorders>
            <w:shd w:val="clear" w:color="auto" w:fill="auto"/>
            <w:noWrap/>
            <w:vAlign w:val="bottom"/>
            <w:hideMark/>
          </w:tcPr>
          <w:p w14:paraId="53D3AFF2" w14:textId="77777777" w:rsidR="006306C8" w:rsidRPr="0056042E" w:rsidRDefault="006306C8" w:rsidP="0056042E">
            <w:pPr>
              <w:spacing w:after="0" w:line="240" w:lineRule="auto"/>
              <w:jc w:val="center"/>
              <w:rPr>
                <w:rFonts w:cstheme="minorHAnsi"/>
                <w:sz w:val="16"/>
                <w:szCs w:val="16"/>
              </w:rPr>
            </w:pPr>
            <w:r w:rsidRPr="0056042E">
              <w:rPr>
                <w:rFonts w:cstheme="minorHAnsi"/>
                <w:sz w:val="16"/>
                <w:szCs w:val="16"/>
              </w:rPr>
              <w:t>7.3.2.2.1</w:t>
            </w:r>
          </w:p>
        </w:tc>
        <w:tc>
          <w:tcPr>
            <w:tcW w:w="4303" w:type="dxa"/>
            <w:tcBorders>
              <w:top w:val="nil"/>
              <w:left w:val="nil"/>
              <w:bottom w:val="nil"/>
              <w:right w:val="nil"/>
            </w:tcBorders>
            <w:shd w:val="clear" w:color="auto" w:fill="auto"/>
            <w:noWrap/>
            <w:vAlign w:val="bottom"/>
            <w:hideMark/>
          </w:tcPr>
          <w:p w14:paraId="7B11C73A"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Doméstico</w:t>
            </w:r>
          </w:p>
        </w:tc>
        <w:tc>
          <w:tcPr>
            <w:tcW w:w="1562" w:type="dxa"/>
            <w:gridSpan w:val="2"/>
            <w:tcBorders>
              <w:top w:val="nil"/>
              <w:left w:val="nil"/>
              <w:bottom w:val="nil"/>
              <w:right w:val="nil"/>
            </w:tcBorders>
            <w:shd w:val="clear" w:color="auto" w:fill="auto"/>
            <w:noWrap/>
            <w:vAlign w:val="bottom"/>
            <w:hideMark/>
          </w:tcPr>
          <w:p w14:paraId="741506FC"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                            2,474,451.23 </w:t>
            </w:r>
          </w:p>
        </w:tc>
      </w:tr>
      <w:tr w:rsidR="006306C8" w:rsidRPr="0056042E" w14:paraId="5ED3D471" w14:textId="77777777" w:rsidTr="00BC53CD">
        <w:trPr>
          <w:trHeight w:val="255"/>
        </w:trPr>
        <w:tc>
          <w:tcPr>
            <w:tcW w:w="1571" w:type="dxa"/>
            <w:tcBorders>
              <w:top w:val="nil"/>
              <w:left w:val="nil"/>
              <w:bottom w:val="nil"/>
              <w:right w:val="nil"/>
            </w:tcBorders>
            <w:shd w:val="clear" w:color="auto" w:fill="auto"/>
            <w:noWrap/>
            <w:vAlign w:val="bottom"/>
            <w:hideMark/>
          </w:tcPr>
          <w:p w14:paraId="28233405" w14:textId="77777777" w:rsidR="006306C8" w:rsidRPr="0056042E" w:rsidRDefault="006306C8" w:rsidP="0056042E">
            <w:pPr>
              <w:spacing w:after="0" w:line="240" w:lineRule="auto"/>
              <w:rPr>
                <w:rFonts w:cstheme="minorHAnsi"/>
                <w:sz w:val="16"/>
                <w:szCs w:val="16"/>
              </w:rPr>
            </w:pPr>
          </w:p>
        </w:tc>
        <w:tc>
          <w:tcPr>
            <w:tcW w:w="708" w:type="dxa"/>
            <w:tcBorders>
              <w:top w:val="nil"/>
              <w:left w:val="nil"/>
              <w:bottom w:val="nil"/>
              <w:right w:val="nil"/>
            </w:tcBorders>
            <w:shd w:val="clear" w:color="auto" w:fill="auto"/>
            <w:noWrap/>
            <w:vAlign w:val="bottom"/>
            <w:hideMark/>
          </w:tcPr>
          <w:p w14:paraId="698F599D" w14:textId="77777777" w:rsidR="006306C8" w:rsidRPr="0056042E" w:rsidRDefault="006306C8" w:rsidP="0056042E">
            <w:pPr>
              <w:spacing w:after="0" w:line="240" w:lineRule="auto"/>
              <w:jc w:val="right"/>
              <w:rPr>
                <w:rFonts w:cstheme="minorHAnsi"/>
                <w:sz w:val="16"/>
                <w:szCs w:val="16"/>
              </w:rPr>
            </w:pPr>
            <w:r w:rsidRPr="0056042E">
              <w:rPr>
                <w:rFonts w:cstheme="minorHAnsi"/>
                <w:sz w:val="16"/>
                <w:szCs w:val="16"/>
              </w:rPr>
              <w:t>14.01</w:t>
            </w:r>
          </w:p>
        </w:tc>
        <w:tc>
          <w:tcPr>
            <w:tcW w:w="789" w:type="dxa"/>
            <w:tcBorders>
              <w:top w:val="nil"/>
              <w:left w:val="nil"/>
              <w:bottom w:val="nil"/>
              <w:right w:val="nil"/>
            </w:tcBorders>
            <w:shd w:val="clear" w:color="auto" w:fill="auto"/>
            <w:noWrap/>
            <w:vAlign w:val="bottom"/>
            <w:hideMark/>
          </w:tcPr>
          <w:p w14:paraId="3B6DC5E9" w14:textId="77777777" w:rsidR="006306C8" w:rsidRPr="0056042E" w:rsidRDefault="006306C8" w:rsidP="0056042E">
            <w:pPr>
              <w:spacing w:after="0" w:line="240" w:lineRule="auto"/>
              <w:jc w:val="center"/>
              <w:rPr>
                <w:rFonts w:cstheme="minorHAnsi"/>
                <w:sz w:val="16"/>
                <w:szCs w:val="16"/>
              </w:rPr>
            </w:pPr>
            <w:r w:rsidRPr="0056042E">
              <w:rPr>
                <w:rFonts w:cstheme="minorHAnsi"/>
                <w:sz w:val="16"/>
                <w:szCs w:val="16"/>
              </w:rPr>
              <w:t>7.3.2.2.1</w:t>
            </w:r>
          </w:p>
        </w:tc>
        <w:tc>
          <w:tcPr>
            <w:tcW w:w="4303" w:type="dxa"/>
            <w:tcBorders>
              <w:top w:val="nil"/>
              <w:left w:val="nil"/>
              <w:bottom w:val="nil"/>
              <w:right w:val="nil"/>
            </w:tcBorders>
            <w:shd w:val="clear" w:color="auto" w:fill="auto"/>
            <w:noWrap/>
            <w:vAlign w:val="bottom"/>
            <w:hideMark/>
          </w:tcPr>
          <w:p w14:paraId="7D4E485E"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Comercial</w:t>
            </w:r>
          </w:p>
        </w:tc>
        <w:tc>
          <w:tcPr>
            <w:tcW w:w="1562" w:type="dxa"/>
            <w:gridSpan w:val="2"/>
            <w:tcBorders>
              <w:top w:val="nil"/>
              <w:left w:val="nil"/>
              <w:bottom w:val="nil"/>
              <w:right w:val="nil"/>
            </w:tcBorders>
            <w:shd w:val="clear" w:color="auto" w:fill="auto"/>
            <w:noWrap/>
            <w:vAlign w:val="bottom"/>
            <w:hideMark/>
          </w:tcPr>
          <w:p w14:paraId="3F3B3E5A"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                                272,245.78 </w:t>
            </w:r>
          </w:p>
        </w:tc>
      </w:tr>
      <w:tr w:rsidR="006306C8" w:rsidRPr="0056042E" w14:paraId="676B2CA5" w14:textId="77777777" w:rsidTr="00BC53CD">
        <w:trPr>
          <w:trHeight w:val="255"/>
        </w:trPr>
        <w:tc>
          <w:tcPr>
            <w:tcW w:w="1571" w:type="dxa"/>
            <w:tcBorders>
              <w:top w:val="nil"/>
              <w:left w:val="nil"/>
              <w:bottom w:val="nil"/>
              <w:right w:val="nil"/>
            </w:tcBorders>
            <w:shd w:val="clear" w:color="auto" w:fill="auto"/>
            <w:noWrap/>
            <w:vAlign w:val="bottom"/>
            <w:hideMark/>
          </w:tcPr>
          <w:p w14:paraId="7F89D368" w14:textId="77777777" w:rsidR="006306C8" w:rsidRPr="0056042E" w:rsidRDefault="006306C8" w:rsidP="0056042E">
            <w:pPr>
              <w:spacing w:after="0" w:line="240" w:lineRule="auto"/>
              <w:rPr>
                <w:rFonts w:cstheme="minorHAnsi"/>
                <w:sz w:val="16"/>
                <w:szCs w:val="16"/>
              </w:rPr>
            </w:pPr>
          </w:p>
        </w:tc>
        <w:tc>
          <w:tcPr>
            <w:tcW w:w="708" w:type="dxa"/>
            <w:tcBorders>
              <w:top w:val="nil"/>
              <w:left w:val="nil"/>
              <w:bottom w:val="nil"/>
              <w:right w:val="nil"/>
            </w:tcBorders>
            <w:shd w:val="clear" w:color="auto" w:fill="auto"/>
            <w:noWrap/>
            <w:vAlign w:val="bottom"/>
            <w:hideMark/>
          </w:tcPr>
          <w:p w14:paraId="65802D3F" w14:textId="77777777" w:rsidR="006306C8" w:rsidRPr="0056042E" w:rsidRDefault="006306C8" w:rsidP="0056042E">
            <w:pPr>
              <w:spacing w:after="0" w:line="240" w:lineRule="auto"/>
              <w:jc w:val="right"/>
              <w:rPr>
                <w:rFonts w:cstheme="minorHAnsi"/>
                <w:sz w:val="16"/>
                <w:szCs w:val="16"/>
              </w:rPr>
            </w:pPr>
            <w:r w:rsidRPr="0056042E">
              <w:rPr>
                <w:rFonts w:cstheme="minorHAnsi"/>
                <w:sz w:val="16"/>
                <w:szCs w:val="16"/>
              </w:rPr>
              <w:t>14.01</w:t>
            </w:r>
          </w:p>
        </w:tc>
        <w:tc>
          <w:tcPr>
            <w:tcW w:w="789" w:type="dxa"/>
            <w:tcBorders>
              <w:top w:val="nil"/>
              <w:left w:val="nil"/>
              <w:bottom w:val="nil"/>
              <w:right w:val="nil"/>
            </w:tcBorders>
            <w:shd w:val="clear" w:color="auto" w:fill="auto"/>
            <w:noWrap/>
            <w:vAlign w:val="bottom"/>
            <w:hideMark/>
          </w:tcPr>
          <w:p w14:paraId="0154BC75" w14:textId="77777777" w:rsidR="006306C8" w:rsidRPr="0056042E" w:rsidRDefault="006306C8" w:rsidP="0056042E">
            <w:pPr>
              <w:spacing w:after="0" w:line="240" w:lineRule="auto"/>
              <w:jc w:val="center"/>
              <w:rPr>
                <w:rFonts w:cstheme="minorHAnsi"/>
                <w:sz w:val="16"/>
                <w:szCs w:val="16"/>
              </w:rPr>
            </w:pPr>
            <w:r w:rsidRPr="0056042E">
              <w:rPr>
                <w:rFonts w:cstheme="minorHAnsi"/>
                <w:sz w:val="16"/>
                <w:szCs w:val="16"/>
              </w:rPr>
              <w:t>7.3.2.2.1</w:t>
            </w:r>
          </w:p>
        </w:tc>
        <w:tc>
          <w:tcPr>
            <w:tcW w:w="4303" w:type="dxa"/>
            <w:tcBorders>
              <w:top w:val="nil"/>
              <w:left w:val="nil"/>
              <w:bottom w:val="nil"/>
              <w:right w:val="nil"/>
            </w:tcBorders>
            <w:shd w:val="clear" w:color="auto" w:fill="auto"/>
            <w:noWrap/>
            <w:vAlign w:val="bottom"/>
            <w:hideMark/>
          </w:tcPr>
          <w:p w14:paraId="2ACE7D91"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Industrial</w:t>
            </w:r>
          </w:p>
        </w:tc>
        <w:tc>
          <w:tcPr>
            <w:tcW w:w="1562" w:type="dxa"/>
            <w:gridSpan w:val="2"/>
            <w:tcBorders>
              <w:top w:val="nil"/>
              <w:left w:val="nil"/>
              <w:bottom w:val="nil"/>
              <w:right w:val="nil"/>
            </w:tcBorders>
            <w:shd w:val="clear" w:color="auto" w:fill="auto"/>
            <w:noWrap/>
            <w:vAlign w:val="bottom"/>
            <w:hideMark/>
          </w:tcPr>
          <w:p w14:paraId="4EB3EBD5"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                            3,804,401.73 </w:t>
            </w:r>
          </w:p>
        </w:tc>
      </w:tr>
      <w:tr w:rsidR="006306C8" w:rsidRPr="0056042E" w14:paraId="363A61A3" w14:textId="77777777" w:rsidTr="00BC53CD">
        <w:trPr>
          <w:trHeight w:val="255"/>
        </w:trPr>
        <w:tc>
          <w:tcPr>
            <w:tcW w:w="1571" w:type="dxa"/>
            <w:tcBorders>
              <w:top w:val="nil"/>
              <w:left w:val="nil"/>
              <w:bottom w:val="nil"/>
              <w:right w:val="nil"/>
            </w:tcBorders>
            <w:shd w:val="clear" w:color="auto" w:fill="auto"/>
            <w:noWrap/>
            <w:vAlign w:val="bottom"/>
            <w:hideMark/>
          </w:tcPr>
          <w:p w14:paraId="159CAB6F" w14:textId="77777777" w:rsidR="006306C8" w:rsidRPr="0056042E" w:rsidRDefault="006306C8" w:rsidP="0056042E">
            <w:pPr>
              <w:spacing w:after="0" w:line="240" w:lineRule="auto"/>
              <w:rPr>
                <w:rFonts w:cstheme="minorHAnsi"/>
                <w:sz w:val="16"/>
                <w:szCs w:val="16"/>
              </w:rPr>
            </w:pPr>
          </w:p>
        </w:tc>
        <w:tc>
          <w:tcPr>
            <w:tcW w:w="708" w:type="dxa"/>
            <w:tcBorders>
              <w:top w:val="nil"/>
              <w:left w:val="nil"/>
              <w:bottom w:val="nil"/>
              <w:right w:val="nil"/>
            </w:tcBorders>
            <w:shd w:val="clear" w:color="auto" w:fill="auto"/>
            <w:noWrap/>
            <w:vAlign w:val="bottom"/>
            <w:hideMark/>
          </w:tcPr>
          <w:p w14:paraId="36696D9C" w14:textId="77777777" w:rsidR="006306C8" w:rsidRPr="0056042E" w:rsidRDefault="006306C8" w:rsidP="0056042E">
            <w:pPr>
              <w:spacing w:after="0" w:line="240" w:lineRule="auto"/>
              <w:jc w:val="right"/>
              <w:rPr>
                <w:rFonts w:cstheme="minorHAnsi"/>
                <w:sz w:val="16"/>
                <w:szCs w:val="16"/>
              </w:rPr>
            </w:pPr>
            <w:r w:rsidRPr="0056042E">
              <w:rPr>
                <w:rFonts w:cstheme="minorHAnsi"/>
                <w:sz w:val="16"/>
                <w:szCs w:val="16"/>
              </w:rPr>
              <w:t>14.01</w:t>
            </w:r>
          </w:p>
        </w:tc>
        <w:tc>
          <w:tcPr>
            <w:tcW w:w="789" w:type="dxa"/>
            <w:tcBorders>
              <w:top w:val="nil"/>
              <w:left w:val="nil"/>
              <w:bottom w:val="nil"/>
              <w:right w:val="nil"/>
            </w:tcBorders>
            <w:shd w:val="clear" w:color="auto" w:fill="auto"/>
            <w:noWrap/>
            <w:vAlign w:val="bottom"/>
            <w:hideMark/>
          </w:tcPr>
          <w:p w14:paraId="059EBA90" w14:textId="77777777" w:rsidR="006306C8" w:rsidRPr="0056042E" w:rsidRDefault="006306C8" w:rsidP="0056042E">
            <w:pPr>
              <w:spacing w:after="0" w:line="240" w:lineRule="auto"/>
              <w:jc w:val="center"/>
              <w:rPr>
                <w:rFonts w:cstheme="minorHAnsi"/>
                <w:sz w:val="16"/>
                <w:szCs w:val="16"/>
              </w:rPr>
            </w:pPr>
            <w:r w:rsidRPr="0056042E">
              <w:rPr>
                <w:rFonts w:cstheme="minorHAnsi"/>
                <w:sz w:val="16"/>
                <w:szCs w:val="16"/>
              </w:rPr>
              <w:t>7.3.2.2.1</w:t>
            </w:r>
          </w:p>
        </w:tc>
        <w:tc>
          <w:tcPr>
            <w:tcW w:w="4303" w:type="dxa"/>
            <w:tcBorders>
              <w:top w:val="nil"/>
              <w:left w:val="nil"/>
              <w:bottom w:val="nil"/>
              <w:right w:val="nil"/>
            </w:tcBorders>
            <w:shd w:val="clear" w:color="auto" w:fill="auto"/>
            <w:noWrap/>
            <w:vAlign w:val="bottom"/>
            <w:hideMark/>
          </w:tcPr>
          <w:p w14:paraId="3567E554"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Mixto</w:t>
            </w:r>
          </w:p>
        </w:tc>
        <w:tc>
          <w:tcPr>
            <w:tcW w:w="1562" w:type="dxa"/>
            <w:gridSpan w:val="2"/>
            <w:tcBorders>
              <w:top w:val="nil"/>
              <w:left w:val="nil"/>
              <w:bottom w:val="nil"/>
              <w:right w:val="nil"/>
            </w:tcBorders>
            <w:shd w:val="clear" w:color="auto" w:fill="auto"/>
            <w:noWrap/>
            <w:vAlign w:val="bottom"/>
            <w:hideMark/>
          </w:tcPr>
          <w:p w14:paraId="6DD59823"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                                  95,477.97 </w:t>
            </w:r>
          </w:p>
        </w:tc>
      </w:tr>
      <w:tr w:rsidR="006306C8" w:rsidRPr="0056042E" w14:paraId="48384CB7" w14:textId="77777777" w:rsidTr="00BC53CD">
        <w:trPr>
          <w:trHeight w:val="255"/>
        </w:trPr>
        <w:tc>
          <w:tcPr>
            <w:tcW w:w="1571" w:type="dxa"/>
            <w:tcBorders>
              <w:top w:val="nil"/>
              <w:left w:val="nil"/>
              <w:bottom w:val="nil"/>
              <w:right w:val="nil"/>
            </w:tcBorders>
            <w:shd w:val="clear" w:color="auto" w:fill="auto"/>
            <w:noWrap/>
            <w:vAlign w:val="bottom"/>
            <w:hideMark/>
          </w:tcPr>
          <w:p w14:paraId="78C08BD8" w14:textId="77777777" w:rsidR="006306C8" w:rsidRPr="0056042E" w:rsidRDefault="006306C8" w:rsidP="0056042E">
            <w:pPr>
              <w:spacing w:after="0" w:line="240" w:lineRule="auto"/>
              <w:rPr>
                <w:rFonts w:cstheme="minorHAnsi"/>
                <w:sz w:val="16"/>
                <w:szCs w:val="16"/>
              </w:rPr>
            </w:pPr>
          </w:p>
        </w:tc>
        <w:tc>
          <w:tcPr>
            <w:tcW w:w="708" w:type="dxa"/>
            <w:tcBorders>
              <w:top w:val="nil"/>
              <w:left w:val="nil"/>
              <w:bottom w:val="nil"/>
              <w:right w:val="nil"/>
            </w:tcBorders>
            <w:shd w:val="clear" w:color="auto" w:fill="auto"/>
            <w:noWrap/>
            <w:vAlign w:val="bottom"/>
            <w:hideMark/>
          </w:tcPr>
          <w:p w14:paraId="0DC1D150" w14:textId="77777777" w:rsidR="006306C8" w:rsidRPr="0056042E" w:rsidRDefault="006306C8" w:rsidP="0056042E">
            <w:pPr>
              <w:spacing w:after="0" w:line="240" w:lineRule="auto"/>
              <w:jc w:val="right"/>
              <w:rPr>
                <w:rFonts w:cstheme="minorHAnsi"/>
                <w:sz w:val="16"/>
                <w:szCs w:val="16"/>
              </w:rPr>
            </w:pPr>
            <w:r w:rsidRPr="0056042E">
              <w:rPr>
                <w:rFonts w:cstheme="minorHAnsi"/>
                <w:sz w:val="16"/>
                <w:szCs w:val="16"/>
              </w:rPr>
              <w:t>14.01</w:t>
            </w:r>
          </w:p>
        </w:tc>
        <w:tc>
          <w:tcPr>
            <w:tcW w:w="789" w:type="dxa"/>
            <w:tcBorders>
              <w:top w:val="nil"/>
              <w:left w:val="nil"/>
              <w:bottom w:val="nil"/>
              <w:right w:val="nil"/>
            </w:tcBorders>
            <w:shd w:val="clear" w:color="auto" w:fill="auto"/>
            <w:noWrap/>
            <w:vAlign w:val="bottom"/>
            <w:hideMark/>
          </w:tcPr>
          <w:p w14:paraId="5F8796A5" w14:textId="77777777" w:rsidR="006306C8" w:rsidRPr="0056042E" w:rsidRDefault="006306C8" w:rsidP="0056042E">
            <w:pPr>
              <w:spacing w:after="0" w:line="240" w:lineRule="auto"/>
              <w:jc w:val="center"/>
              <w:rPr>
                <w:rFonts w:cstheme="minorHAnsi"/>
                <w:sz w:val="16"/>
                <w:szCs w:val="16"/>
              </w:rPr>
            </w:pPr>
            <w:r w:rsidRPr="0056042E">
              <w:rPr>
                <w:rFonts w:cstheme="minorHAnsi"/>
                <w:sz w:val="16"/>
                <w:szCs w:val="16"/>
              </w:rPr>
              <w:t>7.3.2.2.1</w:t>
            </w:r>
          </w:p>
        </w:tc>
        <w:tc>
          <w:tcPr>
            <w:tcW w:w="4303" w:type="dxa"/>
            <w:tcBorders>
              <w:top w:val="nil"/>
              <w:left w:val="nil"/>
              <w:bottom w:val="nil"/>
              <w:right w:val="nil"/>
            </w:tcBorders>
            <w:shd w:val="clear" w:color="auto" w:fill="auto"/>
            <w:noWrap/>
            <w:vAlign w:val="bottom"/>
            <w:hideMark/>
          </w:tcPr>
          <w:p w14:paraId="6FAB14B3"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Público</w:t>
            </w:r>
          </w:p>
        </w:tc>
        <w:tc>
          <w:tcPr>
            <w:tcW w:w="1562" w:type="dxa"/>
            <w:gridSpan w:val="2"/>
            <w:tcBorders>
              <w:top w:val="nil"/>
              <w:left w:val="nil"/>
              <w:bottom w:val="nil"/>
              <w:right w:val="nil"/>
            </w:tcBorders>
            <w:shd w:val="clear" w:color="auto" w:fill="auto"/>
            <w:noWrap/>
            <w:vAlign w:val="bottom"/>
            <w:hideMark/>
          </w:tcPr>
          <w:p w14:paraId="1146124A"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                                  12,904.53 </w:t>
            </w:r>
          </w:p>
        </w:tc>
      </w:tr>
      <w:tr w:rsidR="006306C8" w:rsidRPr="0056042E" w14:paraId="73F24967" w14:textId="77777777" w:rsidTr="00BC53CD">
        <w:trPr>
          <w:trHeight w:val="255"/>
        </w:trPr>
        <w:tc>
          <w:tcPr>
            <w:tcW w:w="1571" w:type="dxa"/>
            <w:tcBorders>
              <w:top w:val="nil"/>
              <w:left w:val="nil"/>
              <w:bottom w:val="nil"/>
              <w:right w:val="nil"/>
            </w:tcBorders>
            <w:shd w:val="clear" w:color="auto" w:fill="auto"/>
            <w:noWrap/>
            <w:vAlign w:val="bottom"/>
            <w:hideMark/>
          </w:tcPr>
          <w:p w14:paraId="32E3EC49"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FRACCION IV</w:t>
            </w:r>
          </w:p>
        </w:tc>
        <w:tc>
          <w:tcPr>
            <w:tcW w:w="708" w:type="dxa"/>
            <w:tcBorders>
              <w:top w:val="nil"/>
              <w:left w:val="nil"/>
              <w:bottom w:val="nil"/>
              <w:right w:val="nil"/>
            </w:tcBorders>
            <w:shd w:val="clear" w:color="auto" w:fill="auto"/>
            <w:noWrap/>
            <w:vAlign w:val="bottom"/>
            <w:hideMark/>
          </w:tcPr>
          <w:p w14:paraId="6CEC8442" w14:textId="77777777" w:rsidR="006306C8" w:rsidRPr="0056042E" w:rsidRDefault="006306C8" w:rsidP="0056042E">
            <w:pPr>
              <w:spacing w:after="0" w:line="240" w:lineRule="auto"/>
              <w:jc w:val="right"/>
              <w:rPr>
                <w:rFonts w:cstheme="minorHAnsi"/>
                <w:sz w:val="16"/>
                <w:szCs w:val="16"/>
              </w:rPr>
            </w:pPr>
            <w:r w:rsidRPr="0056042E">
              <w:rPr>
                <w:rFonts w:cstheme="minorHAnsi"/>
                <w:sz w:val="16"/>
                <w:szCs w:val="16"/>
              </w:rPr>
              <w:t>14.01</w:t>
            </w:r>
          </w:p>
        </w:tc>
        <w:tc>
          <w:tcPr>
            <w:tcW w:w="789" w:type="dxa"/>
            <w:tcBorders>
              <w:top w:val="nil"/>
              <w:left w:val="nil"/>
              <w:bottom w:val="nil"/>
              <w:right w:val="nil"/>
            </w:tcBorders>
            <w:shd w:val="clear" w:color="auto" w:fill="auto"/>
            <w:noWrap/>
            <w:vAlign w:val="bottom"/>
            <w:hideMark/>
          </w:tcPr>
          <w:p w14:paraId="489ACCB7" w14:textId="77777777" w:rsidR="006306C8" w:rsidRPr="0056042E" w:rsidRDefault="006306C8" w:rsidP="0056042E">
            <w:pPr>
              <w:spacing w:after="0" w:line="240" w:lineRule="auto"/>
              <w:jc w:val="center"/>
              <w:rPr>
                <w:rFonts w:cstheme="minorHAnsi"/>
                <w:sz w:val="16"/>
                <w:szCs w:val="16"/>
              </w:rPr>
            </w:pPr>
            <w:r w:rsidRPr="0056042E">
              <w:rPr>
                <w:rFonts w:cstheme="minorHAnsi"/>
                <w:sz w:val="16"/>
                <w:szCs w:val="16"/>
              </w:rPr>
              <w:t>7.3.2.4.1</w:t>
            </w:r>
          </w:p>
        </w:tc>
        <w:tc>
          <w:tcPr>
            <w:tcW w:w="4303" w:type="dxa"/>
            <w:tcBorders>
              <w:top w:val="nil"/>
              <w:left w:val="nil"/>
              <w:bottom w:val="nil"/>
              <w:right w:val="nil"/>
            </w:tcBorders>
            <w:shd w:val="clear" w:color="auto" w:fill="auto"/>
            <w:noWrap/>
            <w:vAlign w:val="bottom"/>
            <w:hideMark/>
          </w:tcPr>
          <w:p w14:paraId="75AC6251" w14:textId="77777777" w:rsidR="006306C8" w:rsidRPr="0056042E" w:rsidRDefault="006306C8" w:rsidP="0056042E">
            <w:pPr>
              <w:spacing w:after="0" w:line="240" w:lineRule="auto"/>
              <w:rPr>
                <w:rFonts w:cstheme="minorHAnsi"/>
                <w:b/>
                <w:bCs/>
                <w:sz w:val="16"/>
                <w:szCs w:val="16"/>
              </w:rPr>
            </w:pPr>
            <w:r w:rsidRPr="0056042E">
              <w:rPr>
                <w:rFonts w:cstheme="minorHAnsi"/>
                <w:b/>
                <w:bCs/>
                <w:sz w:val="16"/>
                <w:szCs w:val="16"/>
              </w:rPr>
              <w:t>TRATAMIENTO DE AGUAS RESIDUALES</w:t>
            </w:r>
          </w:p>
        </w:tc>
        <w:tc>
          <w:tcPr>
            <w:tcW w:w="1562" w:type="dxa"/>
            <w:gridSpan w:val="2"/>
            <w:tcBorders>
              <w:top w:val="nil"/>
              <w:left w:val="nil"/>
              <w:bottom w:val="nil"/>
              <w:right w:val="nil"/>
            </w:tcBorders>
            <w:shd w:val="clear" w:color="auto" w:fill="auto"/>
            <w:noWrap/>
            <w:vAlign w:val="bottom"/>
            <w:hideMark/>
          </w:tcPr>
          <w:p w14:paraId="7144B575" w14:textId="77777777" w:rsidR="006306C8" w:rsidRPr="0056042E" w:rsidRDefault="006306C8" w:rsidP="0056042E">
            <w:pPr>
              <w:spacing w:after="0" w:line="240" w:lineRule="auto"/>
              <w:rPr>
                <w:rFonts w:cstheme="minorHAnsi"/>
                <w:b/>
                <w:bCs/>
                <w:sz w:val="16"/>
                <w:szCs w:val="16"/>
              </w:rPr>
            </w:pPr>
            <w:r w:rsidRPr="0056042E">
              <w:rPr>
                <w:rFonts w:cstheme="minorHAnsi"/>
                <w:b/>
                <w:bCs/>
                <w:sz w:val="16"/>
                <w:szCs w:val="16"/>
              </w:rPr>
              <w:t xml:space="preserve">                          36,329,454.08 </w:t>
            </w:r>
          </w:p>
        </w:tc>
      </w:tr>
      <w:tr w:rsidR="006306C8" w:rsidRPr="0056042E" w14:paraId="441C7015" w14:textId="77777777" w:rsidTr="00BC53CD">
        <w:trPr>
          <w:trHeight w:val="255"/>
        </w:trPr>
        <w:tc>
          <w:tcPr>
            <w:tcW w:w="1571" w:type="dxa"/>
            <w:tcBorders>
              <w:top w:val="nil"/>
              <w:left w:val="nil"/>
              <w:bottom w:val="nil"/>
              <w:right w:val="nil"/>
            </w:tcBorders>
            <w:shd w:val="clear" w:color="auto" w:fill="auto"/>
            <w:noWrap/>
            <w:vAlign w:val="bottom"/>
            <w:hideMark/>
          </w:tcPr>
          <w:p w14:paraId="30F6F705" w14:textId="77777777" w:rsidR="006306C8" w:rsidRPr="0056042E" w:rsidRDefault="006306C8" w:rsidP="0056042E">
            <w:pPr>
              <w:spacing w:after="0" w:line="240" w:lineRule="auto"/>
              <w:rPr>
                <w:rFonts w:cstheme="minorHAnsi"/>
                <w:b/>
                <w:bCs/>
                <w:sz w:val="16"/>
                <w:szCs w:val="16"/>
              </w:rPr>
            </w:pPr>
          </w:p>
        </w:tc>
        <w:tc>
          <w:tcPr>
            <w:tcW w:w="708" w:type="dxa"/>
            <w:tcBorders>
              <w:top w:val="nil"/>
              <w:left w:val="nil"/>
              <w:bottom w:val="nil"/>
              <w:right w:val="nil"/>
            </w:tcBorders>
            <w:shd w:val="clear" w:color="auto" w:fill="auto"/>
            <w:noWrap/>
            <w:vAlign w:val="bottom"/>
            <w:hideMark/>
          </w:tcPr>
          <w:p w14:paraId="0D6F4560" w14:textId="77777777" w:rsidR="006306C8" w:rsidRPr="0056042E" w:rsidRDefault="006306C8" w:rsidP="0056042E">
            <w:pPr>
              <w:spacing w:after="0" w:line="240" w:lineRule="auto"/>
              <w:jc w:val="right"/>
              <w:rPr>
                <w:rFonts w:cstheme="minorHAnsi"/>
                <w:sz w:val="16"/>
                <w:szCs w:val="16"/>
              </w:rPr>
            </w:pPr>
            <w:r w:rsidRPr="0056042E">
              <w:rPr>
                <w:rFonts w:cstheme="minorHAnsi"/>
                <w:sz w:val="16"/>
                <w:szCs w:val="16"/>
              </w:rPr>
              <w:t>14.01</w:t>
            </w:r>
          </w:p>
        </w:tc>
        <w:tc>
          <w:tcPr>
            <w:tcW w:w="789" w:type="dxa"/>
            <w:tcBorders>
              <w:top w:val="nil"/>
              <w:left w:val="nil"/>
              <w:bottom w:val="nil"/>
              <w:right w:val="nil"/>
            </w:tcBorders>
            <w:shd w:val="clear" w:color="auto" w:fill="auto"/>
            <w:noWrap/>
            <w:vAlign w:val="bottom"/>
            <w:hideMark/>
          </w:tcPr>
          <w:p w14:paraId="00C51D17" w14:textId="77777777" w:rsidR="006306C8" w:rsidRPr="0056042E" w:rsidRDefault="006306C8" w:rsidP="0056042E">
            <w:pPr>
              <w:spacing w:after="0" w:line="240" w:lineRule="auto"/>
              <w:jc w:val="center"/>
              <w:rPr>
                <w:rFonts w:cstheme="minorHAnsi"/>
                <w:sz w:val="16"/>
                <w:szCs w:val="16"/>
              </w:rPr>
            </w:pPr>
            <w:r w:rsidRPr="0056042E">
              <w:rPr>
                <w:rFonts w:cstheme="minorHAnsi"/>
                <w:sz w:val="16"/>
                <w:szCs w:val="16"/>
              </w:rPr>
              <w:t>7.3.2.4.1</w:t>
            </w:r>
          </w:p>
        </w:tc>
        <w:tc>
          <w:tcPr>
            <w:tcW w:w="4303" w:type="dxa"/>
            <w:tcBorders>
              <w:top w:val="nil"/>
              <w:left w:val="nil"/>
              <w:bottom w:val="nil"/>
              <w:right w:val="nil"/>
            </w:tcBorders>
            <w:shd w:val="clear" w:color="auto" w:fill="auto"/>
            <w:noWrap/>
            <w:vAlign w:val="bottom"/>
            <w:hideMark/>
          </w:tcPr>
          <w:p w14:paraId="24F9AB16" w14:textId="77777777" w:rsidR="006306C8" w:rsidRPr="0056042E" w:rsidRDefault="006306C8" w:rsidP="0056042E">
            <w:pPr>
              <w:spacing w:after="0" w:line="240" w:lineRule="auto"/>
              <w:rPr>
                <w:rFonts w:cstheme="minorHAnsi"/>
                <w:b/>
                <w:bCs/>
                <w:sz w:val="16"/>
                <w:szCs w:val="16"/>
              </w:rPr>
            </w:pPr>
            <w:r w:rsidRPr="0056042E">
              <w:rPr>
                <w:rFonts w:cstheme="minorHAnsi"/>
                <w:b/>
                <w:bCs/>
                <w:sz w:val="16"/>
                <w:szCs w:val="16"/>
              </w:rPr>
              <w:t>Tratamiento de Aguas Residuales Servicio Medido</w:t>
            </w:r>
          </w:p>
        </w:tc>
        <w:tc>
          <w:tcPr>
            <w:tcW w:w="1562" w:type="dxa"/>
            <w:gridSpan w:val="2"/>
            <w:tcBorders>
              <w:top w:val="nil"/>
              <w:left w:val="nil"/>
              <w:bottom w:val="nil"/>
              <w:right w:val="nil"/>
            </w:tcBorders>
            <w:shd w:val="clear" w:color="auto" w:fill="auto"/>
            <w:noWrap/>
            <w:vAlign w:val="bottom"/>
            <w:hideMark/>
          </w:tcPr>
          <w:p w14:paraId="19253985" w14:textId="77777777" w:rsidR="006306C8" w:rsidRPr="0056042E" w:rsidRDefault="006306C8" w:rsidP="0056042E">
            <w:pPr>
              <w:spacing w:after="0" w:line="240" w:lineRule="auto"/>
              <w:rPr>
                <w:rFonts w:cstheme="minorHAnsi"/>
                <w:b/>
                <w:bCs/>
                <w:sz w:val="16"/>
                <w:szCs w:val="16"/>
              </w:rPr>
            </w:pPr>
            <w:r w:rsidRPr="0056042E">
              <w:rPr>
                <w:rFonts w:cstheme="minorHAnsi"/>
                <w:b/>
                <w:bCs/>
                <w:sz w:val="16"/>
                <w:szCs w:val="16"/>
              </w:rPr>
              <w:t xml:space="preserve">                          33,952,143.38 </w:t>
            </w:r>
          </w:p>
        </w:tc>
      </w:tr>
      <w:tr w:rsidR="006306C8" w:rsidRPr="0056042E" w14:paraId="751E5A96" w14:textId="77777777" w:rsidTr="00BC53CD">
        <w:trPr>
          <w:trHeight w:val="255"/>
        </w:trPr>
        <w:tc>
          <w:tcPr>
            <w:tcW w:w="1571" w:type="dxa"/>
            <w:tcBorders>
              <w:top w:val="nil"/>
              <w:left w:val="nil"/>
              <w:bottom w:val="nil"/>
              <w:right w:val="nil"/>
            </w:tcBorders>
            <w:shd w:val="clear" w:color="auto" w:fill="auto"/>
            <w:noWrap/>
            <w:vAlign w:val="bottom"/>
            <w:hideMark/>
          </w:tcPr>
          <w:p w14:paraId="12049FC6" w14:textId="77777777" w:rsidR="006306C8" w:rsidRPr="0056042E" w:rsidRDefault="006306C8" w:rsidP="0056042E">
            <w:pPr>
              <w:spacing w:after="0" w:line="240" w:lineRule="auto"/>
              <w:rPr>
                <w:rFonts w:cstheme="minorHAnsi"/>
                <w:b/>
                <w:bCs/>
                <w:sz w:val="16"/>
                <w:szCs w:val="16"/>
              </w:rPr>
            </w:pPr>
          </w:p>
        </w:tc>
        <w:tc>
          <w:tcPr>
            <w:tcW w:w="708" w:type="dxa"/>
            <w:tcBorders>
              <w:top w:val="nil"/>
              <w:left w:val="nil"/>
              <w:bottom w:val="nil"/>
              <w:right w:val="nil"/>
            </w:tcBorders>
            <w:shd w:val="clear" w:color="auto" w:fill="auto"/>
            <w:noWrap/>
            <w:vAlign w:val="bottom"/>
            <w:hideMark/>
          </w:tcPr>
          <w:p w14:paraId="56722B52" w14:textId="77777777" w:rsidR="006306C8" w:rsidRPr="0056042E" w:rsidRDefault="006306C8" w:rsidP="0056042E">
            <w:pPr>
              <w:spacing w:after="0" w:line="240" w:lineRule="auto"/>
              <w:jc w:val="right"/>
              <w:rPr>
                <w:rFonts w:cstheme="minorHAnsi"/>
                <w:sz w:val="16"/>
                <w:szCs w:val="16"/>
              </w:rPr>
            </w:pPr>
            <w:r w:rsidRPr="0056042E">
              <w:rPr>
                <w:rFonts w:cstheme="minorHAnsi"/>
                <w:sz w:val="16"/>
                <w:szCs w:val="16"/>
              </w:rPr>
              <w:t>14.01</w:t>
            </w:r>
          </w:p>
        </w:tc>
        <w:tc>
          <w:tcPr>
            <w:tcW w:w="789" w:type="dxa"/>
            <w:tcBorders>
              <w:top w:val="nil"/>
              <w:left w:val="nil"/>
              <w:bottom w:val="nil"/>
              <w:right w:val="nil"/>
            </w:tcBorders>
            <w:shd w:val="clear" w:color="auto" w:fill="auto"/>
            <w:noWrap/>
            <w:vAlign w:val="bottom"/>
            <w:hideMark/>
          </w:tcPr>
          <w:p w14:paraId="74F4D20F" w14:textId="77777777" w:rsidR="006306C8" w:rsidRPr="0056042E" w:rsidRDefault="006306C8" w:rsidP="0056042E">
            <w:pPr>
              <w:spacing w:after="0" w:line="240" w:lineRule="auto"/>
              <w:jc w:val="center"/>
              <w:rPr>
                <w:rFonts w:cstheme="minorHAnsi"/>
                <w:sz w:val="16"/>
                <w:szCs w:val="16"/>
              </w:rPr>
            </w:pPr>
            <w:r w:rsidRPr="0056042E">
              <w:rPr>
                <w:rFonts w:cstheme="minorHAnsi"/>
                <w:sz w:val="16"/>
                <w:szCs w:val="16"/>
              </w:rPr>
              <w:t>7.3.2.4.1</w:t>
            </w:r>
          </w:p>
        </w:tc>
        <w:tc>
          <w:tcPr>
            <w:tcW w:w="4303" w:type="dxa"/>
            <w:tcBorders>
              <w:top w:val="nil"/>
              <w:left w:val="nil"/>
              <w:bottom w:val="nil"/>
              <w:right w:val="nil"/>
            </w:tcBorders>
            <w:shd w:val="clear" w:color="auto" w:fill="auto"/>
            <w:noWrap/>
            <w:vAlign w:val="bottom"/>
            <w:hideMark/>
          </w:tcPr>
          <w:p w14:paraId="6F2B9184"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Doméstico</w:t>
            </w:r>
          </w:p>
        </w:tc>
        <w:tc>
          <w:tcPr>
            <w:tcW w:w="1562" w:type="dxa"/>
            <w:gridSpan w:val="2"/>
            <w:tcBorders>
              <w:top w:val="nil"/>
              <w:left w:val="nil"/>
              <w:bottom w:val="nil"/>
              <w:right w:val="nil"/>
            </w:tcBorders>
            <w:shd w:val="clear" w:color="auto" w:fill="auto"/>
            <w:noWrap/>
            <w:vAlign w:val="bottom"/>
            <w:hideMark/>
          </w:tcPr>
          <w:p w14:paraId="757A6FC2"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                          21,180,163.54 </w:t>
            </w:r>
          </w:p>
        </w:tc>
      </w:tr>
      <w:tr w:rsidR="006306C8" w:rsidRPr="0056042E" w14:paraId="70D659A7" w14:textId="77777777" w:rsidTr="00BC53CD">
        <w:trPr>
          <w:trHeight w:val="255"/>
        </w:trPr>
        <w:tc>
          <w:tcPr>
            <w:tcW w:w="1571" w:type="dxa"/>
            <w:tcBorders>
              <w:top w:val="nil"/>
              <w:left w:val="nil"/>
              <w:bottom w:val="nil"/>
              <w:right w:val="nil"/>
            </w:tcBorders>
            <w:shd w:val="clear" w:color="auto" w:fill="auto"/>
            <w:noWrap/>
            <w:vAlign w:val="bottom"/>
            <w:hideMark/>
          </w:tcPr>
          <w:p w14:paraId="2886291A" w14:textId="77777777" w:rsidR="006306C8" w:rsidRPr="0056042E" w:rsidRDefault="006306C8" w:rsidP="0056042E">
            <w:pPr>
              <w:spacing w:after="0" w:line="240" w:lineRule="auto"/>
              <w:rPr>
                <w:rFonts w:cstheme="minorHAnsi"/>
                <w:sz w:val="16"/>
                <w:szCs w:val="16"/>
              </w:rPr>
            </w:pPr>
          </w:p>
        </w:tc>
        <w:tc>
          <w:tcPr>
            <w:tcW w:w="708" w:type="dxa"/>
            <w:tcBorders>
              <w:top w:val="nil"/>
              <w:left w:val="nil"/>
              <w:bottom w:val="nil"/>
              <w:right w:val="nil"/>
            </w:tcBorders>
            <w:shd w:val="clear" w:color="auto" w:fill="auto"/>
            <w:noWrap/>
            <w:vAlign w:val="bottom"/>
            <w:hideMark/>
          </w:tcPr>
          <w:p w14:paraId="3DE3809E" w14:textId="77777777" w:rsidR="006306C8" w:rsidRPr="0056042E" w:rsidRDefault="006306C8" w:rsidP="0056042E">
            <w:pPr>
              <w:spacing w:after="0" w:line="240" w:lineRule="auto"/>
              <w:jc w:val="right"/>
              <w:rPr>
                <w:rFonts w:cstheme="minorHAnsi"/>
                <w:sz w:val="16"/>
                <w:szCs w:val="16"/>
              </w:rPr>
            </w:pPr>
            <w:r w:rsidRPr="0056042E">
              <w:rPr>
                <w:rFonts w:cstheme="minorHAnsi"/>
                <w:sz w:val="16"/>
                <w:szCs w:val="16"/>
              </w:rPr>
              <w:t>14.01</w:t>
            </w:r>
          </w:p>
        </w:tc>
        <w:tc>
          <w:tcPr>
            <w:tcW w:w="789" w:type="dxa"/>
            <w:tcBorders>
              <w:top w:val="nil"/>
              <w:left w:val="nil"/>
              <w:bottom w:val="nil"/>
              <w:right w:val="nil"/>
            </w:tcBorders>
            <w:shd w:val="clear" w:color="auto" w:fill="auto"/>
            <w:noWrap/>
            <w:vAlign w:val="bottom"/>
            <w:hideMark/>
          </w:tcPr>
          <w:p w14:paraId="5BCA13C0" w14:textId="77777777" w:rsidR="006306C8" w:rsidRPr="0056042E" w:rsidRDefault="006306C8" w:rsidP="0056042E">
            <w:pPr>
              <w:spacing w:after="0" w:line="240" w:lineRule="auto"/>
              <w:jc w:val="center"/>
              <w:rPr>
                <w:rFonts w:cstheme="minorHAnsi"/>
                <w:sz w:val="16"/>
                <w:szCs w:val="16"/>
              </w:rPr>
            </w:pPr>
            <w:r w:rsidRPr="0056042E">
              <w:rPr>
                <w:rFonts w:cstheme="minorHAnsi"/>
                <w:sz w:val="16"/>
                <w:szCs w:val="16"/>
              </w:rPr>
              <w:t>7.3.2.4.1</w:t>
            </w:r>
          </w:p>
        </w:tc>
        <w:tc>
          <w:tcPr>
            <w:tcW w:w="4303" w:type="dxa"/>
            <w:tcBorders>
              <w:top w:val="nil"/>
              <w:left w:val="nil"/>
              <w:bottom w:val="nil"/>
              <w:right w:val="nil"/>
            </w:tcBorders>
            <w:shd w:val="clear" w:color="auto" w:fill="auto"/>
            <w:noWrap/>
            <w:vAlign w:val="bottom"/>
            <w:hideMark/>
          </w:tcPr>
          <w:p w14:paraId="72648B3B"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Comercial</w:t>
            </w:r>
          </w:p>
        </w:tc>
        <w:tc>
          <w:tcPr>
            <w:tcW w:w="1562" w:type="dxa"/>
            <w:gridSpan w:val="2"/>
            <w:tcBorders>
              <w:top w:val="nil"/>
              <w:left w:val="nil"/>
              <w:bottom w:val="nil"/>
              <w:right w:val="nil"/>
            </w:tcBorders>
            <w:shd w:val="clear" w:color="auto" w:fill="auto"/>
            <w:noWrap/>
            <w:vAlign w:val="bottom"/>
            <w:hideMark/>
          </w:tcPr>
          <w:p w14:paraId="163E5883"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                            6,853,699.91 </w:t>
            </w:r>
          </w:p>
        </w:tc>
      </w:tr>
      <w:tr w:rsidR="006306C8" w:rsidRPr="0056042E" w14:paraId="3816078A" w14:textId="77777777" w:rsidTr="00BC53CD">
        <w:trPr>
          <w:trHeight w:val="255"/>
        </w:trPr>
        <w:tc>
          <w:tcPr>
            <w:tcW w:w="1571" w:type="dxa"/>
            <w:tcBorders>
              <w:top w:val="nil"/>
              <w:left w:val="nil"/>
              <w:bottom w:val="nil"/>
              <w:right w:val="nil"/>
            </w:tcBorders>
            <w:shd w:val="clear" w:color="auto" w:fill="auto"/>
            <w:noWrap/>
            <w:vAlign w:val="bottom"/>
            <w:hideMark/>
          </w:tcPr>
          <w:p w14:paraId="6A3A411E" w14:textId="77777777" w:rsidR="006306C8" w:rsidRPr="0056042E" w:rsidRDefault="006306C8" w:rsidP="0056042E">
            <w:pPr>
              <w:spacing w:after="0" w:line="240" w:lineRule="auto"/>
              <w:rPr>
                <w:rFonts w:cstheme="minorHAnsi"/>
                <w:sz w:val="16"/>
                <w:szCs w:val="16"/>
              </w:rPr>
            </w:pPr>
          </w:p>
        </w:tc>
        <w:tc>
          <w:tcPr>
            <w:tcW w:w="708" w:type="dxa"/>
            <w:tcBorders>
              <w:top w:val="nil"/>
              <w:left w:val="nil"/>
              <w:bottom w:val="nil"/>
              <w:right w:val="nil"/>
            </w:tcBorders>
            <w:shd w:val="clear" w:color="auto" w:fill="auto"/>
            <w:noWrap/>
            <w:vAlign w:val="bottom"/>
            <w:hideMark/>
          </w:tcPr>
          <w:p w14:paraId="57E11A00" w14:textId="77777777" w:rsidR="006306C8" w:rsidRPr="0056042E" w:rsidRDefault="006306C8" w:rsidP="0056042E">
            <w:pPr>
              <w:spacing w:after="0" w:line="240" w:lineRule="auto"/>
              <w:jc w:val="right"/>
              <w:rPr>
                <w:rFonts w:cstheme="minorHAnsi"/>
                <w:sz w:val="16"/>
                <w:szCs w:val="16"/>
              </w:rPr>
            </w:pPr>
            <w:r w:rsidRPr="0056042E">
              <w:rPr>
                <w:rFonts w:cstheme="minorHAnsi"/>
                <w:sz w:val="16"/>
                <w:szCs w:val="16"/>
              </w:rPr>
              <w:t>14.01</w:t>
            </w:r>
          </w:p>
        </w:tc>
        <w:tc>
          <w:tcPr>
            <w:tcW w:w="789" w:type="dxa"/>
            <w:tcBorders>
              <w:top w:val="nil"/>
              <w:left w:val="nil"/>
              <w:bottom w:val="nil"/>
              <w:right w:val="nil"/>
            </w:tcBorders>
            <w:shd w:val="clear" w:color="auto" w:fill="auto"/>
            <w:noWrap/>
            <w:vAlign w:val="bottom"/>
            <w:hideMark/>
          </w:tcPr>
          <w:p w14:paraId="71AF66BC" w14:textId="77777777" w:rsidR="006306C8" w:rsidRPr="0056042E" w:rsidRDefault="006306C8" w:rsidP="0056042E">
            <w:pPr>
              <w:spacing w:after="0" w:line="240" w:lineRule="auto"/>
              <w:jc w:val="center"/>
              <w:rPr>
                <w:rFonts w:cstheme="minorHAnsi"/>
                <w:sz w:val="16"/>
                <w:szCs w:val="16"/>
              </w:rPr>
            </w:pPr>
            <w:r w:rsidRPr="0056042E">
              <w:rPr>
                <w:rFonts w:cstheme="minorHAnsi"/>
                <w:sz w:val="16"/>
                <w:szCs w:val="16"/>
              </w:rPr>
              <w:t>7.3.2.4.1</w:t>
            </w:r>
          </w:p>
        </w:tc>
        <w:tc>
          <w:tcPr>
            <w:tcW w:w="4303" w:type="dxa"/>
            <w:tcBorders>
              <w:top w:val="nil"/>
              <w:left w:val="nil"/>
              <w:bottom w:val="nil"/>
              <w:right w:val="nil"/>
            </w:tcBorders>
            <w:shd w:val="clear" w:color="auto" w:fill="auto"/>
            <w:noWrap/>
            <w:vAlign w:val="bottom"/>
            <w:hideMark/>
          </w:tcPr>
          <w:p w14:paraId="71053A59"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Industrial</w:t>
            </w:r>
          </w:p>
        </w:tc>
        <w:tc>
          <w:tcPr>
            <w:tcW w:w="1562" w:type="dxa"/>
            <w:gridSpan w:val="2"/>
            <w:tcBorders>
              <w:top w:val="nil"/>
              <w:left w:val="nil"/>
              <w:bottom w:val="nil"/>
              <w:right w:val="nil"/>
            </w:tcBorders>
            <w:shd w:val="clear" w:color="auto" w:fill="auto"/>
            <w:noWrap/>
            <w:vAlign w:val="bottom"/>
            <w:hideMark/>
          </w:tcPr>
          <w:p w14:paraId="709C5281"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                            2,277,132.82 </w:t>
            </w:r>
          </w:p>
        </w:tc>
      </w:tr>
      <w:tr w:rsidR="006306C8" w:rsidRPr="0056042E" w14:paraId="0E47E8AC" w14:textId="77777777" w:rsidTr="00BC53CD">
        <w:trPr>
          <w:trHeight w:val="255"/>
        </w:trPr>
        <w:tc>
          <w:tcPr>
            <w:tcW w:w="1571" w:type="dxa"/>
            <w:tcBorders>
              <w:top w:val="nil"/>
              <w:left w:val="nil"/>
              <w:bottom w:val="nil"/>
              <w:right w:val="nil"/>
            </w:tcBorders>
            <w:shd w:val="clear" w:color="auto" w:fill="auto"/>
            <w:noWrap/>
            <w:vAlign w:val="bottom"/>
            <w:hideMark/>
          </w:tcPr>
          <w:p w14:paraId="402C0988" w14:textId="77777777" w:rsidR="006306C8" w:rsidRPr="0056042E" w:rsidRDefault="006306C8" w:rsidP="0056042E">
            <w:pPr>
              <w:spacing w:after="0" w:line="240" w:lineRule="auto"/>
              <w:rPr>
                <w:rFonts w:cstheme="minorHAnsi"/>
                <w:sz w:val="16"/>
                <w:szCs w:val="16"/>
              </w:rPr>
            </w:pPr>
          </w:p>
        </w:tc>
        <w:tc>
          <w:tcPr>
            <w:tcW w:w="708" w:type="dxa"/>
            <w:tcBorders>
              <w:top w:val="nil"/>
              <w:left w:val="nil"/>
              <w:bottom w:val="nil"/>
              <w:right w:val="nil"/>
            </w:tcBorders>
            <w:shd w:val="clear" w:color="auto" w:fill="auto"/>
            <w:noWrap/>
            <w:vAlign w:val="bottom"/>
            <w:hideMark/>
          </w:tcPr>
          <w:p w14:paraId="74767C6C" w14:textId="77777777" w:rsidR="006306C8" w:rsidRPr="0056042E" w:rsidRDefault="006306C8" w:rsidP="0056042E">
            <w:pPr>
              <w:spacing w:after="0" w:line="240" w:lineRule="auto"/>
              <w:jc w:val="right"/>
              <w:rPr>
                <w:rFonts w:cstheme="minorHAnsi"/>
                <w:sz w:val="16"/>
                <w:szCs w:val="16"/>
              </w:rPr>
            </w:pPr>
            <w:r w:rsidRPr="0056042E">
              <w:rPr>
                <w:rFonts w:cstheme="minorHAnsi"/>
                <w:sz w:val="16"/>
                <w:szCs w:val="16"/>
              </w:rPr>
              <w:t>14.01</w:t>
            </w:r>
          </w:p>
        </w:tc>
        <w:tc>
          <w:tcPr>
            <w:tcW w:w="789" w:type="dxa"/>
            <w:tcBorders>
              <w:top w:val="nil"/>
              <w:left w:val="nil"/>
              <w:bottom w:val="nil"/>
              <w:right w:val="nil"/>
            </w:tcBorders>
            <w:shd w:val="clear" w:color="auto" w:fill="auto"/>
            <w:noWrap/>
            <w:vAlign w:val="bottom"/>
            <w:hideMark/>
          </w:tcPr>
          <w:p w14:paraId="00902929" w14:textId="77777777" w:rsidR="006306C8" w:rsidRPr="0056042E" w:rsidRDefault="006306C8" w:rsidP="0056042E">
            <w:pPr>
              <w:spacing w:after="0" w:line="240" w:lineRule="auto"/>
              <w:jc w:val="center"/>
              <w:rPr>
                <w:rFonts w:cstheme="minorHAnsi"/>
                <w:sz w:val="16"/>
                <w:szCs w:val="16"/>
              </w:rPr>
            </w:pPr>
            <w:r w:rsidRPr="0056042E">
              <w:rPr>
                <w:rFonts w:cstheme="minorHAnsi"/>
                <w:sz w:val="16"/>
                <w:szCs w:val="16"/>
              </w:rPr>
              <w:t>7.3.2.4.1</w:t>
            </w:r>
          </w:p>
        </w:tc>
        <w:tc>
          <w:tcPr>
            <w:tcW w:w="4303" w:type="dxa"/>
            <w:tcBorders>
              <w:top w:val="nil"/>
              <w:left w:val="nil"/>
              <w:bottom w:val="nil"/>
              <w:right w:val="nil"/>
            </w:tcBorders>
            <w:shd w:val="clear" w:color="auto" w:fill="auto"/>
            <w:noWrap/>
            <w:vAlign w:val="bottom"/>
            <w:hideMark/>
          </w:tcPr>
          <w:p w14:paraId="3587A8FE"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Mixto</w:t>
            </w:r>
          </w:p>
        </w:tc>
        <w:tc>
          <w:tcPr>
            <w:tcW w:w="1562" w:type="dxa"/>
            <w:gridSpan w:val="2"/>
            <w:tcBorders>
              <w:top w:val="nil"/>
              <w:left w:val="nil"/>
              <w:bottom w:val="nil"/>
              <w:right w:val="nil"/>
            </w:tcBorders>
            <w:shd w:val="clear" w:color="auto" w:fill="auto"/>
            <w:noWrap/>
            <w:vAlign w:val="bottom"/>
            <w:hideMark/>
          </w:tcPr>
          <w:p w14:paraId="306ADA5D"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                            2,412,095.52 </w:t>
            </w:r>
          </w:p>
        </w:tc>
      </w:tr>
      <w:tr w:rsidR="006306C8" w:rsidRPr="0056042E" w14:paraId="23F0739C" w14:textId="77777777" w:rsidTr="00BC53CD">
        <w:trPr>
          <w:trHeight w:val="255"/>
        </w:trPr>
        <w:tc>
          <w:tcPr>
            <w:tcW w:w="1571" w:type="dxa"/>
            <w:tcBorders>
              <w:top w:val="nil"/>
              <w:left w:val="nil"/>
              <w:bottom w:val="nil"/>
              <w:right w:val="nil"/>
            </w:tcBorders>
            <w:shd w:val="clear" w:color="auto" w:fill="auto"/>
            <w:noWrap/>
            <w:vAlign w:val="bottom"/>
            <w:hideMark/>
          </w:tcPr>
          <w:p w14:paraId="77B5BB83" w14:textId="77777777" w:rsidR="006306C8" w:rsidRPr="0056042E" w:rsidRDefault="006306C8" w:rsidP="0056042E">
            <w:pPr>
              <w:spacing w:after="0" w:line="240" w:lineRule="auto"/>
              <w:rPr>
                <w:rFonts w:cstheme="minorHAnsi"/>
                <w:sz w:val="16"/>
                <w:szCs w:val="16"/>
              </w:rPr>
            </w:pPr>
          </w:p>
        </w:tc>
        <w:tc>
          <w:tcPr>
            <w:tcW w:w="708" w:type="dxa"/>
            <w:tcBorders>
              <w:top w:val="nil"/>
              <w:left w:val="nil"/>
              <w:bottom w:val="nil"/>
              <w:right w:val="nil"/>
            </w:tcBorders>
            <w:shd w:val="clear" w:color="auto" w:fill="auto"/>
            <w:noWrap/>
            <w:vAlign w:val="bottom"/>
            <w:hideMark/>
          </w:tcPr>
          <w:p w14:paraId="11E7972A" w14:textId="77777777" w:rsidR="006306C8" w:rsidRPr="0056042E" w:rsidRDefault="006306C8" w:rsidP="0056042E">
            <w:pPr>
              <w:spacing w:after="0" w:line="240" w:lineRule="auto"/>
              <w:jc w:val="right"/>
              <w:rPr>
                <w:rFonts w:cstheme="minorHAnsi"/>
                <w:sz w:val="16"/>
                <w:szCs w:val="16"/>
              </w:rPr>
            </w:pPr>
            <w:r w:rsidRPr="0056042E">
              <w:rPr>
                <w:rFonts w:cstheme="minorHAnsi"/>
                <w:sz w:val="16"/>
                <w:szCs w:val="16"/>
              </w:rPr>
              <w:t>14.01</w:t>
            </w:r>
          </w:p>
        </w:tc>
        <w:tc>
          <w:tcPr>
            <w:tcW w:w="789" w:type="dxa"/>
            <w:tcBorders>
              <w:top w:val="nil"/>
              <w:left w:val="nil"/>
              <w:bottom w:val="nil"/>
              <w:right w:val="nil"/>
            </w:tcBorders>
            <w:shd w:val="clear" w:color="auto" w:fill="auto"/>
            <w:noWrap/>
            <w:vAlign w:val="bottom"/>
            <w:hideMark/>
          </w:tcPr>
          <w:p w14:paraId="7C9EE26C" w14:textId="77777777" w:rsidR="006306C8" w:rsidRPr="0056042E" w:rsidRDefault="006306C8" w:rsidP="0056042E">
            <w:pPr>
              <w:spacing w:after="0" w:line="240" w:lineRule="auto"/>
              <w:jc w:val="center"/>
              <w:rPr>
                <w:rFonts w:cstheme="minorHAnsi"/>
                <w:sz w:val="16"/>
                <w:szCs w:val="16"/>
              </w:rPr>
            </w:pPr>
            <w:r w:rsidRPr="0056042E">
              <w:rPr>
                <w:rFonts w:cstheme="minorHAnsi"/>
                <w:sz w:val="16"/>
                <w:szCs w:val="16"/>
              </w:rPr>
              <w:t>7.3.2.4.1</w:t>
            </w:r>
          </w:p>
        </w:tc>
        <w:tc>
          <w:tcPr>
            <w:tcW w:w="4303" w:type="dxa"/>
            <w:tcBorders>
              <w:top w:val="nil"/>
              <w:left w:val="nil"/>
              <w:bottom w:val="nil"/>
              <w:right w:val="nil"/>
            </w:tcBorders>
            <w:shd w:val="clear" w:color="auto" w:fill="auto"/>
            <w:noWrap/>
            <w:vAlign w:val="bottom"/>
            <w:hideMark/>
          </w:tcPr>
          <w:p w14:paraId="766143F7"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Público</w:t>
            </w:r>
          </w:p>
        </w:tc>
        <w:tc>
          <w:tcPr>
            <w:tcW w:w="1562" w:type="dxa"/>
            <w:gridSpan w:val="2"/>
            <w:tcBorders>
              <w:top w:val="nil"/>
              <w:left w:val="nil"/>
              <w:bottom w:val="nil"/>
              <w:right w:val="nil"/>
            </w:tcBorders>
            <w:shd w:val="clear" w:color="auto" w:fill="auto"/>
            <w:noWrap/>
            <w:vAlign w:val="bottom"/>
            <w:hideMark/>
          </w:tcPr>
          <w:p w14:paraId="0C7948F4"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                                634,407.66 </w:t>
            </w:r>
          </w:p>
        </w:tc>
      </w:tr>
      <w:tr w:rsidR="006306C8" w:rsidRPr="0056042E" w14:paraId="2DD7069F" w14:textId="77777777" w:rsidTr="00BC53CD">
        <w:trPr>
          <w:trHeight w:val="255"/>
        </w:trPr>
        <w:tc>
          <w:tcPr>
            <w:tcW w:w="1571" w:type="dxa"/>
            <w:tcBorders>
              <w:top w:val="nil"/>
              <w:left w:val="nil"/>
              <w:bottom w:val="nil"/>
              <w:right w:val="nil"/>
            </w:tcBorders>
            <w:shd w:val="clear" w:color="auto" w:fill="auto"/>
            <w:noWrap/>
            <w:vAlign w:val="bottom"/>
            <w:hideMark/>
          </w:tcPr>
          <w:p w14:paraId="5A8FFFA3" w14:textId="77777777" w:rsidR="006306C8" w:rsidRPr="0056042E" w:rsidRDefault="006306C8" w:rsidP="0056042E">
            <w:pPr>
              <w:spacing w:after="0" w:line="240" w:lineRule="auto"/>
              <w:rPr>
                <w:rFonts w:cstheme="minorHAnsi"/>
                <w:sz w:val="16"/>
                <w:szCs w:val="16"/>
              </w:rPr>
            </w:pPr>
          </w:p>
        </w:tc>
        <w:tc>
          <w:tcPr>
            <w:tcW w:w="708" w:type="dxa"/>
            <w:tcBorders>
              <w:top w:val="nil"/>
              <w:left w:val="nil"/>
              <w:bottom w:val="nil"/>
              <w:right w:val="nil"/>
            </w:tcBorders>
            <w:shd w:val="clear" w:color="auto" w:fill="auto"/>
            <w:noWrap/>
            <w:vAlign w:val="bottom"/>
            <w:hideMark/>
          </w:tcPr>
          <w:p w14:paraId="614EF37E" w14:textId="77777777" w:rsidR="006306C8" w:rsidRPr="0056042E" w:rsidRDefault="006306C8" w:rsidP="0056042E">
            <w:pPr>
              <w:spacing w:after="0" w:line="240" w:lineRule="auto"/>
              <w:jc w:val="right"/>
              <w:rPr>
                <w:rFonts w:cstheme="minorHAnsi"/>
                <w:sz w:val="16"/>
                <w:szCs w:val="16"/>
              </w:rPr>
            </w:pPr>
            <w:r w:rsidRPr="0056042E">
              <w:rPr>
                <w:rFonts w:cstheme="minorHAnsi"/>
                <w:sz w:val="16"/>
                <w:szCs w:val="16"/>
              </w:rPr>
              <w:t>14.01</w:t>
            </w:r>
          </w:p>
        </w:tc>
        <w:tc>
          <w:tcPr>
            <w:tcW w:w="789" w:type="dxa"/>
            <w:tcBorders>
              <w:top w:val="nil"/>
              <w:left w:val="nil"/>
              <w:bottom w:val="nil"/>
              <w:right w:val="nil"/>
            </w:tcBorders>
            <w:shd w:val="clear" w:color="auto" w:fill="auto"/>
            <w:noWrap/>
            <w:vAlign w:val="bottom"/>
            <w:hideMark/>
          </w:tcPr>
          <w:p w14:paraId="2CE01C77" w14:textId="77777777" w:rsidR="006306C8" w:rsidRPr="0056042E" w:rsidRDefault="006306C8" w:rsidP="0056042E">
            <w:pPr>
              <w:spacing w:after="0" w:line="240" w:lineRule="auto"/>
              <w:jc w:val="center"/>
              <w:rPr>
                <w:rFonts w:cstheme="minorHAnsi"/>
                <w:sz w:val="16"/>
                <w:szCs w:val="16"/>
              </w:rPr>
            </w:pPr>
            <w:r w:rsidRPr="0056042E">
              <w:rPr>
                <w:rFonts w:cstheme="minorHAnsi"/>
                <w:sz w:val="16"/>
                <w:szCs w:val="16"/>
              </w:rPr>
              <w:t>7.3.2.4.1</w:t>
            </w:r>
          </w:p>
        </w:tc>
        <w:tc>
          <w:tcPr>
            <w:tcW w:w="4303" w:type="dxa"/>
            <w:tcBorders>
              <w:top w:val="nil"/>
              <w:left w:val="nil"/>
              <w:bottom w:val="nil"/>
              <w:right w:val="nil"/>
            </w:tcBorders>
            <w:shd w:val="clear" w:color="auto" w:fill="auto"/>
            <w:noWrap/>
            <w:vAlign w:val="bottom"/>
            <w:hideMark/>
          </w:tcPr>
          <w:p w14:paraId="2CB0C617"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Servicio Saneamiento por pozo propio</w:t>
            </w:r>
          </w:p>
        </w:tc>
        <w:tc>
          <w:tcPr>
            <w:tcW w:w="1562" w:type="dxa"/>
            <w:gridSpan w:val="2"/>
            <w:tcBorders>
              <w:top w:val="nil"/>
              <w:left w:val="nil"/>
              <w:bottom w:val="nil"/>
              <w:right w:val="nil"/>
            </w:tcBorders>
            <w:shd w:val="clear" w:color="auto" w:fill="auto"/>
            <w:noWrap/>
            <w:vAlign w:val="bottom"/>
            <w:hideMark/>
          </w:tcPr>
          <w:p w14:paraId="14AC376D"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                                594,643.93 </w:t>
            </w:r>
          </w:p>
        </w:tc>
      </w:tr>
      <w:tr w:rsidR="006306C8" w:rsidRPr="0056042E" w14:paraId="73C2635A" w14:textId="77777777" w:rsidTr="00BC53CD">
        <w:trPr>
          <w:trHeight w:val="255"/>
        </w:trPr>
        <w:tc>
          <w:tcPr>
            <w:tcW w:w="1571" w:type="dxa"/>
            <w:tcBorders>
              <w:top w:val="nil"/>
              <w:left w:val="nil"/>
              <w:bottom w:val="nil"/>
              <w:right w:val="nil"/>
            </w:tcBorders>
            <w:shd w:val="clear" w:color="auto" w:fill="auto"/>
            <w:noWrap/>
            <w:vAlign w:val="bottom"/>
            <w:hideMark/>
          </w:tcPr>
          <w:p w14:paraId="2D25DA2E" w14:textId="77777777" w:rsidR="006306C8" w:rsidRPr="0056042E" w:rsidRDefault="006306C8" w:rsidP="0056042E">
            <w:pPr>
              <w:spacing w:after="0" w:line="240" w:lineRule="auto"/>
              <w:rPr>
                <w:rFonts w:cstheme="minorHAnsi"/>
                <w:sz w:val="16"/>
                <w:szCs w:val="16"/>
              </w:rPr>
            </w:pPr>
          </w:p>
        </w:tc>
        <w:tc>
          <w:tcPr>
            <w:tcW w:w="708" w:type="dxa"/>
            <w:tcBorders>
              <w:top w:val="nil"/>
              <w:left w:val="nil"/>
              <w:bottom w:val="nil"/>
              <w:right w:val="nil"/>
            </w:tcBorders>
            <w:shd w:val="clear" w:color="auto" w:fill="auto"/>
            <w:noWrap/>
            <w:vAlign w:val="bottom"/>
            <w:hideMark/>
          </w:tcPr>
          <w:p w14:paraId="202FD714" w14:textId="77777777" w:rsidR="006306C8" w:rsidRPr="0056042E" w:rsidRDefault="006306C8" w:rsidP="0056042E">
            <w:pPr>
              <w:spacing w:after="0" w:line="240" w:lineRule="auto"/>
              <w:jc w:val="right"/>
              <w:rPr>
                <w:rFonts w:cstheme="minorHAnsi"/>
                <w:sz w:val="16"/>
                <w:szCs w:val="16"/>
              </w:rPr>
            </w:pPr>
            <w:r w:rsidRPr="0056042E">
              <w:rPr>
                <w:rFonts w:cstheme="minorHAnsi"/>
                <w:sz w:val="16"/>
                <w:szCs w:val="16"/>
              </w:rPr>
              <w:t>14.01</w:t>
            </w:r>
          </w:p>
        </w:tc>
        <w:tc>
          <w:tcPr>
            <w:tcW w:w="789" w:type="dxa"/>
            <w:tcBorders>
              <w:top w:val="nil"/>
              <w:left w:val="nil"/>
              <w:bottom w:val="nil"/>
              <w:right w:val="nil"/>
            </w:tcBorders>
            <w:shd w:val="clear" w:color="auto" w:fill="auto"/>
            <w:noWrap/>
            <w:vAlign w:val="bottom"/>
            <w:hideMark/>
          </w:tcPr>
          <w:p w14:paraId="665ACEDD" w14:textId="77777777" w:rsidR="006306C8" w:rsidRPr="0056042E" w:rsidRDefault="006306C8" w:rsidP="0056042E">
            <w:pPr>
              <w:spacing w:after="0" w:line="240" w:lineRule="auto"/>
              <w:jc w:val="center"/>
              <w:rPr>
                <w:rFonts w:cstheme="minorHAnsi"/>
                <w:sz w:val="16"/>
                <w:szCs w:val="16"/>
              </w:rPr>
            </w:pPr>
            <w:r w:rsidRPr="0056042E">
              <w:rPr>
                <w:rFonts w:cstheme="minorHAnsi"/>
                <w:sz w:val="16"/>
                <w:szCs w:val="16"/>
              </w:rPr>
              <w:t>7.3.2.4.1</w:t>
            </w:r>
          </w:p>
        </w:tc>
        <w:tc>
          <w:tcPr>
            <w:tcW w:w="4303" w:type="dxa"/>
            <w:tcBorders>
              <w:top w:val="nil"/>
              <w:left w:val="nil"/>
              <w:bottom w:val="nil"/>
              <w:right w:val="nil"/>
            </w:tcBorders>
            <w:shd w:val="clear" w:color="auto" w:fill="auto"/>
            <w:noWrap/>
            <w:vAlign w:val="bottom"/>
            <w:hideMark/>
          </w:tcPr>
          <w:p w14:paraId="44BEE1C1" w14:textId="77777777" w:rsidR="006306C8" w:rsidRPr="0056042E" w:rsidRDefault="006306C8" w:rsidP="0056042E">
            <w:pPr>
              <w:spacing w:after="0" w:line="240" w:lineRule="auto"/>
              <w:rPr>
                <w:rFonts w:cstheme="minorHAnsi"/>
                <w:b/>
                <w:bCs/>
                <w:sz w:val="16"/>
                <w:szCs w:val="16"/>
              </w:rPr>
            </w:pPr>
            <w:r w:rsidRPr="0056042E">
              <w:rPr>
                <w:rFonts w:cstheme="minorHAnsi"/>
                <w:b/>
                <w:bCs/>
                <w:sz w:val="16"/>
                <w:szCs w:val="16"/>
              </w:rPr>
              <w:t>Tratamiento de Aguas Residuales Cuota Fija</w:t>
            </w:r>
          </w:p>
        </w:tc>
        <w:tc>
          <w:tcPr>
            <w:tcW w:w="1562" w:type="dxa"/>
            <w:gridSpan w:val="2"/>
            <w:tcBorders>
              <w:top w:val="nil"/>
              <w:left w:val="nil"/>
              <w:bottom w:val="nil"/>
              <w:right w:val="nil"/>
            </w:tcBorders>
            <w:shd w:val="clear" w:color="auto" w:fill="auto"/>
            <w:noWrap/>
            <w:vAlign w:val="bottom"/>
            <w:hideMark/>
          </w:tcPr>
          <w:p w14:paraId="69E79169" w14:textId="77777777" w:rsidR="006306C8" w:rsidRPr="0056042E" w:rsidRDefault="006306C8" w:rsidP="0056042E">
            <w:pPr>
              <w:spacing w:after="0" w:line="240" w:lineRule="auto"/>
              <w:rPr>
                <w:rFonts w:cstheme="minorHAnsi"/>
                <w:b/>
                <w:bCs/>
                <w:sz w:val="16"/>
                <w:szCs w:val="16"/>
              </w:rPr>
            </w:pPr>
            <w:r w:rsidRPr="0056042E">
              <w:rPr>
                <w:rFonts w:cstheme="minorHAnsi"/>
                <w:b/>
                <w:bCs/>
                <w:sz w:val="16"/>
                <w:szCs w:val="16"/>
              </w:rPr>
              <w:t xml:space="preserve">                            2,377,310.70 </w:t>
            </w:r>
          </w:p>
        </w:tc>
      </w:tr>
      <w:tr w:rsidR="006306C8" w:rsidRPr="0056042E" w14:paraId="2D6D2431" w14:textId="77777777" w:rsidTr="00BC53CD">
        <w:trPr>
          <w:trHeight w:val="255"/>
        </w:trPr>
        <w:tc>
          <w:tcPr>
            <w:tcW w:w="1571" w:type="dxa"/>
            <w:tcBorders>
              <w:top w:val="nil"/>
              <w:left w:val="nil"/>
              <w:bottom w:val="nil"/>
              <w:right w:val="nil"/>
            </w:tcBorders>
            <w:shd w:val="clear" w:color="auto" w:fill="auto"/>
            <w:noWrap/>
            <w:vAlign w:val="bottom"/>
            <w:hideMark/>
          </w:tcPr>
          <w:p w14:paraId="036A575B" w14:textId="77777777" w:rsidR="006306C8" w:rsidRPr="0056042E" w:rsidRDefault="006306C8" w:rsidP="0056042E">
            <w:pPr>
              <w:spacing w:after="0" w:line="240" w:lineRule="auto"/>
              <w:rPr>
                <w:rFonts w:cstheme="minorHAnsi"/>
                <w:b/>
                <w:bCs/>
                <w:sz w:val="16"/>
                <w:szCs w:val="16"/>
              </w:rPr>
            </w:pPr>
          </w:p>
        </w:tc>
        <w:tc>
          <w:tcPr>
            <w:tcW w:w="708" w:type="dxa"/>
            <w:tcBorders>
              <w:top w:val="nil"/>
              <w:left w:val="nil"/>
              <w:bottom w:val="nil"/>
              <w:right w:val="nil"/>
            </w:tcBorders>
            <w:shd w:val="clear" w:color="auto" w:fill="auto"/>
            <w:noWrap/>
            <w:vAlign w:val="bottom"/>
            <w:hideMark/>
          </w:tcPr>
          <w:p w14:paraId="21A5E1A7" w14:textId="77777777" w:rsidR="006306C8" w:rsidRPr="0056042E" w:rsidRDefault="006306C8" w:rsidP="0056042E">
            <w:pPr>
              <w:spacing w:after="0" w:line="240" w:lineRule="auto"/>
              <w:jc w:val="right"/>
              <w:rPr>
                <w:rFonts w:cstheme="minorHAnsi"/>
                <w:sz w:val="16"/>
                <w:szCs w:val="16"/>
              </w:rPr>
            </w:pPr>
            <w:r w:rsidRPr="0056042E">
              <w:rPr>
                <w:rFonts w:cstheme="minorHAnsi"/>
                <w:sz w:val="16"/>
                <w:szCs w:val="16"/>
              </w:rPr>
              <w:t>14.01</w:t>
            </w:r>
          </w:p>
        </w:tc>
        <w:tc>
          <w:tcPr>
            <w:tcW w:w="789" w:type="dxa"/>
            <w:tcBorders>
              <w:top w:val="nil"/>
              <w:left w:val="nil"/>
              <w:bottom w:val="nil"/>
              <w:right w:val="nil"/>
            </w:tcBorders>
            <w:shd w:val="clear" w:color="auto" w:fill="auto"/>
            <w:noWrap/>
            <w:vAlign w:val="bottom"/>
            <w:hideMark/>
          </w:tcPr>
          <w:p w14:paraId="73CE81DB" w14:textId="77777777" w:rsidR="006306C8" w:rsidRPr="0056042E" w:rsidRDefault="006306C8" w:rsidP="0056042E">
            <w:pPr>
              <w:spacing w:after="0" w:line="240" w:lineRule="auto"/>
              <w:jc w:val="center"/>
              <w:rPr>
                <w:rFonts w:cstheme="minorHAnsi"/>
                <w:sz w:val="16"/>
                <w:szCs w:val="16"/>
              </w:rPr>
            </w:pPr>
            <w:r w:rsidRPr="0056042E">
              <w:rPr>
                <w:rFonts w:cstheme="minorHAnsi"/>
                <w:sz w:val="16"/>
                <w:szCs w:val="16"/>
              </w:rPr>
              <w:t>7.3.2.4.1</w:t>
            </w:r>
          </w:p>
        </w:tc>
        <w:tc>
          <w:tcPr>
            <w:tcW w:w="4303" w:type="dxa"/>
            <w:tcBorders>
              <w:top w:val="nil"/>
              <w:left w:val="nil"/>
              <w:bottom w:val="nil"/>
              <w:right w:val="nil"/>
            </w:tcBorders>
            <w:shd w:val="clear" w:color="auto" w:fill="auto"/>
            <w:noWrap/>
            <w:vAlign w:val="bottom"/>
            <w:hideMark/>
          </w:tcPr>
          <w:p w14:paraId="5458A59E"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Doméstico</w:t>
            </w:r>
          </w:p>
        </w:tc>
        <w:tc>
          <w:tcPr>
            <w:tcW w:w="1562" w:type="dxa"/>
            <w:gridSpan w:val="2"/>
            <w:tcBorders>
              <w:top w:val="nil"/>
              <w:left w:val="nil"/>
              <w:bottom w:val="nil"/>
              <w:right w:val="nil"/>
            </w:tcBorders>
            <w:shd w:val="clear" w:color="auto" w:fill="auto"/>
            <w:noWrap/>
            <w:vAlign w:val="bottom"/>
            <w:hideMark/>
          </w:tcPr>
          <w:p w14:paraId="67D6905D"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                            1,899,117.11 </w:t>
            </w:r>
          </w:p>
        </w:tc>
      </w:tr>
      <w:tr w:rsidR="006306C8" w:rsidRPr="0056042E" w14:paraId="5ADA5EA6" w14:textId="77777777" w:rsidTr="00BC53CD">
        <w:trPr>
          <w:trHeight w:val="255"/>
        </w:trPr>
        <w:tc>
          <w:tcPr>
            <w:tcW w:w="1571" w:type="dxa"/>
            <w:tcBorders>
              <w:top w:val="nil"/>
              <w:left w:val="nil"/>
              <w:bottom w:val="nil"/>
              <w:right w:val="nil"/>
            </w:tcBorders>
            <w:shd w:val="clear" w:color="auto" w:fill="auto"/>
            <w:noWrap/>
            <w:vAlign w:val="bottom"/>
            <w:hideMark/>
          </w:tcPr>
          <w:p w14:paraId="4F122E90" w14:textId="77777777" w:rsidR="006306C8" w:rsidRPr="0056042E" w:rsidRDefault="006306C8" w:rsidP="0056042E">
            <w:pPr>
              <w:spacing w:after="0" w:line="240" w:lineRule="auto"/>
              <w:rPr>
                <w:rFonts w:cstheme="minorHAnsi"/>
                <w:sz w:val="16"/>
                <w:szCs w:val="16"/>
              </w:rPr>
            </w:pPr>
          </w:p>
        </w:tc>
        <w:tc>
          <w:tcPr>
            <w:tcW w:w="708" w:type="dxa"/>
            <w:tcBorders>
              <w:top w:val="nil"/>
              <w:left w:val="nil"/>
              <w:bottom w:val="nil"/>
              <w:right w:val="nil"/>
            </w:tcBorders>
            <w:shd w:val="clear" w:color="auto" w:fill="auto"/>
            <w:noWrap/>
            <w:vAlign w:val="bottom"/>
            <w:hideMark/>
          </w:tcPr>
          <w:p w14:paraId="07911E16" w14:textId="77777777" w:rsidR="006306C8" w:rsidRPr="0056042E" w:rsidRDefault="006306C8" w:rsidP="0056042E">
            <w:pPr>
              <w:spacing w:after="0" w:line="240" w:lineRule="auto"/>
              <w:jc w:val="right"/>
              <w:rPr>
                <w:rFonts w:cstheme="minorHAnsi"/>
                <w:sz w:val="16"/>
                <w:szCs w:val="16"/>
              </w:rPr>
            </w:pPr>
            <w:r w:rsidRPr="0056042E">
              <w:rPr>
                <w:rFonts w:cstheme="minorHAnsi"/>
                <w:sz w:val="16"/>
                <w:szCs w:val="16"/>
              </w:rPr>
              <w:t>14.01</w:t>
            </w:r>
          </w:p>
        </w:tc>
        <w:tc>
          <w:tcPr>
            <w:tcW w:w="789" w:type="dxa"/>
            <w:tcBorders>
              <w:top w:val="nil"/>
              <w:left w:val="nil"/>
              <w:bottom w:val="nil"/>
              <w:right w:val="nil"/>
            </w:tcBorders>
            <w:shd w:val="clear" w:color="auto" w:fill="auto"/>
            <w:noWrap/>
            <w:vAlign w:val="bottom"/>
            <w:hideMark/>
          </w:tcPr>
          <w:p w14:paraId="653BE850" w14:textId="77777777" w:rsidR="006306C8" w:rsidRPr="0056042E" w:rsidRDefault="006306C8" w:rsidP="0056042E">
            <w:pPr>
              <w:spacing w:after="0" w:line="240" w:lineRule="auto"/>
              <w:jc w:val="center"/>
              <w:rPr>
                <w:rFonts w:cstheme="minorHAnsi"/>
                <w:sz w:val="16"/>
                <w:szCs w:val="16"/>
              </w:rPr>
            </w:pPr>
            <w:r w:rsidRPr="0056042E">
              <w:rPr>
                <w:rFonts w:cstheme="minorHAnsi"/>
                <w:sz w:val="16"/>
                <w:szCs w:val="16"/>
              </w:rPr>
              <w:t>7.3.2.4.1</w:t>
            </w:r>
          </w:p>
        </w:tc>
        <w:tc>
          <w:tcPr>
            <w:tcW w:w="4303" w:type="dxa"/>
            <w:tcBorders>
              <w:top w:val="nil"/>
              <w:left w:val="nil"/>
              <w:bottom w:val="nil"/>
              <w:right w:val="nil"/>
            </w:tcBorders>
            <w:shd w:val="clear" w:color="auto" w:fill="auto"/>
            <w:noWrap/>
            <w:vAlign w:val="bottom"/>
            <w:hideMark/>
          </w:tcPr>
          <w:p w14:paraId="464C395A"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Comercial</w:t>
            </w:r>
          </w:p>
        </w:tc>
        <w:tc>
          <w:tcPr>
            <w:tcW w:w="1562" w:type="dxa"/>
            <w:gridSpan w:val="2"/>
            <w:tcBorders>
              <w:top w:val="nil"/>
              <w:left w:val="nil"/>
              <w:bottom w:val="nil"/>
              <w:right w:val="nil"/>
            </w:tcBorders>
            <w:shd w:val="clear" w:color="auto" w:fill="auto"/>
            <w:noWrap/>
            <w:vAlign w:val="bottom"/>
            <w:hideMark/>
          </w:tcPr>
          <w:p w14:paraId="754107EF"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                                237,658.60 </w:t>
            </w:r>
          </w:p>
        </w:tc>
      </w:tr>
      <w:tr w:rsidR="006306C8" w:rsidRPr="0056042E" w14:paraId="3E318026" w14:textId="77777777" w:rsidTr="00BC53CD">
        <w:trPr>
          <w:trHeight w:val="255"/>
        </w:trPr>
        <w:tc>
          <w:tcPr>
            <w:tcW w:w="1571" w:type="dxa"/>
            <w:tcBorders>
              <w:top w:val="nil"/>
              <w:left w:val="nil"/>
              <w:bottom w:val="nil"/>
              <w:right w:val="nil"/>
            </w:tcBorders>
            <w:shd w:val="clear" w:color="auto" w:fill="auto"/>
            <w:noWrap/>
            <w:vAlign w:val="bottom"/>
            <w:hideMark/>
          </w:tcPr>
          <w:p w14:paraId="066DE5D8" w14:textId="77777777" w:rsidR="006306C8" w:rsidRPr="0056042E" w:rsidRDefault="006306C8" w:rsidP="0056042E">
            <w:pPr>
              <w:spacing w:after="0" w:line="240" w:lineRule="auto"/>
              <w:rPr>
                <w:rFonts w:cstheme="minorHAnsi"/>
                <w:sz w:val="16"/>
                <w:szCs w:val="16"/>
              </w:rPr>
            </w:pPr>
          </w:p>
        </w:tc>
        <w:tc>
          <w:tcPr>
            <w:tcW w:w="708" w:type="dxa"/>
            <w:tcBorders>
              <w:top w:val="nil"/>
              <w:left w:val="nil"/>
              <w:bottom w:val="nil"/>
              <w:right w:val="nil"/>
            </w:tcBorders>
            <w:shd w:val="clear" w:color="auto" w:fill="auto"/>
            <w:noWrap/>
            <w:vAlign w:val="bottom"/>
            <w:hideMark/>
          </w:tcPr>
          <w:p w14:paraId="41173349" w14:textId="77777777" w:rsidR="006306C8" w:rsidRPr="0056042E" w:rsidRDefault="006306C8" w:rsidP="0056042E">
            <w:pPr>
              <w:spacing w:after="0" w:line="240" w:lineRule="auto"/>
              <w:jc w:val="right"/>
              <w:rPr>
                <w:rFonts w:cstheme="minorHAnsi"/>
                <w:sz w:val="16"/>
                <w:szCs w:val="16"/>
              </w:rPr>
            </w:pPr>
            <w:r w:rsidRPr="0056042E">
              <w:rPr>
                <w:rFonts w:cstheme="minorHAnsi"/>
                <w:sz w:val="16"/>
                <w:szCs w:val="16"/>
              </w:rPr>
              <w:t>14.01</w:t>
            </w:r>
          </w:p>
        </w:tc>
        <w:tc>
          <w:tcPr>
            <w:tcW w:w="789" w:type="dxa"/>
            <w:tcBorders>
              <w:top w:val="nil"/>
              <w:left w:val="nil"/>
              <w:bottom w:val="nil"/>
              <w:right w:val="nil"/>
            </w:tcBorders>
            <w:shd w:val="clear" w:color="auto" w:fill="auto"/>
            <w:noWrap/>
            <w:vAlign w:val="bottom"/>
            <w:hideMark/>
          </w:tcPr>
          <w:p w14:paraId="32174A9E" w14:textId="77777777" w:rsidR="006306C8" w:rsidRPr="0056042E" w:rsidRDefault="006306C8" w:rsidP="0056042E">
            <w:pPr>
              <w:spacing w:after="0" w:line="240" w:lineRule="auto"/>
              <w:jc w:val="center"/>
              <w:rPr>
                <w:rFonts w:cstheme="minorHAnsi"/>
                <w:sz w:val="16"/>
                <w:szCs w:val="16"/>
              </w:rPr>
            </w:pPr>
            <w:r w:rsidRPr="0056042E">
              <w:rPr>
                <w:rFonts w:cstheme="minorHAnsi"/>
                <w:sz w:val="16"/>
                <w:szCs w:val="16"/>
              </w:rPr>
              <w:t>7.3.2.4.1</w:t>
            </w:r>
          </w:p>
        </w:tc>
        <w:tc>
          <w:tcPr>
            <w:tcW w:w="4303" w:type="dxa"/>
            <w:tcBorders>
              <w:top w:val="nil"/>
              <w:left w:val="nil"/>
              <w:bottom w:val="nil"/>
              <w:right w:val="nil"/>
            </w:tcBorders>
            <w:shd w:val="clear" w:color="auto" w:fill="auto"/>
            <w:noWrap/>
            <w:vAlign w:val="bottom"/>
            <w:hideMark/>
          </w:tcPr>
          <w:p w14:paraId="429653BC"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Industrial</w:t>
            </w:r>
          </w:p>
        </w:tc>
        <w:tc>
          <w:tcPr>
            <w:tcW w:w="1562" w:type="dxa"/>
            <w:gridSpan w:val="2"/>
            <w:tcBorders>
              <w:top w:val="nil"/>
              <w:left w:val="nil"/>
              <w:bottom w:val="nil"/>
              <w:right w:val="nil"/>
            </w:tcBorders>
            <w:shd w:val="clear" w:color="auto" w:fill="auto"/>
            <w:noWrap/>
            <w:vAlign w:val="bottom"/>
            <w:hideMark/>
          </w:tcPr>
          <w:p w14:paraId="1C171FF3"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                                153,195.87 </w:t>
            </w:r>
          </w:p>
        </w:tc>
      </w:tr>
      <w:tr w:rsidR="006306C8" w:rsidRPr="0056042E" w14:paraId="607DCBCF" w14:textId="77777777" w:rsidTr="00BC53CD">
        <w:trPr>
          <w:trHeight w:val="255"/>
        </w:trPr>
        <w:tc>
          <w:tcPr>
            <w:tcW w:w="1571" w:type="dxa"/>
            <w:tcBorders>
              <w:top w:val="nil"/>
              <w:left w:val="nil"/>
              <w:bottom w:val="nil"/>
              <w:right w:val="nil"/>
            </w:tcBorders>
            <w:shd w:val="clear" w:color="auto" w:fill="auto"/>
            <w:noWrap/>
            <w:vAlign w:val="bottom"/>
            <w:hideMark/>
          </w:tcPr>
          <w:p w14:paraId="0C0E079A" w14:textId="77777777" w:rsidR="006306C8" w:rsidRPr="0056042E" w:rsidRDefault="006306C8" w:rsidP="0056042E">
            <w:pPr>
              <w:spacing w:after="0" w:line="240" w:lineRule="auto"/>
              <w:rPr>
                <w:rFonts w:cstheme="minorHAnsi"/>
                <w:sz w:val="16"/>
                <w:szCs w:val="16"/>
              </w:rPr>
            </w:pPr>
          </w:p>
        </w:tc>
        <w:tc>
          <w:tcPr>
            <w:tcW w:w="708" w:type="dxa"/>
            <w:tcBorders>
              <w:top w:val="nil"/>
              <w:left w:val="nil"/>
              <w:bottom w:val="nil"/>
              <w:right w:val="nil"/>
            </w:tcBorders>
            <w:shd w:val="clear" w:color="auto" w:fill="auto"/>
            <w:noWrap/>
            <w:vAlign w:val="bottom"/>
            <w:hideMark/>
          </w:tcPr>
          <w:p w14:paraId="1146519A" w14:textId="77777777" w:rsidR="006306C8" w:rsidRPr="0056042E" w:rsidRDefault="006306C8" w:rsidP="0056042E">
            <w:pPr>
              <w:spacing w:after="0" w:line="240" w:lineRule="auto"/>
              <w:jc w:val="right"/>
              <w:rPr>
                <w:rFonts w:cstheme="minorHAnsi"/>
                <w:sz w:val="16"/>
                <w:szCs w:val="16"/>
              </w:rPr>
            </w:pPr>
            <w:r w:rsidRPr="0056042E">
              <w:rPr>
                <w:rFonts w:cstheme="minorHAnsi"/>
                <w:sz w:val="16"/>
                <w:szCs w:val="16"/>
              </w:rPr>
              <w:t>14.01</w:t>
            </w:r>
          </w:p>
        </w:tc>
        <w:tc>
          <w:tcPr>
            <w:tcW w:w="789" w:type="dxa"/>
            <w:tcBorders>
              <w:top w:val="nil"/>
              <w:left w:val="nil"/>
              <w:bottom w:val="nil"/>
              <w:right w:val="nil"/>
            </w:tcBorders>
            <w:shd w:val="clear" w:color="auto" w:fill="auto"/>
            <w:noWrap/>
            <w:vAlign w:val="bottom"/>
            <w:hideMark/>
          </w:tcPr>
          <w:p w14:paraId="51B52C54" w14:textId="77777777" w:rsidR="006306C8" w:rsidRPr="0056042E" w:rsidRDefault="006306C8" w:rsidP="0056042E">
            <w:pPr>
              <w:spacing w:after="0" w:line="240" w:lineRule="auto"/>
              <w:jc w:val="center"/>
              <w:rPr>
                <w:rFonts w:cstheme="minorHAnsi"/>
                <w:sz w:val="16"/>
                <w:szCs w:val="16"/>
              </w:rPr>
            </w:pPr>
            <w:r w:rsidRPr="0056042E">
              <w:rPr>
                <w:rFonts w:cstheme="minorHAnsi"/>
                <w:sz w:val="16"/>
                <w:szCs w:val="16"/>
              </w:rPr>
              <w:t>7.3.2.4.1</w:t>
            </w:r>
          </w:p>
        </w:tc>
        <w:tc>
          <w:tcPr>
            <w:tcW w:w="4303" w:type="dxa"/>
            <w:tcBorders>
              <w:top w:val="nil"/>
              <w:left w:val="nil"/>
              <w:bottom w:val="nil"/>
              <w:right w:val="nil"/>
            </w:tcBorders>
            <w:shd w:val="clear" w:color="auto" w:fill="auto"/>
            <w:noWrap/>
            <w:vAlign w:val="bottom"/>
            <w:hideMark/>
          </w:tcPr>
          <w:p w14:paraId="2E7272E0"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Mixto</w:t>
            </w:r>
          </w:p>
        </w:tc>
        <w:tc>
          <w:tcPr>
            <w:tcW w:w="1562" w:type="dxa"/>
            <w:gridSpan w:val="2"/>
            <w:tcBorders>
              <w:top w:val="nil"/>
              <w:left w:val="nil"/>
              <w:bottom w:val="nil"/>
              <w:right w:val="nil"/>
            </w:tcBorders>
            <w:shd w:val="clear" w:color="auto" w:fill="auto"/>
            <w:noWrap/>
            <w:vAlign w:val="bottom"/>
            <w:hideMark/>
          </w:tcPr>
          <w:p w14:paraId="77ADC57A"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                                  76,577.21 </w:t>
            </w:r>
          </w:p>
        </w:tc>
      </w:tr>
      <w:tr w:rsidR="006306C8" w:rsidRPr="0056042E" w14:paraId="27A2CA11" w14:textId="77777777" w:rsidTr="00BC53CD">
        <w:trPr>
          <w:trHeight w:val="255"/>
        </w:trPr>
        <w:tc>
          <w:tcPr>
            <w:tcW w:w="1571" w:type="dxa"/>
            <w:tcBorders>
              <w:top w:val="nil"/>
              <w:left w:val="nil"/>
              <w:bottom w:val="nil"/>
              <w:right w:val="nil"/>
            </w:tcBorders>
            <w:shd w:val="clear" w:color="auto" w:fill="auto"/>
            <w:noWrap/>
            <w:vAlign w:val="bottom"/>
            <w:hideMark/>
          </w:tcPr>
          <w:p w14:paraId="5500B304" w14:textId="77777777" w:rsidR="006306C8" w:rsidRPr="0056042E" w:rsidRDefault="006306C8" w:rsidP="0056042E">
            <w:pPr>
              <w:spacing w:after="0" w:line="240" w:lineRule="auto"/>
              <w:rPr>
                <w:rFonts w:cstheme="minorHAnsi"/>
                <w:sz w:val="16"/>
                <w:szCs w:val="16"/>
              </w:rPr>
            </w:pPr>
          </w:p>
        </w:tc>
        <w:tc>
          <w:tcPr>
            <w:tcW w:w="708" w:type="dxa"/>
            <w:tcBorders>
              <w:top w:val="nil"/>
              <w:left w:val="nil"/>
              <w:bottom w:val="nil"/>
              <w:right w:val="nil"/>
            </w:tcBorders>
            <w:shd w:val="clear" w:color="auto" w:fill="auto"/>
            <w:noWrap/>
            <w:vAlign w:val="bottom"/>
            <w:hideMark/>
          </w:tcPr>
          <w:p w14:paraId="16E09319" w14:textId="77777777" w:rsidR="006306C8" w:rsidRPr="0056042E" w:rsidRDefault="006306C8" w:rsidP="0056042E">
            <w:pPr>
              <w:spacing w:after="0" w:line="240" w:lineRule="auto"/>
              <w:jc w:val="right"/>
              <w:rPr>
                <w:rFonts w:cstheme="minorHAnsi"/>
                <w:sz w:val="16"/>
                <w:szCs w:val="16"/>
              </w:rPr>
            </w:pPr>
            <w:r w:rsidRPr="0056042E">
              <w:rPr>
                <w:rFonts w:cstheme="minorHAnsi"/>
                <w:sz w:val="16"/>
                <w:szCs w:val="16"/>
              </w:rPr>
              <w:t>14.01</w:t>
            </w:r>
          </w:p>
        </w:tc>
        <w:tc>
          <w:tcPr>
            <w:tcW w:w="789" w:type="dxa"/>
            <w:tcBorders>
              <w:top w:val="nil"/>
              <w:left w:val="nil"/>
              <w:bottom w:val="nil"/>
              <w:right w:val="nil"/>
            </w:tcBorders>
            <w:shd w:val="clear" w:color="auto" w:fill="auto"/>
            <w:noWrap/>
            <w:vAlign w:val="bottom"/>
            <w:hideMark/>
          </w:tcPr>
          <w:p w14:paraId="4077D61D" w14:textId="77777777" w:rsidR="006306C8" w:rsidRPr="0056042E" w:rsidRDefault="006306C8" w:rsidP="0056042E">
            <w:pPr>
              <w:spacing w:after="0" w:line="240" w:lineRule="auto"/>
              <w:jc w:val="center"/>
              <w:rPr>
                <w:rFonts w:cstheme="minorHAnsi"/>
                <w:sz w:val="16"/>
                <w:szCs w:val="16"/>
              </w:rPr>
            </w:pPr>
            <w:r w:rsidRPr="0056042E">
              <w:rPr>
                <w:rFonts w:cstheme="minorHAnsi"/>
                <w:sz w:val="16"/>
                <w:szCs w:val="16"/>
              </w:rPr>
              <w:t>7.3.2.4.1</w:t>
            </w:r>
          </w:p>
        </w:tc>
        <w:tc>
          <w:tcPr>
            <w:tcW w:w="4303" w:type="dxa"/>
            <w:tcBorders>
              <w:top w:val="nil"/>
              <w:left w:val="nil"/>
              <w:bottom w:val="nil"/>
              <w:right w:val="nil"/>
            </w:tcBorders>
            <w:shd w:val="clear" w:color="auto" w:fill="auto"/>
            <w:noWrap/>
            <w:vAlign w:val="bottom"/>
            <w:hideMark/>
          </w:tcPr>
          <w:p w14:paraId="505DDA92"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Público</w:t>
            </w:r>
          </w:p>
        </w:tc>
        <w:tc>
          <w:tcPr>
            <w:tcW w:w="1562" w:type="dxa"/>
            <w:gridSpan w:val="2"/>
            <w:tcBorders>
              <w:top w:val="nil"/>
              <w:left w:val="nil"/>
              <w:bottom w:val="nil"/>
              <w:right w:val="nil"/>
            </w:tcBorders>
            <w:shd w:val="clear" w:color="auto" w:fill="auto"/>
            <w:noWrap/>
            <w:vAlign w:val="bottom"/>
            <w:hideMark/>
          </w:tcPr>
          <w:p w14:paraId="3B96EA2E"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                                  10,761.91 </w:t>
            </w:r>
          </w:p>
        </w:tc>
      </w:tr>
      <w:tr w:rsidR="006306C8" w:rsidRPr="0056042E" w14:paraId="3BB6B9A2" w14:textId="77777777" w:rsidTr="00BC53CD">
        <w:trPr>
          <w:trHeight w:val="255"/>
        </w:trPr>
        <w:tc>
          <w:tcPr>
            <w:tcW w:w="1571" w:type="dxa"/>
            <w:tcBorders>
              <w:top w:val="nil"/>
              <w:left w:val="nil"/>
              <w:bottom w:val="nil"/>
              <w:right w:val="nil"/>
            </w:tcBorders>
            <w:shd w:val="clear" w:color="auto" w:fill="auto"/>
            <w:noWrap/>
            <w:vAlign w:val="bottom"/>
            <w:hideMark/>
          </w:tcPr>
          <w:p w14:paraId="2B2EC279"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FRACCION I,II,III,IV</w:t>
            </w:r>
          </w:p>
        </w:tc>
        <w:tc>
          <w:tcPr>
            <w:tcW w:w="708" w:type="dxa"/>
            <w:tcBorders>
              <w:top w:val="nil"/>
              <w:left w:val="nil"/>
              <w:bottom w:val="nil"/>
              <w:right w:val="nil"/>
            </w:tcBorders>
            <w:shd w:val="clear" w:color="auto" w:fill="auto"/>
            <w:noWrap/>
            <w:vAlign w:val="bottom"/>
            <w:hideMark/>
          </w:tcPr>
          <w:p w14:paraId="3BE75CB2"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 </w:t>
            </w:r>
          </w:p>
        </w:tc>
        <w:tc>
          <w:tcPr>
            <w:tcW w:w="789" w:type="dxa"/>
            <w:tcBorders>
              <w:top w:val="nil"/>
              <w:left w:val="nil"/>
              <w:bottom w:val="nil"/>
              <w:right w:val="nil"/>
            </w:tcBorders>
            <w:shd w:val="clear" w:color="auto" w:fill="auto"/>
            <w:noWrap/>
            <w:vAlign w:val="bottom"/>
            <w:hideMark/>
          </w:tcPr>
          <w:p w14:paraId="35DBF01B"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w:t>
            </w:r>
          </w:p>
        </w:tc>
        <w:tc>
          <w:tcPr>
            <w:tcW w:w="4303" w:type="dxa"/>
            <w:tcBorders>
              <w:top w:val="nil"/>
              <w:left w:val="nil"/>
              <w:bottom w:val="nil"/>
              <w:right w:val="nil"/>
            </w:tcBorders>
            <w:shd w:val="clear" w:color="auto" w:fill="auto"/>
            <w:noWrap/>
            <w:vAlign w:val="bottom"/>
            <w:hideMark/>
          </w:tcPr>
          <w:p w14:paraId="519714AC" w14:textId="77777777" w:rsidR="006306C8" w:rsidRPr="0056042E" w:rsidRDefault="006306C8" w:rsidP="0056042E">
            <w:pPr>
              <w:spacing w:after="0" w:line="240" w:lineRule="auto"/>
              <w:rPr>
                <w:rFonts w:cstheme="minorHAnsi"/>
                <w:b/>
                <w:bCs/>
                <w:sz w:val="16"/>
                <w:szCs w:val="16"/>
              </w:rPr>
            </w:pPr>
            <w:r w:rsidRPr="0056042E">
              <w:rPr>
                <w:rFonts w:cstheme="minorHAnsi"/>
                <w:b/>
                <w:bCs/>
                <w:sz w:val="16"/>
                <w:szCs w:val="16"/>
              </w:rPr>
              <w:t>REZAGOS</w:t>
            </w:r>
          </w:p>
        </w:tc>
        <w:tc>
          <w:tcPr>
            <w:tcW w:w="1562" w:type="dxa"/>
            <w:gridSpan w:val="2"/>
            <w:tcBorders>
              <w:top w:val="nil"/>
              <w:left w:val="nil"/>
              <w:bottom w:val="nil"/>
              <w:right w:val="nil"/>
            </w:tcBorders>
            <w:shd w:val="clear" w:color="auto" w:fill="auto"/>
            <w:noWrap/>
            <w:vAlign w:val="bottom"/>
            <w:hideMark/>
          </w:tcPr>
          <w:p w14:paraId="2C00F4A9" w14:textId="77777777" w:rsidR="006306C8" w:rsidRPr="0056042E" w:rsidRDefault="006306C8" w:rsidP="0056042E">
            <w:pPr>
              <w:spacing w:after="0" w:line="240" w:lineRule="auto"/>
              <w:rPr>
                <w:rFonts w:cstheme="minorHAnsi"/>
                <w:b/>
                <w:bCs/>
                <w:sz w:val="16"/>
                <w:szCs w:val="16"/>
              </w:rPr>
            </w:pPr>
            <w:r w:rsidRPr="0056042E">
              <w:rPr>
                <w:rFonts w:cstheme="minorHAnsi"/>
                <w:b/>
                <w:bCs/>
                <w:sz w:val="16"/>
                <w:szCs w:val="16"/>
              </w:rPr>
              <w:t xml:space="preserve">                        140,848,218.25 </w:t>
            </w:r>
          </w:p>
        </w:tc>
      </w:tr>
      <w:tr w:rsidR="006306C8" w:rsidRPr="0056042E" w14:paraId="22EA66DC" w14:textId="77777777" w:rsidTr="00BC53CD">
        <w:trPr>
          <w:trHeight w:val="255"/>
        </w:trPr>
        <w:tc>
          <w:tcPr>
            <w:tcW w:w="1571" w:type="dxa"/>
            <w:tcBorders>
              <w:top w:val="nil"/>
              <w:left w:val="nil"/>
              <w:bottom w:val="nil"/>
              <w:right w:val="nil"/>
            </w:tcBorders>
            <w:shd w:val="clear" w:color="auto" w:fill="auto"/>
            <w:noWrap/>
            <w:vAlign w:val="bottom"/>
            <w:hideMark/>
          </w:tcPr>
          <w:p w14:paraId="6BFC4534" w14:textId="77777777" w:rsidR="006306C8" w:rsidRPr="0056042E" w:rsidRDefault="006306C8" w:rsidP="0056042E">
            <w:pPr>
              <w:spacing w:after="0" w:line="240" w:lineRule="auto"/>
              <w:rPr>
                <w:rFonts w:cstheme="minorHAnsi"/>
                <w:b/>
                <w:bCs/>
                <w:sz w:val="16"/>
                <w:szCs w:val="16"/>
              </w:rPr>
            </w:pPr>
          </w:p>
        </w:tc>
        <w:tc>
          <w:tcPr>
            <w:tcW w:w="708" w:type="dxa"/>
            <w:tcBorders>
              <w:top w:val="nil"/>
              <w:left w:val="nil"/>
              <w:bottom w:val="nil"/>
              <w:right w:val="nil"/>
            </w:tcBorders>
            <w:shd w:val="clear" w:color="auto" w:fill="auto"/>
            <w:noWrap/>
            <w:vAlign w:val="bottom"/>
            <w:hideMark/>
          </w:tcPr>
          <w:p w14:paraId="47F7D56D" w14:textId="77777777" w:rsidR="006306C8" w:rsidRPr="0056042E" w:rsidRDefault="006306C8" w:rsidP="0056042E">
            <w:pPr>
              <w:spacing w:after="0" w:line="240" w:lineRule="auto"/>
              <w:jc w:val="right"/>
              <w:rPr>
                <w:rFonts w:cstheme="minorHAnsi"/>
                <w:sz w:val="16"/>
                <w:szCs w:val="16"/>
              </w:rPr>
            </w:pPr>
            <w:r w:rsidRPr="0056042E">
              <w:rPr>
                <w:rFonts w:cstheme="minorHAnsi"/>
                <w:sz w:val="16"/>
                <w:szCs w:val="16"/>
              </w:rPr>
              <w:t>14.01</w:t>
            </w:r>
          </w:p>
        </w:tc>
        <w:tc>
          <w:tcPr>
            <w:tcW w:w="789" w:type="dxa"/>
            <w:tcBorders>
              <w:top w:val="nil"/>
              <w:left w:val="nil"/>
              <w:bottom w:val="nil"/>
              <w:right w:val="nil"/>
            </w:tcBorders>
            <w:shd w:val="clear" w:color="auto" w:fill="auto"/>
            <w:noWrap/>
            <w:vAlign w:val="bottom"/>
            <w:hideMark/>
          </w:tcPr>
          <w:p w14:paraId="09C3820E" w14:textId="77777777" w:rsidR="006306C8" w:rsidRPr="0056042E" w:rsidRDefault="006306C8" w:rsidP="0056042E">
            <w:pPr>
              <w:spacing w:after="0" w:line="240" w:lineRule="auto"/>
              <w:jc w:val="center"/>
              <w:rPr>
                <w:rFonts w:cstheme="minorHAnsi"/>
                <w:sz w:val="16"/>
                <w:szCs w:val="16"/>
              </w:rPr>
            </w:pPr>
            <w:r w:rsidRPr="0056042E">
              <w:rPr>
                <w:rFonts w:cstheme="minorHAnsi"/>
                <w:sz w:val="16"/>
                <w:szCs w:val="16"/>
              </w:rPr>
              <w:t>7.3.2.1.1</w:t>
            </w:r>
          </w:p>
        </w:tc>
        <w:tc>
          <w:tcPr>
            <w:tcW w:w="4303" w:type="dxa"/>
            <w:tcBorders>
              <w:top w:val="nil"/>
              <w:left w:val="nil"/>
              <w:bottom w:val="nil"/>
              <w:right w:val="nil"/>
            </w:tcBorders>
            <w:shd w:val="clear" w:color="auto" w:fill="auto"/>
            <w:noWrap/>
            <w:vAlign w:val="bottom"/>
            <w:hideMark/>
          </w:tcPr>
          <w:p w14:paraId="2C610331" w14:textId="77777777" w:rsidR="006306C8" w:rsidRPr="0056042E" w:rsidRDefault="006306C8" w:rsidP="0056042E">
            <w:pPr>
              <w:spacing w:after="0" w:line="240" w:lineRule="auto"/>
              <w:rPr>
                <w:rFonts w:cstheme="minorHAnsi"/>
                <w:b/>
                <w:bCs/>
                <w:sz w:val="16"/>
                <w:szCs w:val="16"/>
              </w:rPr>
            </w:pPr>
            <w:r w:rsidRPr="0056042E">
              <w:rPr>
                <w:rFonts w:cstheme="minorHAnsi"/>
                <w:b/>
                <w:bCs/>
                <w:sz w:val="16"/>
                <w:szCs w:val="16"/>
              </w:rPr>
              <w:t>SERVICIO DE AGUA POTABLE REZAGO SERVICIO MEDIDO</w:t>
            </w:r>
          </w:p>
        </w:tc>
        <w:tc>
          <w:tcPr>
            <w:tcW w:w="1562" w:type="dxa"/>
            <w:gridSpan w:val="2"/>
            <w:tcBorders>
              <w:top w:val="nil"/>
              <w:left w:val="nil"/>
              <w:bottom w:val="nil"/>
              <w:right w:val="nil"/>
            </w:tcBorders>
            <w:shd w:val="clear" w:color="auto" w:fill="auto"/>
            <w:noWrap/>
            <w:vAlign w:val="bottom"/>
            <w:hideMark/>
          </w:tcPr>
          <w:p w14:paraId="20C439CE" w14:textId="77777777" w:rsidR="006306C8" w:rsidRPr="0056042E" w:rsidRDefault="006306C8" w:rsidP="0056042E">
            <w:pPr>
              <w:spacing w:after="0" w:line="240" w:lineRule="auto"/>
              <w:rPr>
                <w:rFonts w:cstheme="minorHAnsi"/>
                <w:b/>
                <w:bCs/>
                <w:sz w:val="16"/>
                <w:szCs w:val="16"/>
              </w:rPr>
            </w:pPr>
            <w:r w:rsidRPr="0056042E">
              <w:rPr>
                <w:rFonts w:cstheme="minorHAnsi"/>
                <w:b/>
                <w:bCs/>
                <w:sz w:val="16"/>
                <w:szCs w:val="16"/>
              </w:rPr>
              <w:t xml:space="preserve">                          83,417,618.32 </w:t>
            </w:r>
          </w:p>
        </w:tc>
      </w:tr>
      <w:tr w:rsidR="006306C8" w:rsidRPr="0056042E" w14:paraId="24550016" w14:textId="77777777" w:rsidTr="00BC53CD">
        <w:trPr>
          <w:trHeight w:val="255"/>
        </w:trPr>
        <w:tc>
          <w:tcPr>
            <w:tcW w:w="1571" w:type="dxa"/>
            <w:tcBorders>
              <w:top w:val="nil"/>
              <w:left w:val="nil"/>
              <w:bottom w:val="nil"/>
              <w:right w:val="nil"/>
            </w:tcBorders>
            <w:shd w:val="clear" w:color="auto" w:fill="auto"/>
            <w:noWrap/>
            <w:vAlign w:val="bottom"/>
            <w:hideMark/>
          </w:tcPr>
          <w:p w14:paraId="1578C34B" w14:textId="77777777" w:rsidR="006306C8" w:rsidRPr="0056042E" w:rsidRDefault="006306C8" w:rsidP="0056042E">
            <w:pPr>
              <w:spacing w:after="0" w:line="240" w:lineRule="auto"/>
              <w:rPr>
                <w:rFonts w:cstheme="minorHAnsi"/>
                <w:b/>
                <w:bCs/>
                <w:sz w:val="16"/>
                <w:szCs w:val="16"/>
              </w:rPr>
            </w:pPr>
          </w:p>
        </w:tc>
        <w:tc>
          <w:tcPr>
            <w:tcW w:w="708" w:type="dxa"/>
            <w:tcBorders>
              <w:top w:val="nil"/>
              <w:left w:val="nil"/>
              <w:bottom w:val="nil"/>
              <w:right w:val="nil"/>
            </w:tcBorders>
            <w:shd w:val="clear" w:color="auto" w:fill="auto"/>
            <w:noWrap/>
            <w:vAlign w:val="bottom"/>
            <w:hideMark/>
          </w:tcPr>
          <w:p w14:paraId="54E8BEA8" w14:textId="77777777" w:rsidR="006306C8" w:rsidRPr="0056042E" w:rsidRDefault="006306C8" w:rsidP="0056042E">
            <w:pPr>
              <w:spacing w:after="0" w:line="240" w:lineRule="auto"/>
              <w:jc w:val="right"/>
              <w:rPr>
                <w:rFonts w:cstheme="minorHAnsi"/>
                <w:sz w:val="16"/>
                <w:szCs w:val="16"/>
              </w:rPr>
            </w:pPr>
            <w:r w:rsidRPr="0056042E">
              <w:rPr>
                <w:rFonts w:cstheme="minorHAnsi"/>
                <w:sz w:val="16"/>
                <w:szCs w:val="16"/>
              </w:rPr>
              <w:t>14.01</w:t>
            </w:r>
          </w:p>
        </w:tc>
        <w:tc>
          <w:tcPr>
            <w:tcW w:w="789" w:type="dxa"/>
            <w:tcBorders>
              <w:top w:val="nil"/>
              <w:left w:val="nil"/>
              <w:bottom w:val="nil"/>
              <w:right w:val="nil"/>
            </w:tcBorders>
            <w:shd w:val="clear" w:color="auto" w:fill="auto"/>
            <w:noWrap/>
            <w:vAlign w:val="bottom"/>
            <w:hideMark/>
          </w:tcPr>
          <w:p w14:paraId="7FE70586" w14:textId="77777777" w:rsidR="006306C8" w:rsidRPr="0056042E" w:rsidRDefault="006306C8" w:rsidP="0056042E">
            <w:pPr>
              <w:spacing w:after="0" w:line="240" w:lineRule="auto"/>
              <w:jc w:val="center"/>
              <w:rPr>
                <w:rFonts w:cstheme="minorHAnsi"/>
                <w:sz w:val="16"/>
                <w:szCs w:val="16"/>
              </w:rPr>
            </w:pPr>
            <w:r w:rsidRPr="0056042E">
              <w:rPr>
                <w:rFonts w:cstheme="minorHAnsi"/>
                <w:sz w:val="16"/>
                <w:szCs w:val="16"/>
              </w:rPr>
              <w:t>7.3.2.1.1</w:t>
            </w:r>
          </w:p>
        </w:tc>
        <w:tc>
          <w:tcPr>
            <w:tcW w:w="4303" w:type="dxa"/>
            <w:tcBorders>
              <w:top w:val="nil"/>
              <w:left w:val="nil"/>
              <w:bottom w:val="nil"/>
              <w:right w:val="nil"/>
            </w:tcBorders>
            <w:shd w:val="clear" w:color="auto" w:fill="auto"/>
            <w:noWrap/>
            <w:vAlign w:val="bottom"/>
            <w:hideMark/>
          </w:tcPr>
          <w:p w14:paraId="5CCBE55B"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SERVICIO DE AGUA POTABLE REZAGO SERVICIO MEDIDO DOMÉSTICO</w:t>
            </w:r>
          </w:p>
        </w:tc>
        <w:tc>
          <w:tcPr>
            <w:tcW w:w="1562" w:type="dxa"/>
            <w:gridSpan w:val="2"/>
            <w:tcBorders>
              <w:top w:val="nil"/>
              <w:left w:val="nil"/>
              <w:bottom w:val="nil"/>
              <w:right w:val="nil"/>
            </w:tcBorders>
            <w:shd w:val="clear" w:color="auto" w:fill="auto"/>
            <w:noWrap/>
            <w:vAlign w:val="bottom"/>
            <w:hideMark/>
          </w:tcPr>
          <w:p w14:paraId="152AC1AE"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                          66,090,740.68 </w:t>
            </w:r>
          </w:p>
        </w:tc>
      </w:tr>
      <w:tr w:rsidR="006306C8" w:rsidRPr="0056042E" w14:paraId="7344BEF8" w14:textId="77777777" w:rsidTr="00BC53CD">
        <w:trPr>
          <w:trHeight w:val="255"/>
        </w:trPr>
        <w:tc>
          <w:tcPr>
            <w:tcW w:w="1571" w:type="dxa"/>
            <w:tcBorders>
              <w:top w:val="nil"/>
              <w:left w:val="nil"/>
              <w:bottom w:val="nil"/>
              <w:right w:val="nil"/>
            </w:tcBorders>
            <w:shd w:val="clear" w:color="auto" w:fill="auto"/>
            <w:noWrap/>
            <w:vAlign w:val="bottom"/>
            <w:hideMark/>
          </w:tcPr>
          <w:p w14:paraId="6BF11798" w14:textId="77777777" w:rsidR="006306C8" w:rsidRPr="0056042E" w:rsidRDefault="006306C8" w:rsidP="0056042E">
            <w:pPr>
              <w:spacing w:after="0" w:line="240" w:lineRule="auto"/>
              <w:rPr>
                <w:rFonts w:cstheme="minorHAnsi"/>
                <w:sz w:val="16"/>
                <w:szCs w:val="16"/>
              </w:rPr>
            </w:pPr>
          </w:p>
        </w:tc>
        <w:tc>
          <w:tcPr>
            <w:tcW w:w="708" w:type="dxa"/>
            <w:tcBorders>
              <w:top w:val="nil"/>
              <w:left w:val="nil"/>
              <w:bottom w:val="nil"/>
              <w:right w:val="nil"/>
            </w:tcBorders>
            <w:shd w:val="clear" w:color="auto" w:fill="auto"/>
            <w:noWrap/>
            <w:vAlign w:val="bottom"/>
            <w:hideMark/>
          </w:tcPr>
          <w:p w14:paraId="1B2306A0" w14:textId="77777777" w:rsidR="006306C8" w:rsidRPr="0056042E" w:rsidRDefault="006306C8" w:rsidP="0056042E">
            <w:pPr>
              <w:spacing w:after="0" w:line="240" w:lineRule="auto"/>
              <w:jc w:val="right"/>
              <w:rPr>
                <w:rFonts w:cstheme="minorHAnsi"/>
                <w:sz w:val="16"/>
                <w:szCs w:val="16"/>
              </w:rPr>
            </w:pPr>
            <w:r w:rsidRPr="0056042E">
              <w:rPr>
                <w:rFonts w:cstheme="minorHAnsi"/>
                <w:sz w:val="16"/>
                <w:szCs w:val="16"/>
              </w:rPr>
              <w:t>14.01</w:t>
            </w:r>
          </w:p>
        </w:tc>
        <w:tc>
          <w:tcPr>
            <w:tcW w:w="789" w:type="dxa"/>
            <w:tcBorders>
              <w:top w:val="nil"/>
              <w:left w:val="nil"/>
              <w:bottom w:val="nil"/>
              <w:right w:val="nil"/>
            </w:tcBorders>
            <w:shd w:val="clear" w:color="auto" w:fill="auto"/>
            <w:noWrap/>
            <w:vAlign w:val="bottom"/>
            <w:hideMark/>
          </w:tcPr>
          <w:p w14:paraId="29C1EAE3" w14:textId="77777777" w:rsidR="006306C8" w:rsidRPr="0056042E" w:rsidRDefault="006306C8" w:rsidP="0056042E">
            <w:pPr>
              <w:spacing w:after="0" w:line="240" w:lineRule="auto"/>
              <w:jc w:val="center"/>
              <w:rPr>
                <w:rFonts w:cstheme="minorHAnsi"/>
                <w:sz w:val="16"/>
                <w:szCs w:val="16"/>
              </w:rPr>
            </w:pPr>
            <w:r w:rsidRPr="0056042E">
              <w:rPr>
                <w:rFonts w:cstheme="minorHAnsi"/>
                <w:sz w:val="16"/>
                <w:szCs w:val="16"/>
              </w:rPr>
              <w:t>7.3.2.1.1</w:t>
            </w:r>
          </w:p>
        </w:tc>
        <w:tc>
          <w:tcPr>
            <w:tcW w:w="4303" w:type="dxa"/>
            <w:tcBorders>
              <w:top w:val="nil"/>
              <w:left w:val="nil"/>
              <w:bottom w:val="nil"/>
              <w:right w:val="nil"/>
            </w:tcBorders>
            <w:shd w:val="clear" w:color="auto" w:fill="auto"/>
            <w:noWrap/>
            <w:vAlign w:val="bottom"/>
            <w:hideMark/>
          </w:tcPr>
          <w:p w14:paraId="0F5CDA3D"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SERVICIO DE AGUA POTABLE REZAGO SERVICIO MEDIDO MIXTO</w:t>
            </w:r>
          </w:p>
        </w:tc>
        <w:tc>
          <w:tcPr>
            <w:tcW w:w="1562" w:type="dxa"/>
            <w:gridSpan w:val="2"/>
            <w:tcBorders>
              <w:top w:val="nil"/>
              <w:left w:val="nil"/>
              <w:bottom w:val="nil"/>
              <w:right w:val="nil"/>
            </w:tcBorders>
            <w:shd w:val="clear" w:color="auto" w:fill="auto"/>
            <w:noWrap/>
            <w:vAlign w:val="bottom"/>
            <w:hideMark/>
          </w:tcPr>
          <w:p w14:paraId="782D0C7B"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                            5,466,782.18 </w:t>
            </w:r>
          </w:p>
        </w:tc>
      </w:tr>
      <w:tr w:rsidR="006306C8" w:rsidRPr="0056042E" w14:paraId="0F9C9B02" w14:textId="77777777" w:rsidTr="00BC53CD">
        <w:trPr>
          <w:trHeight w:val="255"/>
        </w:trPr>
        <w:tc>
          <w:tcPr>
            <w:tcW w:w="1571" w:type="dxa"/>
            <w:tcBorders>
              <w:top w:val="nil"/>
              <w:left w:val="nil"/>
              <w:bottom w:val="nil"/>
              <w:right w:val="nil"/>
            </w:tcBorders>
            <w:shd w:val="clear" w:color="auto" w:fill="auto"/>
            <w:noWrap/>
            <w:vAlign w:val="bottom"/>
            <w:hideMark/>
          </w:tcPr>
          <w:p w14:paraId="2F5F2CB3" w14:textId="77777777" w:rsidR="006306C8" w:rsidRPr="0056042E" w:rsidRDefault="006306C8" w:rsidP="0056042E">
            <w:pPr>
              <w:spacing w:after="0" w:line="240" w:lineRule="auto"/>
              <w:rPr>
                <w:rFonts w:cstheme="minorHAnsi"/>
                <w:sz w:val="16"/>
                <w:szCs w:val="16"/>
              </w:rPr>
            </w:pPr>
          </w:p>
        </w:tc>
        <w:tc>
          <w:tcPr>
            <w:tcW w:w="708" w:type="dxa"/>
            <w:tcBorders>
              <w:top w:val="nil"/>
              <w:left w:val="nil"/>
              <w:bottom w:val="nil"/>
              <w:right w:val="nil"/>
            </w:tcBorders>
            <w:shd w:val="clear" w:color="auto" w:fill="auto"/>
            <w:noWrap/>
            <w:vAlign w:val="bottom"/>
            <w:hideMark/>
          </w:tcPr>
          <w:p w14:paraId="7142AB90" w14:textId="77777777" w:rsidR="006306C8" w:rsidRPr="0056042E" w:rsidRDefault="006306C8" w:rsidP="0056042E">
            <w:pPr>
              <w:spacing w:after="0" w:line="240" w:lineRule="auto"/>
              <w:jc w:val="right"/>
              <w:rPr>
                <w:rFonts w:cstheme="minorHAnsi"/>
                <w:sz w:val="16"/>
                <w:szCs w:val="16"/>
              </w:rPr>
            </w:pPr>
            <w:r w:rsidRPr="0056042E">
              <w:rPr>
                <w:rFonts w:cstheme="minorHAnsi"/>
                <w:sz w:val="16"/>
                <w:szCs w:val="16"/>
              </w:rPr>
              <w:t>14.01</w:t>
            </w:r>
          </w:p>
        </w:tc>
        <w:tc>
          <w:tcPr>
            <w:tcW w:w="789" w:type="dxa"/>
            <w:tcBorders>
              <w:top w:val="nil"/>
              <w:left w:val="nil"/>
              <w:bottom w:val="nil"/>
              <w:right w:val="nil"/>
            </w:tcBorders>
            <w:shd w:val="clear" w:color="auto" w:fill="auto"/>
            <w:noWrap/>
            <w:vAlign w:val="bottom"/>
            <w:hideMark/>
          </w:tcPr>
          <w:p w14:paraId="25BC99AB" w14:textId="77777777" w:rsidR="006306C8" w:rsidRPr="0056042E" w:rsidRDefault="006306C8" w:rsidP="0056042E">
            <w:pPr>
              <w:spacing w:after="0" w:line="240" w:lineRule="auto"/>
              <w:jc w:val="center"/>
              <w:rPr>
                <w:rFonts w:cstheme="minorHAnsi"/>
                <w:sz w:val="16"/>
                <w:szCs w:val="16"/>
              </w:rPr>
            </w:pPr>
            <w:r w:rsidRPr="0056042E">
              <w:rPr>
                <w:rFonts w:cstheme="minorHAnsi"/>
                <w:sz w:val="16"/>
                <w:szCs w:val="16"/>
              </w:rPr>
              <w:t>7.3.2.1.1</w:t>
            </w:r>
          </w:p>
        </w:tc>
        <w:tc>
          <w:tcPr>
            <w:tcW w:w="4303" w:type="dxa"/>
            <w:tcBorders>
              <w:top w:val="nil"/>
              <w:left w:val="nil"/>
              <w:bottom w:val="nil"/>
              <w:right w:val="nil"/>
            </w:tcBorders>
            <w:shd w:val="clear" w:color="auto" w:fill="auto"/>
            <w:noWrap/>
            <w:vAlign w:val="bottom"/>
            <w:hideMark/>
          </w:tcPr>
          <w:p w14:paraId="4F5FED64"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SERVICIO DE AGUA POTABLE REZAGO SERVICIO MEDIDO COMERCIAL</w:t>
            </w:r>
          </w:p>
        </w:tc>
        <w:tc>
          <w:tcPr>
            <w:tcW w:w="1562" w:type="dxa"/>
            <w:gridSpan w:val="2"/>
            <w:tcBorders>
              <w:top w:val="nil"/>
              <w:left w:val="nil"/>
              <w:bottom w:val="nil"/>
              <w:right w:val="nil"/>
            </w:tcBorders>
            <w:shd w:val="clear" w:color="auto" w:fill="auto"/>
            <w:noWrap/>
            <w:vAlign w:val="bottom"/>
            <w:hideMark/>
          </w:tcPr>
          <w:p w14:paraId="2E22FEFA"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                            8,498,336.43 </w:t>
            </w:r>
          </w:p>
        </w:tc>
      </w:tr>
      <w:tr w:rsidR="006306C8" w:rsidRPr="0056042E" w14:paraId="410797B5" w14:textId="77777777" w:rsidTr="00BC53CD">
        <w:trPr>
          <w:trHeight w:val="255"/>
        </w:trPr>
        <w:tc>
          <w:tcPr>
            <w:tcW w:w="1571" w:type="dxa"/>
            <w:tcBorders>
              <w:top w:val="nil"/>
              <w:left w:val="nil"/>
              <w:bottom w:val="nil"/>
              <w:right w:val="nil"/>
            </w:tcBorders>
            <w:shd w:val="clear" w:color="auto" w:fill="auto"/>
            <w:noWrap/>
            <w:vAlign w:val="bottom"/>
            <w:hideMark/>
          </w:tcPr>
          <w:p w14:paraId="05F35B92" w14:textId="77777777" w:rsidR="006306C8" w:rsidRPr="0056042E" w:rsidRDefault="006306C8" w:rsidP="0056042E">
            <w:pPr>
              <w:spacing w:after="0" w:line="240" w:lineRule="auto"/>
              <w:rPr>
                <w:rFonts w:cstheme="minorHAnsi"/>
                <w:sz w:val="16"/>
                <w:szCs w:val="16"/>
              </w:rPr>
            </w:pPr>
          </w:p>
        </w:tc>
        <w:tc>
          <w:tcPr>
            <w:tcW w:w="708" w:type="dxa"/>
            <w:tcBorders>
              <w:top w:val="nil"/>
              <w:left w:val="nil"/>
              <w:bottom w:val="nil"/>
              <w:right w:val="nil"/>
            </w:tcBorders>
            <w:shd w:val="clear" w:color="auto" w:fill="auto"/>
            <w:noWrap/>
            <w:vAlign w:val="bottom"/>
            <w:hideMark/>
          </w:tcPr>
          <w:p w14:paraId="640C9A39" w14:textId="77777777" w:rsidR="006306C8" w:rsidRPr="0056042E" w:rsidRDefault="006306C8" w:rsidP="0056042E">
            <w:pPr>
              <w:spacing w:after="0" w:line="240" w:lineRule="auto"/>
              <w:jc w:val="right"/>
              <w:rPr>
                <w:rFonts w:cstheme="minorHAnsi"/>
                <w:sz w:val="16"/>
                <w:szCs w:val="16"/>
              </w:rPr>
            </w:pPr>
            <w:r w:rsidRPr="0056042E">
              <w:rPr>
                <w:rFonts w:cstheme="minorHAnsi"/>
                <w:sz w:val="16"/>
                <w:szCs w:val="16"/>
              </w:rPr>
              <w:t>14.01</w:t>
            </w:r>
          </w:p>
        </w:tc>
        <w:tc>
          <w:tcPr>
            <w:tcW w:w="789" w:type="dxa"/>
            <w:tcBorders>
              <w:top w:val="nil"/>
              <w:left w:val="nil"/>
              <w:bottom w:val="nil"/>
              <w:right w:val="nil"/>
            </w:tcBorders>
            <w:shd w:val="clear" w:color="auto" w:fill="auto"/>
            <w:noWrap/>
            <w:vAlign w:val="bottom"/>
            <w:hideMark/>
          </w:tcPr>
          <w:p w14:paraId="528560A9" w14:textId="77777777" w:rsidR="006306C8" w:rsidRPr="0056042E" w:rsidRDefault="006306C8" w:rsidP="0056042E">
            <w:pPr>
              <w:spacing w:after="0" w:line="240" w:lineRule="auto"/>
              <w:jc w:val="center"/>
              <w:rPr>
                <w:rFonts w:cstheme="minorHAnsi"/>
                <w:sz w:val="16"/>
                <w:szCs w:val="16"/>
              </w:rPr>
            </w:pPr>
            <w:r w:rsidRPr="0056042E">
              <w:rPr>
                <w:rFonts w:cstheme="minorHAnsi"/>
                <w:sz w:val="16"/>
                <w:szCs w:val="16"/>
              </w:rPr>
              <w:t>7.3.2.1.1</w:t>
            </w:r>
          </w:p>
        </w:tc>
        <w:tc>
          <w:tcPr>
            <w:tcW w:w="4303" w:type="dxa"/>
            <w:tcBorders>
              <w:top w:val="nil"/>
              <w:left w:val="nil"/>
              <w:bottom w:val="nil"/>
              <w:right w:val="nil"/>
            </w:tcBorders>
            <w:shd w:val="clear" w:color="auto" w:fill="auto"/>
            <w:noWrap/>
            <w:vAlign w:val="bottom"/>
            <w:hideMark/>
          </w:tcPr>
          <w:p w14:paraId="61DA1912"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SERVICIO DE AGUA POTABLE REZAGO SERVICIO MEDIDO INDUSTRIAL</w:t>
            </w:r>
          </w:p>
        </w:tc>
        <w:tc>
          <w:tcPr>
            <w:tcW w:w="1562" w:type="dxa"/>
            <w:gridSpan w:val="2"/>
            <w:tcBorders>
              <w:top w:val="nil"/>
              <w:left w:val="nil"/>
              <w:bottom w:val="nil"/>
              <w:right w:val="nil"/>
            </w:tcBorders>
            <w:shd w:val="clear" w:color="auto" w:fill="auto"/>
            <w:noWrap/>
            <w:vAlign w:val="bottom"/>
            <w:hideMark/>
          </w:tcPr>
          <w:p w14:paraId="0700B40A"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                            2,775,868.92 </w:t>
            </w:r>
          </w:p>
        </w:tc>
      </w:tr>
      <w:tr w:rsidR="006306C8" w:rsidRPr="0056042E" w14:paraId="5A8C6B16" w14:textId="77777777" w:rsidTr="00BC53CD">
        <w:trPr>
          <w:trHeight w:val="255"/>
        </w:trPr>
        <w:tc>
          <w:tcPr>
            <w:tcW w:w="1571" w:type="dxa"/>
            <w:tcBorders>
              <w:top w:val="nil"/>
              <w:left w:val="nil"/>
              <w:bottom w:val="nil"/>
              <w:right w:val="nil"/>
            </w:tcBorders>
            <w:shd w:val="clear" w:color="auto" w:fill="auto"/>
            <w:noWrap/>
            <w:vAlign w:val="bottom"/>
            <w:hideMark/>
          </w:tcPr>
          <w:p w14:paraId="5B53DDCF" w14:textId="77777777" w:rsidR="006306C8" w:rsidRPr="0056042E" w:rsidRDefault="006306C8" w:rsidP="0056042E">
            <w:pPr>
              <w:spacing w:after="0" w:line="240" w:lineRule="auto"/>
              <w:rPr>
                <w:rFonts w:cstheme="minorHAnsi"/>
                <w:sz w:val="16"/>
                <w:szCs w:val="16"/>
              </w:rPr>
            </w:pPr>
          </w:p>
        </w:tc>
        <w:tc>
          <w:tcPr>
            <w:tcW w:w="708" w:type="dxa"/>
            <w:tcBorders>
              <w:top w:val="nil"/>
              <w:left w:val="nil"/>
              <w:bottom w:val="nil"/>
              <w:right w:val="nil"/>
            </w:tcBorders>
            <w:shd w:val="clear" w:color="auto" w:fill="auto"/>
            <w:noWrap/>
            <w:vAlign w:val="bottom"/>
            <w:hideMark/>
          </w:tcPr>
          <w:p w14:paraId="3B712CFC" w14:textId="77777777" w:rsidR="006306C8" w:rsidRPr="0056042E" w:rsidRDefault="006306C8" w:rsidP="0056042E">
            <w:pPr>
              <w:spacing w:after="0" w:line="240" w:lineRule="auto"/>
              <w:jc w:val="right"/>
              <w:rPr>
                <w:rFonts w:cstheme="minorHAnsi"/>
                <w:sz w:val="16"/>
                <w:szCs w:val="16"/>
              </w:rPr>
            </w:pPr>
            <w:r w:rsidRPr="0056042E">
              <w:rPr>
                <w:rFonts w:cstheme="minorHAnsi"/>
                <w:sz w:val="16"/>
                <w:szCs w:val="16"/>
              </w:rPr>
              <w:t>14.01</w:t>
            </w:r>
          </w:p>
        </w:tc>
        <w:tc>
          <w:tcPr>
            <w:tcW w:w="789" w:type="dxa"/>
            <w:tcBorders>
              <w:top w:val="nil"/>
              <w:left w:val="nil"/>
              <w:bottom w:val="nil"/>
              <w:right w:val="nil"/>
            </w:tcBorders>
            <w:shd w:val="clear" w:color="auto" w:fill="auto"/>
            <w:noWrap/>
            <w:vAlign w:val="bottom"/>
            <w:hideMark/>
          </w:tcPr>
          <w:p w14:paraId="7FD790C4" w14:textId="77777777" w:rsidR="006306C8" w:rsidRPr="0056042E" w:rsidRDefault="006306C8" w:rsidP="0056042E">
            <w:pPr>
              <w:spacing w:after="0" w:line="240" w:lineRule="auto"/>
              <w:jc w:val="center"/>
              <w:rPr>
                <w:rFonts w:cstheme="minorHAnsi"/>
                <w:sz w:val="16"/>
                <w:szCs w:val="16"/>
              </w:rPr>
            </w:pPr>
            <w:r w:rsidRPr="0056042E">
              <w:rPr>
                <w:rFonts w:cstheme="minorHAnsi"/>
                <w:sz w:val="16"/>
                <w:szCs w:val="16"/>
              </w:rPr>
              <w:t>7.3.2.1.1</w:t>
            </w:r>
          </w:p>
        </w:tc>
        <w:tc>
          <w:tcPr>
            <w:tcW w:w="4303" w:type="dxa"/>
            <w:tcBorders>
              <w:top w:val="nil"/>
              <w:left w:val="nil"/>
              <w:bottom w:val="nil"/>
              <w:right w:val="nil"/>
            </w:tcBorders>
            <w:shd w:val="clear" w:color="auto" w:fill="auto"/>
            <w:noWrap/>
            <w:vAlign w:val="bottom"/>
            <w:hideMark/>
          </w:tcPr>
          <w:p w14:paraId="0BD9AB83"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SERVICIO DE AGUA POTABLE REZAGO SERVICIO MEDIDO PUBLICO</w:t>
            </w:r>
          </w:p>
        </w:tc>
        <w:tc>
          <w:tcPr>
            <w:tcW w:w="1562" w:type="dxa"/>
            <w:gridSpan w:val="2"/>
            <w:tcBorders>
              <w:top w:val="nil"/>
              <w:left w:val="nil"/>
              <w:bottom w:val="nil"/>
              <w:right w:val="nil"/>
            </w:tcBorders>
            <w:shd w:val="clear" w:color="auto" w:fill="auto"/>
            <w:noWrap/>
            <w:vAlign w:val="bottom"/>
            <w:hideMark/>
          </w:tcPr>
          <w:p w14:paraId="38958141"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                                585,890.12 </w:t>
            </w:r>
          </w:p>
        </w:tc>
      </w:tr>
      <w:tr w:rsidR="006306C8" w:rsidRPr="0056042E" w14:paraId="67913E4E" w14:textId="77777777" w:rsidTr="00BC53CD">
        <w:trPr>
          <w:trHeight w:val="255"/>
        </w:trPr>
        <w:tc>
          <w:tcPr>
            <w:tcW w:w="1571" w:type="dxa"/>
            <w:tcBorders>
              <w:top w:val="nil"/>
              <w:left w:val="nil"/>
              <w:bottom w:val="nil"/>
              <w:right w:val="nil"/>
            </w:tcBorders>
            <w:shd w:val="clear" w:color="auto" w:fill="auto"/>
            <w:noWrap/>
            <w:vAlign w:val="bottom"/>
            <w:hideMark/>
          </w:tcPr>
          <w:p w14:paraId="57F507FA" w14:textId="77777777" w:rsidR="006306C8" w:rsidRPr="0056042E" w:rsidRDefault="006306C8" w:rsidP="0056042E">
            <w:pPr>
              <w:spacing w:after="0" w:line="240" w:lineRule="auto"/>
              <w:rPr>
                <w:rFonts w:cstheme="minorHAnsi"/>
                <w:sz w:val="16"/>
                <w:szCs w:val="16"/>
              </w:rPr>
            </w:pPr>
          </w:p>
        </w:tc>
        <w:tc>
          <w:tcPr>
            <w:tcW w:w="708" w:type="dxa"/>
            <w:tcBorders>
              <w:top w:val="nil"/>
              <w:left w:val="nil"/>
              <w:bottom w:val="nil"/>
              <w:right w:val="nil"/>
            </w:tcBorders>
            <w:shd w:val="clear" w:color="auto" w:fill="auto"/>
            <w:noWrap/>
            <w:vAlign w:val="bottom"/>
            <w:hideMark/>
          </w:tcPr>
          <w:p w14:paraId="6E3FEB9E" w14:textId="77777777" w:rsidR="006306C8" w:rsidRPr="0056042E" w:rsidRDefault="006306C8" w:rsidP="0056042E">
            <w:pPr>
              <w:spacing w:after="0" w:line="240" w:lineRule="auto"/>
              <w:jc w:val="right"/>
              <w:rPr>
                <w:rFonts w:cstheme="minorHAnsi"/>
                <w:sz w:val="16"/>
                <w:szCs w:val="16"/>
              </w:rPr>
            </w:pPr>
            <w:r w:rsidRPr="0056042E">
              <w:rPr>
                <w:rFonts w:cstheme="minorHAnsi"/>
                <w:sz w:val="16"/>
                <w:szCs w:val="16"/>
              </w:rPr>
              <w:t>14.01</w:t>
            </w:r>
          </w:p>
        </w:tc>
        <w:tc>
          <w:tcPr>
            <w:tcW w:w="789" w:type="dxa"/>
            <w:tcBorders>
              <w:top w:val="nil"/>
              <w:left w:val="nil"/>
              <w:bottom w:val="nil"/>
              <w:right w:val="nil"/>
            </w:tcBorders>
            <w:shd w:val="clear" w:color="auto" w:fill="auto"/>
            <w:noWrap/>
            <w:vAlign w:val="bottom"/>
            <w:hideMark/>
          </w:tcPr>
          <w:p w14:paraId="253EF886" w14:textId="77777777" w:rsidR="006306C8" w:rsidRPr="0056042E" w:rsidRDefault="006306C8" w:rsidP="0056042E">
            <w:pPr>
              <w:spacing w:after="0" w:line="240" w:lineRule="auto"/>
              <w:jc w:val="center"/>
              <w:rPr>
                <w:rFonts w:cstheme="minorHAnsi"/>
                <w:sz w:val="16"/>
                <w:szCs w:val="16"/>
              </w:rPr>
            </w:pPr>
            <w:r w:rsidRPr="0056042E">
              <w:rPr>
                <w:rFonts w:cstheme="minorHAnsi"/>
                <w:sz w:val="16"/>
                <w:szCs w:val="16"/>
              </w:rPr>
              <w:t>7.3.2.1.2</w:t>
            </w:r>
          </w:p>
        </w:tc>
        <w:tc>
          <w:tcPr>
            <w:tcW w:w="4303" w:type="dxa"/>
            <w:tcBorders>
              <w:top w:val="nil"/>
              <w:left w:val="nil"/>
              <w:bottom w:val="nil"/>
              <w:right w:val="nil"/>
            </w:tcBorders>
            <w:shd w:val="clear" w:color="auto" w:fill="auto"/>
            <w:noWrap/>
            <w:vAlign w:val="bottom"/>
            <w:hideMark/>
          </w:tcPr>
          <w:p w14:paraId="7BD0E459" w14:textId="77777777" w:rsidR="006306C8" w:rsidRPr="0056042E" w:rsidRDefault="006306C8" w:rsidP="0056042E">
            <w:pPr>
              <w:spacing w:after="0" w:line="240" w:lineRule="auto"/>
              <w:rPr>
                <w:rFonts w:cstheme="minorHAnsi"/>
                <w:b/>
                <w:bCs/>
                <w:sz w:val="16"/>
                <w:szCs w:val="16"/>
              </w:rPr>
            </w:pPr>
            <w:r w:rsidRPr="0056042E">
              <w:rPr>
                <w:rFonts w:cstheme="minorHAnsi"/>
                <w:b/>
                <w:bCs/>
                <w:sz w:val="16"/>
                <w:szCs w:val="16"/>
              </w:rPr>
              <w:t>SERVICIO DE AGUA POTABLE REZAGO CUOTA FIJA</w:t>
            </w:r>
          </w:p>
        </w:tc>
        <w:tc>
          <w:tcPr>
            <w:tcW w:w="1562" w:type="dxa"/>
            <w:gridSpan w:val="2"/>
            <w:tcBorders>
              <w:top w:val="nil"/>
              <w:left w:val="nil"/>
              <w:bottom w:val="nil"/>
              <w:right w:val="nil"/>
            </w:tcBorders>
            <w:shd w:val="clear" w:color="auto" w:fill="auto"/>
            <w:noWrap/>
            <w:vAlign w:val="bottom"/>
            <w:hideMark/>
          </w:tcPr>
          <w:p w14:paraId="17D528F7" w14:textId="77777777" w:rsidR="006306C8" w:rsidRPr="0056042E" w:rsidRDefault="006306C8" w:rsidP="0056042E">
            <w:pPr>
              <w:spacing w:after="0" w:line="240" w:lineRule="auto"/>
              <w:rPr>
                <w:rFonts w:cstheme="minorHAnsi"/>
                <w:b/>
                <w:bCs/>
                <w:sz w:val="16"/>
                <w:szCs w:val="16"/>
              </w:rPr>
            </w:pPr>
            <w:r w:rsidRPr="0056042E">
              <w:rPr>
                <w:rFonts w:cstheme="minorHAnsi"/>
                <w:b/>
                <w:bCs/>
                <w:sz w:val="16"/>
                <w:szCs w:val="16"/>
              </w:rPr>
              <w:t xml:space="preserve">                            2,527,298.94 </w:t>
            </w:r>
          </w:p>
        </w:tc>
      </w:tr>
      <w:tr w:rsidR="006306C8" w:rsidRPr="0056042E" w14:paraId="19ED4292" w14:textId="77777777" w:rsidTr="00BC53CD">
        <w:trPr>
          <w:trHeight w:val="255"/>
        </w:trPr>
        <w:tc>
          <w:tcPr>
            <w:tcW w:w="1571" w:type="dxa"/>
            <w:tcBorders>
              <w:top w:val="nil"/>
              <w:left w:val="nil"/>
              <w:bottom w:val="nil"/>
              <w:right w:val="nil"/>
            </w:tcBorders>
            <w:shd w:val="clear" w:color="auto" w:fill="auto"/>
            <w:noWrap/>
            <w:vAlign w:val="bottom"/>
            <w:hideMark/>
          </w:tcPr>
          <w:p w14:paraId="4A10277A" w14:textId="77777777" w:rsidR="006306C8" w:rsidRPr="0056042E" w:rsidRDefault="006306C8" w:rsidP="0056042E">
            <w:pPr>
              <w:spacing w:after="0" w:line="240" w:lineRule="auto"/>
              <w:rPr>
                <w:rFonts w:cstheme="minorHAnsi"/>
                <w:b/>
                <w:bCs/>
                <w:sz w:val="16"/>
                <w:szCs w:val="16"/>
              </w:rPr>
            </w:pPr>
          </w:p>
        </w:tc>
        <w:tc>
          <w:tcPr>
            <w:tcW w:w="708" w:type="dxa"/>
            <w:tcBorders>
              <w:top w:val="nil"/>
              <w:left w:val="nil"/>
              <w:bottom w:val="nil"/>
              <w:right w:val="nil"/>
            </w:tcBorders>
            <w:shd w:val="clear" w:color="auto" w:fill="auto"/>
            <w:noWrap/>
            <w:vAlign w:val="bottom"/>
            <w:hideMark/>
          </w:tcPr>
          <w:p w14:paraId="68C757CC" w14:textId="77777777" w:rsidR="006306C8" w:rsidRPr="0056042E" w:rsidRDefault="006306C8" w:rsidP="0056042E">
            <w:pPr>
              <w:spacing w:after="0" w:line="240" w:lineRule="auto"/>
              <w:jc w:val="right"/>
              <w:rPr>
                <w:rFonts w:cstheme="minorHAnsi"/>
                <w:sz w:val="16"/>
                <w:szCs w:val="16"/>
              </w:rPr>
            </w:pPr>
            <w:r w:rsidRPr="0056042E">
              <w:rPr>
                <w:rFonts w:cstheme="minorHAnsi"/>
                <w:sz w:val="16"/>
                <w:szCs w:val="16"/>
              </w:rPr>
              <w:t>14.01</w:t>
            </w:r>
          </w:p>
        </w:tc>
        <w:tc>
          <w:tcPr>
            <w:tcW w:w="789" w:type="dxa"/>
            <w:tcBorders>
              <w:top w:val="nil"/>
              <w:left w:val="nil"/>
              <w:bottom w:val="nil"/>
              <w:right w:val="nil"/>
            </w:tcBorders>
            <w:shd w:val="clear" w:color="auto" w:fill="auto"/>
            <w:noWrap/>
            <w:vAlign w:val="bottom"/>
            <w:hideMark/>
          </w:tcPr>
          <w:p w14:paraId="42801D34" w14:textId="77777777" w:rsidR="006306C8" w:rsidRPr="0056042E" w:rsidRDefault="006306C8" w:rsidP="0056042E">
            <w:pPr>
              <w:spacing w:after="0" w:line="240" w:lineRule="auto"/>
              <w:jc w:val="center"/>
              <w:rPr>
                <w:rFonts w:cstheme="minorHAnsi"/>
                <w:sz w:val="16"/>
                <w:szCs w:val="16"/>
              </w:rPr>
            </w:pPr>
            <w:r w:rsidRPr="0056042E">
              <w:rPr>
                <w:rFonts w:cstheme="minorHAnsi"/>
                <w:sz w:val="16"/>
                <w:szCs w:val="16"/>
              </w:rPr>
              <w:t>7.3.2.1.2</w:t>
            </w:r>
          </w:p>
        </w:tc>
        <w:tc>
          <w:tcPr>
            <w:tcW w:w="4303" w:type="dxa"/>
            <w:tcBorders>
              <w:top w:val="nil"/>
              <w:left w:val="nil"/>
              <w:bottom w:val="nil"/>
              <w:right w:val="nil"/>
            </w:tcBorders>
            <w:shd w:val="clear" w:color="auto" w:fill="auto"/>
            <w:noWrap/>
            <w:vAlign w:val="bottom"/>
            <w:hideMark/>
          </w:tcPr>
          <w:p w14:paraId="47ED238A"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SERVICIO DE AGUA POTABLE REZAGO CUOTA FIJA DOMÉSTICO</w:t>
            </w:r>
          </w:p>
        </w:tc>
        <w:tc>
          <w:tcPr>
            <w:tcW w:w="1562" w:type="dxa"/>
            <w:gridSpan w:val="2"/>
            <w:tcBorders>
              <w:top w:val="nil"/>
              <w:left w:val="nil"/>
              <w:bottom w:val="nil"/>
              <w:right w:val="nil"/>
            </w:tcBorders>
            <w:shd w:val="clear" w:color="auto" w:fill="auto"/>
            <w:noWrap/>
            <w:vAlign w:val="bottom"/>
            <w:hideMark/>
          </w:tcPr>
          <w:p w14:paraId="6F794231"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                            2,163,616.89 </w:t>
            </w:r>
          </w:p>
        </w:tc>
      </w:tr>
      <w:tr w:rsidR="006306C8" w:rsidRPr="0056042E" w14:paraId="2AD97D6F" w14:textId="77777777" w:rsidTr="00BC53CD">
        <w:trPr>
          <w:trHeight w:val="255"/>
        </w:trPr>
        <w:tc>
          <w:tcPr>
            <w:tcW w:w="1571" w:type="dxa"/>
            <w:tcBorders>
              <w:top w:val="nil"/>
              <w:left w:val="nil"/>
              <w:bottom w:val="nil"/>
              <w:right w:val="nil"/>
            </w:tcBorders>
            <w:shd w:val="clear" w:color="auto" w:fill="auto"/>
            <w:noWrap/>
            <w:vAlign w:val="bottom"/>
            <w:hideMark/>
          </w:tcPr>
          <w:p w14:paraId="3E1F9CC0" w14:textId="77777777" w:rsidR="006306C8" w:rsidRPr="0056042E" w:rsidRDefault="006306C8" w:rsidP="0056042E">
            <w:pPr>
              <w:spacing w:after="0" w:line="240" w:lineRule="auto"/>
              <w:rPr>
                <w:rFonts w:cstheme="minorHAnsi"/>
                <w:sz w:val="16"/>
                <w:szCs w:val="16"/>
              </w:rPr>
            </w:pPr>
          </w:p>
        </w:tc>
        <w:tc>
          <w:tcPr>
            <w:tcW w:w="708" w:type="dxa"/>
            <w:tcBorders>
              <w:top w:val="nil"/>
              <w:left w:val="nil"/>
              <w:bottom w:val="nil"/>
              <w:right w:val="nil"/>
            </w:tcBorders>
            <w:shd w:val="clear" w:color="auto" w:fill="auto"/>
            <w:noWrap/>
            <w:vAlign w:val="bottom"/>
            <w:hideMark/>
          </w:tcPr>
          <w:p w14:paraId="5DCD570D" w14:textId="77777777" w:rsidR="006306C8" w:rsidRPr="0056042E" w:rsidRDefault="006306C8" w:rsidP="0056042E">
            <w:pPr>
              <w:spacing w:after="0" w:line="240" w:lineRule="auto"/>
              <w:jc w:val="right"/>
              <w:rPr>
                <w:rFonts w:cstheme="minorHAnsi"/>
                <w:sz w:val="16"/>
                <w:szCs w:val="16"/>
              </w:rPr>
            </w:pPr>
            <w:r w:rsidRPr="0056042E">
              <w:rPr>
                <w:rFonts w:cstheme="minorHAnsi"/>
                <w:sz w:val="16"/>
                <w:szCs w:val="16"/>
              </w:rPr>
              <w:t>14.01</w:t>
            </w:r>
          </w:p>
        </w:tc>
        <w:tc>
          <w:tcPr>
            <w:tcW w:w="789" w:type="dxa"/>
            <w:tcBorders>
              <w:top w:val="nil"/>
              <w:left w:val="nil"/>
              <w:bottom w:val="nil"/>
              <w:right w:val="nil"/>
            </w:tcBorders>
            <w:shd w:val="clear" w:color="auto" w:fill="auto"/>
            <w:noWrap/>
            <w:vAlign w:val="bottom"/>
            <w:hideMark/>
          </w:tcPr>
          <w:p w14:paraId="29917DBE" w14:textId="77777777" w:rsidR="006306C8" w:rsidRPr="0056042E" w:rsidRDefault="006306C8" w:rsidP="0056042E">
            <w:pPr>
              <w:spacing w:after="0" w:line="240" w:lineRule="auto"/>
              <w:jc w:val="center"/>
              <w:rPr>
                <w:rFonts w:cstheme="minorHAnsi"/>
                <w:sz w:val="16"/>
                <w:szCs w:val="16"/>
              </w:rPr>
            </w:pPr>
            <w:r w:rsidRPr="0056042E">
              <w:rPr>
                <w:rFonts w:cstheme="minorHAnsi"/>
                <w:sz w:val="16"/>
                <w:szCs w:val="16"/>
              </w:rPr>
              <w:t>7.3.2.1.2</w:t>
            </w:r>
          </w:p>
        </w:tc>
        <w:tc>
          <w:tcPr>
            <w:tcW w:w="4303" w:type="dxa"/>
            <w:tcBorders>
              <w:top w:val="nil"/>
              <w:left w:val="nil"/>
              <w:bottom w:val="nil"/>
              <w:right w:val="nil"/>
            </w:tcBorders>
            <w:shd w:val="clear" w:color="auto" w:fill="auto"/>
            <w:noWrap/>
            <w:vAlign w:val="bottom"/>
            <w:hideMark/>
          </w:tcPr>
          <w:p w14:paraId="4D91AAB4"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SERVICIO DE AGUA POTABLE REZAGO CUOTA FIJA MIXTO</w:t>
            </w:r>
          </w:p>
        </w:tc>
        <w:tc>
          <w:tcPr>
            <w:tcW w:w="1562" w:type="dxa"/>
            <w:gridSpan w:val="2"/>
            <w:tcBorders>
              <w:top w:val="nil"/>
              <w:left w:val="nil"/>
              <w:bottom w:val="nil"/>
              <w:right w:val="nil"/>
            </w:tcBorders>
            <w:shd w:val="clear" w:color="auto" w:fill="auto"/>
            <w:noWrap/>
            <w:vAlign w:val="bottom"/>
            <w:hideMark/>
          </w:tcPr>
          <w:p w14:paraId="684E9C92"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                                173,779.30 </w:t>
            </w:r>
          </w:p>
        </w:tc>
      </w:tr>
      <w:tr w:rsidR="006306C8" w:rsidRPr="0056042E" w14:paraId="7B88731D" w14:textId="77777777" w:rsidTr="00BC53CD">
        <w:trPr>
          <w:trHeight w:val="255"/>
        </w:trPr>
        <w:tc>
          <w:tcPr>
            <w:tcW w:w="1571" w:type="dxa"/>
            <w:tcBorders>
              <w:top w:val="nil"/>
              <w:left w:val="nil"/>
              <w:bottom w:val="nil"/>
              <w:right w:val="nil"/>
            </w:tcBorders>
            <w:shd w:val="clear" w:color="auto" w:fill="auto"/>
            <w:noWrap/>
            <w:vAlign w:val="bottom"/>
            <w:hideMark/>
          </w:tcPr>
          <w:p w14:paraId="74ADD07B" w14:textId="77777777" w:rsidR="006306C8" w:rsidRPr="0056042E" w:rsidRDefault="006306C8" w:rsidP="0056042E">
            <w:pPr>
              <w:spacing w:after="0" w:line="240" w:lineRule="auto"/>
              <w:rPr>
                <w:rFonts w:cstheme="minorHAnsi"/>
                <w:sz w:val="16"/>
                <w:szCs w:val="16"/>
              </w:rPr>
            </w:pPr>
          </w:p>
        </w:tc>
        <w:tc>
          <w:tcPr>
            <w:tcW w:w="708" w:type="dxa"/>
            <w:tcBorders>
              <w:top w:val="nil"/>
              <w:left w:val="nil"/>
              <w:bottom w:val="nil"/>
              <w:right w:val="nil"/>
            </w:tcBorders>
            <w:shd w:val="clear" w:color="auto" w:fill="auto"/>
            <w:noWrap/>
            <w:vAlign w:val="bottom"/>
            <w:hideMark/>
          </w:tcPr>
          <w:p w14:paraId="4B23F1A0" w14:textId="77777777" w:rsidR="006306C8" w:rsidRPr="0056042E" w:rsidRDefault="006306C8" w:rsidP="0056042E">
            <w:pPr>
              <w:spacing w:after="0" w:line="240" w:lineRule="auto"/>
              <w:jc w:val="right"/>
              <w:rPr>
                <w:rFonts w:cstheme="minorHAnsi"/>
                <w:sz w:val="16"/>
                <w:szCs w:val="16"/>
              </w:rPr>
            </w:pPr>
            <w:r w:rsidRPr="0056042E">
              <w:rPr>
                <w:rFonts w:cstheme="minorHAnsi"/>
                <w:sz w:val="16"/>
                <w:szCs w:val="16"/>
              </w:rPr>
              <w:t>14.01</w:t>
            </w:r>
          </w:p>
        </w:tc>
        <w:tc>
          <w:tcPr>
            <w:tcW w:w="789" w:type="dxa"/>
            <w:tcBorders>
              <w:top w:val="nil"/>
              <w:left w:val="nil"/>
              <w:bottom w:val="nil"/>
              <w:right w:val="nil"/>
            </w:tcBorders>
            <w:shd w:val="clear" w:color="auto" w:fill="auto"/>
            <w:noWrap/>
            <w:vAlign w:val="bottom"/>
            <w:hideMark/>
          </w:tcPr>
          <w:p w14:paraId="3CF9532D" w14:textId="77777777" w:rsidR="006306C8" w:rsidRPr="0056042E" w:rsidRDefault="006306C8" w:rsidP="0056042E">
            <w:pPr>
              <w:spacing w:after="0" w:line="240" w:lineRule="auto"/>
              <w:jc w:val="center"/>
              <w:rPr>
                <w:rFonts w:cstheme="minorHAnsi"/>
                <w:sz w:val="16"/>
                <w:szCs w:val="16"/>
              </w:rPr>
            </w:pPr>
            <w:r w:rsidRPr="0056042E">
              <w:rPr>
                <w:rFonts w:cstheme="minorHAnsi"/>
                <w:sz w:val="16"/>
                <w:szCs w:val="16"/>
              </w:rPr>
              <w:t>7.3.2.1.2</w:t>
            </w:r>
          </w:p>
        </w:tc>
        <w:tc>
          <w:tcPr>
            <w:tcW w:w="4303" w:type="dxa"/>
            <w:tcBorders>
              <w:top w:val="nil"/>
              <w:left w:val="nil"/>
              <w:bottom w:val="nil"/>
              <w:right w:val="nil"/>
            </w:tcBorders>
            <w:shd w:val="clear" w:color="auto" w:fill="auto"/>
            <w:noWrap/>
            <w:vAlign w:val="bottom"/>
            <w:hideMark/>
          </w:tcPr>
          <w:p w14:paraId="43F8CD33"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SERVICIO DE AGUA POTABLE REZAGO CUOTA FIJA COMERCIAL</w:t>
            </w:r>
          </w:p>
        </w:tc>
        <w:tc>
          <w:tcPr>
            <w:tcW w:w="1562" w:type="dxa"/>
            <w:gridSpan w:val="2"/>
            <w:tcBorders>
              <w:top w:val="nil"/>
              <w:left w:val="nil"/>
              <w:bottom w:val="nil"/>
              <w:right w:val="nil"/>
            </w:tcBorders>
            <w:shd w:val="clear" w:color="auto" w:fill="auto"/>
            <w:noWrap/>
            <w:vAlign w:val="bottom"/>
            <w:hideMark/>
          </w:tcPr>
          <w:p w14:paraId="3AE4EDED"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                                185,312.93 </w:t>
            </w:r>
          </w:p>
        </w:tc>
      </w:tr>
      <w:tr w:rsidR="006306C8" w:rsidRPr="0056042E" w14:paraId="28FB150C" w14:textId="77777777" w:rsidTr="00BC53CD">
        <w:trPr>
          <w:trHeight w:val="255"/>
        </w:trPr>
        <w:tc>
          <w:tcPr>
            <w:tcW w:w="1571" w:type="dxa"/>
            <w:tcBorders>
              <w:top w:val="nil"/>
              <w:left w:val="nil"/>
              <w:bottom w:val="nil"/>
              <w:right w:val="nil"/>
            </w:tcBorders>
            <w:shd w:val="clear" w:color="auto" w:fill="auto"/>
            <w:noWrap/>
            <w:vAlign w:val="bottom"/>
            <w:hideMark/>
          </w:tcPr>
          <w:p w14:paraId="3CB50D75" w14:textId="77777777" w:rsidR="006306C8" w:rsidRPr="0056042E" w:rsidRDefault="006306C8" w:rsidP="0056042E">
            <w:pPr>
              <w:spacing w:after="0" w:line="240" w:lineRule="auto"/>
              <w:rPr>
                <w:rFonts w:cstheme="minorHAnsi"/>
                <w:sz w:val="16"/>
                <w:szCs w:val="16"/>
              </w:rPr>
            </w:pPr>
          </w:p>
        </w:tc>
        <w:tc>
          <w:tcPr>
            <w:tcW w:w="708" w:type="dxa"/>
            <w:tcBorders>
              <w:top w:val="nil"/>
              <w:left w:val="nil"/>
              <w:bottom w:val="nil"/>
              <w:right w:val="nil"/>
            </w:tcBorders>
            <w:shd w:val="clear" w:color="auto" w:fill="auto"/>
            <w:noWrap/>
            <w:vAlign w:val="bottom"/>
            <w:hideMark/>
          </w:tcPr>
          <w:p w14:paraId="08D206F7" w14:textId="77777777" w:rsidR="006306C8" w:rsidRPr="0056042E" w:rsidRDefault="006306C8" w:rsidP="0056042E">
            <w:pPr>
              <w:spacing w:after="0" w:line="240" w:lineRule="auto"/>
              <w:jc w:val="right"/>
              <w:rPr>
                <w:rFonts w:cstheme="minorHAnsi"/>
                <w:sz w:val="16"/>
                <w:szCs w:val="16"/>
              </w:rPr>
            </w:pPr>
            <w:r w:rsidRPr="0056042E">
              <w:rPr>
                <w:rFonts w:cstheme="minorHAnsi"/>
                <w:sz w:val="16"/>
                <w:szCs w:val="16"/>
              </w:rPr>
              <w:t>14.01</w:t>
            </w:r>
          </w:p>
        </w:tc>
        <w:tc>
          <w:tcPr>
            <w:tcW w:w="789" w:type="dxa"/>
            <w:tcBorders>
              <w:top w:val="nil"/>
              <w:left w:val="nil"/>
              <w:bottom w:val="nil"/>
              <w:right w:val="nil"/>
            </w:tcBorders>
            <w:shd w:val="clear" w:color="auto" w:fill="auto"/>
            <w:noWrap/>
            <w:vAlign w:val="bottom"/>
            <w:hideMark/>
          </w:tcPr>
          <w:p w14:paraId="7C61F3D0" w14:textId="77777777" w:rsidR="006306C8" w:rsidRPr="0056042E" w:rsidRDefault="006306C8" w:rsidP="0056042E">
            <w:pPr>
              <w:spacing w:after="0" w:line="240" w:lineRule="auto"/>
              <w:jc w:val="center"/>
              <w:rPr>
                <w:rFonts w:cstheme="minorHAnsi"/>
                <w:sz w:val="16"/>
                <w:szCs w:val="16"/>
              </w:rPr>
            </w:pPr>
            <w:r w:rsidRPr="0056042E">
              <w:rPr>
                <w:rFonts w:cstheme="minorHAnsi"/>
                <w:sz w:val="16"/>
                <w:szCs w:val="16"/>
              </w:rPr>
              <w:t>7.3.2.1.2</w:t>
            </w:r>
          </w:p>
        </w:tc>
        <w:tc>
          <w:tcPr>
            <w:tcW w:w="4303" w:type="dxa"/>
            <w:tcBorders>
              <w:top w:val="nil"/>
              <w:left w:val="nil"/>
              <w:bottom w:val="nil"/>
              <w:right w:val="nil"/>
            </w:tcBorders>
            <w:shd w:val="clear" w:color="auto" w:fill="auto"/>
            <w:noWrap/>
            <w:vAlign w:val="bottom"/>
            <w:hideMark/>
          </w:tcPr>
          <w:p w14:paraId="54D37AB5"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SERVICIO DE AGUA POTABLE REZAGO CUOTA FIJA INDUSTRIAL</w:t>
            </w:r>
          </w:p>
        </w:tc>
        <w:tc>
          <w:tcPr>
            <w:tcW w:w="1562" w:type="dxa"/>
            <w:gridSpan w:val="2"/>
            <w:tcBorders>
              <w:top w:val="nil"/>
              <w:left w:val="nil"/>
              <w:bottom w:val="nil"/>
              <w:right w:val="nil"/>
            </w:tcBorders>
            <w:shd w:val="clear" w:color="auto" w:fill="auto"/>
            <w:noWrap/>
            <w:vAlign w:val="bottom"/>
            <w:hideMark/>
          </w:tcPr>
          <w:p w14:paraId="50174D3E"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                                    3,651.86 </w:t>
            </w:r>
          </w:p>
        </w:tc>
      </w:tr>
      <w:tr w:rsidR="006306C8" w:rsidRPr="0056042E" w14:paraId="3386252F" w14:textId="77777777" w:rsidTr="00BC53CD">
        <w:trPr>
          <w:trHeight w:val="255"/>
        </w:trPr>
        <w:tc>
          <w:tcPr>
            <w:tcW w:w="1571" w:type="dxa"/>
            <w:tcBorders>
              <w:top w:val="nil"/>
              <w:left w:val="nil"/>
              <w:bottom w:val="nil"/>
              <w:right w:val="nil"/>
            </w:tcBorders>
            <w:shd w:val="clear" w:color="auto" w:fill="auto"/>
            <w:noWrap/>
            <w:vAlign w:val="bottom"/>
            <w:hideMark/>
          </w:tcPr>
          <w:p w14:paraId="436338D0" w14:textId="77777777" w:rsidR="006306C8" w:rsidRPr="0056042E" w:rsidRDefault="006306C8" w:rsidP="0056042E">
            <w:pPr>
              <w:spacing w:after="0" w:line="240" w:lineRule="auto"/>
              <w:rPr>
                <w:rFonts w:cstheme="minorHAnsi"/>
                <w:sz w:val="16"/>
                <w:szCs w:val="16"/>
              </w:rPr>
            </w:pPr>
          </w:p>
        </w:tc>
        <w:tc>
          <w:tcPr>
            <w:tcW w:w="708" w:type="dxa"/>
            <w:tcBorders>
              <w:top w:val="nil"/>
              <w:left w:val="nil"/>
              <w:bottom w:val="nil"/>
              <w:right w:val="nil"/>
            </w:tcBorders>
            <w:shd w:val="clear" w:color="auto" w:fill="auto"/>
            <w:noWrap/>
            <w:vAlign w:val="bottom"/>
            <w:hideMark/>
          </w:tcPr>
          <w:p w14:paraId="50875A07" w14:textId="77777777" w:rsidR="006306C8" w:rsidRPr="0056042E" w:rsidRDefault="006306C8" w:rsidP="0056042E">
            <w:pPr>
              <w:spacing w:after="0" w:line="240" w:lineRule="auto"/>
              <w:jc w:val="right"/>
              <w:rPr>
                <w:rFonts w:cstheme="minorHAnsi"/>
                <w:sz w:val="16"/>
                <w:szCs w:val="16"/>
              </w:rPr>
            </w:pPr>
            <w:r w:rsidRPr="0056042E">
              <w:rPr>
                <w:rFonts w:cstheme="minorHAnsi"/>
                <w:sz w:val="16"/>
                <w:szCs w:val="16"/>
              </w:rPr>
              <w:t>14.01</w:t>
            </w:r>
          </w:p>
        </w:tc>
        <w:tc>
          <w:tcPr>
            <w:tcW w:w="789" w:type="dxa"/>
            <w:tcBorders>
              <w:top w:val="nil"/>
              <w:left w:val="nil"/>
              <w:bottom w:val="nil"/>
              <w:right w:val="nil"/>
            </w:tcBorders>
            <w:shd w:val="clear" w:color="auto" w:fill="auto"/>
            <w:noWrap/>
            <w:vAlign w:val="bottom"/>
            <w:hideMark/>
          </w:tcPr>
          <w:p w14:paraId="7395AFE8" w14:textId="77777777" w:rsidR="006306C8" w:rsidRPr="0056042E" w:rsidRDefault="006306C8" w:rsidP="0056042E">
            <w:pPr>
              <w:spacing w:after="0" w:line="240" w:lineRule="auto"/>
              <w:jc w:val="center"/>
              <w:rPr>
                <w:rFonts w:cstheme="minorHAnsi"/>
                <w:sz w:val="16"/>
                <w:szCs w:val="16"/>
              </w:rPr>
            </w:pPr>
            <w:r w:rsidRPr="0056042E">
              <w:rPr>
                <w:rFonts w:cstheme="minorHAnsi"/>
                <w:sz w:val="16"/>
                <w:szCs w:val="16"/>
              </w:rPr>
              <w:t>7.3.2.1.2</w:t>
            </w:r>
          </w:p>
        </w:tc>
        <w:tc>
          <w:tcPr>
            <w:tcW w:w="4303" w:type="dxa"/>
            <w:tcBorders>
              <w:top w:val="nil"/>
              <w:left w:val="nil"/>
              <w:bottom w:val="nil"/>
              <w:right w:val="nil"/>
            </w:tcBorders>
            <w:shd w:val="clear" w:color="auto" w:fill="auto"/>
            <w:noWrap/>
            <w:vAlign w:val="bottom"/>
            <w:hideMark/>
          </w:tcPr>
          <w:p w14:paraId="508A50AA"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SERVICIO DE AGUA POTABLE REZAGO CUOTA FIJA PUBLICO</w:t>
            </w:r>
          </w:p>
        </w:tc>
        <w:tc>
          <w:tcPr>
            <w:tcW w:w="1562" w:type="dxa"/>
            <w:gridSpan w:val="2"/>
            <w:tcBorders>
              <w:top w:val="nil"/>
              <w:left w:val="nil"/>
              <w:bottom w:val="nil"/>
              <w:right w:val="nil"/>
            </w:tcBorders>
            <w:shd w:val="clear" w:color="auto" w:fill="auto"/>
            <w:noWrap/>
            <w:vAlign w:val="bottom"/>
            <w:hideMark/>
          </w:tcPr>
          <w:p w14:paraId="65456D7C"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                                        937.95 </w:t>
            </w:r>
          </w:p>
        </w:tc>
      </w:tr>
      <w:tr w:rsidR="006306C8" w:rsidRPr="0056042E" w14:paraId="023923DA" w14:textId="77777777" w:rsidTr="00BC53CD">
        <w:trPr>
          <w:trHeight w:val="255"/>
        </w:trPr>
        <w:tc>
          <w:tcPr>
            <w:tcW w:w="1571" w:type="dxa"/>
            <w:tcBorders>
              <w:top w:val="nil"/>
              <w:left w:val="nil"/>
              <w:bottom w:val="nil"/>
              <w:right w:val="nil"/>
            </w:tcBorders>
            <w:shd w:val="clear" w:color="auto" w:fill="auto"/>
            <w:noWrap/>
            <w:vAlign w:val="bottom"/>
            <w:hideMark/>
          </w:tcPr>
          <w:p w14:paraId="3C4D4E92" w14:textId="77777777" w:rsidR="006306C8" w:rsidRPr="0056042E" w:rsidRDefault="006306C8" w:rsidP="0056042E">
            <w:pPr>
              <w:spacing w:after="0" w:line="240" w:lineRule="auto"/>
              <w:rPr>
                <w:rFonts w:cstheme="minorHAnsi"/>
                <w:sz w:val="16"/>
                <w:szCs w:val="16"/>
              </w:rPr>
            </w:pPr>
          </w:p>
        </w:tc>
        <w:tc>
          <w:tcPr>
            <w:tcW w:w="708" w:type="dxa"/>
            <w:tcBorders>
              <w:top w:val="nil"/>
              <w:left w:val="nil"/>
              <w:bottom w:val="nil"/>
              <w:right w:val="nil"/>
            </w:tcBorders>
            <w:shd w:val="clear" w:color="auto" w:fill="auto"/>
            <w:noWrap/>
            <w:vAlign w:val="bottom"/>
            <w:hideMark/>
          </w:tcPr>
          <w:p w14:paraId="7CCC105A" w14:textId="77777777" w:rsidR="006306C8" w:rsidRPr="0056042E" w:rsidRDefault="006306C8" w:rsidP="0056042E">
            <w:pPr>
              <w:spacing w:after="0" w:line="240" w:lineRule="auto"/>
              <w:jc w:val="right"/>
              <w:rPr>
                <w:rFonts w:cstheme="minorHAnsi"/>
                <w:sz w:val="16"/>
                <w:szCs w:val="16"/>
              </w:rPr>
            </w:pPr>
            <w:r w:rsidRPr="0056042E">
              <w:rPr>
                <w:rFonts w:cstheme="minorHAnsi"/>
                <w:sz w:val="16"/>
                <w:szCs w:val="16"/>
              </w:rPr>
              <w:t>14.01</w:t>
            </w:r>
          </w:p>
        </w:tc>
        <w:tc>
          <w:tcPr>
            <w:tcW w:w="789" w:type="dxa"/>
            <w:tcBorders>
              <w:top w:val="nil"/>
              <w:left w:val="nil"/>
              <w:bottom w:val="nil"/>
              <w:right w:val="nil"/>
            </w:tcBorders>
            <w:shd w:val="clear" w:color="auto" w:fill="auto"/>
            <w:noWrap/>
            <w:vAlign w:val="bottom"/>
            <w:hideMark/>
          </w:tcPr>
          <w:p w14:paraId="3B9C3A51" w14:textId="77777777" w:rsidR="006306C8" w:rsidRPr="0056042E" w:rsidRDefault="006306C8" w:rsidP="0056042E">
            <w:pPr>
              <w:spacing w:after="0" w:line="240" w:lineRule="auto"/>
              <w:jc w:val="center"/>
              <w:rPr>
                <w:rFonts w:cstheme="minorHAnsi"/>
                <w:sz w:val="16"/>
                <w:szCs w:val="16"/>
              </w:rPr>
            </w:pPr>
            <w:r w:rsidRPr="0056042E">
              <w:rPr>
                <w:rFonts w:cstheme="minorHAnsi"/>
                <w:sz w:val="16"/>
                <w:szCs w:val="16"/>
              </w:rPr>
              <w:t>7.3.2.2.1</w:t>
            </w:r>
          </w:p>
        </w:tc>
        <w:tc>
          <w:tcPr>
            <w:tcW w:w="4303" w:type="dxa"/>
            <w:tcBorders>
              <w:top w:val="nil"/>
              <w:left w:val="nil"/>
              <w:bottom w:val="nil"/>
              <w:right w:val="nil"/>
            </w:tcBorders>
            <w:shd w:val="clear" w:color="auto" w:fill="auto"/>
            <w:noWrap/>
            <w:vAlign w:val="bottom"/>
            <w:hideMark/>
          </w:tcPr>
          <w:p w14:paraId="7376055F" w14:textId="77777777" w:rsidR="006306C8" w:rsidRPr="0056042E" w:rsidRDefault="006306C8" w:rsidP="0056042E">
            <w:pPr>
              <w:spacing w:after="0" w:line="240" w:lineRule="auto"/>
              <w:rPr>
                <w:rFonts w:cstheme="minorHAnsi"/>
                <w:b/>
                <w:bCs/>
                <w:sz w:val="16"/>
                <w:szCs w:val="16"/>
              </w:rPr>
            </w:pPr>
            <w:r w:rsidRPr="0056042E">
              <w:rPr>
                <w:rFonts w:cstheme="minorHAnsi"/>
                <w:b/>
                <w:bCs/>
                <w:sz w:val="16"/>
                <w:szCs w:val="16"/>
              </w:rPr>
              <w:t>SERVICIO DE DRENAJE REZAGO SERVICIO MEDIDO</w:t>
            </w:r>
          </w:p>
        </w:tc>
        <w:tc>
          <w:tcPr>
            <w:tcW w:w="1562" w:type="dxa"/>
            <w:gridSpan w:val="2"/>
            <w:tcBorders>
              <w:top w:val="nil"/>
              <w:left w:val="nil"/>
              <w:bottom w:val="nil"/>
              <w:right w:val="nil"/>
            </w:tcBorders>
            <w:shd w:val="clear" w:color="auto" w:fill="auto"/>
            <w:noWrap/>
            <w:vAlign w:val="bottom"/>
            <w:hideMark/>
          </w:tcPr>
          <w:p w14:paraId="11B90673" w14:textId="77777777" w:rsidR="006306C8" w:rsidRPr="0056042E" w:rsidRDefault="006306C8" w:rsidP="0056042E">
            <w:pPr>
              <w:spacing w:after="0" w:line="240" w:lineRule="auto"/>
              <w:rPr>
                <w:rFonts w:cstheme="minorHAnsi"/>
                <w:b/>
                <w:bCs/>
                <w:sz w:val="16"/>
                <w:szCs w:val="16"/>
              </w:rPr>
            </w:pPr>
            <w:r w:rsidRPr="0056042E">
              <w:rPr>
                <w:rFonts w:cstheme="minorHAnsi"/>
                <w:b/>
                <w:bCs/>
                <w:sz w:val="16"/>
                <w:szCs w:val="16"/>
              </w:rPr>
              <w:t xml:space="preserve">                          16,246,024.39 </w:t>
            </w:r>
          </w:p>
        </w:tc>
      </w:tr>
      <w:tr w:rsidR="006306C8" w:rsidRPr="0056042E" w14:paraId="0D96EF70" w14:textId="77777777" w:rsidTr="00BC53CD">
        <w:trPr>
          <w:trHeight w:val="255"/>
        </w:trPr>
        <w:tc>
          <w:tcPr>
            <w:tcW w:w="1571" w:type="dxa"/>
            <w:tcBorders>
              <w:top w:val="nil"/>
              <w:left w:val="nil"/>
              <w:bottom w:val="nil"/>
              <w:right w:val="nil"/>
            </w:tcBorders>
            <w:shd w:val="clear" w:color="auto" w:fill="auto"/>
            <w:noWrap/>
            <w:vAlign w:val="bottom"/>
            <w:hideMark/>
          </w:tcPr>
          <w:p w14:paraId="65210CE7" w14:textId="77777777" w:rsidR="006306C8" w:rsidRPr="0056042E" w:rsidRDefault="006306C8" w:rsidP="0056042E">
            <w:pPr>
              <w:spacing w:after="0" w:line="240" w:lineRule="auto"/>
              <w:rPr>
                <w:rFonts w:cstheme="minorHAnsi"/>
                <w:b/>
                <w:bCs/>
                <w:sz w:val="16"/>
                <w:szCs w:val="16"/>
              </w:rPr>
            </w:pPr>
          </w:p>
        </w:tc>
        <w:tc>
          <w:tcPr>
            <w:tcW w:w="708" w:type="dxa"/>
            <w:tcBorders>
              <w:top w:val="nil"/>
              <w:left w:val="nil"/>
              <w:bottom w:val="nil"/>
              <w:right w:val="nil"/>
            </w:tcBorders>
            <w:shd w:val="clear" w:color="auto" w:fill="auto"/>
            <w:noWrap/>
            <w:vAlign w:val="bottom"/>
            <w:hideMark/>
          </w:tcPr>
          <w:p w14:paraId="3FF8E84A" w14:textId="77777777" w:rsidR="006306C8" w:rsidRPr="0056042E" w:rsidRDefault="006306C8" w:rsidP="0056042E">
            <w:pPr>
              <w:spacing w:after="0" w:line="240" w:lineRule="auto"/>
              <w:jc w:val="right"/>
              <w:rPr>
                <w:rFonts w:cstheme="minorHAnsi"/>
                <w:sz w:val="16"/>
                <w:szCs w:val="16"/>
              </w:rPr>
            </w:pPr>
            <w:r w:rsidRPr="0056042E">
              <w:rPr>
                <w:rFonts w:cstheme="minorHAnsi"/>
                <w:sz w:val="16"/>
                <w:szCs w:val="16"/>
              </w:rPr>
              <w:t>14.01</w:t>
            </w:r>
          </w:p>
        </w:tc>
        <w:tc>
          <w:tcPr>
            <w:tcW w:w="789" w:type="dxa"/>
            <w:tcBorders>
              <w:top w:val="nil"/>
              <w:left w:val="nil"/>
              <w:bottom w:val="nil"/>
              <w:right w:val="nil"/>
            </w:tcBorders>
            <w:shd w:val="clear" w:color="auto" w:fill="auto"/>
            <w:noWrap/>
            <w:vAlign w:val="bottom"/>
            <w:hideMark/>
          </w:tcPr>
          <w:p w14:paraId="4AF43EB7" w14:textId="77777777" w:rsidR="006306C8" w:rsidRPr="0056042E" w:rsidRDefault="006306C8" w:rsidP="0056042E">
            <w:pPr>
              <w:spacing w:after="0" w:line="240" w:lineRule="auto"/>
              <w:jc w:val="center"/>
              <w:rPr>
                <w:rFonts w:cstheme="minorHAnsi"/>
                <w:sz w:val="16"/>
                <w:szCs w:val="16"/>
              </w:rPr>
            </w:pPr>
            <w:r w:rsidRPr="0056042E">
              <w:rPr>
                <w:rFonts w:cstheme="minorHAnsi"/>
                <w:sz w:val="16"/>
                <w:szCs w:val="16"/>
              </w:rPr>
              <w:t>7.3.2.2.1</w:t>
            </w:r>
          </w:p>
        </w:tc>
        <w:tc>
          <w:tcPr>
            <w:tcW w:w="4303" w:type="dxa"/>
            <w:tcBorders>
              <w:top w:val="nil"/>
              <w:left w:val="nil"/>
              <w:bottom w:val="nil"/>
              <w:right w:val="nil"/>
            </w:tcBorders>
            <w:shd w:val="clear" w:color="auto" w:fill="auto"/>
            <w:noWrap/>
            <w:vAlign w:val="bottom"/>
            <w:hideMark/>
          </w:tcPr>
          <w:p w14:paraId="1716D889"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SERVICIO DE DRENAJE REZAGO SERVICIO MEDIDO DOMÉSTICO</w:t>
            </w:r>
          </w:p>
        </w:tc>
        <w:tc>
          <w:tcPr>
            <w:tcW w:w="1562" w:type="dxa"/>
            <w:gridSpan w:val="2"/>
            <w:tcBorders>
              <w:top w:val="nil"/>
              <w:left w:val="nil"/>
              <w:bottom w:val="nil"/>
              <w:right w:val="nil"/>
            </w:tcBorders>
            <w:shd w:val="clear" w:color="auto" w:fill="auto"/>
            <w:noWrap/>
            <w:vAlign w:val="bottom"/>
            <w:hideMark/>
          </w:tcPr>
          <w:p w14:paraId="627DC261"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                          12,799,624.38 </w:t>
            </w:r>
          </w:p>
        </w:tc>
      </w:tr>
      <w:tr w:rsidR="006306C8" w:rsidRPr="0056042E" w14:paraId="30076573" w14:textId="77777777" w:rsidTr="00BC53CD">
        <w:trPr>
          <w:trHeight w:val="255"/>
        </w:trPr>
        <w:tc>
          <w:tcPr>
            <w:tcW w:w="1571" w:type="dxa"/>
            <w:tcBorders>
              <w:top w:val="nil"/>
              <w:left w:val="nil"/>
              <w:bottom w:val="nil"/>
              <w:right w:val="nil"/>
            </w:tcBorders>
            <w:shd w:val="clear" w:color="auto" w:fill="auto"/>
            <w:noWrap/>
            <w:vAlign w:val="bottom"/>
            <w:hideMark/>
          </w:tcPr>
          <w:p w14:paraId="726C5A40" w14:textId="77777777" w:rsidR="006306C8" w:rsidRPr="0056042E" w:rsidRDefault="006306C8" w:rsidP="0056042E">
            <w:pPr>
              <w:spacing w:after="0" w:line="240" w:lineRule="auto"/>
              <w:rPr>
                <w:rFonts w:cstheme="minorHAnsi"/>
                <w:sz w:val="16"/>
                <w:szCs w:val="16"/>
              </w:rPr>
            </w:pPr>
          </w:p>
        </w:tc>
        <w:tc>
          <w:tcPr>
            <w:tcW w:w="708" w:type="dxa"/>
            <w:tcBorders>
              <w:top w:val="nil"/>
              <w:left w:val="nil"/>
              <w:bottom w:val="nil"/>
              <w:right w:val="nil"/>
            </w:tcBorders>
            <w:shd w:val="clear" w:color="auto" w:fill="auto"/>
            <w:noWrap/>
            <w:vAlign w:val="bottom"/>
            <w:hideMark/>
          </w:tcPr>
          <w:p w14:paraId="41CF3CCA" w14:textId="77777777" w:rsidR="006306C8" w:rsidRPr="0056042E" w:rsidRDefault="006306C8" w:rsidP="0056042E">
            <w:pPr>
              <w:spacing w:after="0" w:line="240" w:lineRule="auto"/>
              <w:jc w:val="right"/>
              <w:rPr>
                <w:rFonts w:cstheme="minorHAnsi"/>
                <w:sz w:val="16"/>
                <w:szCs w:val="16"/>
              </w:rPr>
            </w:pPr>
            <w:r w:rsidRPr="0056042E">
              <w:rPr>
                <w:rFonts w:cstheme="minorHAnsi"/>
                <w:sz w:val="16"/>
                <w:szCs w:val="16"/>
              </w:rPr>
              <w:t>14.01</w:t>
            </w:r>
          </w:p>
        </w:tc>
        <w:tc>
          <w:tcPr>
            <w:tcW w:w="789" w:type="dxa"/>
            <w:tcBorders>
              <w:top w:val="nil"/>
              <w:left w:val="nil"/>
              <w:bottom w:val="nil"/>
              <w:right w:val="nil"/>
            </w:tcBorders>
            <w:shd w:val="clear" w:color="auto" w:fill="auto"/>
            <w:noWrap/>
            <w:vAlign w:val="bottom"/>
            <w:hideMark/>
          </w:tcPr>
          <w:p w14:paraId="465BEED1" w14:textId="77777777" w:rsidR="006306C8" w:rsidRPr="0056042E" w:rsidRDefault="006306C8" w:rsidP="0056042E">
            <w:pPr>
              <w:spacing w:after="0" w:line="240" w:lineRule="auto"/>
              <w:jc w:val="center"/>
              <w:rPr>
                <w:rFonts w:cstheme="minorHAnsi"/>
                <w:sz w:val="16"/>
                <w:szCs w:val="16"/>
              </w:rPr>
            </w:pPr>
            <w:r w:rsidRPr="0056042E">
              <w:rPr>
                <w:rFonts w:cstheme="minorHAnsi"/>
                <w:sz w:val="16"/>
                <w:szCs w:val="16"/>
              </w:rPr>
              <w:t>7.3.2.2.1</w:t>
            </w:r>
          </w:p>
        </w:tc>
        <w:tc>
          <w:tcPr>
            <w:tcW w:w="4303" w:type="dxa"/>
            <w:tcBorders>
              <w:top w:val="nil"/>
              <w:left w:val="nil"/>
              <w:bottom w:val="nil"/>
              <w:right w:val="nil"/>
            </w:tcBorders>
            <w:shd w:val="clear" w:color="auto" w:fill="auto"/>
            <w:noWrap/>
            <w:vAlign w:val="bottom"/>
            <w:hideMark/>
          </w:tcPr>
          <w:p w14:paraId="4FE5B52C"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SERVICIO DE DRENAJE REZAGO SERVICIO MEDIDO MIXTO</w:t>
            </w:r>
          </w:p>
        </w:tc>
        <w:tc>
          <w:tcPr>
            <w:tcW w:w="1562" w:type="dxa"/>
            <w:gridSpan w:val="2"/>
            <w:tcBorders>
              <w:top w:val="nil"/>
              <w:left w:val="nil"/>
              <w:bottom w:val="nil"/>
              <w:right w:val="nil"/>
            </w:tcBorders>
            <w:shd w:val="clear" w:color="auto" w:fill="auto"/>
            <w:noWrap/>
            <w:vAlign w:val="bottom"/>
            <w:hideMark/>
          </w:tcPr>
          <w:p w14:paraId="3A642C61"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                            1,078,370.74 </w:t>
            </w:r>
          </w:p>
        </w:tc>
      </w:tr>
      <w:tr w:rsidR="006306C8" w:rsidRPr="0056042E" w14:paraId="7B5CA816" w14:textId="77777777" w:rsidTr="00BC53CD">
        <w:trPr>
          <w:trHeight w:val="255"/>
        </w:trPr>
        <w:tc>
          <w:tcPr>
            <w:tcW w:w="1571" w:type="dxa"/>
            <w:tcBorders>
              <w:top w:val="nil"/>
              <w:left w:val="nil"/>
              <w:bottom w:val="nil"/>
              <w:right w:val="nil"/>
            </w:tcBorders>
            <w:shd w:val="clear" w:color="auto" w:fill="auto"/>
            <w:noWrap/>
            <w:vAlign w:val="bottom"/>
            <w:hideMark/>
          </w:tcPr>
          <w:p w14:paraId="26CBA8F2" w14:textId="77777777" w:rsidR="006306C8" w:rsidRPr="0056042E" w:rsidRDefault="006306C8" w:rsidP="0056042E">
            <w:pPr>
              <w:spacing w:after="0" w:line="240" w:lineRule="auto"/>
              <w:rPr>
                <w:rFonts w:cstheme="minorHAnsi"/>
                <w:sz w:val="16"/>
                <w:szCs w:val="16"/>
              </w:rPr>
            </w:pPr>
          </w:p>
        </w:tc>
        <w:tc>
          <w:tcPr>
            <w:tcW w:w="708" w:type="dxa"/>
            <w:tcBorders>
              <w:top w:val="nil"/>
              <w:left w:val="nil"/>
              <w:bottom w:val="nil"/>
              <w:right w:val="nil"/>
            </w:tcBorders>
            <w:shd w:val="clear" w:color="auto" w:fill="auto"/>
            <w:noWrap/>
            <w:vAlign w:val="bottom"/>
            <w:hideMark/>
          </w:tcPr>
          <w:p w14:paraId="6E1D2048" w14:textId="77777777" w:rsidR="006306C8" w:rsidRPr="0056042E" w:rsidRDefault="006306C8" w:rsidP="0056042E">
            <w:pPr>
              <w:spacing w:after="0" w:line="240" w:lineRule="auto"/>
              <w:jc w:val="right"/>
              <w:rPr>
                <w:rFonts w:cstheme="minorHAnsi"/>
                <w:sz w:val="16"/>
                <w:szCs w:val="16"/>
              </w:rPr>
            </w:pPr>
            <w:r w:rsidRPr="0056042E">
              <w:rPr>
                <w:rFonts w:cstheme="minorHAnsi"/>
                <w:sz w:val="16"/>
                <w:szCs w:val="16"/>
              </w:rPr>
              <w:t>14.01</w:t>
            </w:r>
          </w:p>
        </w:tc>
        <w:tc>
          <w:tcPr>
            <w:tcW w:w="789" w:type="dxa"/>
            <w:tcBorders>
              <w:top w:val="nil"/>
              <w:left w:val="nil"/>
              <w:bottom w:val="nil"/>
              <w:right w:val="nil"/>
            </w:tcBorders>
            <w:shd w:val="clear" w:color="auto" w:fill="auto"/>
            <w:noWrap/>
            <w:vAlign w:val="bottom"/>
            <w:hideMark/>
          </w:tcPr>
          <w:p w14:paraId="6E6C5839" w14:textId="77777777" w:rsidR="006306C8" w:rsidRPr="0056042E" w:rsidRDefault="006306C8" w:rsidP="0056042E">
            <w:pPr>
              <w:spacing w:after="0" w:line="240" w:lineRule="auto"/>
              <w:jc w:val="center"/>
              <w:rPr>
                <w:rFonts w:cstheme="minorHAnsi"/>
                <w:sz w:val="16"/>
                <w:szCs w:val="16"/>
              </w:rPr>
            </w:pPr>
            <w:r w:rsidRPr="0056042E">
              <w:rPr>
                <w:rFonts w:cstheme="minorHAnsi"/>
                <w:sz w:val="16"/>
                <w:szCs w:val="16"/>
              </w:rPr>
              <w:t>7.3.2.2.1</w:t>
            </w:r>
          </w:p>
        </w:tc>
        <w:tc>
          <w:tcPr>
            <w:tcW w:w="4303" w:type="dxa"/>
            <w:tcBorders>
              <w:top w:val="nil"/>
              <w:left w:val="nil"/>
              <w:bottom w:val="nil"/>
              <w:right w:val="nil"/>
            </w:tcBorders>
            <w:shd w:val="clear" w:color="auto" w:fill="auto"/>
            <w:noWrap/>
            <w:vAlign w:val="bottom"/>
            <w:hideMark/>
          </w:tcPr>
          <w:p w14:paraId="4D817C77"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SERVICIO DE DRENAJE REZAGO SERVICIO MEDIDO COMERCIAL</w:t>
            </w:r>
          </w:p>
        </w:tc>
        <w:tc>
          <w:tcPr>
            <w:tcW w:w="1562" w:type="dxa"/>
            <w:gridSpan w:val="2"/>
            <w:tcBorders>
              <w:top w:val="nil"/>
              <w:left w:val="nil"/>
              <w:bottom w:val="nil"/>
              <w:right w:val="nil"/>
            </w:tcBorders>
            <w:shd w:val="clear" w:color="auto" w:fill="auto"/>
            <w:noWrap/>
            <w:vAlign w:val="bottom"/>
            <w:hideMark/>
          </w:tcPr>
          <w:p w14:paraId="7B90C183"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                            1,676,864.39 </w:t>
            </w:r>
          </w:p>
        </w:tc>
      </w:tr>
      <w:tr w:rsidR="006306C8" w:rsidRPr="0056042E" w14:paraId="2BFBD66C" w14:textId="77777777" w:rsidTr="00BC53CD">
        <w:trPr>
          <w:trHeight w:val="255"/>
        </w:trPr>
        <w:tc>
          <w:tcPr>
            <w:tcW w:w="1571" w:type="dxa"/>
            <w:tcBorders>
              <w:top w:val="nil"/>
              <w:left w:val="nil"/>
              <w:bottom w:val="nil"/>
              <w:right w:val="nil"/>
            </w:tcBorders>
            <w:shd w:val="clear" w:color="auto" w:fill="auto"/>
            <w:noWrap/>
            <w:vAlign w:val="bottom"/>
            <w:hideMark/>
          </w:tcPr>
          <w:p w14:paraId="2CA94A9B" w14:textId="77777777" w:rsidR="006306C8" w:rsidRPr="0056042E" w:rsidRDefault="006306C8" w:rsidP="0056042E">
            <w:pPr>
              <w:spacing w:after="0" w:line="240" w:lineRule="auto"/>
              <w:rPr>
                <w:rFonts w:cstheme="minorHAnsi"/>
                <w:sz w:val="16"/>
                <w:szCs w:val="16"/>
              </w:rPr>
            </w:pPr>
          </w:p>
        </w:tc>
        <w:tc>
          <w:tcPr>
            <w:tcW w:w="708" w:type="dxa"/>
            <w:tcBorders>
              <w:top w:val="nil"/>
              <w:left w:val="nil"/>
              <w:bottom w:val="nil"/>
              <w:right w:val="nil"/>
            </w:tcBorders>
            <w:shd w:val="clear" w:color="auto" w:fill="auto"/>
            <w:noWrap/>
            <w:vAlign w:val="bottom"/>
            <w:hideMark/>
          </w:tcPr>
          <w:p w14:paraId="759FE476" w14:textId="77777777" w:rsidR="006306C8" w:rsidRPr="0056042E" w:rsidRDefault="006306C8" w:rsidP="0056042E">
            <w:pPr>
              <w:spacing w:after="0" w:line="240" w:lineRule="auto"/>
              <w:jc w:val="right"/>
              <w:rPr>
                <w:rFonts w:cstheme="minorHAnsi"/>
                <w:sz w:val="16"/>
                <w:szCs w:val="16"/>
              </w:rPr>
            </w:pPr>
            <w:r w:rsidRPr="0056042E">
              <w:rPr>
                <w:rFonts w:cstheme="minorHAnsi"/>
                <w:sz w:val="16"/>
                <w:szCs w:val="16"/>
              </w:rPr>
              <w:t>14.01</w:t>
            </w:r>
          </w:p>
        </w:tc>
        <w:tc>
          <w:tcPr>
            <w:tcW w:w="789" w:type="dxa"/>
            <w:tcBorders>
              <w:top w:val="nil"/>
              <w:left w:val="nil"/>
              <w:bottom w:val="nil"/>
              <w:right w:val="nil"/>
            </w:tcBorders>
            <w:shd w:val="clear" w:color="auto" w:fill="auto"/>
            <w:noWrap/>
            <w:vAlign w:val="bottom"/>
            <w:hideMark/>
          </w:tcPr>
          <w:p w14:paraId="120C8000" w14:textId="77777777" w:rsidR="006306C8" w:rsidRPr="0056042E" w:rsidRDefault="006306C8" w:rsidP="0056042E">
            <w:pPr>
              <w:spacing w:after="0" w:line="240" w:lineRule="auto"/>
              <w:jc w:val="center"/>
              <w:rPr>
                <w:rFonts w:cstheme="minorHAnsi"/>
                <w:sz w:val="16"/>
                <w:szCs w:val="16"/>
              </w:rPr>
            </w:pPr>
            <w:r w:rsidRPr="0056042E">
              <w:rPr>
                <w:rFonts w:cstheme="minorHAnsi"/>
                <w:sz w:val="16"/>
                <w:szCs w:val="16"/>
              </w:rPr>
              <w:t>7.3.2.2.1</w:t>
            </w:r>
          </w:p>
        </w:tc>
        <w:tc>
          <w:tcPr>
            <w:tcW w:w="4303" w:type="dxa"/>
            <w:tcBorders>
              <w:top w:val="nil"/>
              <w:left w:val="nil"/>
              <w:bottom w:val="nil"/>
              <w:right w:val="nil"/>
            </w:tcBorders>
            <w:shd w:val="clear" w:color="auto" w:fill="auto"/>
            <w:noWrap/>
            <w:vAlign w:val="bottom"/>
            <w:hideMark/>
          </w:tcPr>
          <w:p w14:paraId="049740AB"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SERVICIO DE DRENAJE REZAGO SERVICIO MEDIDO INDUSTRIAL</w:t>
            </w:r>
          </w:p>
        </w:tc>
        <w:tc>
          <w:tcPr>
            <w:tcW w:w="1562" w:type="dxa"/>
            <w:gridSpan w:val="2"/>
            <w:tcBorders>
              <w:top w:val="nil"/>
              <w:left w:val="nil"/>
              <w:bottom w:val="nil"/>
              <w:right w:val="nil"/>
            </w:tcBorders>
            <w:shd w:val="clear" w:color="auto" w:fill="auto"/>
            <w:noWrap/>
            <w:vAlign w:val="bottom"/>
            <w:hideMark/>
          </w:tcPr>
          <w:p w14:paraId="39988A3B"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                                594,073.60 </w:t>
            </w:r>
          </w:p>
        </w:tc>
      </w:tr>
      <w:tr w:rsidR="006306C8" w:rsidRPr="0056042E" w14:paraId="532560C5" w14:textId="77777777" w:rsidTr="00BC53CD">
        <w:trPr>
          <w:trHeight w:val="255"/>
        </w:trPr>
        <w:tc>
          <w:tcPr>
            <w:tcW w:w="1571" w:type="dxa"/>
            <w:tcBorders>
              <w:top w:val="nil"/>
              <w:left w:val="nil"/>
              <w:bottom w:val="nil"/>
              <w:right w:val="nil"/>
            </w:tcBorders>
            <w:shd w:val="clear" w:color="auto" w:fill="auto"/>
            <w:noWrap/>
            <w:vAlign w:val="bottom"/>
            <w:hideMark/>
          </w:tcPr>
          <w:p w14:paraId="775DB0AB" w14:textId="77777777" w:rsidR="006306C8" w:rsidRPr="0056042E" w:rsidRDefault="006306C8" w:rsidP="0056042E">
            <w:pPr>
              <w:spacing w:after="0" w:line="240" w:lineRule="auto"/>
              <w:rPr>
                <w:rFonts w:cstheme="minorHAnsi"/>
                <w:sz w:val="16"/>
                <w:szCs w:val="16"/>
              </w:rPr>
            </w:pPr>
          </w:p>
        </w:tc>
        <w:tc>
          <w:tcPr>
            <w:tcW w:w="708" w:type="dxa"/>
            <w:tcBorders>
              <w:top w:val="nil"/>
              <w:left w:val="nil"/>
              <w:bottom w:val="nil"/>
              <w:right w:val="nil"/>
            </w:tcBorders>
            <w:shd w:val="clear" w:color="auto" w:fill="auto"/>
            <w:noWrap/>
            <w:vAlign w:val="bottom"/>
            <w:hideMark/>
          </w:tcPr>
          <w:p w14:paraId="604F7C3E" w14:textId="77777777" w:rsidR="006306C8" w:rsidRPr="0056042E" w:rsidRDefault="006306C8" w:rsidP="0056042E">
            <w:pPr>
              <w:spacing w:after="0" w:line="240" w:lineRule="auto"/>
              <w:jc w:val="right"/>
              <w:rPr>
                <w:rFonts w:cstheme="minorHAnsi"/>
                <w:sz w:val="16"/>
                <w:szCs w:val="16"/>
              </w:rPr>
            </w:pPr>
            <w:r w:rsidRPr="0056042E">
              <w:rPr>
                <w:rFonts w:cstheme="minorHAnsi"/>
                <w:sz w:val="16"/>
                <w:szCs w:val="16"/>
              </w:rPr>
              <w:t>14.01</w:t>
            </w:r>
          </w:p>
        </w:tc>
        <w:tc>
          <w:tcPr>
            <w:tcW w:w="789" w:type="dxa"/>
            <w:tcBorders>
              <w:top w:val="nil"/>
              <w:left w:val="nil"/>
              <w:bottom w:val="nil"/>
              <w:right w:val="nil"/>
            </w:tcBorders>
            <w:shd w:val="clear" w:color="auto" w:fill="auto"/>
            <w:noWrap/>
            <w:vAlign w:val="bottom"/>
            <w:hideMark/>
          </w:tcPr>
          <w:p w14:paraId="645E348E" w14:textId="77777777" w:rsidR="006306C8" w:rsidRPr="0056042E" w:rsidRDefault="006306C8" w:rsidP="0056042E">
            <w:pPr>
              <w:spacing w:after="0" w:line="240" w:lineRule="auto"/>
              <w:jc w:val="center"/>
              <w:rPr>
                <w:rFonts w:cstheme="minorHAnsi"/>
                <w:sz w:val="16"/>
                <w:szCs w:val="16"/>
              </w:rPr>
            </w:pPr>
            <w:r w:rsidRPr="0056042E">
              <w:rPr>
                <w:rFonts w:cstheme="minorHAnsi"/>
                <w:sz w:val="16"/>
                <w:szCs w:val="16"/>
              </w:rPr>
              <w:t>7.3.2.2.1</w:t>
            </w:r>
          </w:p>
        </w:tc>
        <w:tc>
          <w:tcPr>
            <w:tcW w:w="4303" w:type="dxa"/>
            <w:tcBorders>
              <w:top w:val="nil"/>
              <w:left w:val="nil"/>
              <w:bottom w:val="nil"/>
              <w:right w:val="nil"/>
            </w:tcBorders>
            <w:shd w:val="clear" w:color="auto" w:fill="auto"/>
            <w:noWrap/>
            <w:vAlign w:val="bottom"/>
            <w:hideMark/>
          </w:tcPr>
          <w:p w14:paraId="0D132A38"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SERVICIO DE DRENAJE REZAGO SERVICIO MEDIDO PUBLICO</w:t>
            </w:r>
          </w:p>
        </w:tc>
        <w:tc>
          <w:tcPr>
            <w:tcW w:w="1562" w:type="dxa"/>
            <w:gridSpan w:val="2"/>
            <w:tcBorders>
              <w:top w:val="nil"/>
              <w:left w:val="nil"/>
              <w:bottom w:val="nil"/>
              <w:right w:val="nil"/>
            </w:tcBorders>
            <w:shd w:val="clear" w:color="auto" w:fill="auto"/>
            <w:noWrap/>
            <w:vAlign w:val="bottom"/>
            <w:hideMark/>
          </w:tcPr>
          <w:p w14:paraId="334758C6"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                                  91,706.74 </w:t>
            </w:r>
          </w:p>
        </w:tc>
      </w:tr>
      <w:tr w:rsidR="006306C8" w:rsidRPr="0056042E" w14:paraId="03A6E4B7" w14:textId="77777777" w:rsidTr="00BC53CD">
        <w:trPr>
          <w:trHeight w:val="255"/>
        </w:trPr>
        <w:tc>
          <w:tcPr>
            <w:tcW w:w="1571" w:type="dxa"/>
            <w:tcBorders>
              <w:top w:val="nil"/>
              <w:left w:val="nil"/>
              <w:bottom w:val="nil"/>
              <w:right w:val="nil"/>
            </w:tcBorders>
            <w:shd w:val="clear" w:color="auto" w:fill="auto"/>
            <w:noWrap/>
            <w:vAlign w:val="bottom"/>
            <w:hideMark/>
          </w:tcPr>
          <w:p w14:paraId="5BFE5249" w14:textId="77777777" w:rsidR="006306C8" w:rsidRPr="0056042E" w:rsidRDefault="006306C8" w:rsidP="0056042E">
            <w:pPr>
              <w:spacing w:after="0" w:line="240" w:lineRule="auto"/>
              <w:rPr>
                <w:rFonts w:cstheme="minorHAnsi"/>
                <w:sz w:val="16"/>
                <w:szCs w:val="16"/>
              </w:rPr>
            </w:pPr>
          </w:p>
        </w:tc>
        <w:tc>
          <w:tcPr>
            <w:tcW w:w="708" w:type="dxa"/>
            <w:tcBorders>
              <w:top w:val="nil"/>
              <w:left w:val="nil"/>
              <w:bottom w:val="nil"/>
              <w:right w:val="nil"/>
            </w:tcBorders>
            <w:shd w:val="clear" w:color="auto" w:fill="auto"/>
            <w:noWrap/>
            <w:vAlign w:val="bottom"/>
            <w:hideMark/>
          </w:tcPr>
          <w:p w14:paraId="46A7A9DD" w14:textId="77777777" w:rsidR="006306C8" w:rsidRPr="0056042E" w:rsidRDefault="006306C8" w:rsidP="0056042E">
            <w:pPr>
              <w:spacing w:after="0" w:line="240" w:lineRule="auto"/>
              <w:jc w:val="right"/>
              <w:rPr>
                <w:rFonts w:cstheme="minorHAnsi"/>
                <w:sz w:val="16"/>
                <w:szCs w:val="16"/>
              </w:rPr>
            </w:pPr>
            <w:r w:rsidRPr="0056042E">
              <w:rPr>
                <w:rFonts w:cstheme="minorHAnsi"/>
                <w:sz w:val="16"/>
                <w:szCs w:val="16"/>
              </w:rPr>
              <w:t>14.01</w:t>
            </w:r>
          </w:p>
        </w:tc>
        <w:tc>
          <w:tcPr>
            <w:tcW w:w="789" w:type="dxa"/>
            <w:tcBorders>
              <w:top w:val="nil"/>
              <w:left w:val="nil"/>
              <w:bottom w:val="nil"/>
              <w:right w:val="nil"/>
            </w:tcBorders>
            <w:shd w:val="clear" w:color="auto" w:fill="auto"/>
            <w:noWrap/>
            <w:vAlign w:val="bottom"/>
            <w:hideMark/>
          </w:tcPr>
          <w:p w14:paraId="292C59FB" w14:textId="77777777" w:rsidR="006306C8" w:rsidRPr="0056042E" w:rsidRDefault="006306C8" w:rsidP="0056042E">
            <w:pPr>
              <w:spacing w:after="0" w:line="240" w:lineRule="auto"/>
              <w:jc w:val="center"/>
              <w:rPr>
                <w:rFonts w:cstheme="minorHAnsi"/>
                <w:sz w:val="16"/>
                <w:szCs w:val="16"/>
              </w:rPr>
            </w:pPr>
            <w:r w:rsidRPr="0056042E">
              <w:rPr>
                <w:rFonts w:cstheme="minorHAnsi"/>
                <w:sz w:val="16"/>
                <w:szCs w:val="16"/>
              </w:rPr>
              <w:t>7.3.2.2.1</w:t>
            </w:r>
          </w:p>
        </w:tc>
        <w:tc>
          <w:tcPr>
            <w:tcW w:w="4303" w:type="dxa"/>
            <w:tcBorders>
              <w:top w:val="nil"/>
              <w:left w:val="nil"/>
              <w:bottom w:val="nil"/>
              <w:right w:val="nil"/>
            </w:tcBorders>
            <w:shd w:val="clear" w:color="auto" w:fill="auto"/>
            <w:noWrap/>
            <w:vAlign w:val="bottom"/>
            <w:hideMark/>
          </w:tcPr>
          <w:p w14:paraId="2584ABBB"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REZAGOS SERVICIO DE DRENAJE POZO PROPIO</w:t>
            </w:r>
          </w:p>
        </w:tc>
        <w:tc>
          <w:tcPr>
            <w:tcW w:w="1562" w:type="dxa"/>
            <w:gridSpan w:val="2"/>
            <w:tcBorders>
              <w:top w:val="nil"/>
              <w:left w:val="nil"/>
              <w:bottom w:val="nil"/>
              <w:right w:val="nil"/>
            </w:tcBorders>
            <w:shd w:val="clear" w:color="auto" w:fill="auto"/>
            <w:noWrap/>
            <w:vAlign w:val="bottom"/>
            <w:hideMark/>
          </w:tcPr>
          <w:p w14:paraId="6DBCEB97"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                                    5,384.54 </w:t>
            </w:r>
          </w:p>
        </w:tc>
      </w:tr>
      <w:tr w:rsidR="006306C8" w:rsidRPr="0056042E" w14:paraId="472FC725" w14:textId="77777777" w:rsidTr="00BC53CD">
        <w:trPr>
          <w:trHeight w:val="255"/>
        </w:trPr>
        <w:tc>
          <w:tcPr>
            <w:tcW w:w="1571" w:type="dxa"/>
            <w:tcBorders>
              <w:top w:val="nil"/>
              <w:left w:val="nil"/>
              <w:bottom w:val="nil"/>
              <w:right w:val="nil"/>
            </w:tcBorders>
            <w:shd w:val="clear" w:color="auto" w:fill="auto"/>
            <w:noWrap/>
            <w:vAlign w:val="bottom"/>
            <w:hideMark/>
          </w:tcPr>
          <w:p w14:paraId="34A0E07A" w14:textId="77777777" w:rsidR="006306C8" w:rsidRPr="0056042E" w:rsidRDefault="006306C8" w:rsidP="0056042E">
            <w:pPr>
              <w:spacing w:after="0" w:line="240" w:lineRule="auto"/>
              <w:rPr>
                <w:rFonts w:cstheme="minorHAnsi"/>
                <w:sz w:val="16"/>
                <w:szCs w:val="16"/>
              </w:rPr>
            </w:pPr>
          </w:p>
        </w:tc>
        <w:tc>
          <w:tcPr>
            <w:tcW w:w="708" w:type="dxa"/>
            <w:tcBorders>
              <w:top w:val="nil"/>
              <w:left w:val="nil"/>
              <w:bottom w:val="nil"/>
              <w:right w:val="nil"/>
            </w:tcBorders>
            <w:shd w:val="clear" w:color="auto" w:fill="auto"/>
            <w:noWrap/>
            <w:vAlign w:val="bottom"/>
            <w:hideMark/>
          </w:tcPr>
          <w:p w14:paraId="1AD0714E" w14:textId="77777777" w:rsidR="006306C8" w:rsidRPr="0056042E" w:rsidRDefault="006306C8" w:rsidP="0056042E">
            <w:pPr>
              <w:spacing w:after="0" w:line="240" w:lineRule="auto"/>
              <w:jc w:val="right"/>
              <w:rPr>
                <w:rFonts w:cstheme="minorHAnsi"/>
                <w:sz w:val="16"/>
                <w:szCs w:val="16"/>
              </w:rPr>
            </w:pPr>
            <w:r w:rsidRPr="0056042E">
              <w:rPr>
                <w:rFonts w:cstheme="minorHAnsi"/>
                <w:sz w:val="16"/>
                <w:szCs w:val="16"/>
              </w:rPr>
              <w:t>14.01</w:t>
            </w:r>
          </w:p>
        </w:tc>
        <w:tc>
          <w:tcPr>
            <w:tcW w:w="789" w:type="dxa"/>
            <w:tcBorders>
              <w:top w:val="nil"/>
              <w:left w:val="nil"/>
              <w:bottom w:val="nil"/>
              <w:right w:val="nil"/>
            </w:tcBorders>
            <w:shd w:val="clear" w:color="auto" w:fill="auto"/>
            <w:noWrap/>
            <w:vAlign w:val="bottom"/>
            <w:hideMark/>
          </w:tcPr>
          <w:p w14:paraId="49976DAA" w14:textId="77777777" w:rsidR="006306C8" w:rsidRPr="0056042E" w:rsidRDefault="006306C8" w:rsidP="0056042E">
            <w:pPr>
              <w:spacing w:after="0" w:line="240" w:lineRule="auto"/>
              <w:jc w:val="center"/>
              <w:rPr>
                <w:rFonts w:cstheme="minorHAnsi"/>
                <w:sz w:val="16"/>
                <w:szCs w:val="16"/>
              </w:rPr>
            </w:pPr>
            <w:r w:rsidRPr="0056042E">
              <w:rPr>
                <w:rFonts w:cstheme="minorHAnsi"/>
                <w:sz w:val="16"/>
                <w:szCs w:val="16"/>
              </w:rPr>
              <w:t>7.3.2.2.1</w:t>
            </w:r>
          </w:p>
        </w:tc>
        <w:tc>
          <w:tcPr>
            <w:tcW w:w="4303" w:type="dxa"/>
            <w:tcBorders>
              <w:top w:val="nil"/>
              <w:left w:val="nil"/>
              <w:bottom w:val="nil"/>
              <w:right w:val="nil"/>
            </w:tcBorders>
            <w:shd w:val="clear" w:color="auto" w:fill="auto"/>
            <w:noWrap/>
            <w:vAlign w:val="bottom"/>
            <w:hideMark/>
          </w:tcPr>
          <w:p w14:paraId="5156F2AA" w14:textId="77777777" w:rsidR="006306C8" w:rsidRPr="0056042E" w:rsidRDefault="006306C8" w:rsidP="0056042E">
            <w:pPr>
              <w:spacing w:after="0" w:line="240" w:lineRule="auto"/>
              <w:rPr>
                <w:rFonts w:cstheme="minorHAnsi"/>
                <w:b/>
                <w:bCs/>
                <w:sz w:val="16"/>
                <w:szCs w:val="16"/>
              </w:rPr>
            </w:pPr>
            <w:r w:rsidRPr="0056042E">
              <w:rPr>
                <w:rFonts w:cstheme="minorHAnsi"/>
                <w:b/>
                <w:bCs/>
                <w:sz w:val="16"/>
                <w:szCs w:val="16"/>
              </w:rPr>
              <w:t>SERVICIO DE DRENAJE REZAGO CUOTA FIJA</w:t>
            </w:r>
          </w:p>
        </w:tc>
        <w:tc>
          <w:tcPr>
            <w:tcW w:w="1562" w:type="dxa"/>
            <w:gridSpan w:val="2"/>
            <w:tcBorders>
              <w:top w:val="nil"/>
              <w:left w:val="nil"/>
              <w:bottom w:val="nil"/>
              <w:right w:val="nil"/>
            </w:tcBorders>
            <w:shd w:val="clear" w:color="auto" w:fill="auto"/>
            <w:noWrap/>
            <w:vAlign w:val="bottom"/>
            <w:hideMark/>
          </w:tcPr>
          <w:p w14:paraId="0FA850C8" w14:textId="77777777" w:rsidR="006306C8" w:rsidRPr="0056042E" w:rsidRDefault="006306C8" w:rsidP="0056042E">
            <w:pPr>
              <w:spacing w:after="0" w:line="240" w:lineRule="auto"/>
              <w:rPr>
                <w:rFonts w:cstheme="minorHAnsi"/>
                <w:b/>
                <w:bCs/>
                <w:sz w:val="16"/>
                <w:szCs w:val="16"/>
              </w:rPr>
            </w:pPr>
            <w:r w:rsidRPr="0056042E">
              <w:rPr>
                <w:rFonts w:cstheme="minorHAnsi"/>
                <w:b/>
                <w:bCs/>
                <w:sz w:val="16"/>
                <w:szCs w:val="16"/>
              </w:rPr>
              <w:t xml:space="preserve">                            1,228,293.30 </w:t>
            </w:r>
          </w:p>
        </w:tc>
      </w:tr>
      <w:tr w:rsidR="006306C8" w:rsidRPr="0056042E" w14:paraId="6AEC5E45" w14:textId="77777777" w:rsidTr="00BC53CD">
        <w:trPr>
          <w:trHeight w:val="255"/>
        </w:trPr>
        <w:tc>
          <w:tcPr>
            <w:tcW w:w="1571" w:type="dxa"/>
            <w:tcBorders>
              <w:top w:val="nil"/>
              <w:left w:val="nil"/>
              <w:bottom w:val="nil"/>
              <w:right w:val="nil"/>
            </w:tcBorders>
            <w:shd w:val="clear" w:color="auto" w:fill="auto"/>
            <w:noWrap/>
            <w:vAlign w:val="bottom"/>
            <w:hideMark/>
          </w:tcPr>
          <w:p w14:paraId="0EF7C304" w14:textId="77777777" w:rsidR="006306C8" w:rsidRPr="0056042E" w:rsidRDefault="006306C8" w:rsidP="0056042E">
            <w:pPr>
              <w:spacing w:after="0" w:line="240" w:lineRule="auto"/>
              <w:rPr>
                <w:rFonts w:cstheme="minorHAnsi"/>
                <w:b/>
                <w:bCs/>
                <w:sz w:val="16"/>
                <w:szCs w:val="16"/>
              </w:rPr>
            </w:pPr>
          </w:p>
        </w:tc>
        <w:tc>
          <w:tcPr>
            <w:tcW w:w="708" w:type="dxa"/>
            <w:tcBorders>
              <w:top w:val="nil"/>
              <w:left w:val="nil"/>
              <w:bottom w:val="nil"/>
              <w:right w:val="nil"/>
            </w:tcBorders>
            <w:shd w:val="clear" w:color="auto" w:fill="auto"/>
            <w:noWrap/>
            <w:vAlign w:val="bottom"/>
            <w:hideMark/>
          </w:tcPr>
          <w:p w14:paraId="52012B7F" w14:textId="77777777" w:rsidR="006306C8" w:rsidRPr="0056042E" w:rsidRDefault="006306C8" w:rsidP="0056042E">
            <w:pPr>
              <w:spacing w:after="0" w:line="240" w:lineRule="auto"/>
              <w:jc w:val="right"/>
              <w:rPr>
                <w:rFonts w:cstheme="minorHAnsi"/>
                <w:sz w:val="16"/>
                <w:szCs w:val="16"/>
              </w:rPr>
            </w:pPr>
            <w:r w:rsidRPr="0056042E">
              <w:rPr>
                <w:rFonts w:cstheme="minorHAnsi"/>
                <w:sz w:val="16"/>
                <w:szCs w:val="16"/>
              </w:rPr>
              <w:t>14.01</w:t>
            </w:r>
          </w:p>
        </w:tc>
        <w:tc>
          <w:tcPr>
            <w:tcW w:w="789" w:type="dxa"/>
            <w:tcBorders>
              <w:top w:val="nil"/>
              <w:left w:val="nil"/>
              <w:bottom w:val="nil"/>
              <w:right w:val="nil"/>
            </w:tcBorders>
            <w:shd w:val="clear" w:color="auto" w:fill="auto"/>
            <w:noWrap/>
            <w:vAlign w:val="bottom"/>
            <w:hideMark/>
          </w:tcPr>
          <w:p w14:paraId="11EE8613" w14:textId="77777777" w:rsidR="006306C8" w:rsidRPr="0056042E" w:rsidRDefault="006306C8" w:rsidP="0056042E">
            <w:pPr>
              <w:spacing w:after="0" w:line="240" w:lineRule="auto"/>
              <w:jc w:val="center"/>
              <w:rPr>
                <w:rFonts w:cstheme="minorHAnsi"/>
                <w:sz w:val="16"/>
                <w:szCs w:val="16"/>
              </w:rPr>
            </w:pPr>
            <w:r w:rsidRPr="0056042E">
              <w:rPr>
                <w:rFonts w:cstheme="minorHAnsi"/>
                <w:sz w:val="16"/>
                <w:szCs w:val="16"/>
              </w:rPr>
              <w:t>7.3.2.2.1</w:t>
            </w:r>
          </w:p>
        </w:tc>
        <w:tc>
          <w:tcPr>
            <w:tcW w:w="4303" w:type="dxa"/>
            <w:tcBorders>
              <w:top w:val="nil"/>
              <w:left w:val="nil"/>
              <w:bottom w:val="nil"/>
              <w:right w:val="nil"/>
            </w:tcBorders>
            <w:shd w:val="clear" w:color="auto" w:fill="auto"/>
            <w:noWrap/>
            <w:vAlign w:val="bottom"/>
            <w:hideMark/>
          </w:tcPr>
          <w:p w14:paraId="069A3FB4"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SERVICIO DE DRENAJE REZAGO CUOTA FIJA DOMÉSTICO</w:t>
            </w:r>
          </w:p>
        </w:tc>
        <w:tc>
          <w:tcPr>
            <w:tcW w:w="1562" w:type="dxa"/>
            <w:gridSpan w:val="2"/>
            <w:tcBorders>
              <w:top w:val="nil"/>
              <w:left w:val="nil"/>
              <w:bottom w:val="nil"/>
              <w:right w:val="nil"/>
            </w:tcBorders>
            <w:shd w:val="clear" w:color="auto" w:fill="auto"/>
            <w:noWrap/>
            <w:vAlign w:val="bottom"/>
            <w:hideMark/>
          </w:tcPr>
          <w:p w14:paraId="668A83BA"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                            1,079,724.05 </w:t>
            </w:r>
          </w:p>
        </w:tc>
      </w:tr>
      <w:tr w:rsidR="006306C8" w:rsidRPr="0056042E" w14:paraId="65F5BA39" w14:textId="77777777" w:rsidTr="00BC53CD">
        <w:trPr>
          <w:trHeight w:val="255"/>
        </w:trPr>
        <w:tc>
          <w:tcPr>
            <w:tcW w:w="1571" w:type="dxa"/>
            <w:tcBorders>
              <w:top w:val="nil"/>
              <w:left w:val="nil"/>
              <w:bottom w:val="nil"/>
              <w:right w:val="nil"/>
            </w:tcBorders>
            <w:shd w:val="clear" w:color="auto" w:fill="auto"/>
            <w:noWrap/>
            <w:vAlign w:val="bottom"/>
            <w:hideMark/>
          </w:tcPr>
          <w:p w14:paraId="08E965E5" w14:textId="77777777" w:rsidR="006306C8" w:rsidRPr="0056042E" w:rsidRDefault="006306C8" w:rsidP="0056042E">
            <w:pPr>
              <w:spacing w:after="0" w:line="240" w:lineRule="auto"/>
              <w:rPr>
                <w:rFonts w:cstheme="minorHAnsi"/>
                <w:sz w:val="16"/>
                <w:szCs w:val="16"/>
              </w:rPr>
            </w:pPr>
          </w:p>
        </w:tc>
        <w:tc>
          <w:tcPr>
            <w:tcW w:w="708" w:type="dxa"/>
            <w:tcBorders>
              <w:top w:val="nil"/>
              <w:left w:val="nil"/>
              <w:bottom w:val="nil"/>
              <w:right w:val="nil"/>
            </w:tcBorders>
            <w:shd w:val="clear" w:color="auto" w:fill="auto"/>
            <w:noWrap/>
            <w:vAlign w:val="bottom"/>
            <w:hideMark/>
          </w:tcPr>
          <w:p w14:paraId="7CF6BA29" w14:textId="77777777" w:rsidR="006306C8" w:rsidRPr="0056042E" w:rsidRDefault="006306C8" w:rsidP="0056042E">
            <w:pPr>
              <w:spacing w:after="0" w:line="240" w:lineRule="auto"/>
              <w:jc w:val="right"/>
              <w:rPr>
                <w:rFonts w:cstheme="minorHAnsi"/>
                <w:sz w:val="16"/>
                <w:szCs w:val="16"/>
              </w:rPr>
            </w:pPr>
            <w:r w:rsidRPr="0056042E">
              <w:rPr>
                <w:rFonts w:cstheme="minorHAnsi"/>
                <w:sz w:val="16"/>
                <w:szCs w:val="16"/>
              </w:rPr>
              <w:t>14.01</w:t>
            </w:r>
          </w:p>
        </w:tc>
        <w:tc>
          <w:tcPr>
            <w:tcW w:w="789" w:type="dxa"/>
            <w:tcBorders>
              <w:top w:val="nil"/>
              <w:left w:val="nil"/>
              <w:bottom w:val="nil"/>
              <w:right w:val="nil"/>
            </w:tcBorders>
            <w:shd w:val="clear" w:color="auto" w:fill="auto"/>
            <w:noWrap/>
            <w:vAlign w:val="bottom"/>
            <w:hideMark/>
          </w:tcPr>
          <w:p w14:paraId="2050AB09" w14:textId="77777777" w:rsidR="006306C8" w:rsidRPr="0056042E" w:rsidRDefault="006306C8" w:rsidP="0056042E">
            <w:pPr>
              <w:spacing w:after="0" w:line="240" w:lineRule="auto"/>
              <w:jc w:val="center"/>
              <w:rPr>
                <w:rFonts w:cstheme="minorHAnsi"/>
                <w:sz w:val="16"/>
                <w:szCs w:val="16"/>
              </w:rPr>
            </w:pPr>
            <w:r w:rsidRPr="0056042E">
              <w:rPr>
                <w:rFonts w:cstheme="minorHAnsi"/>
                <w:sz w:val="16"/>
                <w:szCs w:val="16"/>
              </w:rPr>
              <w:t>7.3.2.2.1</w:t>
            </w:r>
          </w:p>
        </w:tc>
        <w:tc>
          <w:tcPr>
            <w:tcW w:w="4303" w:type="dxa"/>
            <w:tcBorders>
              <w:top w:val="nil"/>
              <w:left w:val="nil"/>
              <w:bottom w:val="nil"/>
              <w:right w:val="nil"/>
            </w:tcBorders>
            <w:shd w:val="clear" w:color="auto" w:fill="auto"/>
            <w:noWrap/>
            <w:vAlign w:val="bottom"/>
            <w:hideMark/>
          </w:tcPr>
          <w:p w14:paraId="51BE40B9"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SERVICIO DE DRENAJE REZAGO CUOTA FIJA MIXTO</w:t>
            </w:r>
          </w:p>
        </w:tc>
        <w:tc>
          <w:tcPr>
            <w:tcW w:w="1562" w:type="dxa"/>
            <w:gridSpan w:val="2"/>
            <w:tcBorders>
              <w:top w:val="nil"/>
              <w:left w:val="nil"/>
              <w:bottom w:val="nil"/>
              <w:right w:val="nil"/>
            </w:tcBorders>
            <w:shd w:val="clear" w:color="auto" w:fill="auto"/>
            <w:noWrap/>
            <w:vAlign w:val="bottom"/>
            <w:hideMark/>
          </w:tcPr>
          <w:p w14:paraId="0AC5EBDA"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                                  46,679.80 </w:t>
            </w:r>
          </w:p>
        </w:tc>
      </w:tr>
      <w:tr w:rsidR="006306C8" w:rsidRPr="0056042E" w14:paraId="478FC6F0" w14:textId="77777777" w:rsidTr="00BC53CD">
        <w:trPr>
          <w:trHeight w:val="255"/>
        </w:trPr>
        <w:tc>
          <w:tcPr>
            <w:tcW w:w="1571" w:type="dxa"/>
            <w:tcBorders>
              <w:top w:val="nil"/>
              <w:left w:val="nil"/>
              <w:bottom w:val="nil"/>
              <w:right w:val="nil"/>
            </w:tcBorders>
            <w:shd w:val="clear" w:color="auto" w:fill="auto"/>
            <w:noWrap/>
            <w:vAlign w:val="bottom"/>
            <w:hideMark/>
          </w:tcPr>
          <w:p w14:paraId="1EF6071C" w14:textId="77777777" w:rsidR="006306C8" w:rsidRPr="0056042E" w:rsidRDefault="006306C8" w:rsidP="0056042E">
            <w:pPr>
              <w:spacing w:after="0" w:line="240" w:lineRule="auto"/>
              <w:rPr>
                <w:rFonts w:cstheme="minorHAnsi"/>
                <w:sz w:val="16"/>
                <w:szCs w:val="16"/>
              </w:rPr>
            </w:pPr>
          </w:p>
        </w:tc>
        <w:tc>
          <w:tcPr>
            <w:tcW w:w="708" w:type="dxa"/>
            <w:tcBorders>
              <w:top w:val="nil"/>
              <w:left w:val="nil"/>
              <w:bottom w:val="nil"/>
              <w:right w:val="nil"/>
            </w:tcBorders>
            <w:shd w:val="clear" w:color="auto" w:fill="auto"/>
            <w:noWrap/>
            <w:vAlign w:val="bottom"/>
            <w:hideMark/>
          </w:tcPr>
          <w:p w14:paraId="5F7B6DF3" w14:textId="77777777" w:rsidR="006306C8" w:rsidRPr="0056042E" w:rsidRDefault="006306C8" w:rsidP="0056042E">
            <w:pPr>
              <w:spacing w:after="0" w:line="240" w:lineRule="auto"/>
              <w:jc w:val="right"/>
              <w:rPr>
                <w:rFonts w:cstheme="minorHAnsi"/>
                <w:sz w:val="16"/>
                <w:szCs w:val="16"/>
              </w:rPr>
            </w:pPr>
            <w:r w:rsidRPr="0056042E">
              <w:rPr>
                <w:rFonts w:cstheme="minorHAnsi"/>
                <w:sz w:val="16"/>
                <w:szCs w:val="16"/>
              </w:rPr>
              <w:t>14.01</w:t>
            </w:r>
          </w:p>
        </w:tc>
        <w:tc>
          <w:tcPr>
            <w:tcW w:w="789" w:type="dxa"/>
            <w:tcBorders>
              <w:top w:val="nil"/>
              <w:left w:val="nil"/>
              <w:bottom w:val="nil"/>
              <w:right w:val="nil"/>
            </w:tcBorders>
            <w:shd w:val="clear" w:color="auto" w:fill="auto"/>
            <w:noWrap/>
            <w:vAlign w:val="bottom"/>
            <w:hideMark/>
          </w:tcPr>
          <w:p w14:paraId="1D35E6A2" w14:textId="77777777" w:rsidR="006306C8" w:rsidRPr="0056042E" w:rsidRDefault="006306C8" w:rsidP="0056042E">
            <w:pPr>
              <w:spacing w:after="0" w:line="240" w:lineRule="auto"/>
              <w:jc w:val="center"/>
              <w:rPr>
                <w:rFonts w:cstheme="minorHAnsi"/>
                <w:sz w:val="16"/>
                <w:szCs w:val="16"/>
              </w:rPr>
            </w:pPr>
            <w:r w:rsidRPr="0056042E">
              <w:rPr>
                <w:rFonts w:cstheme="minorHAnsi"/>
                <w:sz w:val="16"/>
                <w:szCs w:val="16"/>
              </w:rPr>
              <w:t>7.3.2.2.1</w:t>
            </w:r>
          </w:p>
        </w:tc>
        <w:tc>
          <w:tcPr>
            <w:tcW w:w="4303" w:type="dxa"/>
            <w:tcBorders>
              <w:top w:val="nil"/>
              <w:left w:val="nil"/>
              <w:bottom w:val="nil"/>
              <w:right w:val="nil"/>
            </w:tcBorders>
            <w:shd w:val="clear" w:color="auto" w:fill="auto"/>
            <w:noWrap/>
            <w:vAlign w:val="bottom"/>
            <w:hideMark/>
          </w:tcPr>
          <w:p w14:paraId="37DDA926"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SERVICIO DE DRENAJE REZAGO CUOTA FIJA COMERCIAL</w:t>
            </w:r>
          </w:p>
        </w:tc>
        <w:tc>
          <w:tcPr>
            <w:tcW w:w="1562" w:type="dxa"/>
            <w:gridSpan w:val="2"/>
            <w:tcBorders>
              <w:top w:val="nil"/>
              <w:left w:val="nil"/>
              <w:bottom w:val="nil"/>
              <w:right w:val="nil"/>
            </w:tcBorders>
            <w:shd w:val="clear" w:color="auto" w:fill="auto"/>
            <w:noWrap/>
            <w:vAlign w:val="bottom"/>
            <w:hideMark/>
          </w:tcPr>
          <w:p w14:paraId="4DAED78B"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                                  83,868.89 </w:t>
            </w:r>
          </w:p>
        </w:tc>
      </w:tr>
      <w:tr w:rsidR="006306C8" w:rsidRPr="0056042E" w14:paraId="3ED5DCFB" w14:textId="77777777" w:rsidTr="00BC53CD">
        <w:trPr>
          <w:trHeight w:val="255"/>
        </w:trPr>
        <w:tc>
          <w:tcPr>
            <w:tcW w:w="1571" w:type="dxa"/>
            <w:tcBorders>
              <w:top w:val="nil"/>
              <w:left w:val="nil"/>
              <w:bottom w:val="nil"/>
              <w:right w:val="nil"/>
            </w:tcBorders>
            <w:shd w:val="clear" w:color="auto" w:fill="auto"/>
            <w:noWrap/>
            <w:vAlign w:val="bottom"/>
            <w:hideMark/>
          </w:tcPr>
          <w:p w14:paraId="71CFBE0D" w14:textId="77777777" w:rsidR="006306C8" w:rsidRPr="0056042E" w:rsidRDefault="006306C8" w:rsidP="0056042E">
            <w:pPr>
              <w:spacing w:after="0" w:line="240" w:lineRule="auto"/>
              <w:rPr>
                <w:rFonts w:cstheme="minorHAnsi"/>
                <w:sz w:val="16"/>
                <w:szCs w:val="16"/>
              </w:rPr>
            </w:pPr>
          </w:p>
        </w:tc>
        <w:tc>
          <w:tcPr>
            <w:tcW w:w="708" w:type="dxa"/>
            <w:tcBorders>
              <w:top w:val="nil"/>
              <w:left w:val="nil"/>
              <w:bottom w:val="nil"/>
              <w:right w:val="nil"/>
            </w:tcBorders>
            <w:shd w:val="clear" w:color="auto" w:fill="auto"/>
            <w:noWrap/>
            <w:vAlign w:val="bottom"/>
            <w:hideMark/>
          </w:tcPr>
          <w:p w14:paraId="49BAE2E5" w14:textId="77777777" w:rsidR="006306C8" w:rsidRPr="0056042E" w:rsidRDefault="006306C8" w:rsidP="0056042E">
            <w:pPr>
              <w:spacing w:after="0" w:line="240" w:lineRule="auto"/>
              <w:jc w:val="right"/>
              <w:rPr>
                <w:rFonts w:cstheme="minorHAnsi"/>
                <w:sz w:val="16"/>
                <w:szCs w:val="16"/>
              </w:rPr>
            </w:pPr>
            <w:r w:rsidRPr="0056042E">
              <w:rPr>
                <w:rFonts w:cstheme="minorHAnsi"/>
                <w:sz w:val="16"/>
                <w:szCs w:val="16"/>
              </w:rPr>
              <w:t>14.01</w:t>
            </w:r>
          </w:p>
        </w:tc>
        <w:tc>
          <w:tcPr>
            <w:tcW w:w="789" w:type="dxa"/>
            <w:tcBorders>
              <w:top w:val="nil"/>
              <w:left w:val="nil"/>
              <w:bottom w:val="nil"/>
              <w:right w:val="nil"/>
            </w:tcBorders>
            <w:shd w:val="clear" w:color="auto" w:fill="auto"/>
            <w:noWrap/>
            <w:vAlign w:val="bottom"/>
            <w:hideMark/>
          </w:tcPr>
          <w:p w14:paraId="219F53DE" w14:textId="77777777" w:rsidR="006306C8" w:rsidRPr="0056042E" w:rsidRDefault="006306C8" w:rsidP="0056042E">
            <w:pPr>
              <w:spacing w:after="0" w:line="240" w:lineRule="auto"/>
              <w:jc w:val="center"/>
              <w:rPr>
                <w:rFonts w:cstheme="minorHAnsi"/>
                <w:sz w:val="16"/>
                <w:szCs w:val="16"/>
              </w:rPr>
            </w:pPr>
            <w:r w:rsidRPr="0056042E">
              <w:rPr>
                <w:rFonts w:cstheme="minorHAnsi"/>
                <w:sz w:val="16"/>
                <w:szCs w:val="16"/>
              </w:rPr>
              <w:t>7.3.2.2.1</w:t>
            </w:r>
          </w:p>
        </w:tc>
        <w:tc>
          <w:tcPr>
            <w:tcW w:w="4303" w:type="dxa"/>
            <w:tcBorders>
              <w:top w:val="nil"/>
              <w:left w:val="nil"/>
              <w:bottom w:val="nil"/>
              <w:right w:val="nil"/>
            </w:tcBorders>
            <w:shd w:val="clear" w:color="auto" w:fill="auto"/>
            <w:noWrap/>
            <w:vAlign w:val="bottom"/>
            <w:hideMark/>
          </w:tcPr>
          <w:p w14:paraId="78613BF8"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SERVICIO DE DRENAJE REZAGO CUOTA FIJA INDUSTRIAL</w:t>
            </w:r>
          </w:p>
        </w:tc>
        <w:tc>
          <w:tcPr>
            <w:tcW w:w="1562" w:type="dxa"/>
            <w:gridSpan w:val="2"/>
            <w:tcBorders>
              <w:top w:val="nil"/>
              <w:left w:val="nil"/>
              <w:bottom w:val="nil"/>
              <w:right w:val="nil"/>
            </w:tcBorders>
            <w:shd w:val="clear" w:color="auto" w:fill="auto"/>
            <w:noWrap/>
            <w:vAlign w:val="bottom"/>
            <w:hideMark/>
          </w:tcPr>
          <w:p w14:paraId="45468E82"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                                  18,020.56 </w:t>
            </w:r>
          </w:p>
        </w:tc>
      </w:tr>
      <w:tr w:rsidR="006306C8" w:rsidRPr="0056042E" w14:paraId="664CAFDE" w14:textId="77777777" w:rsidTr="00BC53CD">
        <w:trPr>
          <w:trHeight w:val="255"/>
        </w:trPr>
        <w:tc>
          <w:tcPr>
            <w:tcW w:w="1571" w:type="dxa"/>
            <w:tcBorders>
              <w:top w:val="nil"/>
              <w:left w:val="nil"/>
              <w:bottom w:val="nil"/>
              <w:right w:val="nil"/>
            </w:tcBorders>
            <w:shd w:val="clear" w:color="auto" w:fill="auto"/>
            <w:noWrap/>
            <w:vAlign w:val="bottom"/>
            <w:hideMark/>
          </w:tcPr>
          <w:p w14:paraId="2D8B552A" w14:textId="77777777" w:rsidR="006306C8" w:rsidRPr="0056042E" w:rsidRDefault="006306C8" w:rsidP="0056042E">
            <w:pPr>
              <w:spacing w:after="0" w:line="240" w:lineRule="auto"/>
              <w:rPr>
                <w:rFonts w:cstheme="minorHAnsi"/>
                <w:sz w:val="16"/>
                <w:szCs w:val="16"/>
              </w:rPr>
            </w:pPr>
          </w:p>
        </w:tc>
        <w:tc>
          <w:tcPr>
            <w:tcW w:w="708" w:type="dxa"/>
            <w:tcBorders>
              <w:top w:val="nil"/>
              <w:left w:val="nil"/>
              <w:bottom w:val="nil"/>
              <w:right w:val="nil"/>
            </w:tcBorders>
            <w:shd w:val="clear" w:color="auto" w:fill="auto"/>
            <w:noWrap/>
            <w:vAlign w:val="bottom"/>
            <w:hideMark/>
          </w:tcPr>
          <w:p w14:paraId="554EE6C7" w14:textId="77777777" w:rsidR="006306C8" w:rsidRPr="0056042E" w:rsidRDefault="006306C8" w:rsidP="0056042E">
            <w:pPr>
              <w:spacing w:after="0" w:line="240" w:lineRule="auto"/>
              <w:jc w:val="right"/>
              <w:rPr>
                <w:rFonts w:cstheme="minorHAnsi"/>
                <w:sz w:val="16"/>
                <w:szCs w:val="16"/>
              </w:rPr>
            </w:pPr>
            <w:r w:rsidRPr="0056042E">
              <w:rPr>
                <w:rFonts w:cstheme="minorHAnsi"/>
                <w:sz w:val="16"/>
                <w:szCs w:val="16"/>
              </w:rPr>
              <w:t>14.01</w:t>
            </w:r>
          </w:p>
        </w:tc>
        <w:tc>
          <w:tcPr>
            <w:tcW w:w="789" w:type="dxa"/>
            <w:tcBorders>
              <w:top w:val="nil"/>
              <w:left w:val="nil"/>
              <w:bottom w:val="nil"/>
              <w:right w:val="nil"/>
            </w:tcBorders>
            <w:shd w:val="clear" w:color="auto" w:fill="auto"/>
            <w:noWrap/>
            <w:vAlign w:val="bottom"/>
            <w:hideMark/>
          </w:tcPr>
          <w:p w14:paraId="4EF834D0" w14:textId="77777777" w:rsidR="006306C8" w:rsidRPr="0056042E" w:rsidRDefault="006306C8" w:rsidP="0056042E">
            <w:pPr>
              <w:spacing w:after="0" w:line="240" w:lineRule="auto"/>
              <w:jc w:val="center"/>
              <w:rPr>
                <w:rFonts w:cstheme="minorHAnsi"/>
                <w:sz w:val="16"/>
                <w:szCs w:val="16"/>
              </w:rPr>
            </w:pPr>
            <w:r w:rsidRPr="0056042E">
              <w:rPr>
                <w:rFonts w:cstheme="minorHAnsi"/>
                <w:sz w:val="16"/>
                <w:szCs w:val="16"/>
              </w:rPr>
              <w:t>7.3.2.2.1</w:t>
            </w:r>
          </w:p>
        </w:tc>
        <w:tc>
          <w:tcPr>
            <w:tcW w:w="4303" w:type="dxa"/>
            <w:tcBorders>
              <w:top w:val="nil"/>
              <w:left w:val="nil"/>
              <w:bottom w:val="nil"/>
              <w:right w:val="nil"/>
            </w:tcBorders>
            <w:shd w:val="clear" w:color="auto" w:fill="auto"/>
            <w:noWrap/>
            <w:vAlign w:val="bottom"/>
            <w:hideMark/>
          </w:tcPr>
          <w:p w14:paraId="230EE535"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SERVICIO DE DRENAJE REZAGO CUOTA FIJA PUBLICO</w:t>
            </w:r>
          </w:p>
        </w:tc>
        <w:tc>
          <w:tcPr>
            <w:tcW w:w="1562" w:type="dxa"/>
            <w:gridSpan w:val="2"/>
            <w:tcBorders>
              <w:top w:val="nil"/>
              <w:left w:val="nil"/>
              <w:bottom w:val="nil"/>
              <w:right w:val="nil"/>
            </w:tcBorders>
            <w:shd w:val="clear" w:color="auto" w:fill="auto"/>
            <w:noWrap/>
            <w:vAlign w:val="bottom"/>
            <w:hideMark/>
          </w:tcPr>
          <w:p w14:paraId="0D7BED56"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                                                 -   </w:t>
            </w:r>
          </w:p>
        </w:tc>
      </w:tr>
      <w:tr w:rsidR="006306C8" w:rsidRPr="0056042E" w14:paraId="58D73186" w14:textId="77777777" w:rsidTr="00BC53CD">
        <w:trPr>
          <w:trHeight w:val="255"/>
        </w:trPr>
        <w:tc>
          <w:tcPr>
            <w:tcW w:w="1571" w:type="dxa"/>
            <w:tcBorders>
              <w:top w:val="nil"/>
              <w:left w:val="nil"/>
              <w:bottom w:val="nil"/>
              <w:right w:val="nil"/>
            </w:tcBorders>
            <w:shd w:val="clear" w:color="auto" w:fill="auto"/>
            <w:noWrap/>
            <w:vAlign w:val="bottom"/>
            <w:hideMark/>
          </w:tcPr>
          <w:p w14:paraId="2703B742" w14:textId="77777777" w:rsidR="006306C8" w:rsidRPr="0056042E" w:rsidRDefault="006306C8" w:rsidP="0056042E">
            <w:pPr>
              <w:spacing w:after="0" w:line="240" w:lineRule="auto"/>
              <w:rPr>
                <w:rFonts w:cstheme="minorHAnsi"/>
                <w:sz w:val="16"/>
                <w:szCs w:val="16"/>
              </w:rPr>
            </w:pPr>
          </w:p>
        </w:tc>
        <w:tc>
          <w:tcPr>
            <w:tcW w:w="708" w:type="dxa"/>
            <w:tcBorders>
              <w:top w:val="nil"/>
              <w:left w:val="nil"/>
              <w:bottom w:val="nil"/>
              <w:right w:val="nil"/>
            </w:tcBorders>
            <w:shd w:val="clear" w:color="auto" w:fill="auto"/>
            <w:noWrap/>
            <w:vAlign w:val="bottom"/>
            <w:hideMark/>
          </w:tcPr>
          <w:p w14:paraId="549A301F" w14:textId="77777777" w:rsidR="006306C8" w:rsidRPr="0056042E" w:rsidRDefault="006306C8" w:rsidP="0056042E">
            <w:pPr>
              <w:spacing w:after="0" w:line="240" w:lineRule="auto"/>
              <w:jc w:val="right"/>
              <w:rPr>
                <w:rFonts w:cstheme="minorHAnsi"/>
                <w:sz w:val="16"/>
                <w:szCs w:val="16"/>
              </w:rPr>
            </w:pPr>
            <w:r w:rsidRPr="0056042E">
              <w:rPr>
                <w:rFonts w:cstheme="minorHAnsi"/>
                <w:sz w:val="16"/>
                <w:szCs w:val="16"/>
              </w:rPr>
              <w:t>14.01</w:t>
            </w:r>
          </w:p>
        </w:tc>
        <w:tc>
          <w:tcPr>
            <w:tcW w:w="789" w:type="dxa"/>
            <w:tcBorders>
              <w:top w:val="nil"/>
              <w:left w:val="nil"/>
              <w:bottom w:val="nil"/>
              <w:right w:val="nil"/>
            </w:tcBorders>
            <w:shd w:val="clear" w:color="auto" w:fill="auto"/>
            <w:noWrap/>
            <w:vAlign w:val="bottom"/>
            <w:hideMark/>
          </w:tcPr>
          <w:p w14:paraId="3A350A9A" w14:textId="77777777" w:rsidR="006306C8" w:rsidRPr="0056042E" w:rsidRDefault="006306C8" w:rsidP="0056042E">
            <w:pPr>
              <w:spacing w:after="0" w:line="240" w:lineRule="auto"/>
              <w:jc w:val="center"/>
              <w:rPr>
                <w:rFonts w:cstheme="minorHAnsi"/>
                <w:sz w:val="16"/>
                <w:szCs w:val="16"/>
              </w:rPr>
            </w:pPr>
            <w:r w:rsidRPr="0056042E">
              <w:rPr>
                <w:rFonts w:cstheme="minorHAnsi"/>
                <w:sz w:val="16"/>
                <w:szCs w:val="16"/>
              </w:rPr>
              <w:t>7.3.2.4.1</w:t>
            </w:r>
          </w:p>
        </w:tc>
        <w:tc>
          <w:tcPr>
            <w:tcW w:w="4303" w:type="dxa"/>
            <w:tcBorders>
              <w:top w:val="nil"/>
              <w:left w:val="nil"/>
              <w:bottom w:val="nil"/>
              <w:right w:val="nil"/>
            </w:tcBorders>
            <w:shd w:val="clear" w:color="auto" w:fill="auto"/>
            <w:noWrap/>
            <w:vAlign w:val="bottom"/>
            <w:hideMark/>
          </w:tcPr>
          <w:p w14:paraId="1FE47AA8" w14:textId="77777777" w:rsidR="006306C8" w:rsidRPr="0056042E" w:rsidRDefault="006306C8" w:rsidP="0056042E">
            <w:pPr>
              <w:spacing w:after="0" w:line="240" w:lineRule="auto"/>
              <w:rPr>
                <w:rFonts w:cstheme="minorHAnsi"/>
                <w:b/>
                <w:bCs/>
                <w:sz w:val="16"/>
                <w:szCs w:val="16"/>
              </w:rPr>
            </w:pPr>
            <w:r w:rsidRPr="0056042E">
              <w:rPr>
                <w:rFonts w:cstheme="minorHAnsi"/>
                <w:b/>
                <w:bCs/>
                <w:sz w:val="16"/>
                <w:szCs w:val="16"/>
              </w:rPr>
              <w:t>SERVICIO DE AGUAS RESIDUALES REZAGO SERVICIO MEDIDO</w:t>
            </w:r>
          </w:p>
        </w:tc>
        <w:tc>
          <w:tcPr>
            <w:tcW w:w="1562" w:type="dxa"/>
            <w:gridSpan w:val="2"/>
            <w:tcBorders>
              <w:top w:val="nil"/>
              <w:left w:val="nil"/>
              <w:bottom w:val="nil"/>
              <w:right w:val="nil"/>
            </w:tcBorders>
            <w:shd w:val="clear" w:color="auto" w:fill="auto"/>
            <w:noWrap/>
            <w:vAlign w:val="bottom"/>
            <w:hideMark/>
          </w:tcPr>
          <w:p w14:paraId="1B42482A" w14:textId="77777777" w:rsidR="006306C8" w:rsidRPr="0056042E" w:rsidRDefault="006306C8" w:rsidP="0056042E">
            <w:pPr>
              <w:spacing w:after="0" w:line="240" w:lineRule="auto"/>
              <w:rPr>
                <w:rFonts w:cstheme="minorHAnsi"/>
                <w:b/>
                <w:bCs/>
                <w:sz w:val="16"/>
                <w:szCs w:val="16"/>
              </w:rPr>
            </w:pPr>
            <w:r w:rsidRPr="0056042E">
              <w:rPr>
                <w:rFonts w:cstheme="minorHAnsi"/>
                <w:b/>
                <w:bCs/>
                <w:sz w:val="16"/>
                <w:szCs w:val="16"/>
              </w:rPr>
              <w:t xml:space="preserve">                          17,802,773.84 </w:t>
            </w:r>
          </w:p>
        </w:tc>
      </w:tr>
      <w:tr w:rsidR="006306C8" w:rsidRPr="0056042E" w14:paraId="53A6A6D9" w14:textId="77777777" w:rsidTr="00BC53CD">
        <w:trPr>
          <w:trHeight w:val="255"/>
        </w:trPr>
        <w:tc>
          <w:tcPr>
            <w:tcW w:w="1571" w:type="dxa"/>
            <w:tcBorders>
              <w:top w:val="nil"/>
              <w:left w:val="nil"/>
              <w:bottom w:val="nil"/>
              <w:right w:val="nil"/>
            </w:tcBorders>
            <w:shd w:val="clear" w:color="auto" w:fill="auto"/>
            <w:noWrap/>
            <w:vAlign w:val="bottom"/>
            <w:hideMark/>
          </w:tcPr>
          <w:p w14:paraId="5293B958" w14:textId="77777777" w:rsidR="006306C8" w:rsidRPr="0056042E" w:rsidRDefault="006306C8" w:rsidP="0056042E">
            <w:pPr>
              <w:spacing w:after="0" w:line="240" w:lineRule="auto"/>
              <w:rPr>
                <w:rFonts w:cstheme="minorHAnsi"/>
                <w:b/>
                <w:bCs/>
                <w:sz w:val="16"/>
                <w:szCs w:val="16"/>
              </w:rPr>
            </w:pPr>
          </w:p>
        </w:tc>
        <w:tc>
          <w:tcPr>
            <w:tcW w:w="708" w:type="dxa"/>
            <w:tcBorders>
              <w:top w:val="nil"/>
              <w:left w:val="nil"/>
              <w:bottom w:val="nil"/>
              <w:right w:val="nil"/>
            </w:tcBorders>
            <w:shd w:val="clear" w:color="auto" w:fill="auto"/>
            <w:noWrap/>
            <w:vAlign w:val="bottom"/>
            <w:hideMark/>
          </w:tcPr>
          <w:p w14:paraId="083A52BE" w14:textId="77777777" w:rsidR="006306C8" w:rsidRPr="0056042E" w:rsidRDefault="006306C8" w:rsidP="0056042E">
            <w:pPr>
              <w:spacing w:after="0" w:line="240" w:lineRule="auto"/>
              <w:jc w:val="right"/>
              <w:rPr>
                <w:rFonts w:cstheme="minorHAnsi"/>
                <w:sz w:val="16"/>
                <w:szCs w:val="16"/>
              </w:rPr>
            </w:pPr>
            <w:r w:rsidRPr="0056042E">
              <w:rPr>
                <w:rFonts w:cstheme="minorHAnsi"/>
                <w:sz w:val="16"/>
                <w:szCs w:val="16"/>
              </w:rPr>
              <w:t>14.01</w:t>
            </w:r>
          </w:p>
        </w:tc>
        <w:tc>
          <w:tcPr>
            <w:tcW w:w="789" w:type="dxa"/>
            <w:tcBorders>
              <w:top w:val="nil"/>
              <w:left w:val="nil"/>
              <w:bottom w:val="nil"/>
              <w:right w:val="nil"/>
            </w:tcBorders>
            <w:shd w:val="clear" w:color="auto" w:fill="auto"/>
            <w:noWrap/>
            <w:vAlign w:val="center"/>
            <w:hideMark/>
          </w:tcPr>
          <w:p w14:paraId="4084FA78" w14:textId="77777777" w:rsidR="006306C8" w:rsidRPr="0056042E" w:rsidRDefault="006306C8" w:rsidP="0056042E">
            <w:pPr>
              <w:spacing w:after="0" w:line="240" w:lineRule="auto"/>
              <w:jc w:val="center"/>
              <w:rPr>
                <w:rFonts w:cstheme="minorHAnsi"/>
                <w:sz w:val="16"/>
                <w:szCs w:val="16"/>
              </w:rPr>
            </w:pPr>
            <w:r w:rsidRPr="0056042E">
              <w:rPr>
                <w:rFonts w:cstheme="minorHAnsi"/>
                <w:sz w:val="16"/>
                <w:szCs w:val="16"/>
              </w:rPr>
              <w:t>7.3.2.4.1</w:t>
            </w:r>
          </w:p>
        </w:tc>
        <w:tc>
          <w:tcPr>
            <w:tcW w:w="4303" w:type="dxa"/>
            <w:tcBorders>
              <w:top w:val="nil"/>
              <w:left w:val="nil"/>
              <w:bottom w:val="nil"/>
              <w:right w:val="nil"/>
            </w:tcBorders>
            <w:shd w:val="clear" w:color="auto" w:fill="auto"/>
            <w:noWrap/>
            <w:vAlign w:val="bottom"/>
            <w:hideMark/>
          </w:tcPr>
          <w:p w14:paraId="4889B751"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SERVICIO DE AGUAS RESIDUALES REZAGO SERVICIO MEDIDO DOMÉSTICO</w:t>
            </w:r>
          </w:p>
        </w:tc>
        <w:tc>
          <w:tcPr>
            <w:tcW w:w="1562" w:type="dxa"/>
            <w:gridSpan w:val="2"/>
            <w:tcBorders>
              <w:top w:val="nil"/>
              <w:left w:val="nil"/>
              <w:bottom w:val="nil"/>
              <w:right w:val="nil"/>
            </w:tcBorders>
            <w:shd w:val="clear" w:color="auto" w:fill="auto"/>
            <w:noWrap/>
            <w:vAlign w:val="bottom"/>
            <w:hideMark/>
          </w:tcPr>
          <w:p w14:paraId="664A8394"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                          11,238,580.07 </w:t>
            </w:r>
          </w:p>
        </w:tc>
      </w:tr>
      <w:tr w:rsidR="006306C8" w:rsidRPr="0056042E" w14:paraId="05680660" w14:textId="77777777" w:rsidTr="00BC53CD">
        <w:trPr>
          <w:trHeight w:val="255"/>
        </w:trPr>
        <w:tc>
          <w:tcPr>
            <w:tcW w:w="1571" w:type="dxa"/>
            <w:tcBorders>
              <w:top w:val="nil"/>
              <w:left w:val="nil"/>
              <w:bottom w:val="nil"/>
              <w:right w:val="nil"/>
            </w:tcBorders>
            <w:shd w:val="clear" w:color="auto" w:fill="auto"/>
            <w:noWrap/>
            <w:vAlign w:val="bottom"/>
            <w:hideMark/>
          </w:tcPr>
          <w:p w14:paraId="3B5BA3C1" w14:textId="77777777" w:rsidR="006306C8" w:rsidRPr="0056042E" w:rsidRDefault="006306C8" w:rsidP="0056042E">
            <w:pPr>
              <w:spacing w:after="0" w:line="240" w:lineRule="auto"/>
              <w:rPr>
                <w:rFonts w:cstheme="minorHAnsi"/>
                <w:sz w:val="16"/>
                <w:szCs w:val="16"/>
              </w:rPr>
            </w:pPr>
          </w:p>
        </w:tc>
        <w:tc>
          <w:tcPr>
            <w:tcW w:w="708" w:type="dxa"/>
            <w:tcBorders>
              <w:top w:val="nil"/>
              <w:left w:val="nil"/>
              <w:bottom w:val="nil"/>
              <w:right w:val="nil"/>
            </w:tcBorders>
            <w:shd w:val="clear" w:color="auto" w:fill="auto"/>
            <w:noWrap/>
            <w:vAlign w:val="bottom"/>
            <w:hideMark/>
          </w:tcPr>
          <w:p w14:paraId="45A6038C" w14:textId="77777777" w:rsidR="006306C8" w:rsidRPr="0056042E" w:rsidRDefault="006306C8" w:rsidP="0056042E">
            <w:pPr>
              <w:spacing w:after="0" w:line="240" w:lineRule="auto"/>
              <w:jc w:val="right"/>
              <w:rPr>
                <w:rFonts w:cstheme="minorHAnsi"/>
                <w:sz w:val="16"/>
                <w:szCs w:val="16"/>
              </w:rPr>
            </w:pPr>
            <w:r w:rsidRPr="0056042E">
              <w:rPr>
                <w:rFonts w:cstheme="minorHAnsi"/>
                <w:sz w:val="16"/>
                <w:szCs w:val="16"/>
              </w:rPr>
              <w:t>14.01</w:t>
            </w:r>
          </w:p>
        </w:tc>
        <w:tc>
          <w:tcPr>
            <w:tcW w:w="789" w:type="dxa"/>
            <w:tcBorders>
              <w:top w:val="nil"/>
              <w:left w:val="nil"/>
              <w:bottom w:val="nil"/>
              <w:right w:val="nil"/>
            </w:tcBorders>
            <w:shd w:val="clear" w:color="auto" w:fill="auto"/>
            <w:noWrap/>
            <w:vAlign w:val="center"/>
            <w:hideMark/>
          </w:tcPr>
          <w:p w14:paraId="0CE2E2EF" w14:textId="77777777" w:rsidR="006306C8" w:rsidRPr="0056042E" w:rsidRDefault="006306C8" w:rsidP="0056042E">
            <w:pPr>
              <w:spacing w:after="0" w:line="240" w:lineRule="auto"/>
              <w:jc w:val="center"/>
              <w:rPr>
                <w:rFonts w:cstheme="minorHAnsi"/>
                <w:sz w:val="16"/>
                <w:szCs w:val="16"/>
              </w:rPr>
            </w:pPr>
            <w:r w:rsidRPr="0056042E">
              <w:rPr>
                <w:rFonts w:cstheme="minorHAnsi"/>
                <w:sz w:val="16"/>
                <w:szCs w:val="16"/>
              </w:rPr>
              <w:t>7.3.2.4.1</w:t>
            </w:r>
          </w:p>
        </w:tc>
        <w:tc>
          <w:tcPr>
            <w:tcW w:w="4303" w:type="dxa"/>
            <w:tcBorders>
              <w:top w:val="nil"/>
              <w:left w:val="nil"/>
              <w:bottom w:val="nil"/>
              <w:right w:val="nil"/>
            </w:tcBorders>
            <w:shd w:val="clear" w:color="auto" w:fill="auto"/>
            <w:noWrap/>
            <w:vAlign w:val="bottom"/>
            <w:hideMark/>
          </w:tcPr>
          <w:p w14:paraId="7728B2D4"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SERVICIO DE AGUAS RESIDUALES REZAGO SERVICIO MEDIDO MIXTO</w:t>
            </w:r>
          </w:p>
        </w:tc>
        <w:tc>
          <w:tcPr>
            <w:tcW w:w="1562" w:type="dxa"/>
            <w:gridSpan w:val="2"/>
            <w:tcBorders>
              <w:top w:val="nil"/>
              <w:left w:val="nil"/>
              <w:bottom w:val="nil"/>
              <w:right w:val="nil"/>
            </w:tcBorders>
            <w:shd w:val="clear" w:color="auto" w:fill="auto"/>
            <w:noWrap/>
            <w:vAlign w:val="bottom"/>
            <w:hideMark/>
          </w:tcPr>
          <w:p w14:paraId="6F615E35"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                                948,648.64 </w:t>
            </w:r>
          </w:p>
        </w:tc>
      </w:tr>
      <w:tr w:rsidR="006306C8" w:rsidRPr="0056042E" w14:paraId="11940A0B" w14:textId="77777777" w:rsidTr="00BC53CD">
        <w:trPr>
          <w:trHeight w:val="255"/>
        </w:trPr>
        <w:tc>
          <w:tcPr>
            <w:tcW w:w="1571" w:type="dxa"/>
            <w:tcBorders>
              <w:top w:val="nil"/>
              <w:left w:val="nil"/>
              <w:bottom w:val="nil"/>
              <w:right w:val="nil"/>
            </w:tcBorders>
            <w:shd w:val="clear" w:color="auto" w:fill="auto"/>
            <w:noWrap/>
            <w:vAlign w:val="bottom"/>
            <w:hideMark/>
          </w:tcPr>
          <w:p w14:paraId="02C952BE" w14:textId="77777777" w:rsidR="006306C8" w:rsidRPr="0056042E" w:rsidRDefault="006306C8" w:rsidP="0056042E">
            <w:pPr>
              <w:spacing w:after="0" w:line="240" w:lineRule="auto"/>
              <w:rPr>
                <w:rFonts w:cstheme="minorHAnsi"/>
                <w:sz w:val="16"/>
                <w:szCs w:val="16"/>
              </w:rPr>
            </w:pPr>
          </w:p>
        </w:tc>
        <w:tc>
          <w:tcPr>
            <w:tcW w:w="708" w:type="dxa"/>
            <w:tcBorders>
              <w:top w:val="nil"/>
              <w:left w:val="nil"/>
              <w:bottom w:val="nil"/>
              <w:right w:val="nil"/>
            </w:tcBorders>
            <w:shd w:val="clear" w:color="auto" w:fill="auto"/>
            <w:noWrap/>
            <w:vAlign w:val="bottom"/>
            <w:hideMark/>
          </w:tcPr>
          <w:p w14:paraId="0077E98A" w14:textId="77777777" w:rsidR="006306C8" w:rsidRPr="0056042E" w:rsidRDefault="006306C8" w:rsidP="0056042E">
            <w:pPr>
              <w:spacing w:after="0" w:line="240" w:lineRule="auto"/>
              <w:jc w:val="right"/>
              <w:rPr>
                <w:rFonts w:cstheme="minorHAnsi"/>
                <w:sz w:val="16"/>
                <w:szCs w:val="16"/>
              </w:rPr>
            </w:pPr>
            <w:r w:rsidRPr="0056042E">
              <w:rPr>
                <w:rFonts w:cstheme="minorHAnsi"/>
                <w:sz w:val="16"/>
                <w:szCs w:val="16"/>
              </w:rPr>
              <w:t>14.01</w:t>
            </w:r>
          </w:p>
        </w:tc>
        <w:tc>
          <w:tcPr>
            <w:tcW w:w="789" w:type="dxa"/>
            <w:tcBorders>
              <w:top w:val="nil"/>
              <w:left w:val="nil"/>
              <w:bottom w:val="nil"/>
              <w:right w:val="nil"/>
            </w:tcBorders>
            <w:shd w:val="clear" w:color="auto" w:fill="auto"/>
            <w:noWrap/>
            <w:vAlign w:val="center"/>
            <w:hideMark/>
          </w:tcPr>
          <w:p w14:paraId="1347148D" w14:textId="77777777" w:rsidR="006306C8" w:rsidRPr="0056042E" w:rsidRDefault="006306C8" w:rsidP="0056042E">
            <w:pPr>
              <w:spacing w:after="0" w:line="240" w:lineRule="auto"/>
              <w:jc w:val="center"/>
              <w:rPr>
                <w:rFonts w:cstheme="minorHAnsi"/>
                <w:sz w:val="16"/>
                <w:szCs w:val="16"/>
              </w:rPr>
            </w:pPr>
            <w:r w:rsidRPr="0056042E">
              <w:rPr>
                <w:rFonts w:cstheme="minorHAnsi"/>
                <w:sz w:val="16"/>
                <w:szCs w:val="16"/>
              </w:rPr>
              <w:t>7.3.2.4.1</w:t>
            </w:r>
          </w:p>
        </w:tc>
        <w:tc>
          <w:tcPr>
            <w:tcW w:w="4303" w:type="dxa"/>
            <w:tcBorders>
              <w:top w:val="nil"/>
              <w:left w:val="nil"/>
              <w:bottom w:val="nil"/>
              <w:right w:val="nil"/>
            </w:tcBorders>
            <w:shd w:val="clear" w:color="auto" w:fill="auto"/>
            <w:noWrap/>
            <w:vAlign w:val="bottom"/>
            <w:hideMark/>
          </w:tcPr>
          <w:p w14:paraId="28EC1F4A"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SERVICIO DE AGUAS RESIDUALES REZAGO SERVICIO MEDIDO COMERCIAL</w:t>
            </w:r>
          </w:p>
        </w:tc>
        <w:tc>
          <w:tcPr>
            <w:tcW w:w="1562" w:type="dxa"/>
            <w:gridSpan w:val="2"/>
            <w:tcBorders>
              <w:top w:val="nil"/>
              <w:left w:val="nil"/>
              <w:bottom w:val="nil"/>
              <w:right w:val="nil"/>
            </w:tcBorders>
            <w:shd w:val="clear" w:color="auto" w:fill="auto"/>
            <w:noWrap/>
            <w:vAlign w:val="bottom"/>
            <w:hideMark/>
          </w:tcPr>
          <w:p w14:paraId="057917D5"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                            1,476,247.94 </w:t>
            </w:r>
          </w:p>
        </w:tc>
      </w:tr>
      <w:tr w:rsidR="006306C8" w:rsidRPr="0056042E" w14:paraId="4DDDD032" w14:textId="77777777" w:rsidTr="00BC53CD">
        <w:trPr>
          <w:trHeight w:val="255"/>
        </w:trPr>
        <w:tc>
          <w:tcPr>
            <w:tcW w:w="1571" w:type="dxa"/>
            <w:tcBorders>
              <w:top w:val="nil"/>
              <w:left w:val="nil"/>
              <w:bottom w:val="nil"/>
              <w:right w:val="nil"/>
            </w:tcBorders>
            <w:shd w:val="clear" w:color="auto" w:fill="auto"/>
            <w:noWrap/>
            <w:vAlign w:val="bottom"/>
            <w:hideMark/>
          </w:tcPr>
          <w:p w14:paraId="7751FC4B" w14:textId="77777777" w:rsidR="006306C8" w:rsidRPr="0056042E" w:rsidRDefault="006306C8" w:rsidP="0056042E">
            <w:pPr>
              <w:spacing w:after="0" w:line="240" w:lineRule="auto"/>
              <w:rPr>
                <w:rFonts w:cstheme="minorHAnsi"/>
                <w:sz w:val="16"/>
                <w:szCs w:val="16"/>
              </w:rPr>
            </w:pPr>
          </w:p>
        </w:tc>
        <w:tc>
          <w:tcPr>
            <w:tcW w:w="708" w:type="dxa"/>
            <w:tcBorders>
              <w:top w:val="nil"/>
              <w:left w:val="nil"/>
              <w:bottom w:val="nil"/>
              <w:right w:val="nil"/>
            </w:tcBorders>
            <w:shd w:val="clear" w:color="auto" w:fill="auto"/>
            <w:noWrap/>
            <w:vAlign w:val="bottom"/>
            <w:hideMark/>
          </w:tcPr>
          <w:p w14:paraId="1F48C135" w14:textId="77777777" w:rsidR="006306C8" w:rsidRPr="0056042E" w:rsidRDefault="006306C8" w:rsidP="0056042E">
            <w:pPr>
              <w:spacing w:after="0" w:line="240" w:lineRule="auto"/>
              <w:jc w:val="right"/>
              <w:rPr>
                <w:rFonts w:cstheme="minorHAnsi"/>
                <w:sz w:val="16"/>
                <w:szCs w:val="16"/>
              </w:rPr>
            </w:pPr>
            <w:r w:rsidRPr="0056042E">
              <w:rPr>
                <w:rFonts w:cstheme="minorHAnsi"/>
                <w:sz w:val="16"/>
                <w:szCs w:val="16"/>
              </w:rPr>
              <w:t>14.01</w:t>
            </w:r>
          </w:p>
        </w:tc>
        <w:tc>
          <w:tcPr>
            <w:tcW w:w="789" w:type="dxa"/>
            <w:tcBorders>
              <w:top w:val="nil"/>
              <w:left w:val="nil"/>
              <w:bottom w:val="nil"/>
              <w:right w:val="nil"/>
            </w:tcBorders>
            <w:shd w:val="clear" w:color="auto" w:fill="auto"/>
            <w:noWrap/>
            <w:vAlign w:val="center"/>
            <w:hideMark/>
          </w:tcPr>
          <w:p w14:paraId="4528E0C0" w14:textId="77777777" w:rsidR="006306C8" w:rsidRPr="0056042E" w:rsidRDefault="006306C8" w:rsidP="0056042E">
            <w:pPr>
              <w:spacing w:after="0" w:line="240" w:lineRule="auto"/>
              <w:jc w:val="center"/>
              <w:rPr>
                <w:rFonts w:cstheme="minorHAnsi"/>
                <w:sz w:val="16"/>
                <w:szCs w:val="16"/>
              </w:rPr>
            </w:pPr>
            <w:r w:rsidRPr="0056042E">
              <w:rPr>
                <w:rFonts w:cstheme="minorHAnsi"/>
                <w:sz w:val="16"/>
                <w:szCs w:val="16"/>
              </w:rPr>
              <w:t>7.3.2.4.1</w:t>
            </w:r>
          </w:p>
        </w:tc>
        <w:tc>
          <w:tcPr>
            <w:tcW w:w="4303" w:type="dxa"/>
            <w:tcBorders>
              <w:top w:val="nil"/>
              <w:left w:val="nil"/>
              <w:bottom w:val="nil"/>
              <w:right w:val="nil"/>
            </w:tcBorders>
            <w:shd w:val="clear" w:color="auto" w:fill="auto"/>
            <w:noWrap/>
            <w:vAlign w:val="bottom"/>
            <w:hideMark/>
          </w:tcPr>
          <w:p w14:paraId="4C42FF10"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SERVICIO DE AGUAS RESIDUALES REZAGO SERVICIO MEDIDO INDUSTRIAL</w:t>
            </w:r>
          </w:p>
        </w:tc>
        <w:tc>
          <w:tcPr>
            <w:tcW w:w="1562" w:type="dxa"/>
            <w:gridSpan w:val="2"/>
            <w:tcBorders>
              <w:top w:val="nil"/>
              <w:left w:val="nil"/>
              <w:bottom w:val="nil"/>
              <w:right w:val="nil"/>
            </w:tcBorders>
            <w:shd w:val="clear" w:color="auto" w:fill="auto"/>
            <w:noWrap/>
            <w:vAlign w:val="bottom"/>
            <w:hideMark/>
          </w:tcPr>
          <w:p w14:paraId="413FF66F"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                                515,428.83 </w:t>
            </w:r>
          </w:p>
        </w:tc>
      </w:tr>
      <w:tr w:rsidR="006306C8" w:rsidRPr="0056042E" w14:paraId="65C9A1CD" w14:textId="77777777" w:rsidTr="00BC53CD">
        <w:trPr>
          <w:trHeight w:val="255"/>
        </w:trPr>
        <w:tc>
          <w:tcPr>
            <w:tcW w:w="1571" w:type="dxa"/>
            <w:tcBorders>
              <w:top w:val="nil"/>
              <w:left w:val="nil"/>
              <w:bottom w:val="nil"/>
              <w:right w:val="nil"/>
            </w:tcBorders>
            <w:shd w:val="clear" w:color="auto" w:fill="auto"/>
            <w:noWrap/>
            <w:vAlign w:val="bottom"/>
            <w:hideMark/>
          </w:tcPr>
          <w:p w14:paraId="51890021" w14:textId="77777777" w:rsidR="006306C8" w:rsidRPr="0056042E" w:rsidRDefault="006306C8" w:rsidP="0056042E">
            <w:pPr>
              <w:spacing w:after="0" w:line="240" w:lineRule="auto"/>
              <w:rPr>
                <w:rFonts w:cstheme="minorHAnsi"/>
                <w:sz w:val="16"/>
                <w:szCs w:val="16"/>
              </w:rPr>
            </w:pPr>
          </w:p>
        </w:tc>
        <w:tc>
          <w:tcPr>
            <w:tcW w:w="708" w:type="dxa"/>
            <w:tcBorders>
              <w:top w:val="nil"/>
              <w:left w:val="nil"/>
              <w:bottom w:val="nil"/>
              <w:right w:val="nil"/>
            </w:tcBorders>
            <w:shd w:val="clear" w:color="auto" w:fill="auto"/>
            <w:noWrap/>
            <w:vAlign w:val="bottom"/>
            <w:hideMark/>
          </w:tcPr>
          <w:p w14:paraId="0FD6D665" w14:textId="77777777" w:rsidR="006306C8" w:rsidRPr="0056042E" w:rsidRDefault="006306C8" w:rsidP="0056042E">
            <w:pPr>
              <w:spacing w:after="0" w:line="240" w:lineRule="auto"/>
              <w:jc w:val="right"/>
              <w:rPr>
                <w:rFonts w:cstheme="minorHAnsi"/>
                <w:sz w:val="16"/>
                <w:szCs w:val="16"/>
              </w:rPr>
            </w:pPr>
            <w:r w:rsidRPr="0056042E">
              <w:rPr>
                <w:rFonts w:cstheme="minorHAnsi"/>
                <w:sz w:val="16"/>
                <w:szCs w:val="16"/>
              </w:rPr>
              <w:t>14.01</w:t>
            </w:r>
          </w:p>
        </w:tc>
        <w:tc>
          <w:tcPr>
            <w:tcW w:w="789" w:type="dxa"/>
            <w:tcBorders>
              <w:top w:val="nil"/>
              <w:left w:val="nil"/>
              <w:bottom w:val="nil"/>
              <w:right w:val="nil"/>
            </w:tcBorders>
            <w:shd w:val="clear" w:color="auto" w:fill="auto"/>
            <w:noWrap/>
            <w:vAlign w:val="center"/>
            <w:hideMark/>
          </w:tcPr>
          <w:p w14:paraId="3FEBA374" w14:textId="77777777" w:rsidR="006306C8" w:rsidRPr="0056042E" w:rsidRDefault="006306C8" w:rsidP="0056042E">
            <w:pPr>
              <w:spacing w:after="0" w:line="240" w:lineRule="auto"/>
              <w:jc w:val="center"/>
              <w:rPr>
                <w:rFonts w:cstheme="minorHAnsi"/>
                <w:sz w:val="16"/>
                <w:szCs w:val="16"/>
              </w:rPr>
            </w:pPr>
            <w:r w:rsidRPr="0056042E">
              <w:rPr>
                <w:rFonts w:cstheme="minorHAnsi"/>
                <w:sz w:val="16"/>
                <w:szCs w:val="16"/>
              </w:rPr>
              <w:t>7.3.2.4.1</w:t>
            </w:r>
          </w:p>
        </w:tc>
        <w:tc>
          <w:tcPr>
            <w:tcW w:w="4303" w:type="dxa"/>
            <w:tcBorders>
              <w:top w:val="nil"/>
              <w:left w:val="nil"/>
              <w:bottom w:val="nil"/>
              <w:right w:val="nil"/>
            </w:tcBorders>
            <w:shd w:val="clear" w:color="auto" w:fill="auto"/>
            <w:noWrap/>
            <w:vAlign w:val="bottom"/>
            <w:hideMark/>
          </w:tcPr>
          <w:p w14:paraId="4DEA6CE9"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SERVICIO DE AGUAS RESIDUALES REZAGO SERVICIO MEDIDO PUBLICO</w:t>
            </w:r>
          </w:p>
        </w:tc>
        <w:tc>
          <w:tcPr>
            <w:tcW w:w="1562" w:type="dxa"/>
            <w:gridSpan w:val="2"/>
            <w:tcBorders>
              <w:top w:val="nil"/>
              <w:left w:val="nil"/>
              <w:bottom w:val="nil"/>
              <w:right w:val="nil"/>
            </w:tcBorders>
            <w:shd w:val="clear" w:color="auto" w:fill="auto"/>
            <w:noWrap/>
            <w:vAlign w:val="bottom"/>
            <w:hideMark/>
          </w:tcPr>
          <w:p w14:paraId="35610355"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                                  81,202.65 </w:t>
            </w:r>
          </w:p>
        </w:tc>
      </w:tr>
      <w:tr w:rsidR="006306C8" w:rsidRPr="0056042E" w14:paraId="26D02317" w14:textId="77777777" w:rsidTr="00BC53CD">
        <w:trPr>
          <w:trHeight w:val="255"/>
        </w:trPr>
        <w:tc>
          <w:tcPr>
            <w:tcW w:w="1571" w:type="dxa"/>
            <w:tcBorders>
              <w:top w:val="nil"/>
              <w:left w:val="nil"/>
              <w:bottom w:val="nil"/>
              <w:right w:val="nil"/>
            </w:tcBorders>
            <w:shd w:val="clear" w:color="auto" w:fill="auto"/>
            <w:noWrap/>
            <w:vAlign w:val="bottom"/>
            <w:hideMark/>
          </w:tcPr>
          <w:p w14:paraId="03513215" w14:textId="77777777" w:rsidR="006306C8" w:rsidRPr="0056042E" w:rsidRDefault="006306C8" w:rsidP="0056042E">
            <w:pPr>
              <w:spacing w:after="0" w:line="240" w:lineRule="auto"/>
              <w:rPr>
                <w:rFonts w:cstheme="minorHAnsi"/>
                <w:sz w:val="16"/>
                <w:szCs w:val="16"/>
              </w:rPr>
            </w:pPr>
          </w:p>
        </w:tc>
        <w:tc>
          <w:tcPr>
            <w:tcW w:w="708" w:type="dxa"/>
            <w:tcBorders>
              <w:top w:val="nil"/>
              <w:left w:val="nil"/>
              <w:bottom w:val="nil"/>
              <w:right w:val="nil"/>
            </w:tcBorders>
            <w:shd w:val="clear" w:color="auto" w:fill="auto"/>
            <w:noWrap/>
            <w:vAlign w:val="bottom"/>
            <w:hideMark/>
          </w:tcPr>
          <w:p w14:paraId="5CFB05BA" w14:textId="77777777" w:rsidR="006306C8" w:rsidRPr="0056042E" w:rsidRDefault="006306C8" w:rsidP="0056042E">
            <w:pPr>
              <w:spacing w:after="0" w:line="240" w:lineRule="auto"/>
              <w:jc w:val="right"/>
              <w:rPr>
                <w:rFonts w:cstheme="minorHAnsi"/>
                <w:sz w:val="16"/>
                <w:szCs w:val="16"/>
              </w:rPr>
            </w:pPr>
            <w:r w:rsidRPr="0056042E">
              <w:rPr>
                <w:rFonts w:cstheme="minorHAnsi"/>
                <w:sz w:val="16"/>
                <w:szCs w:val="16"/>
              </w:rPr>
              <w:t>14.01</w:t>
            </w:r>
          </w:p>
        </w:tc>
        <w:tc>
          <w:tcPr>
            <w:tcW w:w="789" w:type="dxa"/>
            <w:tcBorders>
              <w:top w:val="nil"/>
              <w:left w:val="nil"/>
              <w:bottom w:val="nil"/>
              <w:right w:val="nil"/>
            </w:tcBorders>
            <w:shd w:val="clear" w:color="auto" w:fill="auto"/>
            <w:noWrap/>
            <w:vAlign w:val="center"/>
            <w:hideMark/>
          </w:tcPr>
          <w:p w14:paraId="25178FF5" w14:textId="77777777" w:rsidR="006306C8" w:rsidRPr="0056042E" w:rsidRDefault="006306C8" w:rsidP="0056042E">
            <w:pPr>
              <w:spacing w:after="0" w:line="240" w:lineRule="auto"/>
              <w:jc w:val="center"/>
              <w:rPr>
                <w:rFonts w:cstheme="minorHAnsi"/>
                <w:sz w:val="16"/>
                <w:szCs w:val="16"/>
              </w:rPr>
            </w:pPr>
            <w:r w:rsidRPr="0056042E">
              <w:rPr>
                <w:rFonts w:cstheme="minorHAnsi"/>
                <w:sz w:val="16"/>
                <w:szCs w:val="16"/>
              </w:rPr>
              <w:t>7.3.2.4.1</w:t>
            </w:r>
          </w:p>
        </w:tc>
        <w:tc>
          <w:tcPr>
            <w:tcW w:w="4303" w:type="dxa"/>
            <w:tcBorders>
              <w:top w:val="nil"/>
              <w:left w:val="nil"/>
              <w:bottom w:val="nil"/>
              <w:right w:val="nil"/>
            </w:tcBorders>
            <w:shd w:val="clear" w:color="auto" w:fill="auto"/>
            <w:noWrap/>
            <w:vAlign w:val="bottom"/>
            <w:hideMark/>
          </w:tcPr>
          <w:p w14:paraId="13FA7D41"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REZAGOS EXCESO DE CONTAMINANTES ANALISIS FISICO QUIMICO</w:t>
            </w:r>
          </w:p>
        </w:tc>
        <w:tc>
          <w:tcPr>
            <w:tcW w:w="1562" w:type="dxa"/>
            <w:gridSpan w:val="2"/>
            <w:tcBorders>
              <w:top w:val="nil"/>
              <w:left w:val="nil"/>
              <w:bottom w:val="nil"/>
              <w:right w:val="nil"/>
            </w:tcBorders>
            <w:shd w:val="clear" w:color="auto" w:fill="auto"/>
            <w:noWrap/>
            <w:vAlign w:val="bottom"/>
            <w:hideMark/>
          </w:tcPr>
          <w:p w14:paraId="0BA3D286"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                            3,542,665.71 </w:t>
            </w:r>
          </w:p>
        </w:tc>
      </w:tr>
      <w:tr w:rsidR="006306C8" w:rsidRPr="0056042E" w14:paraId="7BFEF10E" w14:textId="77777777" w:rsidTr="00BC53CD">
        <w:trPr>
          <w:trHeight w:val="255"/>
        </w:trPr>
        <w:tc>
          <w:tcPr>
            <w:tcW w:w="1571" w:type="dxa"/>
            <w:tcBorders>
              <w:top w:val="nil"/>
              <w:left w:val="nil"/>
              <w:bottom w:val="nil"/>
              <w:right w:val="nil"/>
            </w:tcBorders>
            <w:shd w:val="clear" w:color="auto" w:fill="auto"/>
            <w:noWrap/>
            <w:vAlign w:val="bottom"/>
            <w:hideMark/>
          </w:tcPr>
          <w:p w14:paraId="19DEFCFA" w14:textId="77777777" w:rsidR="006306C8" w:rsidRPr="0056042E" w:rsidRDefault="006306C8" w:rsidP="0056042E">
            <w:pPr>
              <w:spacing w:after="0" w:line="240" w:lineRule="auto"/>
              <w:rPr>
                <w:rFonts w:cstheme="minorHAnsi"/>
                <w:sz w:val="16"/>
                <w:szCs w:val="16"/>
              </w:rPr>
            </w:pPr>
          </w:p>
        </w:tc>
        <w:tc>
          <w:tcPr>
            <w:tcW w:w="708" w:type="dxa"/>
            <w:tcBorders>
              <w:top w:val="nil"/>
              <w:left w:val="nil"/>
              <w:bottom w:val="nil"/>
              <w:right w:val="nil"/>
            </w:tcBorders>
            <w:shd w:val="clear" w:color="auto" w:fill="auto"/>
            <w:noWrap/>
            <w:vAlign w:val="bottom"/>
            <w:hideMark/>
          </w:tcPr>
          <w:p w14:paraId="1A9BD193" w14:textId="77777777" w:rsidR="006306C8" w:rsidRPr="0056042E" w:rsidRDefault="006306C8" w:rsidP="0056042E">
            <w:pPr>
              <w:spacing w:after="0" w:line="240" w:lineRule="auto"/>
              <w:jc w:val="right"/>
              <w:rPr>
                <w:rFonts w:cstheme="minorHAnsi"/>
                <w:sz w:val="16"/>
                <w:szCs w:val="16"/>
              </w:rPr>
            </w:pPr>
            <w:r w:rsidRPr="0056042E">
              <w:rPr>
                <w:rFonts w:cstheme="minorHAnsi"/>
                <w:sz w:val="16"/>
                <w:szCs w:val="16"/>
              </w:rPr>
              <w:t>14.01</w:t>
            </w:r>
          </w:p>
        </w:tc>
        <w:tc>
          <w:tcPr>
            <w:tcW w:w="789" w:type="dxa"/>
            <w:tcBorders>
              <w:top w:val="nil"/>
              <w:left w:val="nil"/>
              <w:bottom w:val="nil"/>
              <w:right w:val="nil"/>
            </w:tcBorders>
            <w:shd w:val="clear" w:color="auto" w:fill="auto"/>
            <w:noWrap/>
            <w:vAlign w:val="center"/>
            <w:hideMark/>
          </w:tcPr>
          <w:p w14:paraId="66C3A434" w14:textId="77777777" w:rsidR="006306C8" w:rsidRPr="0056042E" w:rsidRDefault="006306C8" w:rsidP="0056042E">
            <w:pPr>
              <w:spacing w:after="0" w:line="240" w:lineRule="auto"/>
              <w:jc w:val="center"/>
              <w:rPr>
                <w:rFonts w:cstheme="minorHAnsi"/>
                <w:sz w:val="16"/>
                <w:szCs w:val="16"/>
              </w:rPr>
            </w:pPr>
            <w:r w:rsidRPr="0056042E">
              <w:rPr>
                <w:rFonts w:cstheme="minorHAnsi"/>
                <w:sz w:val="16"/>
                <w:szCs w:val="16"/>
              </w:rPr>
              <w:t>7.3.2.4.1</w:t>
            </w:r>
          </w:p>
        </w:tc>
        <w:tc>
          <w:tcPr>
            <w:tcW w:w="4303" w:type="dxa"/>
            <w:tcBorders>
              <w:top w:val="nil"/>
              <w:left w:val="nil"/>
              <w:bottom w:val="nil"/>
              <w:right w:val="nil"/>
            </w:tcBorders>
            <w:shd w:val="clear" w:color="auto" w:fill="auto"/>
            <w:noWrap/>
            <w:vAlign w:val="bottom"/>
            <w:hideMark/>
          </w:tcPr>
          <w:p w14:paraId="7A7F5ABE" w14:textId="77777777" w:rsidR="006306C8" w:rsidRPr="0056042E" w:rsidRDefault="006306C8" w:rsidP="0056042E">
            <w:pPr>
              <w:spacing w:after="0" w:line="240" w:lineRule="auto"/>
              <w:rPr>
                <w:rFonts w:cstheme="minorHAnsi"/>
                <w:b/>
                <w:bCs/>
                <w:sz w:val="16"/>
                <w:szCs w:val="16"/>
              </w:rPr>
            </w:pPr>
            <w:r w:rsidRPr="0056042E">
              <w:rPr>
                <w:rFonts w:cstheme="minorHAnsi"/>
                <w:b/>
                <w:bCs/>
                <w:sz w:val="16"/>
                <w:szCs w:val="16"/>
              </w:rPr>
              <w:t>SERVICIO DE AGUAS RESIDUALES REZAGOS CUOTA FIJA</w:t>
            </w:r>
          </w:p>
        </w:tc>
        <w:tc>
          <w:tcPr>
            <w:tcW w:w="1562" w:type="dxa"/>
            <w:gridSpan w:val="2"/>
            <w:tcBorders>
              <w:top w:val="nil"/>
              <w:left w:val="nil"/>
              <w:bottom w:val="nil"/>
              <w:right w:val="nil"/>
            </w:tcBorders>
            <w:shd w:val="clear" w:color="auto" w:fill="auto"/>
            <w:noWrap/>
            <w:vAlign w:val="bottom"/>
            <w:hideMark/>
          </w:tcPr>
          <w:p w14:paraId="02C934E5" w14:textId="77777777" w:rsidR="006306C8" w:rsidRPr="0056042E" w:rsidRDefault="006306C8" w:rsidP="0056042E">
            <w:pPr>
              <w:spacing w:after="0" w:line="240" w:lineRule="auto"/>
              <w:rPr>
                <w:rFonts w:cstheme="minorHAnsi"/>
                <w:b/>
                <w:bCs/>
                <w:sz w:val="16"/>
                <w:szCs w:val="16"/>
              </w:rPr>
            </w:pPr>
            <w:r w:rsidRPr="0056042E">
              <w:rPr>
                <w:rFonts w:cstheme="minorHAnsi"/>
                <w:b/>
                <w:bCs/>
                <w:sz w:val="16"/>
                <w:szCs w:val="16"/>
              </w:rPr>
              <w:t xml:space="preserve">                            1,001,867.72 </w:t>
            </w:r>
          </w:p>
        </w:tc>
      </w:tr>
      <w:tr w:rsidR="006306C8" w:rsidRPr="0056042E" w14:paraId="5F7D302C" w14:textId="77777777" w:rsidTr="00BC53CD">
        <w:trPr>
          <w:trHeight w:val="255"/>
        </w:trPr>
        <w:tc>
          <w:tcPr>
            <w:tcW w:w="1571" w:type="dxa"/>
            <w:tcBorders>
              <w:top w:val="nil"/>
              <w:left w:val="nil"/>
              <w:bottom w:val="nil"/>
              <w:right w:val="nil"/>
            </w:tcBorders>
            <w:shd w:val="clear" w:color="auto" w:fill="auto"/>
            <w:noWrap/>
            <w:vAlign w:val="bottom"/>
            <w:hideMark/>
          </w:tcPr>
          <w:p w14:paraId="7E72AB4F" w14:textId="77777777" w:rsidR="006306C8" w:rsidRPr="0056042E" w:rsidRDefault="006306C8" w:rsidP="0056042E">
            <w:pPr>
              <w:spacing w:after="0" w:line="240" w:lineRule="auto"/>
              <w:rPr>
                <w:rFonts w:cstheme="minorHAnsi"/>
                <w:b/>
                <w:bCs/>
                <w:sz w:val="16"/>
                <w:szCs w:val="16"/>
              </w:rPr>
            </w:pPr>
          </w:p>
        </w:tc>
        <w:tc>
          <w:tcPr>
            <w:tcW w:w="708" w:type="dxa"/>
            <w:tcBorders>
              <w:top w:val="nil"/>
              <w:left w:val="nil"/>
              <w:bottom w:val="nil"/>
              <w:right w:val="nil"/>
            </w:tcBorders>
            <w:shd w:val="clear" w:color="auto" w:fill="auto"/>
            <w:noWrap/>
            <w:vAlign w:val="bottom"/>
            <w:hideMark/>
          </w:tcPr>
          <w:p w14:paraId="1022E4F9" w14:textId="77777777" w:rsidR="006306C8" w:rsidRPr="0056042E" w:rsidRDefault="006306C8" w:rsidP="0056042E">
            <w:pPr>
              <w:spacing w:after="0" w:line="240" w:lineRule="auto"/>
              <w:jc w:val="right"/>
              <w:rPr>
                <w:rFonts w:cstheme="minorHAnsi"/>
                <w:sz w:val="16"/>
                <w:szCs w:val="16"/>
              </w:rPr>
            </w:pPr>
            <w:r w:rsidRPr="0056042E">
              <w:rPr>
                <w:rFonts w:cstheme="minorHAnsi"/>
                <w:sz w:val="16"/>
                <w:szCs w:val="16"/>
              </w:rPr>
              <w:t>14.01</w:t>
            </w:r>
          </w:p>
        </w:tc>
        <w:tc>
          <w:tcPr>
            <w:tcW w:w="789" w:type="dxa"/>
            <w:tcBorders>
              <w:top w:val="nil"/>
              <w:left w:val="nil"/>
              <w:bottom w:val="nil"/>
              <w:right w:val="nil"/>
            </w:tcBorders>
            <w:shd w:val="clear" w:color="auto" w:fill="auto"/>
            <w:noWrap/>
            <w:vAlign w:val="center"/>
            <w:hideMark/>
          </w:tcPr>
          <w:p w14:paraId="25B6CDE5" w14:textId="77777777" w:rsidR="006306C8" w:rsidRPr="0056042E" w:rsidRDefault="006306C8" w:rsidP="0056042E">
            <w:pPr>
              <w:spacing w:after="0" w:line="240" w:lineRule="auto"/>
              <w:jc w:val="center"/>
              <w:rPr>
                <w:rFonts w:cstheme="minorHAnsi"/>
                <w:sz w:val="16"/>
                <w:szCs w:val="16"/>
              </w:rPr>
            </w:pPr>
            <w:r w:rsidRPr="0056042E">
              <w:rPr>
                <w:rFonts w:cstheme="minorHAnsi"/>
                <w:sz w:val="16"/>
                <w:szCs w:val="16"/>
              </w:rPr>
              <w:t>7.3.2.4.1</w:t>
            </w:r>
          </w:p>
        </w:tc>
        <w:tc>
          <w:tcPr>
            <w:tcW w:w="4303" w:type="dxa"/>
            <w:tcBorders>
              <w:top w:val="nil"/>
              <w:left w:val="nil"/>
              <w:bottom w:val="nil"/>
              <w:right w:val="nil"/>
            </w:tcBorders>
            <w:shd w:val="clear" w:color="auto" w:fill="auto"/>
            <w:noWrap/>
            <w:vAlign w:val="bottom"/>
            <w:hideMark/>
          </w:tcPr>
          <w:p w14:paraId="71058ED3"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SERVICIO DE AGUAS RESIDUALES REZAGO CUOTA FIJA DOMÉSTICO</w:t>
            </w:r>
          </w:p>
        </w:tc>
        <w:tc>
          <w:tcPr>
            <w:tcW w:w="1562" w:type="dxa"/>
            <w:gridSpan w:val="2"/>
            <w:tcBorders>
              <w:top w:val="nil"/>
              <w:left w:val="nil"/>
              <w:bottom w:val="nil"/>
              <w:right w:val="nil"/>
            </w:tcBorders>
            <w:shd w:val="clear" w:color="auto" w:fill="auto"/>
            <w:noWrap/>
            <w:vAlign w:val="bottom"/>
            <w:hideMark/>
          </w:tcPr>
          <w:p w14:paraId="7D451D2D"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                                879,609.59 </w:t>
            </w:r>
          </w:p>
        </w:tc>
      </w:tr>
      <w:tr w:rsidR="006306C8" w:rsidRPr="0056042E" w14:paraId="188EA7BC" w14:textId="77777777" w:rsidTr="00BC53CD">
        <w:trPr>
          <w:trHeight w:val="255"/>
        </w:trPr>
        <w:tc>
          <w:tcPr>
            <w:tcW w:w="1571" w:type="dxa"/>
            <w:tcBorders>
              <w:top w:val="nil"/>
              <w:left w:val="nil"/>
              <w:bottom w:val="nil"/>
              <w:right w:val="nil"/>
            </w:tcBorders>
            <w:shd w:val="clear" w:color="auto" w:fill="auto"/>
            <w:noWrap/>
            <w:vAlign w:val="bottom"/>
            <w:hideMark/>
          </w:tcPr>
          <w:p w14:paraId="60ADE651" w14:textId="77777777" w:rsidR="006306C8" w:rsidRPr="0056042E" w:rsidRDefault="006306C8" w:rsidP="0056042E">
            <w:pPr>
              <w:spacing w:after="0" w:line="240" w:lineRule="auto"/>
              <w:rPr>
                <w:rFonts w:cstheme="minorHAnsi"/>
                <w:sz w:val="16"/>
                <w:szCs w:val="16"/>
              </w:rPr>
            </w:pPr>
          </w:p>
        </w:tc>
        <w:tc>
          <w:tcPr>
            <w:tcW w:w="708" w:type="dxa"/>
            <w:tcBorders>
              <w:top w:val="nil"/>
              <w:left w:val="nil"/>
              <w:bottom w:val="nil"/>
              <w:right w:val="nil"/>
            </w:tcBorders>
            <w:shd w:val="clear" w:color="auto" w:fill="auto"/>
            <w:noWrap/>
            <w:vAlign w:val="bottom"/>
            <w:hideMark/>
          </w:tcPr>
          <w:p w14:paraId="0A69A591" w14:textId="77777777" w:rsidR="006306C8" w:rsidRPr="0056042E" w:rsidRDefault="006306C8" w:rsidP="0056042E">
            <w:pPr>
              <w:spacing w:after="0" w:line="240" w:lineRule="auto"/>
              <w:jc w:val="right"/>
              <w:rPr>
                <w:rFonts w:cstheme="minorHAnsi"/>
                <w:sz w:val="16"/>
                <w:szCs w:val="16"/>
              </w:rPr>
            </w:pPr>
            <w:r w:rsidRPr="0056042E">
              <w:rPr>
                <w:rFonts w:cstheme="minorHAnsi"/>
                <w:sz w:val="16"/>
                <w:szCs w:val="16"/>
              </w:rPr>
              <w:t>14.01</w:t>
            </w:r>
          </w:p>
        </w:tc>
        <w:tc>
          <w:tcPr>
            <w:tcW w:w="789" w:type="dxa"/>
            <w:tcBorders>
              <w:top w:val="nil"/>
              <w:left w:val="nil"/>
              <w:bottom w:val="nil"/>
              <w:right w:val="nil"/>
            </w:tcBorders>
            <w:shd w:val="clear" w:color="auto" w:fill="auto"/>
            <w:noWrap/>
            <w:vAlign w:val="center"/>
            <w:hideMark/>
          </w:tcPr>
          <w:p w14:paraId="120173FC" w14:textId="77777777" w:rsidR="006306C8" w:rsidRPr="0056042E" w:rsidRDefault="006306C8" w:rsidP="0056042E">
            <w:pPr>
              <w:spacing w:after="0" w:line="240" w:lineRule="auto"/>
              <w:jc w:val="center"/>
              <w:rPr>
                <w:rFonts w:cstheme="minorHAnsi"/>
                <w:sz w:val="16"/>
                <w:szCs w:val="16"/>
              </w:rPr>
            </w:pPr>
            <w:r w:rsidRPr="0056042E">
              <w:rPr>
                <w:rFonts w:cstheme="minorHAnsi"/>
                <w:sz w:val="16"/>
                <w:szCs w:val="16"/>
              </w:rPr>
              <w:t>7.3.2.4.1</w:t>
            </w:r>
          </w:p>
        </w:tc>
        <w:tc>
          <w:tcPr>
            <w:tcW w:w="4303" w:type="dxa"/>
            <w:tcBorders>
              <w:top w:val="nil"/>
              <w:left w:val="nil"/>
              <w:bottom w:val="nil"/>
              <w:right w:val="nil"/>
            </w:tcBorders>
            <w:shd w:val="clear" w:color="auto" w:fill="auto"/>
            <w:noWrap/>
            <w:vAlign w:val="bottom"/>
            <w:hideMark/>
          </w:tcPr>
          <w:p w14:paraId="5CCB48E3"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SERVICIO DE AGUAS RESIDUALES REZAGO CUOTA FIJA MIXTO</w:t>
            </w:r>
          </w:p>
        </w:tc>
        <w:tc>
          <w:tcPr>
            <w:tcW w:w="1562" w:type="dxa"/>
            <w:gridSpan w:val="2"/>
            <w:tcBorders>
              <w:top w:val="nil"/>
              <w:left w:val="nil"/>
              <w:bottom w:val="nil"/>
              <w:right w:val="nil"/>
            </w:tcBorders>
            <w:shd w:val="clear" w:color="auto" w:fill="auto"/>
            <w:noWrap/>
            <w:vAlign w:val="bottom"/>
            <w:hideMark/>
          </w:tcPr>
          <w:p w14:paraId="7DB80B19"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                                  36,768.02 </w:t>
            </w:r>
          </w:p>
        </w:tc>
      </w:tr>
      <w:tr w:rsidR="006306C8" w:rsidRPr="0056042E" w14:paraId="6DB284B1" w14:textId="77777777" w:rsidTr="00BC53CD">
        <w:trPr>
          <w:trHeight w:val="255"/>
        </w:trPr>
        <w:tc>
          <w:tcPr>
            <w:tcW w:w="1571" w:type="dxa"/>
            <w:tcBorders>
              <w:top w:val="nil"/>
              <w:left w:val="nil"/>
              <w:bottom w:val="nil"/>
              <w:right w:val="nil"/>
            </w:tcBorders>
            <w:shd w:val="clear" w:color="auto" w:fill="auto"/>
            <w:noWrap/>
            <w:vAlign w:val="bottom"/>
            <w:hideMark/>
          </w:tcPr>
          <w:p w14:paraId="33C58F45" w14:textId="77777777" w:rsidR="006306C8" w:rsidRPr="0056042E" w:rsidRDefault="006306C8" w:rsidP="0056042E">
            <w:pPr>
              <w:spacing w:after="0" w:line="240" w:lineRule="auto"/>
              <w:rPr>
                <w:rFonts w:cstheme="minorHAnsi"/>
                <w:sz w:val="16"/>
                <w:szCs w:val="16"/>
              </w:rPr>
            </w:pPr>
          </w:p>
        </w:tc>
        <w:tc>
          <w:tcPr>
            <w:tcW w:w="708" w:type="dxa"/>
            <w:tcBorders>
              <w:top w:val="nil"/>
              <w:left w:val="nil"/>
              <w:bottom w:val="nil"/>
              <w:right w:val="nil"/>
            </w:tcBorders>
            <w:shd w:val="clear" w:color="auto" w:fill="auto"/>
            <w:noWrap/>
            <w:vAlign w:val="bottom"/>
            <w:hideMark/>
          </w:tcPr>
          <w:p w14:paraId="3D1617D8" w14:textId="77777777" w:rsidR="006306C8" w:rsidRPr="0056042E" w:rsidRDefault="006306C8" w:rsidP="0056042E">
            <w:pPr>
              <w:spacing w:after="0" w:line="240" w:lineRule="auto"/>
              <w:jc w:val="right"/>
              <w:rPr>
                <w:rFonts w:cstheme="minorHAnsi"/>
                <w:sz w:val="16"/>
                <w:szCs w:val="16"/>
              </w:rPr>
            </w:pPr>
            <w:r w:rsidRPr="0056042E">
              <w:rPr>
                <w:rFonts w:cstheme="minorHAnsi"/>
                <w:sz w:val="16"/>
                <w:szCs w:val="16"/>
              </w:rPr>
              <w:t>14.01</w:t>
            </w:r>
          </w:p>
        </w:tc>
        <w:tc>
          <w:tcPr>
            <w:tcW w:w="789" w:type="dxa"/>
            <w:tcBorders>
              <w:top w:val="nil"/>
              <w:left w:val="nil"/>
              <w:bottom w:val="nil"/>
              <w:right w:val="nil"/>
            </w:tcBorders>
            <w:shd w:val="clear" w:color="auto" w:fill="auto"/>
            <w:noWrap/>
            <w:vAlign w:val="center"/>
            <w:hideMark/>
          </w:tcPr>
          <w:p w14:paraId="139D81C7" w14:textId="77777777" w:rsidR="006306C8" w:rsidRPr="0056042E" w:rsidRDefault="006306C8" w:rsidP="0056042E">
            <w:pPr>
              <w:spacing w:after="0" w:line="240" w:lineRule="auto"/>
              <w:jc w:val="center"/>
              <w:rPr>
                <w:rFonts w:cstheme="minorHAnsi"/>
                <w:sz w:val="16"/>
                <w:szCs w:val="16"/>
              </w:rPr>
            </w:pPr>
            <w:r w:rsidRPr="0056042E">
              <w:rPr>
                <w:rFonts w:cstheme="minorHAnsi"/>
                <w:sz w:val="16"/>
                <w:szCs w:val="16"/>
              </w:rPr>
              <w:t>7.3.2.4.1</w:t>
            </w:r>
          </w:p>
        </w:tc>
        <w:tc>
          <w:tcPr>
            <w:tcW w:w="4303" w:type="dxa"/>
            <w:tcBorders>
              <w:top w:val="nil"/>
              <w:left w:val="nil"/>
              <w:bottom w:val="nil"/>
              <w:right w:val="nil"/>
            </w:tcBorders>
            <w:shd w:val="clear" w:color="auto" w:fill="auto"/>
            <w:noWrap/>
            <w:vAlign w:val="bottom"/>
            <w:hideMark/>
          </w:tcPr>
          <w:p w14:paraId="1C886DA3"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SERVICIO DE AGUAS RESIDUALES REZAGO CUOTA FIJA COMERCIAL</w:t>
            </w:r>
          </w:p>
        </w:tc>
        <w:tc>
          <w:tcPr>
            <w:tcW w:w="1562" w:type="dxa"/>
            <w:gridSpan w:val="2"/>
            <w:tcBorders>
              <w:top w:val="nil"/>
              <w:left w:val="nil"/>
              <w:bottom w:val="nil"/>
              <w:right w:val="nil"/>
            </w:tcBorders>
            <w:shd w:val="clear" w:color="auto" w:fill="auto"/>
            <w:noWrap/>
            <w:vAlign w:val="bottom"/>
            <w:hideMark/>
          </w:tcPr>
          <w:p w14:paraId="38E2BE7D"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                                  69,544.85 </w:t>
            </w:r>
          </w:p>
        </w:tc>
      </w:tr>
      <w:tr w:rsidR="006306C8" w:rsidRPr="0056042E" w14:paraId="7B2F6A93" w14:textId="77777777" w:rsidTr="00BC53CD">
        <w:trPr>
          <w:trHeight w:val="255"/>
        </w:trPr>
        <w:tc>
          <w:tcPr>
            <w:tcW w:w="1571" w:type="dxa"/>
            <w:tcBorders>
              <w:top w:val="nil"/>
              <w:left w:val="nil"/>
              <w:bottom w:val="nil"/>
              <w:right w:val="nil"/>
            </w:tcBorders>
            <w:shd w:val="clear" w:color="auto" w:fill="auto"/>
            <w:noWrap/>
            <w:vAlign w:val="bottom"/>
            <w:hideMark/>
          </w:tcPr>
          <w:p w14:paraId="74997ED9" w14:textId="77777777" w:rsidR="006306C8" w:rsidRPr="0056042E" w:rsidRDefault="006306C8" w:rsidP="0056042E">
            <w:pPr>
              <w:spacing w:after="0" w:line="240" w:lineRule="auto"/>
              <w:rPr>
                <w:rFonts w:cstheme="minorHAnsi"/>
                <w:sz w:val="16"/>
                <w:szCs w:val="16"/>
              </w:rPr>
            </w:pPr>
          </w:p>
        </w:tc>
        <w:tc>
          <w:tcPr>
            <w:tcW w:w="708" w:type="dxa"/>
            <w:tcBorders>
              <w:top w:val="nil"/>
              <w:left w:val="nil"/>
              <w:bottom w:val="nil"/>
              <w:right w:val="nil"/>
            </w:tcBorders>
            <w:shd w:val="clear" w:color="auto" w:fill="auto"/>
            <w:noWrap/>
            <w:vAlign w:val="bottom"/>
            <w:hideMark/>
          </w:tcPr>
          <w:p w14:paraId="3FA4311C" w14:textId="77777777" w:rsidR="006306C8" w:rsidRPr="0056042E" w:rsidRDefault="006306C8" w:rsidP="0056042E">
            <w:pPr>
              <w:spacing w:after="0" w:line="240" w:lineRule="auto"/>
              <w:jc w:val="right"/>
              <w:rPr>
                <w:rFonts w:cstheme="minorHAnsi"/>
                <w:sz w:val="16"/>
                <w:szCs w:val="16"/>
              </w:rPr>
            </w:pPr>
            <w:r w:rsidRPr="0056042E">
              <w:rPr>
                <w:rFonts w:cstheme="minorHAnsi"/>
                <w:sz w:val="16"/>
                <w:szCs w:val="16"/>
              </w:rPr>
              <w:t>14.01</w:t>
            </w:r>
          </w:p>
        </w:tc>
        <w:tc>
          <w:tcPr>
            <w:tcW w:w="789" w:type="dxa"/>
            <w:tcBorders>
              <w:top w:val="nil"/>
              <w:left w:val="nil"/>
              <w:bottom w:val="nil"/>
              <w:right w:val="nil"/>
            </w:tcBorders>
            <w:shd w:val="clear" w:color="auto" w:fill="auto"/>
            <w:noWrap/>
            <w:vAlign w:val="center"/>
            <w:hideMark/>
          </w:tcPr>
          <w:p w14:paraId="18FCD6C4" w14:textId="77777777" w:rsidR="006306C8" w:rsidRPr="0056042E" w:rsidRDefault="006306C8" w:rsidP="0056042E">
            <w:pPr>
              <w:spacing w:after="0" w:line="240" w:lineRule="auto"/>
              <w:jc w:val="center"/>
              <w:rPr>
                <w:rFonts w:cstheme="minorHAnsi"/>
                <w:sz w:val="16"/>
                <w:szCs w:val="16"/>
              </w:rPr>
            </w:pPr>
            <w:r w:rsidRPr="0056042E">
              <w:rPr>
                <w:rFonts w:cstheme="minorHAnsi"/>
                <w:sz w:val="16"/>
                <w:szCs w:val="16"/>
              </w:rPr>
              <w:t>7.3.2.4.1</w:t>
            </w:r>
          </w:p>
        </w:tc>
        <w:tc>
          <w:tcPr>
            <w:tcW w:w="4303" w:type="dxa"/>
            <w:tcBorders>
              <w:top w:val="nil"/>
              <w:left w:val="nil"/>
              <w:bottom w:val="nil"/>
              <w:right w:val="nil"/>
            </w:tcBorders>
            <w:shd w:val="clear" w:color="auto" w:fill="auto"/>
            <w:noWrap/>
            <w:vAlign w:val="bottom"/>
            <w:hideMark/>
          </w:tcPr>
          <w:p w14:paraId="36C7DDA4"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SERVICIO DE AGUAS RESIDUALES REZAGO CUOTA FIJA INDUSTRIAL</w:t>
            </w:r>
          </w:p>
        </w:tc>
        <w:tc>
          <w:tcPr>
            <w:tcW w:w="1562" w:type="dxa"/>
            <w:gridSpan w:val="2"/>
            <w:tcBorders>
              <w:top w:val="nil"/>
              <w:left w:val="nil"/>
              <w:bottom w:val="nil"/>
              <w:right w:val="nil"/>
            </w:tcBorders>
            <w:shd w:val="clear" w:color="auto" w:fill="auto"/>
            <w:noWrap/>
            <w:vAlign w:val="bottom"/>
            <w:hideMark/>
          </w:tcPr>
          <w:p w14:paraId="2C8EBE83"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                                  15,945.26 </w:t>
            </w:r>
          </w:p>
        </w:tc>
      </w:tr>
      <w:tr w:rsidR="006306C8" w:rsidRPr="0056042E" w14:paraId="15ADF440" w14:textId="77777777" w:rsidTr="00BC53CD">
        <w:trPr>
          <w:trHeight w:val="255"/>
        </w:trPr>
        <w:tc>
          <w:tcPr>
            <w:tcW w:w="1571" w:type="dxa"/>
            <w:tcBorders>
              <w:top w:val="nil"/>
              <w:left w:val="nil"/>
              <w:bottom w:val="nil"/>
              <w:right w:val="nil"/>
            </w:tcBorders>
            <w:shd w:val="clear" w:color="auto" w:fill="auto"/>
            <w:noWrap/>
            <w:vAlign w:val="bottom"/>
            <w:hideMark/>
          </w:tcPr>
          <w:p w14:paraId="65187213" w14:textId="77777777" w:rsidR="006306C8" w:rsidRPr="0056042E" w:rsidRDefault="006306C8" w:rsidP="0056042E">
            <w:pPr>
              <w:spacing w:after="0" w:line="240" w:lineRule="auto"/>
              <w:rPr>
                <w:rFonts w:cstheme="minorHAnsi"/>
                <w:sz w:val="16"/>
                <w:szCs w:val="16"/>
              </w:rPr>
            </w:pPr>
          </w:p>
        </w:tc>
        <w:tc>
          <w:tcPr>
            <w:tcW w:w="708" w:type="dxa"/>
            <w:tcBorders>
              <w:top w:val="nil"/>
              <w:left w:val="nil"/>
              <w:bottom w:val="nil"/>
              <w:right w:val="nil"/>
            </w:tcBorders>
            <w:shd w:val="clear" w:color="auto" w:fill="auto"/>
            <w:noWrap/>
            <w:vAlign w:val="bottom"/>
            <w:hideMark/>
          </w:tcPr>
          <w:p w14:paraId="75DD39A9" w14:textId="77777777" w:rsidR="006306C8" w:rsidRPr="0056042E" w:rsidRDefault="006306C8" w:rsidP="0056042E">
            <w:pPr>
              <w:spacing w:after="0" w:line="240" w:lineRule="auto"/>
              <w:jc w:val="right"/>
              <w:rPr>
                <w:rFonts w:cstheme="minorHAnsi"/>
                <w:sz w:val="16"/>
                <w:szCs w:val="16"/>
              </w:rPr>
            </w:pPr>
            <w:r w:rsidRPr="0056042E">
              <w:rPr>
                <w:rFonts w:cstheme="minorHAnsi"/>
                <w:sz w:val="16"/>
                <w:szCs w:val="16"/>
              </w:rPr>
              <w:t>14.01</w:t>
            </w:r>
          </w:p>
        </w:tc>
        <w:tc>
          <w:tcPr>
            <w:tcW w:w="789" w:type="dxa"/>
            <w:tcBorders>
              <w:top w:val="nil"/>
              <w:left w:val="nil"/>
              <w:bottom w:val="nil"/>
              <w:right w:val="nil"/>
            </w:tcBorders>
            <w:shd w:val="clear" w:color="auto" w:fill="auto"/>
            <w:noWrap/>
            <w:vAlign w:val="center"/>
            <w:hideMark/>
          </w:tcPr>
          <w:p w14:paraId="42FA04C7" w14:textId="77777777" w:rsidR="006306C8" w:rsidRPr="0056042E" w:rsidRDefault="006306C8" w:rsidP="0056042E">
            <w:pPr>
              <w:spacing w:after="0" w:line="240" w:lineRule="auto"/>
              <w:jc w:val="center"/>
              <w:rPr>
                <w:rFonts w:cstheme="minorHAnsi"/>
                <w:sz w:val="16"/>
                <w:szCs w:val="16"/>
              </w:rPr>
            </w:pPr>
            <w:r w:rsidRPr="0056042E">
              <w:rPr>
                <w:rFonts w:cstheme="minorHAnsi"/>
                <w:sz w:val="16"/>
                <w:szCs w:val="16"/>
              </w:rPr>
              <w:t>7.3.2.4.1</w:t>
            </w:r>
          </w:p>
        </w:tc>
        <w:tc>
          <w:tcPr>
            <w:tcW w:w="4303" w:type="dxa"/>
            <w:tcBorders>
              <w:top w:val="nil"/>
              <w:left w:val="nil"/>
              <w:bottom w:val="nil"/>
              <w:right w:val="nil"/>
            </w:tcBorders>
            <w:shd w:val="clear" w:color="auto" w:fill="auto"/>
            <w:noWrap/>
            <w:vAlign w:val="bottom"/>
            <w:hideMark/>
          </w:tcPr>
          <w:p w14:paraId="0C960DDA"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SERVICIO DE AGUAS RESIDUALES REZAGO CUOTA FIJA PUBLICO</w:t>
            </w:r>
          </w:p>
        </w:tc>
        <w:tc>
          <w:tcPr>
            <w:tcW w:w="1562" w:type="dxa"/>
            <w:gridSpan w:val="2"/>
            <w:tcBorders>
              <w:top w:val="nil"/>
              <w:left w:val="nil"/>
              <w:bottom w:val="nil"/>
              <w:right w:val="nil"/>
            </w:tcBorders>
            <w:shd w:val="clear" w:color="auto" w:fill="auto"/>
            <w:noWrap/>
            <w:vAlign w:val="bottom"/>
            <w:hideMark/>
          </w:tcPr>
          <w:p w14:paraId="739E2993"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                                                 -   </w:t>
            </w:r>
          </w:p>
        </w:tc>
      </w:tr>
      <w:tr w:rsidR="006306C8" w:rsidRPr="0056042E" w14:paraId="5D3EE60B" w14:textId="77777777" w:rsidTr="00BC53CD">
        <w:trPr>
          <w:trHeight w:val="255"/>
        </w:trPr>
        <w:tc>
          <w:tcPr>
            <w:tcW w:w="1571" w:type="dxa"/>
            <w:tcBorders>
              <w:top w:val="nil"/>
              <w:left w:val="nil"/>
              <w:bottom w:val="nil"/>
              <w:right w:val="nil"/>
            </w:tcBorders>
            <w:shd w:val="clear" w:color="auto" w:fill="auto"/>
            <w:noWrap/>
            <w:vAlign w:val="bottom"/>
            <w:hideMark/>
          </w:tcPr>
          <w:p w14:paraId="4D7FFADD" w14:textId="77777777" w:rsidR="006306C8" w:rsidRPr="0056042E" w:rsidRDefault="006306C8" w:rsidP="0056042E">
            <w:pPr>
              <w:spacing w:after="0" w:line="240" w:lineRule="auto"/>
              <w:rPr>
                <w:rFonts w:cstheme="minorHAnsi"/>
                <w:sz w:val="16"/>
                <w:szCs w:val="16"/>
              </w:rPr>
            </w:pPr>
          </w:p>
        </w:tc>
        <w:tc>
          <w:tcPr>
            <w:tcW w:w="708" w:type="dxa"/>
            <w:tcBorders>
              <w:top w:val="nil"/>
              <w:left w:val="nil"/>
              <w:bottom w:val="nil"/>
              <w:right w:val="nil"/>
            </w:tcBorders>
            <w:shd w:val="clear" w:color="auto" w:fill="auto"/>
            <w:noWrap/>
            <w:vAlign w:val="bottom"/>
            <w:hideMark/>
          </w:tcPr>
          <w:p w14:paraId="41C7D24B"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 </w:t>
            </w:r>
          </w:p>
        </w:tc>
        <w:tc>
          <w:tcPr>
            <w:tcW w:w="789" w:type="dxa"/>
            <w:tcBorders>
              <w:top w:val="nil"/>
              <w:left w:val="nil"/>
              <w:bottom w:val="nil"/>
              <w:right w:val="nil"/>
            </w:tcBorders>
            <w:shd w:val="clear" w:color="auto" w:fill="auto"/>
            <w:noWrap/>
            <w:vAlign w:val="bottom"/>
            <w:hideMark/>
          </w:tcPr>
          <w:p w14:paraId="29DB5134" w14:textId="77777777" w:rsidR="006306C8" w:rsidRPr="0056042E" w:rsidRDefault="006306C8" w:rsidP="0056042E">
            <w:pPr>
              <w:spacing w:after="0" w:line="240" w:lineRule="auto"/>
              <w:rPr>
                <w:rFonts w:cstheme="minorHAnsi"/>
                <w:sz w:val="16"/>
                <w:szCs w:val="16"/>
              </w:rPr>
            </w:pPr>
          </w:p>
        </w:tc>
        <w:tc>
          <w:tcPr>
            <w:tcW w:w="4303" w:type="dxa"/>
            <w:tcBorders>
              <w:top w:val="nil"/>
              <w:left w:val="nil"/>
              <w:bottom w:val="nil"/>
              <w:right w:val="nil"/>
            </w:tcBorders>
            <w:shd w:val="clear" w:color="auto" w:fill="auto"/>
            <w:noWrap/>
            <w:vAlign w:val="bottom"/>
            <w:hideMark/>
          </w:tcPr>
          <w:p w14:paraId="5DC6F614" w14:textId="77777777" w:rsidR="006306C8" w:rsidRPr="0056042E" w:rsidRDefault="006306C8" w:rsidP="0056042E">
            <w:pPr>
              <w:spacing w:after="0" w:line="240" w:lineRule="auto"/>
              <w:rPr>
                <w:rFonts w:cstheme="minorHAnsi"/>
                <w:b/>
                <w:bCs/>
                <w:sz w:val="16"/>
                <w:szCs w:val="16"/>
              </w:rPr>
            </w:pPr>
            <w:r w:rsidRPr="0056042E">
              <w:rPr>
                <w:rFonts w:cstheme="minorHAnsi"/>
                <w:b/>
                <w:bCs/>
                <w:sz w:val="16"/>
                <w:szCs w:val="16"/>
              </w:rPr>
              <w:t>INGRESOS X CONVENIO</w:t>
            </w:r>
          </w:p>
        </w:tc>
        <w:tc>
          <w:tcPr>
            <w:tcW w:w="1562" w:type="dxa"/>
            <w:gridSpan w:val="2"/>
            <w:tcBorders>
              <w:top w:val="nil"/>
              <w:left w:val="nil"/>
              <w:bottom w:val="nil"/>
              <w:right w:val="nil"/>
            </w:tcBorders>
            <w:shd w:val="clear" w:color="auto" w:fill="auto"/>
            <w:noWrap/>
            <w:vAlign w:val="bottom"/>
            <w:hideMark/>
          </w:tcPr>
          <w:p w14:paraId="34DB5454" w14:textId="77777777" w:rsidR="006306C8" w:rsidRPr="0056042E" w:rsidRDefault="006306C8" w:rsidP="0056042E">
            <w:pPr>
              <w:spacing w:after="0" w:line="240" w:lineRule="auto"/>
              <w:rPr>
                <w:rFonts w:cstheme="minorHAnsi"/>
                <w:b/>
                <w:bCs/>
                <w:sz w:val="16"/>
                <w:szCs w:val="16"/>
              </w:rPr>
            </w:pPr>
            <w:r w:rsidRPr="0056042E">
              <w:rPr>
                <w:rFonts w:cstheme="minorHAnsi"/>
                <w:b/>
                <w:bCs/>
                <w:sz w:val="16"/>
                <w:szCs w:val="16"/>
              </w:rPr>
              <w:t xml:space="preserve">                          18,624,341.74 </w:t>
            </w:r>
          </w:p>
        </w:tc>
      </w:tr>
      <w:tr w:rsidR="006306C8" w:rsidRPr="0056042E" w14:paraId="104E77A2" w14:textId="77777777" w:rsidTr="00BC53CD">
        <w:trPr>
          <w:trHeight w:val="255"/>
        </w:trPr>
        <w:tc>
          <w:tcPr>
            <w:tcW w:w="1571" w:type="dxa"/>
            <w:tcBorders>
              <w:top w:val="nil"/>
              <w:left w:val="nil"/>
              <w:bottom w:val="nil"/>
              <w:right w:val="nil"/>
            </w:tcBorders>
            <w:shd w:val="clear" w:color="auto" w:fill="auto"/>
            <w:noWrap/>
            <w:vAlign w:val="bottom"/>
            <w:hideMark/>
          </w:tcPr>
          <w:p w14:paraId="510C116E" w14:textId="77777777" w:rsidR="006306C8" w:rsidRPr="0056042E" w:rsidRDefault="006306C8" w:rsidP="0056042E">
            <w:pPr>
              <w:spacing w:after="0" w:line="240" w:lineRule="auto"/>
              <w:rPr>
                <w:rFonts w:cstheme="minorHAnsi"/>
                <w:b/>
                <w:bCs/>
                <w:sz w:val="16"/>
                <w:szCs w:val="16"/>
              </w:rPr>
            </w:pPr>
          </w:p>
        </w:tc>
        <w:tc>
          <w:tcPr>
            <w:tcW w:w="708" w:type="dxa"/>
            <w:tcBorders>
              <w:top w:val="nil"/>
              <w:left w:val="nil"/>
              <w:bottom w:val="nil"/>
              <w:right w:val="nil"/>
            </w:tcBorders>
            <w:shd w:val="clear" w:color="auto" w:fill="auto"/>
            <w:noWrap/>
            <w:vAlign w:val="bottom"/>
            <w:hideMark/>
          </w:tcPr>
          <w:p w14:paraId="57059635" w14:textId="77777777" w:rsidR="006306C8" w:rsidRPr="0056042E" w:rsidRDefault="006306C8" w:rsidP="0056042E">
            <w:pPr>
              <w:spacing w:after="0" w:line="240" w:lineRule="auto"/>
              <w:jc w:val="right"/>
              <w:rPr>
                <w:rFonts w:cstheme="minorHAnsi"/>
                <w:sz w:val="16"/>
                <w:szCs w:val="16"/>
              </w:rPr>
            </w:pPr>
            <w:r w:rsidRPr="0056042E">
              <w:rPr>
                <w:rFonts w:cstheme="minorHAnsi"/>
                <w:sz w:val="16"/>
                <w:szCs w:val="16"/>
              </w:rPr>
              <w:t>14.01</w:t>
            </w:r>
          </w:p>
        </w:tc>
        <w:tc>
          <w:tcPr>
            <w:tcW w:w="789" w:type="dxa"/>
            <w:tcBorders>
              <w:top w:val="nil"/>
              <w:left w:val="nil"/>
              <w:bottom w:val="nil"/>
              <w:right w:val="nil"/>
            </w:tcBorders>
            <w:shd w:val="clear" w:color="auto" w:fill="auto"/>
            <w:noWrap/>
            <w:vAlign w:val="center"/>
            <w:hideMark/>
          </w:tcPr>
          <w:p w14:paraId="0C6042A7" w14:textId="77777777" w:rsidR="006306C8" w:rsidRPr="0056042E" w:rsidRDefault="006306C8" w:rsidP="0056042E">
            <w:pPr>
              <w:spacing w:after="0" w:line="240" w:lineRule="auto"/>
              <w:jc w:val="center"/>
              <w:rPr>
                <w:rFonts w:cstheme="minorHAnsi"/>
                <w:sz w:val="16"/>
                <w:szCs w:val="16"/>
              </w:rPr>
            </w:pPr>
            <w:r w:rsidRPr="0056042E">
              <w:rPr>
                <w:rFonts w:cstheme="minorHAnsi"/>
                <w:sz w:val="16"/>
                <w:szCs w:val="16"/>
              </w:rPr>
              <w:t>7.3.2.1.1</w:t>
            </w:r>
          </w:p>
        </w:tc>
        <w:tc>
          <w:tcPr>
            <w:tcW w:w="4303" w:type="dxa"/>
            <w:tcBorders>
              <w:top w:val="nil"/>
              <w:left w:val="nil"/>
              <w:bottom w:val="nil"/>
              <w:right w:val="nil"/>
            </w:tcBorders>
            <w:shd w:val="clear" w:color="auto" w:fill="auto"/>
            <w:noWrap/>
            <w:vAlign w:val="bottom"/>
            <w:hideMark/>
          </w:tcPr>
          <w:p w14:paraId="63E9BA83"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INGRESOS POR CONVENIO AGUA</w:t>
            </w:r>
          </w:p>
        </w:tc>
        <w:tc>
          <w:tcPr>
            <w:tcW w:w="1562" w:type="dxa"/>
            <w:gridSpan w:val="2"/>
            <w:tcBorders>
              <w:top w:val="nil"/>
              <w:left w:val="nil"/>
              <w:bottom w:val="nil"/>
              <w:right w:val="nil"/>
            </w:tcBorders>
            <w:shd w:val="clear" w:color="auto" w:fill="auto"/>
            <w:noWrap/>
            <w:vAlign w:val="bottom"/>
            <w:hideMark/>
          </w:tcPr>
          <w:p w14:paraId="18A51620"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                          13,382,673.35 </w:t>
            </w:r>
          </w:p>
        </w:tc>
      </w:tr>
      <w:tr w:rsidR="006306C8" w:rsidRPr="0056042E" w14:paraId="14FFFE67" w14:textId="77777777" w:rsidTr="00BC53CD">
        <w:trPr>
          <w:trHeight w:val="255"/>
        </w:trPr>
        <w:tc>
          <w:tcPr>
            <w:tcW w:w="1571" w:type="dxa"/>
            <w:tcBorders>
              <w:top w:val="nil"/>
              <w:left w:val="nil"/>
              <w:bottom w:val="nil"/>
              <w:right w:val="nil"/>
            </w:tcBorders>
            <w:shd w:val="clear" w:color="auto" w:fill="auto"/>
            <w:noWrap/>
            <w:vAlign w:val="bottom"/>
            <w:hideMark/>
          </w:tcPr>
          <w:p w14:paraId="2D50498F" w14:textId="77777777" w:rsidR="006306C8" w:rsidRPr="0056042E" w:rsidRDefault="006306C8" w:rsidP="0056042E">
            <w:pPr>
              <w:spacing w:after="0" w:line="240" w:lineRule="auto"/>
              <w:rPr>
                <w:rFonts w:cstheme="minorHAnsi"/>
                <w:sz w:val="16"/>
                <w:szCs w:val="16"/>
              </w:rPr>
            </w:pPr>
          </w:p>
        </w:tc>
        <w:tc>
          <w:tcPr>
            <w:tcW w:w="708" w:type="dxa"/>
            <w:tcBorders>
              <w:top w:val="nil"/>
              <w:left w:val="nil"/>
              <w:bottom w:val="nil"/>
              <w:right w:val="nil"/>
            </w:tcBorders>
            <w:shd w:val="clear" w:color="auto" w:fill="auto"/>
            <w:noWrap/>
            <w:vAlign w:val="bottom"/>
            <w:hideMark/>
          </w:tcPr>
          <w:p w14:paraId="7C22C644" w14:textId="77777777" w:rsidR="006306C8" w:rsidRPr="0056042E" w:rsidRDefault="006306C8" w:rsidP="0056042E">
            <w:pPr>
              <w:spacing w:after="0" w:line="240" w:lineRule="auto"/>
              <w:jc w:val="right"/>
              <w:rPr>
                <w:rFonts w:cstheme="minorHAnsi"/>
                <w:sz w:val="16"/>
                <w:szCs w:val="16"/>
              </w:rPr>
            </w:pPr>
            <w:r w:rsidRPr="0056042E">
              <w:rPr>
                <w:rFonts w:cstheme="minorHAnsi"/>
                <w:sz w:val="16"/>
                <w:szCs w:val="16"/>
              </w:rPr>
              <w:t>14.01</w:t>
            </w:r>
          </w:p>
        </w:tc>
        <w:tc>
          <w:tcPr>
            <w:tcW w:w="789" w:type="dxa"/>
            <w:tcBorders>
              <w:top w:val="nil"/>
              <w:left w:val="nil"/>
              <w:bottom w:val="nil"/>
              <w:right w:val="nil"/>
            </w:tcBorders>
            <w:shd w:val="clear" w:color="auto" w:fill="auto"/>
            <w:noWrap/>
            <w:vAlign w:val="center"/>
            <w:hideMark/>
          </w:tcPr>
          <w:p w14:paraId="5D1D1E4E" w14:textId="77777777" w:rsidR="006306C8" w:rsidRPr="0056042E" w:rsidRDefault="006306C8" w:rsidP="0056042E">
            <w:pPr>
              <w:spacing w:after="0" w:line="240" w:lineRule="auto"/>
              <w:jc w:val="center"/>
              <w:rPr>
                <w:rFonts w:cstheme="minorHAnsi"/>
                <w:sz w:val="16"/>
                <w:szCs w:val="16"/>
              </w:rPr>
            </w:pPr>
            <w:r w:rsidRPr="0056042E">
              <w:rPr>
                <w:rFonts w:cstheme="minorHAnsi"/>
                <w:sz w:val="16"/>
                <w:szCs w:val="16"/>
              </w:rPr>
              <w:t>7.3.2.2.1</w:t>
            </w:r>
          </w:p>
        </w:tc>
        <w:tc>
          <w:tcPr>
            <w:tcW w:w="4303" w:type="dxa"/>
            <w:tcBorders>
              <w:top w:val="nil"/>
              <w:left w:val="nil"/>
              <w:bottom w:val="nil"/>
              <w:right w:val="nil"/>
            </w:tcBorders>
            <w:shd w:val="clear" w:color="auto" w:fill="auto"/>
            <w:noWrap/>
            <w:vAlign w:val="bottom"/>
            <w:hideMark/>
          </w:tcPr>
          <w:p w14:paraId="41207D10"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INGRESOS POR CONVENIO DRENAJE</w:t>
            </w:r>
          </w:p>
        </w:tc>
        <w:tc>
          <w:tcPr>
            <w:tcW w:w="1562" w:type="dxa"/>
            <w:gridSpan w:val="2"/>
            <w:tcBorders>
              <w:top w:val="nil"/>
              <w:left w:val="nil"/>
              <w:bottom w:val="nil"/>
              <w:right w:val="nil"/>
            </w:tcBorders>
            <w:shd w:val="clear" w:color="auto" w:fill="auto"/>
            <w:noWrap/>
            <w:vAlign w:val="bottom"/>
            <w:hideMark/>
          </w:tcPr>
          <w:p w14:paraId="166AA9C7"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                            2,637,028.14 </w:t>
            </w:r>
          </w:p>
        </w:tc>
      </w:tr>
      <w:tr w:rsidR="006306C8" w:rsidRPr="0056042E" w14:paraId="1326ADF4" w14:textId="77777777" w:rsidTr="00BC53CD">
        <w:trPr>
          <w:trHeight w:val="255"/>
        </w:trPr>
        <w:tc>
          <w:tcPr>
            <w:tcW w:w="1571" w:type="dxa"/>
            <w:tcBorders>
              <w:top w:val="nil"/>
              <w:left w:val="nil"/>
              <w:bottom w:val="nil"/>
              <w:right w:val="nil"/>
            </w:tcBorders>
            <w:shd w:val="clear" w:color="auto" w:fill="auto"/>
            <w:noWrap/>
            <w:vAlign w:val="bottom"/>
            <w:hideMark/>
          </w:tcPr>
          <w:p w14:paraId="3BCF775B" w14:textId="77777777" w:rsidR="006306C8" w:rsidRPr="0056042E" w:rsidRDefault="006306C8" w:rsidP="0056042E">
            <w:pPr>
              <w:spacing w:after="0" w:line="240" w:lineRule="auto"/>
              <w:rPr>
                <w:rFonts w:cstheme="minorHAnsi"/>
                <w:sz w:val="16"/>
                <w:szCs w:val="16"/>
              </w:rPr>
            </w:pPr>
          </w:p>
        </w:tc>
        <w:tc>
          <w:tcPr>
            <w:tcW w:w="708" w:type="dxa"/>
            <w:tcBorders>
              <w:top w:val="nil"/>
              <w:left w:val="nil"/>
              <w:bottom w:val="nil"/>
              <w:right w:val="nil"/>
            </w:tcBorders>
            <w:shd w:val="clear" w:color="auto" w:fill="auto"/>
            <w:noWrap/>
            <w:vAlign w:val="bottom"/>
            <w:hideMark/>
          </w:tcPr>
          <w:p w14:paraId="2122B1E8" w14:textId="77777777" w:rsidR="006306C8" w:rsidRPr="0056042E" w:rsidRDefault="006306C8" w:rsidP="0056042E">
            <w:pPr>
              <w:spacing w:after="0" w:line="240" w:lineRule="auto"/>
              <w:jc w:val="right"/>
              <w:rPr>
                <w:rFonts w:cstheme="minorHAnsi"/>
                <w:sz w:val="16"/>
                <w:szCs w:val="16"/>
              </w:rPr>
            </w:pPr>
            <w:r w:rsidRPr="0056042E">
              <w:rPr>
                <w:rFonts w:cstheme="minorHAnsi"/>
                <w:sz w:val="16"/>
                <w:szCs w:val="16"/>
              </w:rPr>
              <w:t>14.01</w:t>
            </w:r>
          </w:p>
        </w:tc>
        <w:tc>
          <w:tcPr>
            <w:tcW w:w="789" w:type="dxa"/>
            <w:tcBorders>
              <w:top w:val="nil"/>
              <w:left w:val="nil"/>
              <w:bottom w:val="nil"/>
              <w:right w:val="nil"/>
            </w:tcBorders>
            <w:shd w:val="clear" w:color="auto" w:fill="auto"/>
            <w:noWrap/>
            <w:vAlign w:val="center"/>
            <w:hideMark/>
          </w:tcPr>
          <w:p w14:paraId="4B0FCE92" w14:textId="77777777" w:rsidR="006306C8" w:rsidRPr="0056042E" w:rsidRDefault="006306C8" w:rsidP="0056042E">
            <w:pPr>
              <w:spacing w:after="0" w:line="240" w:lineRule="auto"/>
              <w:jc w:val="center"/>
              <w:rPr>
                <w:rFonts w:cstheme="minorHAnsi"/>
                <w:sz w:val="16"/>
                <w:szCs w:val="16"/>
              </w:rPr>
            </w:pPr>
            <w:r w:rsidRPr="0056042E">
              <w:rPr>
                <w:rFonts w:cstheme="minorHAnsi"/>
                <w:sz w:val="16"/>
                <w:szCs w:val="16"/>
              </w:rPr>
              <w:t>7.3.2.4.1</w:t>
            </w:r>
          </w:p>
        </w:tc>
        <w:tc>
          <w:tcPr>
            <w:tcW w:w="4303" w:type="dxa"/>
            <w:tcBorders>
              <w:top w:val="nil"/>
              <w:left w:val="nil"/>
              <w:bottom w:val="nil"/>
              <w:right w:val="nil"/>
            </w:tcBorders>
            <w:shd w:val="clear" w:color="auto" w:fill="auto"/>
            <w:noWrap/>
            <w:vAlign w:val="bottom"/>
            <w:hideMark/>
          </w:tcPr>
          <w:p w14:paraId="3874A735"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INGRESOS POR CONVENIO TRATAMIENTO</w:t>
            </w:r>
          </w:p>
        </w:tc>
        <w:tc>
          <w:tcPr>
            <w:tcW w:w="1562" w:type="dxa"/>
            <w:gridSpan w:val="2"/>
            <w:tcBorders>
              <w:top w:val="nil"/>
              <w:left w:val="nil"/>
              <w:bottom w:val="nil"/>
              <w:right w:val="nil"/>
            </w:tcBorders>
            <w:shd w:val="clear" w:color="auto" w:fill="auto"/>
            <w:noWrap/>
            <w:vAlign w:val="bottom"/>
            <w:hideMark/>
          </w:tcPr>
          <w:p w14:paraId="6E3F72DE"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                            2,232,990.26 </w:t>
            </w:r>
          </w:p>
        </w:tc>
      </w:tr>
      <w:tr w:rsidR="006306C8" w:rsidRPr="0056042E" w14:paraId="79A0E67A" w14:textId="77777777" w:rsidTr="00BC53CD">
        <w:trPr>
          <w:trHeight w:val="255"/>
        </w:trPr>
        <w:tc>
          <w:tcPr>
            <w:tcW w:w="1571" w:type="dxa"/>
            <w:tcBorders>
              <w:top w:val="nil"/>
              <w:left w:val="nil"/>
              <w:bottom w:val="nil"/>
              <w:right w:val="nil"/>
            </w:tcBorders>
            <w:shd w:val="clear" w:color="auto" w:fill="auto"/>
            <w:noWrap/>
            <w:vAlign w:val="bottom"/>
            <w:hideMark/>
          </w:tcPr>
          <w:p w14:paraId="4DEC347E" w14:textId="77777777" w:rsidR="006306C8" w:rsidRPr="0056042E" w:rsidRDefault="006306C8" w:rsidP="0056042E">
            <w:pPr>
              <w:spacing w:after="0" w:line="240" w:lineRule="auto"/>
              <w:rPr>
                <w:rFonts w:cstheme="minorHAnsi"/>
                <w:sz w:val="16"/>
                <w:szCs w:val="16"/>
              </w:rPr>
            </w:pPr>
          </w:p>
        </w:tc>
        <w:tc>
          <w:tcPr>
            <w:tcW w:w="708" w:type="dxa"/>
            <w:tcBorders>
              <w:top w:val="nil"/>
              <w:left w:val="nil"/>
              <w:bottom w:val="nil"/>
              <w:right w:val="nil"/>
            </w:tcBorders>
            <w:shd w:val="clear" w:color="auto" w:fill="auto"/>
            <w:noWrap/>
            <w:vAlign w:val="bottom"/>
            <w:hideMark/>
          </w:tcPr>
          <w:p w14:paraId="79A6B138" w14:textId="77777777" w:rsidR="006306C8" w:rsidRPr="0056042E" w:rsidRDefault="006306C8" w:rsidP="0056042E">
            <w:pPr>
              <w:spacing w:after="0" w:line="240" w:lineRule="auto"/>
              <w:jc w:val="right"/>
              <w:rPr>
                <w:rFonts w:cstheme="minorHAnsi"/>
                <w:sz w:val="16"/>
                <w:szCs w:val="16"/>
              </w:rPr>
            </w:pPr>
            <w:r w:rsidRPr="0056042E">
              <w:rPr>
                <w:rFonts w:cstheme="minorHAnsi"/>
                <w:sz w:val="16"/>
                <w:szCs w:val="16"/>
              </w:rPr>
              <w:t>14.01</w:t>
            </w:r>
          </w:p>
        </w:tc>
        <w:tc>
          <w:tcPr>
            <w:tcW w:w="789" w:type="dxa"/>
            <w:tcBorders>
              <w:top w:val="nil"/>
              <w:left w:val="nil"/>
              <w:bottom w:val="nil"/>
              <w:right w:val="nil"/>
            </w:tcBorders>
            <w:shd w:val="clear" w:color="auto" w:fill="auto"/>
            <w:noWrap/>
            <w:vAlign w:val="center"/>
            <w:hideMark/>
          </w:tcPr>
          <w:p w14:paraId="0AE99D52" w14:textId="77777777" w:rsidR="006306C8" w:rsidRPr="0056042E" w:rsidRDefault="006306C8" w:rsidP="0056042E">
            <w:pPr>
              <w:spacing w:after="0" w:line="240" w:lineRule="auto"/>
              <w:jc w:val="center"/>
              <w:rPr>
                <w:rFonts w:cstheme="minorHAnsi"/>
                <w:sz w:val="16"/>
                <w:szCs w:val="16"/>
              </w:rPr>
            </w:pPr>
            <w:r w:rsidRPr="0056042E">
              <w:rPr>
                <w:rFonts w:cstheme="minorHAnsi"/>
                <w:sz w:val="16"/>
                <w:szCs w:val="16"/>
              </w:rPr>
              <w:t>7.3.3.1.9</w:t>
            </w:r>
          </w:p>
        </w:tc>
        <w:tc>
          <w:tcPr>
            <w:tcW w:w="4303" w:type="dxa"/>
            <w:tcBorders>
              <w:top w:val="nil"/>
              <w:left w:val="nil"/>
              <w:bottom w:val="nil"/>
              <w:right w:val="nil"/>
            </w:tcBorders>
            <w:shd w:val="clear" w:color="auto" w:fill="auto"/>
            <w:noWrap/>
            <w:vAlign w:val="bottom"/>
            <w:hideMark/>
          </w:tcPr>
          <w:p w14:paraId="3F44FC86"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CONVENIOS EXCESO DE CONTAMINANTES ANALISIS FISICO QUIMICO</w:t>
            </w:r>
          </w:p>
        </w:tc>
        <w:tc>
          <w:tcPr>
            <w:tcW w:w="1562" w:type="dxa"/>
            <w:gridSpan w:val="2"/>
            <w:tcBorders>
              <w:top w:val="nil"/>
              <w:left w:val="nil"/>
              <w:bottom w:val="nil"/>
              <w:right w:val="nil"/>
            </w:tcBorders>
            <w:shd w:val="clear" w:color="auto" w:fill="auto"/>
            <w:noWrap/>
            <w:vAlign w:val="bottom"/>
            <w:hideMark/>
          </w:tcPr>
          <w:p w14:paraId="54988130"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                                371,649.99 </w:t>
            </w:r>
          </w:p>
        </w:tc>
      </w:tr>
      <w:tr w:rsidR="006306C8" w:rsidRPr="0056042E" w14:paraId="6A02E5FD" w14:textId="77777777" w:rsidTr="00BC53CD">
        <w:trPr>
          <w:trHeight w:val="255"/>
        </w:trPr>
        <w:tc>
          <w:tcPr>
            <w:tcW w:w="1571" w:type="dxa"/>
            <w:tcBorders>
              <w:top w:val="nil"/>
              <w:left w:val="nil"/>
              <w:bottom w:val="nil"/>
              <w:right w:val="nil"/>
            </w:tcBorders>
            <w:shd w:val="clear" w:color="auto" w:fill="auto"/>
            <w:noWrap/>
            <w:vAlign w:val="bottom"/>
            <w:hideMark/>
          </w:tcPr>
          <w:p w14:paraId="2CB6C092"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FRACCION V</w:t>
            </w:r>
          </w:p>
        </w:tc>
        <w:tc>
          <w:tcPr>
            <w:tcW w:w="708" w:type="dxa"/>
            <w:tcBorders>
              <w:top w:val="nil"/>
              <w:left w:val="nil"/>
              <w:bottom w:val="nil"/>
              <w:right w:val="nil"/>
            </w:tcBorders>
            <w:shd w:val="clear" w:color="auto" w:fill="auto"/>
            <w:noWrap/>
            <w:vAlign w:val="bottom"/>
            <w:hideMark/>
          </w:tcPr>
          <w:p w14:paraId="7A066A64"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 </w:t>
            </w:r>
          </w:p>
        </w:tc>
        <w:tc>
          <w:tcPr>
            <w:tcW w:w="789" w:type="dxa"/>
            <w:tcBorders>
              <w:top w:val="nil"/>
              <w:left w:val="nil"/>
              <w:bottom w:val="nil"/>
              <w:right w:val="nil"/>
            </w:tcBorders>
            <w:shd w:val="clear" w:color="auto" w:fill="auto"/>
            <w:noWrap/>
            <w:vAlign w:val="bottom"/>
            <w:hideMark/>
          </w:tcPr>
          <w:p w14:paraId="632C77DC"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w:t>
            </w:r>
          </w:p>
        </w:tc>
        <w:tc>
          <w:tcPr>
            <w:tcW w:w="4303" w:type="dxa"/>
            <w:tcBorders>
              <w:top w:val="nil"/>
              <w:left w:val="nil"/>
              <w:bottom w:val="nil"/>
              <w:right w:val="nil"/>
            </w:tcBorders>
            <w:shd w:val="clear" w:color="auto" w:fill="auto"/>
            <w:noWrap/>
            <w:vAlign w:val="bottom"/>
            <w:hideMark/>
          </w:tcPr>
          <w:p w14:paraId="3BFF24BD"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CONTRATOS</w:t>
            </w:r>
          </w:p>
        </w:tc>
        <w:tc>
          <w:tcPr>
            <w:tcW w:w="1562" w:type="dxa"/>
            <w:gridSpan w:val="2"/>
            <w:tcBorders>
              <w:top w:val="nil"/>
              <w:left w:val="nil"/>
              <w:bottom w:val="nil"/>
              <w:right w:val="nil"/>
            </w:tcBorders>
            <w:shd w:val="clear" w:color="auto" w:fill="auto"/>
            <w:noWrap/>
            <w:vAlign w:val="bottom"/>
            <w:hideMark/>
          </w:tcPr>
          <w:p w14:paraId="46313D21" w14:textId="77777777" w:rsidR="006306C8" w:rsidRPr="0056042E" w:rsidRDefault="006306C8" w:rsidP="0056042E">
            <w:pPr>
              <w:spacing w:after="0" w:line="240" w:lineRule="auto"/>
              <w:rPr>
                <w:rFonts w:cstheme="minorHAnsi"/>
                <w:b/>
                <w:bCs/>
                <w:sz w:val="16"/>
                <w:szCs w:val="16"/>
              </w:rPr>
            </w:pPr>
            <w:r w:rsidRPr="0056042E">
              <w:rPr>
                <w:rFonts w:cstheme="minorHAnsi"/>
                <w:b/>
                <w:bCs/>
                <w:sz w:val="16"/>
                <w:szCs w:val="16"/>
              </w:rPr>
              <w:t xml:space="preserve">                            1,086,835.20 </w:t>
            </w:r>
          </w:p>
        </w:tc>
      </w:tr>
      <w:tr w:rsidR="006306C8" w:rsidRPr="0056042E" w14:paraId="5D20925D" w14:textId="77777777" w:rsidTr="00BC53CD">
        <w:trPr>
          <w:trHeight w:val="255"/>
        </w:trPr>
        <w:tc>
          <w:tcPr>
            <w:tcW w:w="1571" w:type="dxa"/>
            <w:tcBorders>
              <w:top w:val="nil"/>
              <w:left w:val="nil"/>
              <w:bottom w:val="nil"/>
              <w:right w:val="nil"/>
            </w:tcBorders>
            <w:shd w:val="clear" w:color="auto" w:fill="auto"/>
            <w:noWrap/>
            <w:vAlign w:val="bottom"/>
            <w:hideMark/>
          </w:tcPr>
          <w:p w14:paraId="0C3E144C" w14:textId="77777777" w:rsidR="006306C8" w:rsidRPr="0056042E" w:rsidRDefault="006306C8" w:rsidP="0056042E">
            <w:pPr>
              <w:spacing w:after="0" w:line="240" w:lineRule="auto"/>
              <w:rPr>
                <w:rFonts w:cstheme="minorHAnsi"/>
                <w:b/>
                <w:bCs/>
                <w:sz w:val="16"/>
                <w:szCs w:val="16"/>
              </w:rPr>
            </w:pPr>
          </w:p>
        </w:tc>
        <w:tc>
          <w:tcPr>
            <w:tcW w:w="708" w:type="dxa"/>
            <w:tcBorders>
              <w:top w:val="nil"/>
              <w:left w:val="nil"/>
              <w:bottom w:val="nil"/>
              <w:right w:val="nil"/>
            </w:tcBorders>
            <w:shd w:val="clear" w:color="auto" w:fill="auto"/>
            <w:noWrap/>
            <w:vAlign w:val="bottom"/>
            <w:hideMark/>
          </w:tcPr>
          <w:p w14:paraId="449D64FA" w14:textId="77777777" w:rsidR="006306C8" w:rsidRPr="0056042E" w:rsidRDefault="006306C8" w:rsidP="0056042E">
            <w:pPr>
              <w:spacing w:after="0" w:line="240" w:lineRule="auto"/>
              <w:jc w:val="right"/>
              <w:rPr>
                <w:rFonts w:cstheme="minorHAnsi"/>
                <w:sz w:val="16"/>
                <w:szCs w:val="16"/>
              </w:rPr>
            </w:pPr>
            <w:r w:rsidRPr="0056042E">
              <w:rPr>
                <w:rFonts w:cstheme="minorHAnsi"/>
                <w:sz w:val="16"/>
                <w:szCs w:val="16"/>
              </w:rPr>
              <w:t>14.01</w:t>
            </w:r>
          </w:p>
        </w:tc>
        <w:tc>
          <w:tcPr>
            <w:tcW w:w="789" w:type="dxa"/>
            <w:tcBorders>
              <w:top w:val="nil"/>
              <w:left w:val="nil"/>
              <w:bottom w:val="nil"/>
              <w:right w:val="nil"/>
            </w:tcBorders>
            <w:shd w:val="clear" w:color="auto" w:fill="auto"/>
            <w:noWrap/>
            <w:vAlign w:val="center"/>
            <w:hideMark/>
          </w:tcPr>
          <w:p w14:paraId="65379B97" w14:textId="77777777" w:rsidR="006306C8" w:rsidRPr="0056042E" w:rsidRDefault="006306C8" w:rsidP="0056042E">
            <w:pPr>
              <w:spacing w:after="0" w:line="240" w:lineRule="auto"/>
              <w:jc w:val="center"/>
              <w:rPr>
                <w:rFonts w:cstheme="minorHAnsi"/>
                <w:sz w:val="16"/>
                <w:szCs w:val="16"/>
              </w:rPr>
            </w:pPr>
            <w:r w:rsidRPr="0056042E">
              <w:rPr>
                <w:rFonts w:cstheme="minorHAnsi"/>
                <w:sz w:val="16"/>
                <w:szCs w:val="16"/>
              </w:rPr>
              <w:t>7.3.3.1.10</w:t>
            </w:r>
          </w:p>
        </w:tc>
        <w:tc>
          <w:tcPr>
            <w:tcW w:w="4303" w:type="dxa"/>
            <w:tcBorders>
              <w:top w:val="nil"/>
              <w:left w:val="nil"/>
              <w:bottom w:val="nil"/>
              <w:right w:val="nil"/>
            </w:tcBorders>
            <w:shd w:val="clear" w:color="auto" w:fill="auto"/>
            <w:noWrap/>
            <w:vAlign w:val="bottom"/>
            <w:hideMark/>
          </w:tcPr>
          <w:p w14:paraId="2158E8B8"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Contrato del Servicio de Agua Potable</w:t>
            </w:r>
          </w:p>
        </w:tc>
        <w:tc>
          <w:tcPr>
            <w:tcW w:w="1562" w:type="dxa"/>
            <w:gridSpan w:val="2"/>
            <w:tcBorders>
              <w:top w:val="nil"/>
              <w:left w:val="nil"/>
              <w:bottom w:val="nil"/>
              <w:right w:val="nil"/>
            </w:tcBorders>
            <w:shd w:val="clear" w:color="auto" w:fill="auto"/>
            <w:noWrap/>
            <w:vAlign w:val="bottom"/>
            <w:hideMark/>
          </w:tcPr>
          <w:p w14:paraId="6AE48DCB"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                                368,619.21 </w:t>
            </w:r>
          </w:p>
        </w:tc>
      </w:tr>
      <w:tr w:rsidR="006306C8" w:rsidRPr="0056042E" w14:paraId="2C93B094" w14:textId="77777777" w:rsidTr="00BC53CD">
        <w:trPr>
          <w:trHeight w:val="255"/>
        </w:trPr>
        <w:tc>
          <w:tcPr>
            <w:tcW w:w="1571" w:type="dxa"/>
            <w:tcBorders>
              <w:top w:val="nil"/>
              <w:left w:val="nil"/>
              <w:bottom w:val="nil"/>
              <w:right w:val="nil"/>
            </w:tcBorders>
            <w:shd w:val="clear" w:color="auto" w:fill="auto"/>
            <w:noWrap/>
            <w:vAlign w:val="bottom"/>
            <w:hideMark/>
          </w:tcPr>
          <w:p w14:paraId="459BF019" w14:textId="77777777" w:rsidR="006306C8" w:rsidRPr="0056042E" w:rsidRDefault="006306C8" w:rsidP="0056042E">
            <w:pPr>
              <w:spacing w:after="0" w:line="240" w:lineRule="auto"/>
              <w:rPr>
                <w:rFonts w:cstheme="minorHAnsi"/>
                <w:sz w:val="16"/>
                <w:szCs w:val="16"/>
              </w:rPr>
            </w:pPr>
          </w:p>
        </w:tc>
        <w:tc>
          <w:tcPr>
            <w:tcW w:w="708" w:type="dxa"/>
            <w:tcBorders>
              <w:top w:val="nil"/>
              <w:left w:val="nil"/>
              <w:bottom w:val="nil"/>
              <w:right w:val="nil"/>
            </w:tcBorders>
            <w:shd w:val="clear" w:color="auto" w:fill="auto"/>
            <w:noWrap/>
            <w:vAlign w:val="bottom"/>
            <w:hideMark/>
          </w:tcPr>
          <w:p w14:paraId="0A56C1A8" w14:textId="77777777" w:rsidR="006306C8" w:rsidRPr="0056042E" w:rsidRDefault="006306C8" w:rsidP="0056042E">
            <w:pPr>
              <w:spacing w:after="0" w:line="240" w:lineRule="auto"/>
              <w:jc w:val="right"/>
              <w:rPr>
                <w:rFonts w:cstheme="minorHAnsi"/>
                <w:sz w:val="16"/>
                <w:szCs w:val="16"/>
              </w:rPr>
            </w:pPr>
            <w:r w:rsidRPr="0056042E">
              <w:rPr>
                <w:rFonts w:cstheme="minorHAnsi"/>
                <w:sz w:val="16"/>
                <w:szCs w:val="16"/>
              </w:rPr>
              <w:t>14.01</w:t>
            </w:r>
          </w:p>
        </w:tc>
        <w:tc>
          <w:tcPr>
            <w:tcW w:w="789" w:type="dxa"/>
            <w:tcBorders>
              <w:top w:val="nil"/>
              <w:left w:val="nil"/>
              <w:bottom w:val="nil"/>
              <w:right w:val="nil"/>
            </w:tcBorders>
            <w:shd w:val="clear" w:color="auto" w:fill="auto"/>
            <w:noWrap/>
            <w:vAlign w:val="center"/>
            <w:hideMark/>
          </w:tcPr>
          <w:p w14:paraId="3D5003F4" w14:textId="77777777" w:rsidR="006306C8" w:rsidRPr="0056042E" w:rsidRDefault="006306C8" w:rsidP="0056042E">
            <w:pPr>
              <w:spacing w:after="0" w:line="240" w:lineRule="auto"/>
              <w:jc w:val="center"/>
              <w:rPr>
                <w:rFonts w:cstheme="minorHAnsi"/>
                <w:sz w:val="16"/>
                <w:szCs w:val="16"/>
              </w:rPr>
            </w:pPr>
            <w:r w:rsidRPr="0056042E">
              <w:rPr>
                <w:rFonts w:cstheme="minorHAnsi"/>
                <w:sz w:val="16"/>
                <w:szCs w:val="16"/>
              </w:rPr>
              <w:t>7.3.3.1.11</w:t>
            </w:r>
          </w:p>
        </w:tc>
        <w:tc>
          <w:tcPr>
            <w:tcW w:w="4303" w:type="dxa"/>
            <w:tcBorders>
              <w:top w:val="nil"/>
              <w:left w:val="nil"/>
              <w:bottom w:val="nil"/>
              <w:right w:val="nil"/>
            </w:tcBorders>
            <w:shd w:val="clear" w:color="auto" w:fill="auto"/>
            <w:noWrap/>
            <w:vAlign w:val="bottom"/>
            <w:hideMark/>
          </w:tcPr>
          <w:p w14:paraId="41B46AC7"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Contrato del Servicio de Drenaje</w:t>
            </w:r>
          </w:p>
        </w:tc>
        <w:tc>
          <w:tcPr>
            <w:tcW w:w="1562" w:type="dxa"/>
            <w:gridSpan w:val="2"/>
            <w:tcBorders>
              <w:top w:val="nil"/>
              <w:left w:val="nil"/>
              <w:bottom w:val="nil"/>
              <w:right w:val="nil"/>
            </w:tcBorders>
            <w:shd w:val="clear" w:color="auto" w:fill="auto"/>
            <w:noWrap/>
            <w:vAlign w:val="bottom"/>
            <w:hideMark/>
          </w:tcPr>
          <w:p w14:paraId="4171248B"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                                368,067.87 </w:t>
            </w:r>
          </w:p>
        </w:tc>
      </w:tr>
      <w:tr w:rsidR="006306C8" w:rsidRPr="0056042E" w14:paraId="2256CA41" w14:textId="77777777" w:rsidTr="00BC53CD">
        <w:trPr>
          <w:trHeight w:val="255"/>
        </w:trPr>
        <w:tc>
          <w:tcPr>
            <w:tcW w:w="1571" w:type="dxa"/>
            <w:tcBorders>
              <w:top w:val="nil"/>
              <w:left w:val="nil"/>
              <w:bottom w:val="nil"/>
              <w:right w:val="nil"/>
            </w:tcBorders>
            <w:shd w:val="clear" w:color="auto" w:fill="auto"/>
            <w:noWrap/>
            <w:vAlign w:val="bottom"/>
            <w:hideMark/>
          </w:tcPr>
          <w:p w14:paraId="38E9ED91" w14:textId="77777777" w:rsidR="006306C8" w:rsidRPr="0056042E" w:rsidRDefault="006306C8" w:rsidP="0056042E">
            <w:pPr>
              <w:spacing w:after="0" w:line="240" w:lineRule="auto"/>
              <w:rPr>
                <w:rFonts w:cstheme="minorHAnsi"/>
                <w:sz w:val="16"/>
                <w:szCs w:val="16"/>
              </w:rPr>
            </w:pPr>
          </w:p>
        </w:tc>
        <w:tc>
          <w:tcPr>
            <w:tcW w:w="708" w:type="dxa"/>
            <w:tcBorders>
              <w:top w:val="nil"/>
              <w:left w:val="nil"/>
              <w:bottom w:val="nil"/>
              <w:right w:val="nil"/>
            </w:tcBorders>
            <w:shd w:val="clear" w:color="auto" w:fill="auto"/>
            <w:noWrap/>
            <w:vAlign w:val="bottom"/>
            <w:hideMark/>
          </w:tcPr>
          <w:p w14:paraId="014B9850" w14:textId="77777777" w:rsidR="006306C8" w:rsidRPr="0056042E" w:rsidRDefault="006306C8" w:rsidP="0056042E">
            <w:pPr>
              <w:spacing w:after="0" w:line="240" w:lineRule="auto"/>
              <w:jc w:val="right"/>
              <w:rPr>
                <w:rFonts w:cstheme="minorHAnsi"/>
                <w:sz w:val="16"/>
                <w:szCs w:val="16"/>
              </w:rPr>
            </w:pPr>
            <w:r w:rsidRPr="0056042E">
              <w:rPr>
                <w:rFonts w:cstheme="minorHAnsi"/>
                <w:sz w:val="16"/>
                <w:szCs w:val="16"/>
              </w:rPr>
              <w:t>14.01</w:t>
            </w:r>
          </w:p>
        </w:tc>
        <w:tc>
          <w:tcPr>
            <w:tcW w:w="789" w:type="dxa"/>
            <w:tcBorders>
              <w:top w:val="nil"/>
              <w:left w:val="nil"/>
              <w:bottom w:val="nil"/>
              <w:right w:val="nil"/>
            </w:tcBorders>
            <w:shd w:val="clear" w:color="auto" w:fill="auto"/>
            <w:noWrap/>
            <w:vAlign w:val="center"/>
            <w:hideMark/>
          </w:tcPr>
          <w:p w14:paraId="4C1EF739" w14:textId="77777777" w:rsidR="006306C8" w:rsidRPr="0056042E" w:rsidRDefault="006306C8" w:rsidP="0056042E">
            <w:pPr>
              <w:spacing w:after="0" w:line="240" w:lineRule="auto"/>
              <w:jc w:val="center"/>
              <w:rPr>
                <w:rFonts w:cstheme="minorHAnsi"/>
                <w:sz w:val="16"/>
                <w:szCs w:val="16"/>
              </w:rPr>
            </w:pPr>
            <w:r w:rsidRPr="0056042E">
              <w:rPr>
                <w:rFonts w:cstheme="minorHAnsi"/>
                <w:sz w:val="16"/>
                <w:szCs w:val="16"/>
              </w:rPr>
              <w:t>7.3.3.1.12</w:t>
            </w:r>
          </w:p>
        </w:tc>
        <w:tc>
          <w:tcPr>
            <w:tcW w:w="4303" w:type="dxa"/>
            <w:tcBorders>
              <w:top w:val="nil"/>
              <w:left w:val="nil"/>
              <w:bottom w:val="nil"/>
              <w:right w:val="nil"/>
            </w:tcBorders>
            <w:shd w:val="clear" w:color="auto" w:fill="auto"/>
            <w:noWrap/>
            <w:vAlign w:val="bottom"/>
            <w:hideMark/>
          </w:tcPr>
          <w:p w14:paraId="5AFF2E75"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Contrato del Servicio de Tratamiento</w:t>
            </w:r>
          </w:p>
        </w:tc>
        <w:tc>
          <w:tcPr>
            <w:tcW w:w="1562" w:type="dxa"/>
            <w:gridSpan w:val="2"/>
            <w:tcBorders>
              <w:top w:val="nil"/>
              <w:left w:val="nil"/>
              <w:bottom w:val="nil"/>
              <w:right w:val="nil"/>
            </w:tcBorders>
            <w:shd w:val="clear" w:color="auto" w:fill="auto"/>
            <w:noWrap/>
            <w:vAlign w:val="bottom"/>
            <w:hideMark/>
          </w:tcPr>
          <w:p w14:paraId="0AA62143"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                                350,148.13 </w:t>
            </w:r>
          </w:p>
        </w:tc>
      </w:tr>
      <w:tr w:rsidR="006306C8" w:rsidRPr="0056042E" w14:paraId="26A906AE" w14:textId="77777777" w:rsidTr="00BC53CD">
        <w:trPr>
          <w:trHeight w:val="255"/>
        </w:trPr>
        <w:tc>
          <w:tcPr>
            <w:tcW w:w="1571" w:type="dxa"/>
            <w:tcBorders>
              <w:top w:val="nil"/>
              <w:left w:val="nil"/>
              <w:bottom w:val="nil"/>
              <w:right w:val="nil"/>
            </w:tcBorders>
            <w:shd w:val="clear" w:color="auto" w:fill="auto"/>
            <w:noWrap/>
            <w:vAlign w:val="bottom"/>
            <w:hideMark/>
          </w:tcPr>
          <w:p w14:paraId="7699DAF4"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w:t>
            </w:r>
          </w:p>
        </w:tc>
        <w:tc>
          <w:tcPr>
            <w:tcW w:w="708" w:type="dxa"/>
            <w:tcBorders>
              <w:top w:val="nil"/>
              <w:left w:val="nil"/>
              <w:bottom w:val="nil"/>
              <w:right w:val="nil"/>
            </w:tcBorders>
            <w:shd w:val="clear" w:color="auto" w:fill="auto"/>
            <w:noWrap/>
            <w:vAlign w:val="bottom"/>
            <w:hideMark/>
          </w:tcPr>
          <w:p w14:paraId="0771BD74"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w:t>
            </w:r>
          </w:p>
        </w:tc>
        <w:tc>
          <w:tcPr>
            <w:tcW w:w="789" w:type="dxa"/>
            <w:tcBorders>
              <w:top w:val="nil"/>
              <w:left w:val="nil"/>
              <w:bottom w:val="nil"/>
              <w:right w:val="nil"/>
            </w:tcBorders>
            <w:shd w:val="clear" w:color="auto" w:fill="auto"/>
            <w:noWrap/>
            <w:vAlign w:val="bottom"/>
            <w:hideMark/>
          </w:tcPr>
          <w:p w14:paraId="317DB387"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w:t>
            </w:r>
          </w:p>
        </w:tc>
        <w:tc>
          <w:tcPr>
            <w:tcW w:w="4303" w:type="dxa"/>
            <w:tcBorders>
              <w:top w:val="nil"/>
              <w:left w:val="nil"/>
              <w:bottom w:val="nil"/>
              <w:right w:val="nil"/>
            </w:tcBorders>
            <w:shd w:val="clear" w:color="auto" w:fill="auto"/>
            <w:noWrap/>
            <w:vAlign w:val="bottom"/>
            <w:hideMark/>
          </w:tcPr>
          <w:p w14:paraId="3E5D1836"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MATERIALES E INSTALACIÓN </w:t>
            </w:r>
          </w:p>
        </w:tc>
        <w:tc>
          <w:tcPr>
            <w:tcW w:w="1562" w:type="dxa"/>
            <w:gridSpan w:val="2"/>
            <w:tcBorders>
              <w:top w:val="nil"/>
              <w:left w:val="nil"/>
              <w:bottom w:val="nil"/>
              <w:right w:val="nil"/>
            </w:tcBorders>
            <w:shd w:val="clear" w:color="auto" w:fill="auto"/>
            <w:noWrap/>
            <w:vAlign w:val="bottom"/>
            <w:hideMark/>
          </w:tcPr>
          <w:p w14:paraId="1476A51D" w14:textId="77777777" w:rsidR="006306C8" w:rsidRPr="0056042E" w:rsidRDefault="006306C8" w:rsidP="0056042E">
            <w:pPr>
              <w:spacing w:after="0" w:line="240" w:lineRule="auto"/>
              <w:rPr>
                <w:rFonts w:cstheme="minorHAnsi"/>
                <w:b/>
                <w:bCs/>
                <w:sz w:val="16"/>
                <w:szCs w:val="16"/>
              </w:rPr>
            </w:pPr>
            <w:r w:rsidRPr="0056042E">
              <w:rPr>
                <w:rFonts w:cstheme="minorHAnsi"/>
                <w:b/>
                <w:bCs/>
                <w:sz w:val="16"/>
                <w:szCs w:val="16"/>
              </w:rPr>
              <w:t xml:space="preserve">                            6,776,134.60 </w:t>
            </w:r>
          </w:p>
        </w:tc>
      </w:tr>
      <w:tr w:rsidR="006306C8" w:rsidRPr="0056042E" w14:paraId="1BEA018A" w14:textId="77777777" w:rsidTr="00BC53CD">
        <w:trPr>
          <w:trHeight w:val="255"/>
        </w:trPr>
        <w:tc>
          <w:tcPr>
            <w:tcW w:w="1571" w:type="dxa"/>
            <w:tcBorders>
              <w:top w:val="nil"/>
              <w:left w:val="nil"/>
              <w:bottom w:val="nil"/>
              <w:right w:val="nil"/>
            </w:tcBorders>
            <w:shd w:val="clear" w:color="auto" w:fill="auto"/>
            <w:noWrap/>
            <w:vAlign w:val="bottom"/>
            <w:hideMark/>
          </w:tcPr>
          <w:p w14:paraId="3D71FD14"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FRACCION VI</w:t>
            </w:r>
          </w:p>
        </w:tc>
        <w:tc>
          <w:tcPr>
            <w:tcW w:w="708" w:type="dxa"/>
            <w:tcBorders>
              <w:top w:val="nil"/>
              <w:left w:val="nil"/>
              <w:bottom w:val="nil"/>
              <w:right w:val="nil"/>
            </w:tcBorders>
            <w:shd w:val="clear" w:color="auto" w:fill="auto"/>
            <w:noWrap/>
            <w:vAlign w:val="bottom"/>
            <w:hideMark/>
          </w:tcPr>
          <w:p w14:paraId="5906C720" w14:textId="77777777" w:rsidR="006306C8" w:rsidRPr="0056042E" w:rsidRDefault="006306C8" w:rsidP="0056042E">
            <w:pPr>
              <w:spacing w:after="0" w:line="240" w:lineRule="auto"/>
              <w:jc w:val="right"/>
              <w:rPr>
                <w:rFonts w:cstheme="minorHAnsi"/>
                <w:sz w:val="16"/>
                <w:szCs w:val="16"/>
              </w:rPr>
            </w:pPr>
            <w:r w:rsidRPr="0056042E">
              <w:rPr>
                <w:rFonts w:cstheme="minorHAnsi"/>
                <w:sz w:val="16"/>
                <w:szCs w:val="16"/>
              </w:rPr>
              <w:t>14.01</w:t>
            </w:r>
          </w:p>
        </w:tc>
        <w:tc>
          <w:tcPr>
            <w:tcW w:w="789" w:type="dxa"/>
            <w:tcBorders>
              <w:top w:val="nil"/>
              <w:left w:val="nil"/>
              <w:bottom w:val="nil"/>
              <w:right w:val="nil"/>
            </w:tcBorders>
            <w:shd w:val="clear" w:color="auto" w:fill="auto"/>
            <w:noWrap/>
            <w:vAlign w:val="bottom"/>
            <w:hideMark/>
          </w:tcPr>
          <w:p w14:paraId="7411EED0" w14:textId="77777777" w:rsidR="006306C8" w:rsidRPr="0056042E" w:rsidRDefault="006306C8" w:rsidP="0056042E">
            <w:pPr>
              <w:spacing w:after="0" w:line="240" w:lineRule="auto"/>
              <w:jc w:val="center"/>
              <w:rPr>
                <w:rFonts w:cstheme="minorHAnsi"/>
                <w:sz w:val="16"/>
                <w:szCs w:val="16"/>
              </w:rPr>
            </w:pPr>
            <w:r w:rsidRPr="0056042E">
              <w:rPr>
                <w:rFonts w:cstheme="minorHAnsi"/>
                <w:sz w:val="16"/>
                <w:szCs w:val="16"/>
              </w:rPr>
              <w:t>7.3.3.0.1</w:t>
            </w:r>
          </w:p>
        </w:tc>
        <w:tc>
          <w:tcPr>
            <w:tcW w:w="4303" w:type="dxa"/>
            <w:tcBorders>
              <w:top w:val="nil"/>
              <w:left w:val="nil"/>
              <w:bottom w:val="nil"/>
              <w:right w:val="nil"/>
            </w:tcBorders>
            <w:shd w:val="clear" w:color="auto" w:fill="auto"/>
            <w:noWrap/>
            <w:vAlign w:val="bottom"/>
            <w:hideMark/>
          </w:tcPr>
          <w:p w14:paraId="6F0399BF"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MATERIALES E INSTALACIÓN DEL RAMAL</w:t>
            </w:r>
          </w:p>
        </w:tc>
        <w:tc>
          <w:tcPr>
            <w:tcW w:w="1562" w:type="dxa"/>
            <w:gridSpan w:val="2"/>
            <w:tcBorders>
              <w:top w:val="nil"/>
              <w:left w:val="nil"/>
              <w:bottom w:val="nil"/>
              <w:right w:val="nil"/>
            </w:tcBorders>
            <w:shd w:val="clear" w:color="auto" w:fill="auto"/>
            <w:noWrap/>
            <w:vAlign w:val="bottom"/>
            <w:hideMark/>
          </w:tcPr>
          <w:p w14:paraId="782E1BB6"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                                898,404.12 </w:t>
            </w:r>
          </w:p>
        </w:tc>
      </w:tr>
      <w:tr w:rsidR="006306C8" w:rsidRPr="0056042E" w14:paraId="643477C9" w14:textId="77777777" w:rsidTr="00BC53CD">
        <w:trPr>
          <w:trHeight w:val="255"/>
        </w:trPr>
        <w:tc>
          <w:tcPr>
            <w:tcW w:w="1571" w:type="dxa"/>
            <w:tcBorders>
              <w:top w:val="nil"/>
              <w:left w:val="nil"/>
              <w:bottom w:val="nil"/>
              <w:right w:val="nil"/>
            </w:tcBorders>
            <w:shd w:val="clear" w:color="auto" w:fill="auto"/>
            <w:noWrap/>
            <w:vAlign w:val="bottom"/>
            <w:hideMark/>
          </w:tcPr>
          <w:p w14:paraId="7B49DEAD"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FRACCION VII</w:t>
            </w:r>
          </w:p>
        </w:tc>
        <w:tc>
          <w:tcPr>
            <w:tcW w:w="708" w:type="dxa"/>
            <w:tcBorders>
              <w:top w:val="nil"/>
              <w:left w:val="nil"/>
              <w:bottom w:val="nil"/>
              <w:right w:val="nil"/>
            </w:tcBorders>
            <w:shd w:val="clear" w:color="auto" w:fill="auto"/>
            <w:noWrap/>
            <w:vAlign w:val="bottom"/>
            <w:hideMark/>
          </w:tcPr>
          <w:p w14:paraId="5BF080FE" w14:textId="77777777" w:rsidR="006306C8" w:rsidRPr="0056042E" w:rsidRDefault="006306C8" w:rsidP="0056042E">
            <w:pPr>
              <w:spacing w:after="0" w:line="240" w:lineRule="auto"/>
              <w:jc w:val="right"/>
              <w:rPr>
                <w:rFonts w:cstheme="minorHAnsi"/>
                <w:sz w:val="16"/>
                <w:szCs w:val="16"/>
              </w:rPr>
            </w:pPr>
            <w:r w:rsidRPr="0056042E">
              <w:rPr>
                <w:rFonts w:cstheme="minorHAnsi"/>
                <w:sz w:val="16"/>
                <w:szCs w:val="16"/>
              </w:rPr>
              <w:t>14.01</w:t>
            </w:r>
          </w:p>
        </w:tc>
        <w:tc>
          <w:tcPr>
            <w:tcW w:w="789" w:type="dxa"/>
            <w:tcBorders>
              <w:top w:val="nil"/>
              <w:left w:val="nil"/>
              <w:bottom w:val="nil"/>
              <w:right w:val="nil"/>
            </w:tcBorders>
            <w:shd w:val="clear" w:color="auto" w:fill="auto"/>
            <w:noWrap/>
            <w:vAlign w:val="bottom"/>
            <w:hideMark/>
          </w:tcPr>
          <w:p w14:paraId="34916AB7" w14:textId="77777777" w:rsidR="006306C8" w:rsidRPr="0056042E" w:rsidRDefault="006306C8" w:rsidP="0056042E">
            <w:pPr>
              <w:spacing w:after="0" w:line="240" w:lineRule="auto"/>
              <w:jc w:val="center"/>
              <w:rPr>
                <w:rFonts w:cstheme="minorHAnsi"/>
                <w:sz w:val="16"/>
                <w:szCs w:val="16"/>
              </w:rPr>
            </w:pPr>
            <w:r w:rsidRPr="0056042E">
              <w:rPr>
                <w:rFonts w:cstheme="minorHAnsi"/>
                <w:sz w:val="16"/>
                <w:szCs w:val="16"/>
              </w:rPr>
              <w:t>7.3.3.0.2</w:t>
            </w:r>
          </w:p>
        </w:tc>
        <w:tc>
          <w:tcPr>
            <w:tcW w:w="4303" w:type="dxa"/>
            <w:tcBorders>
              <w:top w:val="nil"/>
              <w:left w:val="nil"/>
              <w:bottom w:val="nil"/>
              <w:right w:val="nil"/>
            </w:tcBorders>
            <w:shd w:val="clear" w:color="auto" w:fill="auto"/>
            <w:noWrap/>
            <w:vAlign w:val="bottom"/>
            <w:hideMark/>
          </w:tcPr>
          <w:p w14:paraId="49B7AB2C"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MATERIALES E INSTALACIÓN DE CUADRO DE MEDICIÓN </w:t>
            </w:r>
          </w:p>
        </w:tc>
        <w:tc>
          <w:tcPr>
            <w:tcW w:w="1562" w:type="dxa"/>
            <w:gridSpan w:val="2"/>
            <w:tcBorders>
              <w:top w:val="nil"/>
              <w:left w:val="nil"/>
              <w:bottom w:val="nil"/>
              <w:right w:val="nil"/>
            </w:tcBorders>
            <w:shd w:val="clear" w:color="auto" w:fill="auto"/>
            <w:noWrap/>
            <w:vAlign w:val="bottom"/>
            <w:hideMark/>
          </w:tcPr>
          <w:p w14:paraId="262E95C5"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                                841,931.00 </w:t>
            </w:r>
          </w:p>
        </w:tc>
      </w:tr>
      <w:tr w:rsidR="006306C8" w:rsidRPr="0056042E" w14:paraId="68FDC0A3" w14:textId="77777777" w:rsidTr="00BC53CD">
        <w:trPr>
          <w:trHeight w:val="255"/>
        </w:trPr>
        <w:tc>
          <w:tcPr>
            <w:tcW w:w="1571" w:type="dxa"/>
            <w:tcBorders>
              <w:top w:val="nil"/>
              <w:left w:val="nil"/>
              <w:bottom w:val="nil"/>
              <w:right w:val="nil"/>
            </w:tcBorders>
            <w:shd w:val="clear" w:color="auto" w:fill="auto"/>
            <w:noWrap/>
            <w:vAlign w:val="bottom"/>
            <w:hideMark/>
          </w:tcPr>
          <w:p w14:paraId="4BE45653"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FRACCION VIII</w:t>
            </w:r>
          </w:p>
        </w:tc>
        <w:tc>
          <w:tcPr>
            <w:tcW w:w="708" w:type="dxa"/>
            <w:tcBorders>
              <w:top w:val="nil"/>
              <w:left w:val="nil"/>
              <w:bottom w:val="nil"/>
              <w:right w:val="nil"/>
            </w:tcBorders>
            <w:shd w:val="clear" w:color="auto" w:fill="auto"/>
            <w:noWrap/>
            <w:vAlign w:val="bottom"/>
            <w:hideMark/>
          </w:tcPr>
          <w:p w14:paraId="11D0951B" w14:textId="77777777" w:rsidR="006306C8" w:rsidRPr="0056042E" w:rsidRDefault="006306C8" w:rsidP="0056042E">
            <w:pPr>
              <w:spacing w:after="0" w:line="240" w:lineRule="auto"/>
              <w:jc w:val="right"/>
              <w:rPr>
                <w:rFonts w:cstheme="minorHAnsi"/>
                <w:sz w:val="16"/>
                <w:szCs w:val="16"/>
              </w:rPr>
            </w:pPr>
            <w:r w:rsidRPr="0056042E">
              <w:rPr>
                <w:rFonts w:cstheme="minorHAnsi"/>
                <w:sz w:val="16"/>
                <w:szCs w:val="16"/>
              </w:rPr>
              <w:t>14.01</w:t>
            </w:r>
          </w:p>
        </w:tc>
        <w:tc>
          <w:tcPr>
            <w:tcW w:w="789" w:type="dxa"/>
            <w:tcBorders>
              <w:top w:val="nil"/>
              <w:left w:val="nil"/>
              <w:bottom w:val="nil"/>
              <w:right w:val="nil"/>
            </w:tcBorders>
            <w:shd w:val="clear" w:color="auto" w:fill="auto"/>
            <w:noWrap/>
            <w:vAlign w:val="bottom"/>
            <w:hideMark/>
          </w:tcPr>
          <w:p w14:paraId="09F4F651" w14:textId="77777777" w:rsidR="006306C8" w:rsidRPr="0056042E" w:rsidRDefault="006306C8" w:rsidP="0056042E">
            <w:pPr>
              <w:spacing w:after="0" w:line="240" w:lineRule="auto"/>
              <w:jc w:val="center"/>
              <w:rPr>
                <w:rFonts w:cstheme="minorHAnsi"/>
                <w:sz w:val="16"/>
                <w:szCs w:val="16"/>
              </w:rPr>
            </w:pPr>
            <w:r w:rsidRPr="0056042E">
              <w:rPr>
                <w:rFonts w:cstheme="minorHAnsi"/>
                <w:sz w:val="16"/>
                <w:szCs w:val="16"/>
              </w:rPr>
              <w:t>7.3.3.0.3</w:t>
            </w:r>
          </w:p>
        </w:tc>
        <w:tc>
          <w:tcPr>
            <w:tcW w:w="4303" w:type="dxa"/>
            <w:tcBorders>
              <w:top w:val="nil"/>
              <w:left w:val="nil"/>
              <w:bottom w:val="nil"/>
              <w:right w:val="nil"/>
            </w:tcBorders>
            <w:shd w:val="clear" w:color="auto" w:fill="auto"/>
            <w:noWrap/>
            <w:vAlign w:val="bottom"/>
            <w:hideMark/>
          </w:tcPr>
          <w:p w14:paraId="159A3C2C"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SUMINISTRO E INSTALACIÓN DE MEDIDORES</w:t>
            </w:r>
          </w:p>
        </w:tc>
        <w:tc>
          <w:tcPr>
            <w:tcW w:w="1562" w:type="dxa"/>
            <w:gridSpan w:val="2"/>
            <w:tcBorders>
              <w:top w:val="nil"/>
              <w:left w:val="nil"/>
              <w:bottom w:val="nil"/>
              <w:right w:val="nil"/>
            </w:tcBorders>
            <w:shd w:val="clear" w:color="auto" w:fill="auto"/>
            <w:noWrap/>
            <w:vAlign w:val="bottom"/>
            <w:hideMark/>
          </w:tcPr>
          <w:p w14:paraId="5903270B"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                            3,884,131.52 </w:t>
            </w:r>
          </w:p>
        </w:tc>
      </w:tr>
      <w:tr w:rsidR="006306C8" w:rsidRPr="0056042E" w14:paraId="392B0417" w14:textId="77777777" w:rsidTr="00BC53CD">
        <w:trPr>
          <w:trHeight w:val="255"/>
        </w:trPr>
        <w:tc>
          <w:tcPr>
            <w:tcW w:w="1571" w:type="dxa"/>
            <w:tcBorders>
              <w:top w:val="nil"/>
              <w:left w:val="nil"/>
              <w:bottom w:val="nil"/>
              <w:right w:val="nil"/>
            </w:tcBorders>
            <w:shd w:val="clear" w:color="auto" w:fill="auto"/>
            <w:noWrap/>
            <w:vAlign w:val="bottom"/>
            <w:hideMark/>
          </w:tcPr>
          <w:p w14:paraId="69D41FC7"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FRACCION IX</w:t>
            </w:r>
          </w:p>
        </w:tc>
        <w:tc>
          <w:tcPr>
            <w:tcW w:w="708" w:type="dxa"/>
            <w:tcBorders>
              <w:top w:val="nil"/>
              <w:left w:val="nil"/>
              <w:bottom w:val="nil"/>
              <w:right w:val="nil"/>
            </w:tcBorders>
            <w:shd w:val="clear" w:color="auto" w:fill="auto"/>
            <w:noWrap/>
            <w:vAlign w:val="bottom"/>
            <w:hideMark/>
          </w:tcPr>
          <w:p w14:paraId="09D40B15" w14:textId="77777777" w:rsidR="006306C8" w:rsidRPr="0056042E" w:rsidRDefault="006306C8" w:rsidP="0056042E">
            <w:pPr>
              <w:spacing w:after="0" w:line="240" w:lineRule="auto"/>
              <w:jc w:val="right"/>
              <w:rPr>
                <w:rFonts w:cstheme="minorHAnsi"/>
                <w:sz w:val="16"/>
                <w:szCs w:val="16"/>
              </w:rPr>
            </w:pPr>
            <w:r w:rsidRPr="0056042E">
              <w:rPr>
                <w:rFonts w:cstheme="minorHAnsi"/>
                <w:sz w:val="16"/>
                <w:szCs w:val="16"/>
              </w:rPr>
              <w:t>14.01</w:t>
            </w:r>
          </w:p>
        </w:tc>
        <w:tc>
          <w:tcPr>
            <w:tcW w:w="789" w:type="dxa"/>
            <w:tcBorders>
              <w:top w:val="nil"/>
              <w:left w:val="nil"/>
              <w:bottom w:val="nil"/>
              <w:right w:val="nil"/>
            </w:tcBorders>
            <w:shd w:val="clear" w:color="auto" w:fill="auto"/>
            <w:noWrap/>
            <w:vAlign w:val="bottom"/>
            <w:hideMark/>
          </w:tcPr>
          <w:p w14:paraId="26B9ECC9" w14:textId="77777777" w:rsidR="006306C8" w:rsidRPr="0056042E" w:rsidRDefault="006306C8" w:rsidP="0056042E">
            <w:pPr>
              <w:spacing w:after="0" w:line="240" w:lineRule="auto"/>
              <w:jc w:val="center"/>
              <w:rPr>
                <w:rFonts w:cstheme="minorHAnsi"/>
                <w:sz w:val="16"/>
                <w:szCs w:val="16"/>
              </w:rPr>
            </w:pPr>
            <w:r w:rsidRPr="0056042E">
              <w:rPr>
                <w:rFonts w:cstheme="minorHAnsi"/>
                <w:sz w:val="16"/>
                <w:szCs w:val="16"/>
              </w:rPr>
              <w:t>7.3.3.0.4</w:t>
            </w:r>
          </w:p>
        </w:tc>
        <w:tc>
          <w:tcPr>
            <w:tcW w:w="4303" w:type="dxa"/>
            <w:tcBorders>
              <w:top w:val="nil"/>
              <w:left w:val="nil"/>
              <w:bottom w:val="nil"/>
              <w:right w:val="nil"/>
            </w:tcBorders>
            <w:shd w:val="clear" w:color="auto" w:fill="auto"/>
            <w:noWrap/>
            <w:vAlign w:val="bottom"/>
            <w:hideMark/>
          </w:tcPr>
          <w:p w14:paraId="45BDB1C9"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MATERIALES E INSTALACIÓN PARA DESCARGA</w:t>
            </w:r>
          </w:p>
        </w:tc>
        <w:tc>
          <w:tcPr>
            <w:tcW w:w="1562" w:type="dxa"/>
            <w:gridSpan w:val="2"/>
            <w:tcBorders>
              <w:top w:val="nil"/>
              <w:left w:val="nil"/>
              <w:bottom w:val="nil"/>
              <w:right w:val="nil"/>
            </w:tcBorders>
            <w:shd w:val="clear" w:color="auto" w:fill="auto"/>
            <w:noWrap/>
            <w:vAlign w:val="bottom"/>
            <w:hideMark/>
          </w:tcPr>
          <w:p w14:paraId="195A52E6"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                            1,151,667.96 </w:t>
            </w:r>
          </w:p>
        </w:tc>
      </w:tr>
      <w:tr w:rsidR="006306C8" w:rsidRPr="0056042E" w14:paraId="66D79ED5" w14:textId="77777777" w:rsidTr="00BC53CD">
        <w:trPr>
          <w:trHeight w:val="255"/>
        </w:trPr>
        <w:tc>
          <w:tcPr>
            <w:tcW w:w="1571" w:type="dxa"/>
            <w:tcBorders>
              <w:top w:val="nil"/>
              <w:left w:val="nil"/>
              <w:bottom w:val="nil"/>
              <w:right w:val="nil"/>
            </w:tcBorders>
            <w:shd w:val="clear" w:color="auto" w:fill="auto"/>
            <w:noWrap/>
            <w:vAlign w:val="bottom"/>
            <w:hideMark/>
          </w:tcPr>
          <w:p w14:paraId="4248CB95"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FRACCION X</w:t>
            </w:r>
          </w:p>
        </w:tc>
        <w:tc>
          <w:tcPr>
            <w:tcW w:w="708" w:type="dxa"/>
            <w:tcBorders>
              <w:top w:val="nil"/>
              <w:left w:val="nil"/>
              <w:bottom w:val="nil"/>
              <w:right w:val="nil"/>
            </w:tcBorders>
            <w:shd w:val="clear" w:color="auto" w:fill="auto"/>
            <w:noWrap/>
            <w:vAlign w:val="bottom"/>
            <w:hideMark/>
          </w:tcPr>
          <w:p w14:paraId="7DB6FC2D"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 </w:t>
            </w:r>
          </w:p>
        </w:tc>
        <w:tc>
          <w:tcPr>
            <w:tcW w:w="789" w:type="dxa"/>
            <w:tcBorders>
              <w:top w:val="nil"/>
              <w:left w:val="nil"/>
              <w:bottom w:val="nil"/>
              <w:right w:val="nil"/>
            </w:tcBorders>
            <w:shd w:val="clear" w:color="auto" w:fill="auto"/>
            <w:noWrap/>
            <w:vAlign w:val="bottom"/>
            <w:hideMark/>
          </w:tcPr>
          <w:p w14:paraId="6FF53D83"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w:t>
            </w:r>
          </w:p>
        </w:tc>
        <w:tc>
          <w:tcPr>
            <w:tcW w:w="4303" w:type="dxa"/>
            <w:tcBorders>
              <w:top w:val="nil"/>
              <w:left w:val="nil"/>
              <w:bottom w:val="nil"/>
              <w:right w:val="nil"/>
            </w:tcBorders>
            <w:shd w:val="clear" w:color="auto" w:fill="auto"/>
            <w:noWrap/>
            <w:vAlign w:val="bottom"/>
            <w:hideMark/>
          </w:tcPr>
          <w:p w14:paraId="2E45AB79"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SERVICIOS ADMINISTRATIVOS PARA USUARIOS</w:t>
            </w:r>
          </w:p>
        </w:tc>
        <w:tc>
          <w:tcPr>
            <w:tcW w:w="1562" w:type="dxa"/>
            <w:gridSpan w:val="2"/>
            <w:tcBorders>
              <w:top w:val="nil"/>
              <w:left w:val="nil"/>
              <w:bottom w:val="nil"/>
              <w:right w:val="nil"/>
            </w:tcBorders>
            <w:shd w:val="clear" w:color="auto" w:fill="auto"/>
            <w:noWrap/>
            <w:vAlign w:val="bottom"/>
            <w:hideMark/>
          </w:tcPr>
          <w:p w14:paraId="41D0158D" w14:textId="77777777" w:rsidR="006306C8" w:rsidRPr="0056042E" w:rsidRDefault="006306C8" w:rsidP="0056042E">
            <w:pPr>
              <w:spacing w:after="0" w:line="240" w:lineRule="auto"/>
              <w:rPr>
                <w:rFonts w:cstheme="minorHAnsi"/>
                <w:b/>
                <w:bCs/>
                <w:sz w:val="16"/>
                <w:szCs w:val="16"/>
              </w:rPr>
            </w:pPr>
            <w:r w:rsidRPr="0056042E">
              <w:rPr>
                <w:rFonts w:cstheme="minorHAnsi"/>
                <w:b/>
                <w:bCs/>
                <w:sz w:val="16"/>
                <w:szCs w:val="16"/>
              </w:rPr>
              <w:t xml:space="preserve">                                272,025.40 </w:t>
            </w:r>
          </w:p>
        </w:tc>
      </w:tr>
      <w:tr w:rsidR="006306C8" w:rsidRPr="0056042E" w14:paraId="78DD15D1" w14:textId="77777777" w:rsidTr="00BC53CD">
        <w:trPr>
          <w:trHeight w:val="255"/>
        </w:trPr>
        <w:tc>
          <w:tcPr>
            <w:tcW w:w="1571" w:type="dxa"/>
            <w:tcBorders>
              <w:top w:val="nil"/>
              <w:left w:val="nil"/>
              <w:bottom w:val="nil"/>
              <w:right w:val="nil"/>
            </w:tcBorders>
            <w:shd w:val="clear" w:color="auto" w:fill="auto"/>
            <w:noWrap/>
            <w:vAlign w:val="bottom"/>
            <w:hideMark/>
          </w:tcPr>
          <w:p w14:paraId="78F53EB2" w14:textId="77777777" w:rsidR="006306C8" w:rsidRPr="0056042E" w:rsidRDefault="006306C8" w:rsidP="0056042E">
            <w:pPr>
              <w:spacing w:after="0" w:line="240" w:lineRule="auto"/>
              <w:rPr>
                <w:rFonts w:cstheme="minorHAnsi"/>
                <w:b/>
                <w:bCs/>
                <w:sz w:val="16"/>
                <w:szCs w:val="16"/>
              </w:rPr>
            </w:pPr>
          </w:p>
        </w:tc>
        <w:tc>
          <w:tcPr>
            <w:tcW w:w="708" w:type="dxa"/>
            <w:tcBorders>
              <w:top w:val="nil"/>
              <w:left w:val="nil"/>
              <w:bottom w:val="nil"/>
              <w:right w:val="nil"/>
            </w:tcBorders>
            <w:shd w:val="clear" w:color="auto" w:fill="auto"/>
            <w:noWrap/>
            <w:vAlign w:val="bottom"/>
            <w:hideMark/>
          </w:tcPr>
          <w:p w14:paraId="73733363" w14:textId="77777777" w:rsidR="006306C8" w:rsidRPr="0056042E" w:rsidRDefault="006306C8" w:rsidP="0056042E">
            <w:pPr>
              <w:spacing w:after="0" w:line="240" w:lineRule="auto"/>
              <w:jc w:val="right"/>
              <w:rPr>
                <w:rFonts w:cstheme="minorHAnsi"/>
                <w:sz w:val="16"/>
                <w:szCs w:val="16"/>
              </w:rPr>
            </w:pPr>
            <w:r w:rsidRPr="0056042E">
              <w:rPr>
                <w:rFonts w:cstheme="minorHAnsi"/>
                <w:sz w:val="16"/>
                <w:szCs w:val="16"/>
              </w:rPr>
              <w:t>14.01</w:t>
            </w:r>
          </w:p>
        </w:tc>
        <w:tc>
          <w:tcPr>
            <w:tcW w:w="789" w:type="dxa"/>
            <w:tcBorders>
              <w:top w:val="nil"/>
              <w:left w:val="nil"/>
              <w:bottom w:val="nil"/>
              <w:right w:val="nil"/>
            </w:tcBorders>
            <w:shd w:val="clear" w:color="auto" w:fill="auto"/>
            <w:noWrap/>
            <w:vAlign w:val="center"/>
            <w:hideMark/>
          </w:tcPr>
          <w:p w14:paraId="25875F91" w14:textId="77777777" w:rsidR="006306C8" w:rsidRPr="0056042E" w:rsidRDefault="006306C8" w:rsidP="0056042E">
            <w:pPr>
              <w:spacing w:after="0" w:line="240" w:lineRule="auto"/>
              <w:jc w:val="center"/>
              <w:rPr>
                <w:rFonts w:cstheme="minorHAnsi"/>
                <w:sz w:val="16"/>
                <w:szCs w:val="16"/>
              </w:rPr>
            </w:pPr>
            <w:r w:rsidRPr="0056042E">
              <w:rPr>
                <w:rFonts w:cstheme="minorHAnsi"/>
                <w:sz w:val="16"/>
                <w:szCs w:val="16"/>
              </w:rPr>
              <w:t>7.3.3.1.1</w:t>
            </w:r>
          </w:p>
        </w:tc>
        <w:tc>
          <w:tcPr>
            <w:tcW w:w="4303" w:type="dxa"/>
            <w:tcBorders>
              <w:top w:val="nil"/>
              <w:left w:val="nil"/>
              <w:bottom w:val="nil"/>
              <w:right w:val="nil"/>
            </w:tcBorders>
            <w:shd w:val="clear" w:color="auto" w:fill="auto"/>
            <w:noWrap/>
            <w:vAlign w:val="bottom"/>
            <w:hideMark/>
          </w:tcPr>
          <w:p w14:paraId="556A083A"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Constancias de no adeudo</w:t>
            </w:r>
          </w:p>
        </w:tc>
        <w:tc>
          <w:tcPr>
            <w:tcW w:w="1562" w:type="dxa"/>
            <w:gridSpan w:val="2"/>
            <w:tcBorders>
              <w:top w:val="nil"/>
              <w:left w:val="nil"/>
              <w:bottom w:val="nil"/>
              <w:right w:val="nil"/>
            </w:tcBorders>
            <w:shd w:val="clear" w:color="auto" w:fill="auto"/>
            <w:noWrap/>
            <w:vAlign w:val="bottom"/>
            <w:hideMark/>
          </w:tcPr>
          <w:p w14:paraId="5FCA8F01"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                                  16,552.24 </w:t>
            </w:r>
          </w:p>
        </w:tc>
      </w:tr>
      <w:tr w:rsidR="006306C8" w:rsidRPr="0056042E" w14:paraId="6877CFAE" w14:textId="77777777" w:rsidTr="00BC53CD">
        <w:trPr>
          <w:trHeight w:val="255"/>
        </w:trPr>
        <w:tc>
          <w:tcPr>
            <w:tcW w:w="1571" w:type="dxa"/>
            <w:tcBorders>
              <w:top w:val="nil"/>
              <w:left w:val="nil"/>
              <w:bottom w:val="nil"/>
              <w:right w:val="nil"/>
            </w:tcBorders>
            <w:shd w:val="clear" w:color="auto" w:fill="auto"/>
            <w:noWrap/>
            <w:vAlign w:val="bottom"/>
            <w:hideMark/>
          </w:tcPr>
          <w:p w14:paraId="549AE7D0" w14:textId="77777777" w:rsidR="006306C8" w:rsidRPr="0056042E" w:rsidRDefault="006306C8" w:rsidP="0056042E">
            <w:pPr>
              <w:spacing w:after="0" w:line="240" w:lineRule="auto"/>
              <w:rPr>
                <w:rFonts w:cstheme="minorHAnsi"/>
                <w:sz w:val="16"/>
                <w:szCs w:val="16"/>
              </w:rPr>
            </w:pPr>
          </w:p>
        </w:tc>
        <w:tc>
          <w:tcPr>
            <w:tcW w:w="708" w:type="dxa"/>
            <w:tcBorders>
              <w:top w:val="nil"/>
              <w:left w:val="nil"/>
              <w:bottom w:val="nil"/>
              <w:right w:val="nil"/>
            </w:tcBorders>
            <w:shd w:val="clear" w:color="auto" w:fill="auto"/>
            <w:noWrap/>
            <w:vAlign w:val="bottom"/>
            <w:hideMark/>
          </w:tcPr>
          <w:p w14:paraId="55BBFE30" w14:textId="77777777" w:rsidR="006306C8" w:rsidRPr="0056042E" w:rsidRDefault="006306C8" w:rsidP="0056042E">
            <w:pPr>
              <w:spacing w:after="0" w:line="240" w:lineRule="auto"/>
              <w:jc w:val="right"/>
              <w:rPr>
                <w:rFonts w:cstheme="minorHAnsi"/>
                <w:sz w:val="16"/>
                <w:szCs w:val="16"/>
              </w:rPr>
            </w:pPr>
            <w:r w:rsidRPr="0056042E">
              <w:rPr>
                <w:rFonts w:cstheme="minorHAnsi"/>
                <w:sz w:val="16"/>
                <w:szCs w:val="16"/>
              </w:rPr>
              <w:t>14.01</w:t>
            </w:r>
          </w:p>
        </w:tc>
        <w:tc>
          <w:tcPr>
            <w:tcW w:w="789" w:type="dxa"/>
            <w:tcBorders>
              <w:top w:val="nil"/>
              <w:left w:val="nil"/>
              <w:bottom w:val="nil"/>
              <w:right w:val="nil"/>
            </w:tcBorders>
            <w:shd w:val="clear" w:color="auto" w:fill="auto"/>
            <w:noWrap/>
            <w:vAlign w:val="center"/>
            <w:hideMark/>
          </w:tcPr>
          <w:p w14:paraId="2813594C" w14:textId="77777777" w:rsidR="006306C8" w:rsidRPr="0056042E" w:rsidRDefault="006306C8" w:rsidP="0056042E">
            <w:pPr>
              <w:spacing w:after="0" w:line="240" w:lineRule="auto"/>
              <w:jc w:val="center"/>
              <w:rPr>
                <w:rFonts w:cstheme="minorHAnsi"/>
                <w:sz w:val="16"/>
                <w:szCs w:val="16"/>
              </w:rPr>
            </w:pPr>
            <w:r w:rsidRPr="0056042E">
              <w:rPr>
                <w:rFonts w:cstheme="minorHAnsi"/>
                <w:sz w:val="16"/>
                <w:szCs w:val="16"/>
              </w:rPr>
              <w:t>7.3.3.1.4</w:t>
            </w:r>
          </w:p>
        </w:tc>
        <w:tc>
          <w:tcPr>
            <w:tcW w:w="4303" w:type="dxa"/>
            <w:tcBorders>
              <w:top w:val="nil"/>
              <w:left w:val="nil"/>
              <w:bottom w:val="nil"/>
              <w:right w:val="nil"/>
            </w:tcBorders>
            <w:shd w:val="clear" w:color="auto" w:fill="auto"/>
            <w:noWrap/>
            <w:vAlign w:val="bottom"/>
            <w:hideMark/>
          </w:tcPr>
          <w:p w14:paraId="095574A1"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Cambios/Actualización de titular</w:t>
            </w:r>
          </w:p>
        </w:tc>
        <w:tc>
          <w:tcPr>
            <w:tcW w:w="1562" w:type="dxa"/>
            <w:gridSpan w:val="2"/>
            <w:tcBorders>
              <w:top w:val="nil"/>
              <w:left w:val="nil"/>
              <w:bottom w:val="nil"/>
              <w:right w:val="nil"/>
            </w:tcBorders>
            <w:shd w:val="clear" w:color="auto" w:fill="auto"/>
            <w:noWrap/>
            <w:vAlign w:val="bottom"/>
            <w:hideMark/>
          </w:tcPr>
          <w:p w14:paraId="2E680AEC"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                                  30,352.64 </w:t>
            </w:r>
          </w:p>
        </w:tc>
      </w:tr>
      <w:tr w:rsidR="006306C8" w:rsidRPr="0056042E" w14:paraId="76FAA35C" w14:textId="77777777" w:rsidTr="00BC53CD">
        <w:trPr>
          <w:trHeight w:val="255"/>
        </w:trPr>
        <w:tc>
          <w:tcPr>
            <w:tcW w:w="1571" w:type="dxa"/>
            <w:tcBorders>
              <w:top w:val="nil"/>
              <w:left w:val="nil"/>
              <w:bottom w:val="nil"/>
              <w:right w:val="nil"/>
            </w:tcBorders>
            <w:shd w:val="clear" w:color="auto" w:fill="auto"/>
            <w:noWrap/>
            <w:vAlign w:val="bottom"/>
            <w:hideMark/>
          </w:tcPr>
          <w:p w14:paraId="57673F25" w14:textId="77777777" w:rsidR="006306C8" w:rsidRPr="0056042E" w:rsidRDefault="006306C8" w:rsidP="0056042E">
            <w:pPr>
              <w:spacing w:after="0" w:line="240" w:lineRule="auto"/>
              <w:rPr>
                <w:rFonts w:cstheme="minorHAnsi"/>
                <w:sz w:val="16"/>
                <w:szCs w:val="16"/>
              </w:rPr>
            </w:pPr>
          </w:p>
        </w:tc>
        <w:tc>
          <w:tcPr>
            <w:tcW w:w="708" w:type="dxa"/>
            <w:tcBorders>
              <w:top w:val="nil"/>
              <w:left w:val="nil"/>
              <w:bottom w:val="nil"/>
              <w:right w:val="nil"/>
            </w:tcBorders>
            <w:shd w:val="clear" w:color="auto" w:fill="auto"/>
            <w:noWrap/>
            <w:vAlign w:val="bottom"/>
            <w:hideMark/>
          </w:tcPr>
          <w:p w14:paraId="2EEE4EBA" w14:textId="77777777" w:rsidR="006306C8" w:rsidRPr="0056042E" w:rsidRDefault="006306C8" w:rsidP="0056042E">
            <w:pPr>
              <w:spacing w:after="0" w:line="240" w:lineRule="auto"/>
              <w:jc w:val="right"/>
              <w:rPr>
                <w:rFonts w:cstheme="minorHAnsi"/>
                <w:sz w:val="16"/>
                <w:szCs w:val="16"/>
              </w:rPr>
            </w:pPr>
            <w:r w:rsidRPr="0056042E">
              <w:rPr>
                <w:rFonts w:cstheme="minorHAnsi"/>
                <w:sz w:val="16"/>
                <w:szCs w:val="16"/>
              </w:rPr>
              <w:t>14.01</w:t>
            </w:r>
          </w:p>
        </w:tc>
        <w:tc>
          <w:tcPr>
            <w:tcW w:w="789" w:type="dxa"/>
            <w:tcBorders>
              <w:top w:val="nil"/>
              <w:left w:val="nil"/>
              <w:bottom w:val="nil"/>
              <w:right w:val="nil"/>
            </w:tcBorders>
            <w:shd w:val="clear" w:color="auto" w:fill="auto"/>
            <w:noWrap/>
            <w:vAlign w:val="center"/>
            <w:hideMark/>
          </w:tcPr>
          <w:p w14:paraId="074EF8B6" w14:textId="77777777" w:rsidR="006306C8" w:rsidRPr="0056042E" w:rsidRDefault="006306C8" w:rsidP="0056042E">
            <w:pPr>
              <w:spacing w:after="0" w:line="240" w:lineRule="auto"/>
              <w:jc w:val="center"/>
              <w:rPr>
                <w:rFonts w:cstheme="minorHAnsi"/>
                <w:sz w:val="16"/>
                <w:szCs w:val="16"/>
              </w:rPr>
            </w:pPr>
            <w:r w:rsidRPr="0056042E">
              <w:rPr>
                <w:rFonts w:cstheme="minorHAnsi"/>
                <w:sz w:val="16"/>
                <w:szCs w:val="16"/>
              </w:rPr>
              <w:t>7.3.3.1.5</w:t>
            </w:r>
          </w:p>
        </w:tc>
        <w:tc>
          <w:tcPr>
            <w:tcW w:w="4303" w:type="dxa"/>
            <w:tcBorders>
              <w:top w:val="nil"/>
              <w:left w:val="nil"/>
              <w:bottom w:val="nil"/>
              <w:right w:val="nil"/>
            </w:tcBorders>
            <w:shd w:val="clear" w:color="auto" w:fill="auto"/>
            <w:noWrap/>
            <w:vAlign w:val="bottom"/>
            <w:hideMark/>
          </w:tcPr>
          <w:p w14:paraId="7BA80800"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Suspensión voluntaria de la toma</w:t>
            </w:r>
          </w:p>
        </w:tc>
        <w:tc>
          <w:tcPr>
            <w:tcW w:w="1562" w:type="dxa"/>
            <w:gridSpan w:val="2"/>
            <w:tcBorders>
              <w:top w:val="nil"/>
              <w:left w:val="nil"/>
              <w:bottom w:val="nil"/>
              <w:right w:val="nil"/>
            </w:tcBorders>
            <w:shd w:val="clear" w:color="auto" w:fill="auto"/>
            <w:noWrap/>
            <w:vAlign w:val="bottom"/>
            <w:hideMark/>
          </w:tcPr>
          <w:p w14:paraId="7847D671"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                                225,120.52 </w:t>
            </w:r>
          </w:p>
        </w:tc>
      </w:tr>
      <w:tr w:rsidR="006306C8" w:rsidRPr="0056042E" w14:paraId="7AB89D42" w14:textId="77777777" w:rsidTr="00BC53CD">
        <w:trPr>
          <w:trHeight w:val="255"/>
        </w:trPr>
        <w:tc>
          <w:tcPr>
            <w:tcW w:w="1571" w:type="dxa"/>
            <w:tcBorders>
              <w:top w:val="nil"/>
              <w:left w:val="nil"/>
              <w:bottom w:val="nil"/>
              <w:right w:val="nil"/>
            </w:tcBorders>
            <w:shd w:val="clear" w:color="auto" w:fill="auto"/>
            <w:noWrap/>
            <w:vAlign w:val="bottom"/>
            <w:hideMark/>
          </w:tcPr>
          <w:p w14:paraId="0859F96F"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FRACCION XI</w:t>
            </w:r>
          </w:p>
        </w:tc>
        <w:tc>
          <w:tcPr>
            <w:tcW w:w="708" w:type="dxa"/>
            <w:tcBorders>
              <w:top w:val="nil"/>
              <w:left w:val="nil"/>
              <w:bottom w:val="nil"/>
              <w:right w:val="nil"/>
            </w:tcBorders>
            <w:shd w:val="clear" w:color="auto" w:fill="auto"/>
            <w:noWrap/>
            <w:vAlign w:val="bottom"/>
            <w:hideMark/>
          </w:tcPr>
          <w:p w14:paraId="7EC2D849"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 </w:t>
            </w:r>
          </w:p>
        </w:tc>
        <w:tc>
          <w:tcPr>
            <w:tcW w:w="789" w:type="dxa"/>
            <w:tcBorders>
              <w:top w:val="nil"/>
              <w:left w:val="nil"/>
              <w:bottom w:val="nil"/>
              <w:right w:val="nil"/>
            </w:tcBorders>
            <w:shd w:val="clear" w:color="auto" w:fill="auto"/>
            <w:noWrap/>
            <w:vAlign w:val="bottom"/>
            <w:hideMark/>
          </w:tcPr>
          <w:p w14:paraId="13F054DE"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w:t>
            </w:r>
          </w:p>
        </w:tc>
        <w:tc>
          <w:tcPr>
            <w:tcW w:w="4303" w:type="dxa"/>
            <w:tcBorders>
              <w:top w:val="nil"/>
              <w:left w:val="nil"/>
              <w:bottom w:val="nil"/>
              <w:right w:val="nil"/>
            </w:tcBorders>
            <w:shd w:val="clear" w:color="auto" w:fill="auto"/>
            <w:noWrap/>
            <w:vAlign w:val="bottom"/>
            <w:hideMark/>
          </w:tcPr>
          <w:p w14:paraId="05F4954E"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SERVICIOS OPERATIVOS PARA USUARIOS</w:t>
            </w:r>
          </w:p>
        </w:tc>
        <w:tc>
          <w:tcPr>
            <w:tcW w:w="1562" w:type="dxa"/>
            <w:gridSpan w:val="2"/>
            <w:tcBorders>
              <w:top w:val="nil"/>
              <w:left w:val="nil"/>
              <w:bottom w:val="nil"/>
              <w:right w:val="nil"/>
            </w:tcBorders>
            <w:shd w:val="clear" w:color="auto" w:fill="auto"/>
            <w:noWrap/>
            <w:vAlign w:val="bottom"/>
            <w:hideMark/>
          </w:tcPr>
          <w:p w14:paraId="13107DD9" w14:textId="77777777" w:rsidR="006306C8" w:rsidRPr="0056042E" w:rsidRDefault="006306C8" w:rsidP="0056042E">
            <w:pPr>
              <w:spacing w:after="0" w:line="240" w:lineRule="auto"/>
              <w:rPr>
                <w:rFonts w:cstheme="minorHAnsi"/>
                <w:b/>
                <w:bCs/>
                <w:sz w:val="16"/>
                <w:szCs w:val="16"/>
              </w:rPr>
            </w:pPr>
            <w:r w:rsidRPr="0056042E">
              <w:rPr>
                <w:rFonts w:cstheme="minorHAnsi"/>
                <w:b/>
                <w:bCs/>
                <w:sz w:val="16"/>
                <w:szCs w:val="16"/>
              </w:rPr>
              <w:t xml:space="preserve">                            5,161,767.28 </w:t>
            </w:r>
          </w:p>
        </w:tc>
      </w:tr>
      <w:tr w:rsidR="006306C8" w:rsidRPr="0056042E" w14:paraId="76985090" w14:textId="77777777" w:rsidTr="00BC53CD">
        <w:trPr>
          <w:trHeight w:val="255"/>
        </w:trPr>
        <w:tc>
          <w:tcPr>
            <w:tcW w:w="1571" w:type="dxa"/>
            <w:tcBorders>
              <w:top w:val="nil"/>
              <w:left w:val="nil"/>
              <w:bottom w:val="nil"/>
              <w:right w:val="nil"/>
            </w:tcBorders>
            <w:shd w:val="clear" w:color="auto" w:fill="auto"/>
            <w:noWrap/>
            <w:vAlign w:val="bottom"/>
            <w:hideMark/>
          </w:tcPr>
          <w:p w14:paraId="1775EC5C" w14:textId="77777777" w:rsidR="006306C8" w:rsidRPr="0056042E" w:rsidRDefault="006306C8" w:rsidP="0056042E">
            <w:pPr>
              <w:spacing w:after="0" w:line="240" w:lineRule="auto"/>
              <w:rPr>
                <w:rFonts w:cstheme="minorHAnsi"/>
                <w:b/>
                <w:bCs/>
                <w:sz w:val="16"/>
                <w:szCs w:val="16"/>
              </w:rPr>
            </w:pPr>
          </w:p>
        </w:tc>
        <w:tc>
          <w:tcPr>
            <w:tcW w:w="708" w:type="dxa"/>
            <w:tcBorders>
              <w:top w:val="nil"/>
              <w:left w:val="nil"/>
              <w:bottom w:val="nil"/>
              <w:right w:val="nil"/>
            </w:tcBorders>
            <w:shd w:val="clear" w:color="auto" w:fill="auto"/>
            <w:noWrap/>
            <w:vAlign w:val="bottom"/>
            <w:hideMark/>
          </w:tcPr>
          <w:p w14:paraId="21F930CF" w14:textId="77777777" w:rsidR="006306C8" w:rsidRPr="0056042E" w:rsidRDefault="006306C8" w:rsidP="0056042E">
            <w:pPr>
              <w:spacing w:after="0" w:line="240" w:lineRule="auto"/>
              <w:jc w:val="right"/>
              <w:rPr>
                <w:rFonts w:cstheme="minorHAnsi"/>
                <w:sz w:val="16"/>
                <w:szCs w:val="16"/>
              </w:rPr>
            </w:pPr>
            <w:r w:rsidRPr="0056042E">
              <w:rPr>
                <w:rFonts w:cstheme="minorHAnsi"/>
                <w:sz w:val="16"/>
                <w:szCs w:val="16"/>
              </w:rPr>
              <w:t>14.01</w:t>
            </w:r>
          </w:p>
        </w:tc>
        <w:tc>
          <w:tcPr>
            <w:tcW w:w="789" w:type="dxa"/>
            <w:tcBorders>
              <w:top w:val="nil"/>
              <w:left w:val="nil"/>
              <w:bottom w:val="nil"/>
              <w:right w:val="nil"/>
            </w:tcBorders>
            <w:shd w:val="clear" w:color="auto" w:fill="auto"/>
            <w:noWrap/>
            <w:vAlign w:val="center"/>
            <w:hideMark/>
          </w:tcPr>
          <w:p w14:paraId="6FD22F31" w14:textId="77777777" w:rsidR="006306C8" w:rsidRPr="0056042E" w:rsidRDefault="006306C8" w:rsidP="0056042E">
            <w:pPr>
              <w:spacing w:after="0" w:line="240" w:lineRule="auto"/>
              <w:jc w:val="center"/>
              <w:rPr>
                <w:rFonts w:cstheme="minorHAnsi"/>
                <w:sz w:val="16"/>
                <w:szCs w:val="16"/>
              </w:rPr>
            </w:pPr>
            <w:r w:rsidRPr="0056042E">
              <w:rPr>
                <w:rFonts w:cstheme="minorHAnsi"/>
                <w:sz w:val="16"/>
                <w:szCs w:val="16"/>
              </w:rPr>
              <w:t>7.3.3.2.1</w:t>
            </w:r>
          </w:p>
        </w:tc>
        <w:tc>
          <w:tcPr>
            <w:tcW w:w="4303" w:type="dxa"/>
            <w:tcBorders>
              <w:top w:val="nil"/>
              <w:left w:val="nil"/>
              <w:bottom w:val="nil"/>
              <w:right w:val="nil"/>
            </w:tcBorders>
            <w:shd w:val="clear" w:color="auto" w:fill="auto"/>
            <w:noWrap/>
            <w:vAlign w:val="bottom"/>
            <w:hideMark/>
          </w:tcPr>
          <w:p w14:paraId="6D695B44"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Limpieza de descarga sanitaria y/o fosas</w:t>
            </w:r>
          </w:p>
        </w:tc>
        <w:tc>
          <w:tcPr>
            <w:tcW w:w="1562" w:type="dxa"/>
            <w:gridSpan w:val="2"/>
            <w:tcBorders>
              <w:top w:val="nil"/>
              <w:left w:val="nil"/>
              <w:bottom w:val="nil"/>
              <w:right w:val="nil"/>
            </w:tcBorders>
            <w:shd w:val="clear" w:color="auto" w:fill="auto"/>
            <w:noWrap/>
            <w:vAlign w:val="bottom"/>
            <w:hideMark/>
          </w:tcPr>
          <w:p w14:paraId="7DDF3244"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                                456,412.99 </w:t>
            </w:r>
          </w:p>
        </w:tc>
      </w:tr>
      <w:tr w:rsidR="006306C8" w:rsidRPr="0056042E" w14:paraId="1AEFEDDD" w14:textId="77777777" w:rsidTr="00BC53CD">
        <w:trPr>
          <w:trHeight w:val="255"/>
        </w:trPr>
        <w:tc>
          <w:tcPr>
            <w:tcW w:w="1571" w:type="dxa"/>
            <w:tcBorders>
              <w:top w:val="nil"/>
              <w:left w:val="nil"/>
              <w:bottom w:val="nil"/>
              <w:right w:val="nil"/>
            </w:tcBorders>
            <w:shd w:val="clear" w:color="auto" w:fill="auto"/>
            <w:noWrap/>
            <w:vAlign w:val="bottom"/>
            <w:hideMark/>
          </w:tcPr>
          <w:p w14:paraId="4C5799E0" w14:textId="77777777" w:rsidR="006306C8" w:rsidRPr="0056042E" w:rsidRDefault="006306C8" w:rsidP="0056042E">
            <w:pPr>
              <w:spacing w:after="0" w:line="240" w:lineRule="auto"/>
              <w:rPr>
                <w:rFonts w:cstheme="minorHAnsi"/>
                <w:sz w:val="16"/>
                <w:szCs w:val="16"/>
              </w:rPr>
            </w:pPr>
          </w:p>
        </w:tc>
        <w:tc>
          <w:tcPr>
            <w:tcW w:w="708" w:type="dxa"/>
            <w:tcBorders>
              <w:top w:val="nil"/>
              <w:left w:val="nil"/>
              <w:bottom w:val="nil"/>
              <w:right w:val="nil"/>
            </w:tcBorders>
            <w:shd w:val="clear" w:color="auto" w:fill="auto"/>
            <w:noWrap/>
            <w:vAlign w:val="bottom"/>
            <w:hideMark/>
          </w:tcPr>
          <w:p w14:paraId="57B70010" w14:textId="77777777" w:rsidR="006306C8" w:rsidRPr="0056042E" w:rsidRDefault="006306C8" w:rsidP="0056042E">
            <w:pPr>
              <w:spacing w:after="0" w:line="240" w:lineRule="auto"/>
              <w:jc w:val="right"/>
              <w:rPr>
                <w:rFonts w:cstheme="minorHAnsi"/>
                <w:sz w:val="16"/>
                <w:szCs w:val="16"/>
              </w:rPr>
            </w:pPr>
            <w:r w:rsidRPr="0056042E">
              <w:rPr>
                <w:rFonts w:cstheme="minorHAnsi"/>
                <w:sz w:val="16"/>
                <w:szCs w:val="16"/>
              </w:rPr>
              <w:t>14.01</w:t>
            </w:r>
          </w:p>
        </w:tc>
        <w:tc>
          <w:tcPr>
            <w:tcW w:w="789" w:type="dxa"/>
            <w:tcBorders>
              <w:top w:val="nil"/>
              <w:left w:val="nil"/>
              <w:bottom w:val="nil"/>
              <w:right w:val="nil"/>
            </w:tcBorders>
            <w:shd w:val="clear" w:color="auto" w:fill="auto"/>
            <w:noWrap/>
            <w:vAlign w:val="center"/>
            <w:hideMark/>
          </w:tcPr>
          <w:p w14:paraId="228A4FEA" w14:textId="77777777" w:rsidR="006306C8" w:rsidRPr="0056042E" w:rsidRDefault="006306C8" w:rsidP="0056042E">
            <w:pPr>
              <w:spacing w:after="0" w:line="240" w:lineRule="auto"/>
              <w:jc w:val="center"/>
              <w:rPr>
                <w:rFonts w:cstheme="minorHAnsi"/>
                <w:sz w:val="16"/>
                <w:szCs w:val="16"/>
              </w:rPr>
            </w:pPr>
            <w:r w:rsidRPr="0056042E">
              <w:rPr>
                <w:rFonts w:cstheme="minorHAnsi"/>
                <w:sz w:val="16"/>
                <w:szCs w:val="16"/>
              </w:rPr>
              <w:t>7.3.3.2.2</w:t>
            </w:r>
          </w:p>
        </w:tc>
        <w:tc>
          <w:tcPr>
            <w:tcW w:w="4303" w:type="dxa"/>
            <w:tcBorders>
              <w:top w:val="nil"/>
              <w:left w:val="nil"/>
              <w:bottom w:val="nil"/>
              <w:right w:val="nil"/>
            </w:tcBorders>
            <w:shd w:val="clear" w:color="auto" w:fill="auto"/>
            <w:noWrap/>
            <w:vAlign w:val="bottom"/>
            <w:hideMark/>
          </w:tcPr>
          <w:p w14:paraId="2F287F47"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Reconexión de toma de agua</w:t>
            </w:r>
          </w:p>
        </w:tc>
        <w:tc>
          <w:tcPr>
            <w:tcW w:w="1562" w:type="dxa"/>
            <w:gridSpan w:val="2"/>
            <w:tcBorders>
              <w:top w:val="nil"/>
              <w:left w:val="nil"/>
              <w:bottom w:val="nil"/>
              <w:right w:val="nil"/>
            </w:tcBorders>
            <w:shd w:val="clear" w:color="auto" w:fill="auto"/>
            <w:noWrap/>
            <w:vAlign w:val="bottom"/>
            <w:hideMark/>
          </w:tcPr>
          <w:p w14:paraId="3FA79445"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                            4,219,855.96 </w:t>
            </w:r>
          </w:p>
        </w:tc>
      </w:tr>
      <w:tr w:rsidR="006306C8" w:rsidRPr="0056042E" w14:paraId="173D2DA8" w14:textId="77777777" w:rsidTr="00BC53CD">
        <w:trPr>
          <w:trHeight w:val="255"/>
        </w:trPr>
        <w:tc>
          <w:tcPr>
            <w:tcW w:w="1571" w:type="dxa"/>
            <w:tcBorders>
              <w:top w:val="nil"/>
              <w:left w:val="nil"/>
              <w:bottom w:val="nil"/>
              <w:right w:val="nil"/>
            </w:tcBorders>
            <w:shd w:val="clear" w:color="auto" w:fill="auto"/>
            <w:noWrap/>
            <w:vAlign w:val="bottom"/>
            <w:hideMark/>
          </w:tcPr>
          <w:p w14:paraId="0185061D" w14:textId="77777777" w:rsidR="006306C8" w:rsidRPr="0056042E" w:rsidRDefault="006306C8" w:rsidP="0056042E">
            <w:pPr>
              <w:spacing w:after="0" w:line="240" w:lineRule="auto"/>
              <w:rPr>
                <w:rFonts w:cstheme="minorHAnsi"/>
                <w:sz w:val="16"/>
                <w:szCs w:val="16"/>
              </w:rPr>
            </w:pPr>
          </w:p>
        </w:tc>
        <w:tc>
          <w:tcPr>
            <w:tcW w:w="708" w:type="dxa"/>
            <w:tcBorders>
              <w:top w:val="nil"/>
              <w:left w:val="nil"/>
              <w:bottom w:val="nil"/>
              <w:right w:val="nil"/>
            </w:tcBorders>
            <w:shd w:val="clear" w:color="auto" w:fill="auto"/>
            <w:noWrap/>
            <w:vAlign w:val="bottom"/>
            <w:hideMark/>
          </w:tcPr>
          <w:p w14:paraId="67483D4E" w14:textId="77777777" w:rsidR="006306C8" w:rsidRPr="0056042E" w:rsidRDefault="006306C8" w:rsidP="0056042E">
            <w:pPr>
              <w:spacing w:after="0" w:line="240" w:lineRule="auto"/>
              <w:jc w:val="right"/>
              <w:rPr>
                <w:rFonts w:cstheme="minorHAnsi"/>
                <w:sz w:val="16"/>
                <w:szCs w:val="16"/>
              </w:rPr>
            </w:pPr>
            <w:r w:rsidRPr="0056042E">
              <w:rPr>
                <w:rFonts w:cstheme="minorHAnsi"/>
                <w:sz w:val="16"/>
                <w:szCs w:val="16"/>
              </w:rPr>
              <w:t>14.01</w:t>
            </w:r>
          </w:p>
        </w:tc>
        <w:tc>
          <w:tcPr>
            <w:tcW w:w="789" w:type="dxa"/>
            <w:tcBorders>
              <w:top w:val="nil"/>
              <w:left w:val="nil"/>
              <w:bottom w:val="nil"/>
              <w:right w:val="nil"/>
            </w:tcBorders>
            <w:shd w:val="clear" w:color="auto" w:fill="auto"/>
            <w:noWrap/>
            <w:vAlign w:val="center"/>
            <w:hideMark/>
          </w:tcPr>
          <w:p w14:paraId="5964D112" w14:textId="77777777" w:rsidR="006306C8" w:rsidRPr="0056042E" w:rsidRDefault="006306C8" w:rsidP="0056042E">
            <w:pPr>
              <w:spacing w:after="0" w:line="240" w:lineRule="auto"/>
              <w:jc w:val="center"/>
              <w:rPr>
                <w:rFonts w:cstheme="minorHAnsi"/>
                <w:sz w:val="16"/>
                <w:szCs w:val="16"/>
              </w:rPr>
            </w:pPr>
            <w:r w:rsidRPr="0056042E">
              <w:rPr>
                <w:rFonts w:cstheme="minorHAnsi"/>
                <w:sz w:val="16"/>
                <w:szCs w:val="16"/>
              </w:rPr>
              <w:t>7.3.3.2.3</w:t>
            </w:r>
          </w:p>
        </w:tc>
        <w:tc>
          <w:tcPr>
            <w:tcW w:w="4303" w:type="dxa"/>
            <w:tcBorders>
              <w:top w:val="nil"/>
              <w:left w:val="nil"/>
              <w:bottom w:val="nil"/>
              <w:right w:val="nil"/>
            </w:tcBorders>
            <w:shd w:val="clear" w:color="auto" w:fill="auto"/>
            <w:noWrap/>
            <w:vAlign w:val="bottom"/>
            <w:hideMark/>
          </w:tcPr>
          <w:p w14:paraId="0BB58EE3"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Reconexión de drenaje</w:t>
            </w:r>
          </w:p>
        </w:tc>
        <w:tc>
          <w:tcPr>
            <w:tcW w:w="1562" w:type="dxa"/>
            <w:gridSpan w:val="2"/>
            <w:tcBorders>
              <w:top w:val="nil"/>
              <w:left w:val="nil"/>
              <w:bottom w:val="nil"/>
              <w:right w:val="nil"/>
            </w:tcBorders>
            <w:shd w:val="clear" w:color="auto" w:fill="auto"/>
            <w:noWrap/>
            <w:vAlign w:val="bottom"/>
            <w:hideMark/>
          </w:tcPr>
          <w:p w14:paraId="4F374ACB"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                                  16,722.54 </w:t>
            </w:r>
          </w:p>
        </w:tc>
      </w:tr>
      <w:tr w:rsidR="006306C8" w:rsidRPr="0056042E" w14:paraId="2B749268" w14:textId="77777777" w:rsidTr="00BC53CD">
        <w:trPr>
          <w:trHeight w:val="255"/>
        </w:trPr>
        <w:tc>
          <w:tcPr>
            <w:tcW w:w="1571" w:type="dxa"/>
            <w:tcBorders>
              <w:top w:val="nil"/>
              <w:left w:val="nil"/>
              <w:bottom w:val="nil"/>
              <w:right w:val="nil"/>
            </w:tcBorders>
            <w:shd w:val="clear" w:color="auto" w:fill="auto"/>
            <w:noWrap/>
            <w:vAlign w:val="bottom"/>
            <w:hideMark/>
          </w:tcPr>
          <w:p w14:paraId="210D4CB1" w14:textId="77777777" w:rsidR="006306C8" w:rsidRPr="0056042E" w:rsidRDefault="006306C8" w:rsidP="0056042E">
            <w:pPr>
              <w:spacing w:after="0" w:line="240" w:lineRule="auto"/>
              <w:rPr>
                <w:rFonts w:cstheme="minorHAnsi"/>
                <w:sz w:val="16"/>
                <w:szCs w:val="16"/>
              </w:rPr>
            </w:pPr>
          </w:p>
        </w:tc>
        <w:tc>
          <w:tcPr>
            <w:tcW w:w="708" w:type="dxa"/>
            <w:tcBorders>
              <w:top w:val="nil"/>
              <w:left w:val="nil"/>
              <w:bottom w:val="nil"/>
              <w:right w:val="nil"/>
            </w:tcBorders>
            <w:shd w:val="clear" w:color="auto" w:fill="auto"/>
            <w:noWrap/>
            <w:vAlign w:val="bottom"/>
            <w:hideMark/>
          </w:tcPr>
          <w:p w14:paraId="1643E0CB" w14:textId="77777777" w:rsidR="006306C8" w:rsidRPr="0056042E" w:rsidRDefault="006306C8" w:rsidP="0056042E">
            <w:pPr>
              <w:spacing w:after="0" w:line="240" w:lineRule="auto"/>
              <w:jc w:val="right"/>
              <w:rPr>
                <w:rFonts w:cstheme="minorHAnsi"/>
                <w:sz w:val="16"/>
                <w:szCs w:val="16"/>
              </w:rPr>
            </w:pPr>
            <w:r w:rsidRPr="0056042E">
              <w:rPr>
                <w:rFonts w:cstheme="minorHAnsi"/>
                <w:sz w:val="16"/>
                <w:szCs w:val="16"/>
              </w:rPr>
              <w:t>14.01</w:t>
            </w:r>
          </w:p>
        </w:tc>
        <w:tc>
          <w:tcPr>
            <w:tcW w:w="789" w:type="dxa"/>
            <w:tcBorders>
              <w:top w:val="nil"/>
              <w:left w:val="nil"/>
              <w:bottom w:val="nil"/>
              <w:right w:val="nil"/>
            </w:tcBorders>
            <w:shd w:val="clear" w:color="auto" w:fill="auto"/>
            <w:noWrap/>
            <w:vAlign w:val="center"/>
            <w:hideMark/>
          </w:tcPr>
          <w:p w14:paraId="451391F4" w14:textId="77777777" w:rsidR="006306C8" w:rsidRPr="0056042E" w:rsidRDefault="006306C8" w:rsidP="0056042E">
            <w:pPr>
              <w:spacing w:after="0" w:line="240" w:lineRule="auto"/>
              <w:jc w:val="center"/>
              <w:rPr>
                <w:rFonts w:cstheme="minorHAnsi"/>
                <w:sz w:val="16"/>
                <w:szCs w:val="16"/>
              </w:rPr>
            </w:pPr>
            <w:r w:rsidRPr="0056042E">
              <w:rPr>
                <w:rFonts w:cstheme="minorHAnsi"/>
                <w:sz w:val="16"/>
                <w:szCs w:val="16"/>
              </w:rPr>
              <w:t>7.3.3.2.4</w:t>
            </w:r>
          </w:p>
        </w:tc>
        <w:tc>
          <w:tcPr>
            <w:tcW w:w="4303" w:type="dxa"/>
            <w:tcBorders>
              <w:top w:val="nil"/>
              <w:left w:val="nil"/>
              <w:bottom w:val="nil"/>
              <w:right w:val="nil"/>
            </w:tcBorders>
            <w:shd w:val="clear" w:color="auto" w:fill="auto"/>
            <w:noWrap/>
            <w:vAlign w:val="bottom"/>
            <w:hideMark/>
          </w:tcPr>
          <w:p w14:paraId="1AD31F0D"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Reubicación de medidor</w:t>
            </w:r>
          </w:p>
        </w:tc>
        <w:tc>
          <w:tcPr>
            <w:tcW w:w="1562" w:type="dxa"/>
            <w:gridSpan w:val="2"/>
            <w:tcBorders>
              <w:top w:val="nil"/>
              <w:left w:val="nil"/>
              <w:bottom w:val="nil"/>
              <w:right w:val="nil"/>
            </w:tcBorders>
            <w:shd w:val="clear" w:color="auto" w:fill="auto"/>
            <w:noWrap/>
            <w:vAlign w:val="bottom"/>
            <w:hideMark/>
          </w:tcPr>
          <w:p w14:paraId="305AEE4B"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                                    3,117.08 </w:t>
            </w:r>
          </w:p>
        </w:tc>
      </w:tr>
      <w:tr w:rsidR="006306C8" w:rsidRPr="0056042E" w14:paraId="140BBA1B" w14:textId="77777777" w:rsidTr="00BC53CD">
        <w:trPr>
          <w:trHeight w:val="255"/>
        </w:trPr>
        <w:tc>
          <w:tcPr>
            <w:tcW w:w="1571" w:type="dxa"/>
            <w:tcBorders>
              <w:top w:val="nil"/>
              <w:left w:val="nil"/>
              <w:bottom w:val="nil"/>
              <w:right w:val="nil"/>
            </w:tcBorders>
            <w:shd w:val="clear" w:color="auto" w:fill="auto"/>
            <w:noWrap/>
            <w:vAlign w:val="bottom"/>
            <w:hideMark/>
          </w:tcPr>
          <w:p w14:paraId="32216D7C" w14:textId="77777777" w:rsidR="006306C8" w:rsidRPr="0056042E" w:rsidRDefault="006306C8" w:rsidP="0056042E">
            <w:pPr>
              <w:spacing w:after="0" w:line="240" w:lineRule="auto"/>
              <w:rPr>
                <w:rFonts w:cstheme="minorHAnsi"/>
                <w:sz w:val="16"/>
                <w:szCs w:val="16"/>
              </w:rPr>
            </w:pPr>
          </w:p>
        </w:tc>
        <w:tc>
          <w:tcPr>
            <w:tcW w:w="708" w:type="dxa"/>
            <w:tcBorders>
              <w:top w:val="nil"/>
              <w:left w:val="nil"/>
              <w:bottom w:val="nil"/>
              <w:right w:val="nil"/>
            </w:tcBorders>
            <w:shd w:val="clear" w:color="auto" w:fill="auto"/>
            <w:noWrap/>
            <w:vAlign w:val="bottom"/>
            <w:hideMark/>
          </w:tcPr>
          <w:p w14:paraId="4771EF62" w14:textId="77777777" w:rsidR="006306C8" w:rsidRPr="0056042E" w:rsidRDefault="006306C8" w:rsidP="0056042E">
            <w:pPr>
              <w:spacing w:after="0" w:line="240" w:lineRule="auto"/>
              <w:jc w:val="right"/>
              <w:rPr>
                <w:rFonts w:cstheme="minorHAnsi"/>
                <w:sz w:val="16"/>
                <w:szCs w:val="16"/>
              </w:rPr>
            </w:pPr>
            <w:r w:rsidRPr="0056042E">
              <w:rPr>
                <w:rFonts w:cstheme="minorHAnsi"/>
                <w:sz w:val="16"/>
                <w:szCs w:val="16"/>
              </w:rPr>
              <w:t>14.01</w:t>
            </w:r>
          </w:p>
        </w:tc>
        <w:tc>
          <w:tcPr>
            <w:tcW w:w="789" w:type="dxa"/>
            <w:tcBorders>
              <w:top w:val="nil"/>
              <w:left w:val="nil"/>
              <w:bottom w:val="nil"/>
              <w:right w:val="nil"/>
            </w:tcBorders>
            <w:shd w:val="clear" w:color="auto" w:fill="auto"/>
            <w:noWrap/>
            <w:vAlign w:val="center"/>
            <w:hideMark/>
          </w:tcPr>
          <w:p w14:paraId="78F96B6C" w14:textId="77777777" w:rsidR="006306C8" w:rsidRPr="0056042E" w:rsidRDefault="006306C8" w:rsidP="0056042E">
            <w:pPr>
              <w:spacing w:after="0" w:line="240" w:lineRule="auto"/>
              <w:jc w:val="center"/>
              <w:rPr>
                <w:rFonts w:cstheme="minorHAnsi"/>
                <w:sz w:val="16"/>
                <w:szCs w:val="16"/>
              </w:rPr>
            </w:pPr>
            <w:r w:rsidRPr="0056042E">
              <w:rPr>
                <w:rFonts w:cstheme="minorHAnsi"/>
                <w:sz w:val="16"/>
                <w:szCs w:val="16"/>
              </w:rPr>
              <w:t>7.3.3.2.10</w:t>
            </w:r>
          </w:p>
        </w:tc>
        <w:tc>
          <w:tcPr>
            <w:tcW w:w="4303" w:type="dxa"/>
            <w:tcBorders>
              <w:top w:val="nil"/>
              <w:left w:val="nil"/>
              <w:bottom w:val="nil"/>
              <w:right w:val="nil"/>
            </w:tcBorders>
            <w:shd w:val="clear" w:color="auto" w:fill="auto"/>
            <w:noWrap/>
            <w:vAlign w:val="bottom"/>
            <w:hideMark/>
          </w:tcPr>
          <w:p w14:paraId="139B12DC"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Pagos por trabajos varios</w:t>
            </w:r>
          </w:p>
        </w:tc>
        <w:tc>
          <w:tcPr>
            <w:tcW w:w="1562" w:type="dxa"/>
            <w:gridSpan w:val="2"/>
            <w:tcBorders>
              <w:top w:val="nil"/>
              <w:left w:val="nil"/>
              <w:bottom w:val="nil"/>
              <w:right w:val="nil"/>
            </w:tcBorders>
            <w:shd w:val="clear" w:color="auto" w:fill="auto"/>
            <w:noWrap/>
            <w:vAlign w:val="bottom"/>
            <w:hideMark/>
          </w:tcPr>
          <w:p w14:paraId="3F2F48E1"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                                326,846.95 </w:t>
            </w:r>
          </w:p>
        </w:tc>
      </w:tr>
      <w:tr w:rsidR="006306C8" w:rsidRPr="0056042E" w14:paraId="5F35A8C7" w14:textId="77777777" w:rsidTr="00BC53CD">
        <w:trPr>
          <w:trHeight w:val="255"/>
        </w:trPr>
        <w:tc>
          <w:tcPr>
            <w:tcW w:w="1571" w:type="dxa"/>
            <w:tcBorders>
              <w:top w:val="nil"/>
              <w:left w:val="nil"/>
              <w:bottom w:val="nil"/>
              <w:right w:val="nil"/>
            </w:tcBorders>
            <w:shd w:val="clear" w:color="auto" w:fill="auto"/>
            <w:noWrap/>
            <w:vAlign w:val="bottom"/>
            <w:hideMark/>
          </w:tcPr>
          <w:p w14:paraId="20EF5389" w14:textId="77777777" w:rsidR="006306C8" w:rsidRPr="0056042E" w:rsidRDefault="006306C8" w:rsidP="0056042E">
            <w:pPr>
              <w:spacing w:after="0" w:line="240" w:lineRule="auto"/>
              <w:rPr>
                <w:rFonts w:cstheme="minorHAnsi"/>
                <w:sz w:val="16"/>
                <w:szCs w:val="16"/>
              </w:rPr>
            </w:pPr>
          </w:p>
        </w:tc>
        <w:tc>
          <w:tcPr>
            <w:tcW w:w="708" w:type="dxa"/>
            <w:tcBorders>
              <w:top w:val="nil"/>
              <w:left w:val="nil"/>
              <w:bottom w:val="nil"/>
              <w:right w:val="nil"/>
            </w:tcBorders>
            <w:shd w:val="clear" w:color="auto" w:fill="auto"/>
            <w:noWrap/>
            <w:vAlign w:val="bottom"/>
            <w:hideMark/>
          </w:tcPr>
          <w:p w14:paraId="18646B50" w14:textId="77777777" w:rsidR="006306C8" w:rsidRPr="0056042E" w:rsidRDefault="006306C8" w:rsidP="0056042E">
            <w:pPr>
              <w:spacing w:after="0" w:line="240" w:lineRule="auto"/>
              <w:jc w:val="right"/>
              <w:rPr>
                <w:rFonts w:cstheme="minorHAnsi"/>
                <w:sz w:val="16"/>
                <w:szCs w:val="16"/>
              </w:rPr>
            </w:pPr>
            <w:r w:rsidRPr="0056042E">
              <w:rPr>
                <w:rFonts w:cstheme="minorHAnsi"/>
                <w:sz w:val="16"/>
                <w:szCs w:val="16"/>
              </w:rPr>
              <w:t>14.01</w:t>
            </w:r>
          </w:p>
        </w:tc>
        <w:tc>
          <w:tcPr>
            <w:tcW w:w="789" w:type="dxa"/>
            <w:tcBorders>
              <w:top w:val="nil"/>
              <w:left w:val="nil"/>
              <w:bottom w:val="nil"/>
              <w:right w:val="nil"/>
            </w:tcBorders>
            <w:shd w:val="clear" w:color="auto" w:fill="auto"/>
            <w:noWrap/>
            <w:vAlign w:val="center"/>
            <w:hideMark/>
          </w:tcPr>
          <w:p w14:paraId="5F75ACE9" w14:textId="77777777" w:rsidR="006306C8" w:rsidRPr="0056042E" w:rsidRDefault="006306C8" w:rsidP="0056042E">
            <w:pPr>
              <w:spacing w:after="0" w:line="240" w:lineRule="auto"/>
              <w:jc w:val="center"/>
              <w:rPr>
                <w:rFonts w:cstheme="minorHAnsi"/>
                <w:sz w:val="16"/>
                <w:szCs w:val="16"/>
              </w:rPr>
            </w:pPr>
            <w:r w:rsidRPr="0056042E">
              <w:rPr>
                <w:rFonts w:cstheme="minorHAnsi"/>
                <w:sz w:val="16"/>
                <w:szCs w:val="16"/>
              </w:rPr>
              <w:t>7.3.3.2.11</w:t>
            </w:r>
          </w:p>
        </w:tc>
        <w:tc>
          <w:tcPr>
            <w:tcW w:w="4303" w:type="dxa"/>
            <w:tcBorders>
              <w:top w:val="nil"/>
              <w:left w:val="nil"/>
              <w:bottom w:val="nil"/>
              <w:right w:val="nil"/>
            </w:tcBorders>
            <w:shd w:val="clear" w:color="auto" w:fill="auto"/>
            <w:noWrap/>
            <w:vAlign w:val="bottom"/>
            <w:hideMark/>
          </w:tcPr>
          <w:p w14:paraId="4077401C"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Transporte de agua en pipa fuera de la zona urbana</w:t>
            </w:r>
          </w:p>
        </w:tc>
        <w:tc>
          <w:tcPr>
            <w:tcW w:w="1562" w:type="dxa"/>
            <w:gridSpan w:val="2"/>
            <w:tcBorders>
              <w:top w:val="nil"/>
              <w:left w:val="nil"/>
              <w:bottom w:val="nil"/>
              <w:right w:val="nil"/>
            </w:tcBorders>
            <w:shd w:val="clear" w:color="auto" w:fill="auto"/>
            <w:noWrap/>
            <w:vAlign w:val="bottom"/>
            <w:hideMark/>
          </w:tcPr>
          <w:p w14:paraId="39E3475E"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                                  42,379.96 </w:t>
            </w:r>
          </w:p>
        </w:tc>
      </w:tr>
      <w:tr w:rsidR="006306C8" w:rsidRPr="0056042E" w14:paraId="0CBE756C" w14:textId="77777777" w:rsidTr="00BC53CD">
        <w:trPr>
          <w:trHeight w:val="255"/>
        </w:trPr>
        <w:tc>
          <w:tcPr>
            <w:tcW w:w="1571" w:type="dxa"/>
            <w:tcBorders>
              <w:top w:val="nil"/>
              <w:left w:val="nil"/>
              <w:bottom w:val="nil"/>
              <w:right w:val="nil"/>
            </w:tcBorders>
            <w:shd w:val="clear" w:color="auto" w:fill="auto"/>
            <w:noWrap/>
            <w:vAlign w:val="bottom"/>
            <w:hideMark/>
          </w:tcPr>
          <w:p w14:paraId="2898CD03"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 </w:t>
            </w:r>
          </w:p>
        </w:tc>
        <w:tc>
          <w:tcPr>
            <w:tcW w:w="708" w:type="dxa"/>
            <w:tcBorders>
              <w:top w:val="nil"/>
              <w:left w:val="nil"/>
              <w:bottom w:val="nil"/>
              <w:right w:val="nil"/>
            </w:tcBorders>
            <w:shd w:val="clear" w:color="auto" w:fill="auto"/>
            <w:noWrap/>
            <w:vAlign w:val="bottom"/>
            <w:hideMark/>
          </w:tcPr>
          <w:p w14:paraId="08FDA317" w14:textId="77777777" w:rsidR="006306C8" w:rsidRPr="0056042E" w:rsidRDefault="006306C8" w:rsidP="0056042E">
            <w:pPr>
              <w:spacing w:after="0" w:line="240" w:lineRule="auto"/>
              <w:jc w:val="right"/>
              <w:rPr>
                <w:rFonts w:cstheme="minorHAnsi"/>
                <w:sz w:val="16"/>
                <w:szCs w:val="16"/>
              </w:rPr>
            </w:pPr>
            <w:r w:rsidRPr="0056042E">
              <w:rPr>
                <w:rFonts w:cstheme="minorHAnsi"/>
                <w:sz w:val="16"/>
                <w:szCs w:val="16"/>
              </w:rPr>
              <w:t>14.01</w:t>
            </w:r>
          </w:p>
        </w:tc>
        <w:tc>
          <w:tcPr>
            <w:tcW w:w="789" w:type="dxa"/>
            <w:tcBorders>
              <w:top w:val="nil"/>
              <w:left w:val="nil"/>
              <w:bottom w:val="nil"/>
              <w:right w:val="nil"/>
            </w:tcBorders>
            <w:shd w:val="clear" w:color="auto" w:fill="auto"/>
            <w:noWrap/>
            <w:vAlign w:val="center"/>
            <w:hideMark/>
          </w:tcPr>
          <w:p w14:paraId="05666946" w14:textId="77777777" w:rsidR="006306C8" w:rsidRPr="0056042E" w:rsidRDefault="006306C8" w:rsidP="0056042E">
            <w:pPr>
              <w:spacing w:after="0" w:line="240" w:lineRule="auto"/>
              <w:jc w:val="center"/>
              <w:rPr>
                <w:rFonts w:cstheme="minorHAnsi"/>
                <w:sz w:val="16"/>
                <w:szCs w:val="16"/>
              </w:rPr>
            </w:pPr>
            <w:r w:rsidRPr="0056042E">
              <w:rPr>
                <w:rFonts w:cstheme="minorHAnsi"/>
                <w:sz w:val="16"/>
                <w:szCs w:val="16"/>
              </w:rPr>
              <w:t>7.3.3.2.13</w:t>
            </w:r>
          </w:p>
        </w:tc>
        <w:tc>
          <w:tcPr>
            <w:tcW w:w="4303" w:type="dxa"/>
            <w:tcBorders>
              <w:top w:val="nil"/>
              <w:left w:val="nil"/>
              <w:bottom w:val="nil"/>
              <w:right w:val="nil"/>
            </w:tcBorders>
            <w:shd w:val="clear" w:color="auto" w:fill="auto"/>
            <w:noWrap/>
            <w:vAlign w:val="bottom"/>
            <w:hideMark/>
          </w:tcPr>
          <w:p w14:paraId="44E15395"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Dispositivo Supresor de flujo para toma domiciliaria de 0.5 pulgadas</w:t>
            </w:r>
          </w:p>
        </w:tc>
        <w:tc>
          <w:tcPr>
            <w:tcW w:w="1562" w:type="dxa"/>
            <w:gridSpan w:val="2"/>
            <w:tcBorders>
              <w:top w:val="nil"/>
              <w:left w:val="nil"/>
              <w:bottom w:val="nil"/>
              <w:right w:val="nil"/>
            </w:tcBorders>
            <w:shd w:val="clear" w:color="auto" w:fill="auto"/>
            <w:noWrap/>
            <w:vAlign w:val="bottom"/>
            <w:hideMark/>
          </w:tcPr>
          <w:p w14:paraId="13505AF7"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                                  96,431.80 </w:t>
            </w:r>
          </w:p>
        </w:tc>
      </w:tr>
      <w:tr w:rsidR="006306C8" w:rsidRPr="0056042E" w14:paraId="2116B409" w14:textId="77777777" w:rsidTr="00BC53CD">
        <w:trPr>
          <w:trHeight w:val="255"/>
        </w:trPr>
        <w:tc>
          <w:tcPr>
            <w:tcW w:w="1571" w:type="dxa"/>
            <w:tcBorders>
              <w:top w:val="nil"/>
              <w:left w:val="nil"/>
              <w:bottom w:val="nil"/>
              <w:right w:val="nil"/>
            </w:tcBorders>
            <w:shd w:val="clear" w:color="auto" w:fill="auto"/>
            <w:noWrap/>
            <w:vAlign w:val="bottom"/>
            <w:hideMark/>
          </w:tcPr>
          <w:p w14:paraId="01AB72DA" w14:textId="77777777" w:rsidR="006306C8" w:rsidRPr="0056042E" w:rsidRDefault="006306C8" w:rsidP="0056042E">
            <w:pPr>
              <w:spacing w:after="0" w:line="240" w:lineRule="auto"/>
              <w:rPr>
                <w:rFonts w:cstheme="minorHAnsi"/>
                <w:sz w:val="16"/>
                <w:szCs w:val="16"/>
              </w:rPr>
            </w:pPr>
          </w:p>
        </w:tc>
        <w:tc>
          <w:tcPr>
            <w:tcW w:w="708" w:type="dxa"/>
            <w:tcBorders>
              <w:top w:val="nil"/>
              <w:left w:val="nil"/>
              <w:bottom w:val="nil"/>
              <w:right w:val="nil"/>
            </w:tcBorders>
            <w:shd w:val="clear" w:color="auto" w:fill="auto"/>
            <w:noWrap/>
            <w:vAlign w:val="bottom"/>
            <w:hideMark/>
          </w:tcPr>
          <w:p w14:paraId="2961B4AB" w14:textId="77777777" w:rsidR="006306C8" w:rsidRPr="0056042E" w:rsidRDefault="006306C8" w:rsidP="0056042E">
            <w:pPr>
              <w:spacing w:after="0" w:line="240" w:lineRule="auto"/>
              <w:rPr>
                <w:rFonts w:cstheme="minorHAnsi"/>
                <w:sz w:val="16"/>
                <w:szCs w:val="16"/>
              </w:rPr>
            </w:pPr>
          </w:p>
        </w:tc>
        <w:tc>
          <w:tcPr>
            <w:tcW w:w="789" w:type="dxa"/>
            <w:tcBorders>
              <w:top w:val="nil"/>
              <w:left w:val="nil"/>
              <w:bottom w:val="nil"/>
              <w:right w:val="nil"/>
            </w:tcBorders>
            <w:shd w:val="clear" w:color="auto" w:fill="auto"/>
            <w:noWrap/>
            <w:vAlign w:val="bottom"/>
            <w:hideMark/>
          </w:tcPr>
          <w:p w14:paraId="245CC2B1" w14:textId="77777777" w:rsidR="006306C8" w:rsidRPr="0056042E" w:rsidRDefault="006306C8" w:rsidP="0056042E">
            <w:pPr>
              <w:spacing w:after="0" w:line="240" w:lineRule="auto"/>
              <w:rPr>
                <w:rFonts w:cstheme="minorHAnsi"/>
                <w:sz w:val="16"/>
                <w:szCs w:val="16"/>
              </w:rPr>
            </w:pPr>
          </w:p>
        </w:tc>
        <w:tc>
          <w:tcPr>
            <w:tcW w:w="4303" w:type="dxa"/>
            <w:tcBorders>
              <w:top w:val="nil"/>
              <w:left w:val="nil"/>
              <w:bottom w:val="nil"/>
              <w:right w:val="nil"/>
            </w:tcBorders>
            <w:shd w:val="clear" w:color="auto" w:fill="auto"/>
            <w:noWrap/>
            <w:vAlign w:val="bottom"/>
            <w:hideMark/>
          </w:tcPr>
          <w:p w14:paraId="15A5BE1F"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INCORPORACIÓN A LA RED HIDRAULICA</w:t>
            </w:r>
          </w:p>
        </w:tc>
        <w:tc>
          <w:tcPr>
            <w:tcW w:w="1562" w:type="dxa"/>
            <w:gridSpan w:val="2"/>
            <w:tcBorders>
              <w:top w:val="nil"/>
              <w:left w:val="nil"/>
              <w:bottom w:val="nil"/>
              <w:right w:val="nil"/>
            </w:tcBorders>
            <w:shd w:val="clear" w:color="auto" w:fill="auto"/>
            <w:noWrap/>
            <w:vAlign w:val="bottom"/>
            <w:hideMark/>
          </w:tcPr>
          <w:p w14:paraId="127B591F" w14:textId="77777777" w:rsidR="006306C8" w:rsidRPr="0056042E" w:rsidRDefault="006306C8" w:rsidP="0056042E">
            <w:pPr>
              <w:spacing w:after="0" w:line="240" w:lineRule="auto"/>
              <w:rPr>
                <w:rFonts w:cstheme="minorHAnsi"/>
                <w:b/>
                <w:bCs/>
                <w:sz w:val="16"/>
                <w:szCs w:val="16"/>
              </w:rPr>
            </w:pPr>
            <w:r w:rsidRPr="0056042E">
              <w:rPr>
                <w:rFonts w:cstheme="minorHAnsi"/>
                <w:b/>
                <w:bCs/>
                <w:sz w:val="16"/>
                <w:szCs w:val="16"/>
              </w:rPr>
              <w:t xml:space="preserve">                          19,352,568.88 </w:t>
            </w:r>
          </w:p>
        </w:tc>
      </w:tr>
      <w:tr w:rsidR="006306C8" w:rsidRPr="0056042E" w14:paraId="197FECE2" w14:textId="77777777" w:rsidTr="00BC53CD">
        <w:trPr>
          <w:trHeight w:val="255"/>
        </w:trPr>
        <w:tc>
          <w:tcPr>
            <w:tcW w:w="1571" w:type="dxa"/>
            <w:tcBorders>
              <w:top w:val="nil"/>
              <w:left w:val="nil"/>
              <w:bottom w:val="nil"/>
              <w:right w:val="nil"/>
            </w:tcBorders>
            <w:shd w:val="clear" w:color="auto" w:fill="auto"/>
            <w:noWrap/>
            <w:vAlign w:val="bottom"/>
            <w:hideMark/>
          </w:tcPr>
          <w:p w14:paraId="7F057277"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FRACCION XII </w:t>
            </w:r>
          </w:p>
        </w:tc>
        <w:tc>
          <w:tcPr>
            <w:tcW w:w="708" w:type="dxa"/>
            <w:tcBorders>
              <w:top w:val="nil"/>
              <w:left w:val="nil"/>
              <w:bottom w:val="nil"/>
              <w:right w:val="nil"/>
            </w:tcBorders>
            <w:shd w:val="clear" w:color="auto" w:fill="auto"/>
            <w:noWrap/>
            <w:vAlign w:val="bottom"/>
            <w:hideMark/>
          </w:tcPr>
          <w:p w14:paraId="0F053E16"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 </w:t>
            </w:r>
          </w:p>
        </w:tc>
        <w:tc>
          <w:tcPr>
            <w:tcW w:w="789" w:type="dxa"/>
            <w:tcBorders>
              <w:top w:val="nil"/>
              <w:left w:val="nil"/>
              <w:bottom w:val="nil"/>
              <w:right w:val="nil"/>
            </w:tcBorders>
            <w:shd w:val="clear" w:color="auto" w:fill="auto"/>
            <w:noWrap/>
            <w:vAlign w:val="bottom"/>
            <w:hideMark/>
          </w:tcPr>
          <w:p w14:paraId="572B9966"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w:t>
            </w:r>
          </w:p>
        </w:tc>
        <w:tc>
          <w:tcPr>
            <w:tcW w:w="4303" w:type="dxa"/>
            <w:tcBorders>
              <w:top w:val="nil"/>
              <w:left w:val="nil"/>
              <w:bottom w:val="nil"/>
              <w:right w:val="nil"/>
            </w:tcBorders>
            <w:shd w:val="clear" w:color="auto" w:fill="auto"/>
            <w:noWrap/>
            <w:vAlign w:val="bottom"/>
            <w:hideMark/>
          </w:tcPr>
          <w:p w14:paraId="3EA8BBDE"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INCORPORACIONES HABITACIONALES</w:t>
            </w:r>
          </w:p>
        </w:tc>
        <w:tc>
          <w:tcPr>
            <w:tcW w:w="1562" w:type="dxa"/>
            <w:gridSpan w:val="2"/>
            <w:tcBorders>
              <w:top w:val="nil"/>
              <w:left w:val="nil"/>
              <w:bottom w:val="nil"/>
              <w:right w:val="nil"/>
            </w:tcBorders>
            <w:shd w:val="clear" w:color="auto" w:fill="auto"/>
            <w:noWrap/>
            <w:vAlign w:val="bottom"/>
            <w:hideMark/>
          </w:tcPr>
          <w:p w14:paraId="6A3BF702" w14:textId="77777777" w:rsidR="006306C8" w:rsidRPr="0056042E" w:rsidRDefault="006306C8" w:rsidP="0056042E">
            <w:pPr>
              <w:spacing w:after="0" w:line="240" w:lineRule="auto"/>
              <w:rPr>
                <w:rFonts w:cstheme="minorHAnsi"/>
                <w:b/>
                <w:bCs/>
                <w:sz w:val="16"/>
                <w:szCs w:val="16"/>
              </w:rPr>
            </w:pPr>
            <w:r w:rsidRPr="0056042E">
              <w:rPr>
                <w:rFonts w:cstheme="minorHAnsi"/>
                <w:b/>
                <w:bCs/>
                <w:sz w:val="16"/>
                <w:szCs w:val="16"/>
              </w:rPr>
              <w:t xml:space="preserve">                          12,045,861.21 </w:t>
            </w:r>
          </w:p>
        </w:tc>
      </w:tr>
      <w:tr w:rsidR="006306C8" w:rsidRPr="0056042E" w14:paraId="546EA09E" w14:textId="77777777" w:rsidTr="00BC53CD">
        <w:trPr>
          <w:trHeight w:val="255"/>
        </w:trPr>
        <w:tc>
          <w:tcPr>
            <w:tcW w:w="1571" w:type="dxa"/>
            <w:tcBorders>
              <w:top w:val="nil"/>
              <w:left w:val="nil"/>
              <w:bottom w:val="nil"/>
              <w:right w:val="nil"/>
            </w:tcBorders>
            <w:shd w:val="clear" w:color="auto" w:fill="auto"/>
            <w:noWrap/>
            <w:vAlign w:val="bottom"/>
            <w:hideMark/>
          </w:tcPr>
          <w:p w14:paraId="5BAF55D1" w14:textId="77777777" w:rsidR="006306C8" w:rsidRPr="0056042E" w:rsidRDefault="006306C8" w:rsidP="0056042E">
            <w:pPr>
              <w:spacing w:after="0" w:line="240" w:lineRule="auto"/>
              <w:rPr>
                <w:rFonts w:cstheme="minorHAnsi"/>
                <w:b/>
                <w:bCs/>
                <w:sz w:val="16"/>
                <w:szCs w:val="16"/>
              </w:rPr>
            </w:pPr>
          </w:p>
        </w:tc>
        <w:tc>
          <w:tcPr>
            <w:tcW w:w="708" w:type="dxa"/>
            <w:tcBorders>
              <w:top w:val="nil"/>
              <w:left w:val="nil"/>
              <w:bottom w:val="nil"/>
              <w:right w:val="nil"/>
            </w:tcBorders>
            <w:shd w:val="clear" w:color="auto" w:fill="auto"/>
            <w:noWrap/>
            <w:vAlign w:val="bottom"/>
            <w:hideMark/>
          </w:tcPr>
          <w:p w14:paraId="707C2A36" w14:textId="77777777" w:rsidR="006306C8" w:rsidRPr="0056042E" w:rsidRDefault="006306C8" w:rsidP="0056042E">
            <w:pPr>
              <w:spacing w:after="0" w:line="240" w:lineRule="auto"/>
              <w:jc w:val="right"/>
              <w:rPr>
                <w:rFonts w:cstheme="minorHAnsi"/>
                <w:sz w:val="16"/>
                <w:szCs w:val="16"/>
              </w:rPr>
            </w:pPr>
            <w:r w:rsidRPr="0056042E">
              <w:rPr>
                <w:rFonts w:cstheme="minorHAnsi"/>
                <w:sz w:val="16"/>
                <w:szCs w:val="16"/>
              </w:rPr>
              <w:t>14.01</w:t>
            </w:r>
          </w:p>
        </w:tc>
        <w:tc>
          <w:tcPr>
            <w:tcW w:w="789" w:type="dxa"/>
            <w:tcBorders>
              <w:top w:val="nil"/>
              <w:left w:val="nil"/>
              <w:bottom w:val="nil"/>
              <w:right w:val="nil"/>
            </w:tcBorders>
            <w:shd w:val="clear" w:color="auto" w:fill="auto"/>
            <w:noWrap/>
            <w:vAlign w:val="center"/>
            <w:hideMark/>
          </w:tcPr>
          <w:p w14:paraId="666C3A0C" w14:textId="77777777" w:rsidR="006306C8" w:rsidRPr="0056042E" w:rsidRDefault="006306C8" w:rsidP="0056042E">
            <w:pPr>
              <w:spacing w:after="0" w:line="240" w:lineRule="auto"/>
              <w:jc w:val="center"/>
              <w:rPr>
                <w:rFonts w:cstheme="minorHAnsi"/>
                <w:sz w:val="16"/>
                <w:szCs w:val="16"/>
              </w:rPr>
            </w:pPr>
            <w:r w:rsidRPr="0056042E">
              <w:rPr>
                <w:rFonts w:cstheme="minorHAnsi"/>
                <w:sz w:val="16"/>
                <w:szCs w:val="16"/>
              </w:rPr>
              <w:t>7.3.2.7.3</w:t>
            </w:r>
          </w:p>
        </w:tc>
        <w:tc>
          <w:tcPr>
            <w:tcW w:w="4303" w:type="dxa"/>
            <w:tcBorders>
              <w:top w:val="nil"/>
              <w:left w:val="nil"/>
              <w:bottom w:val="nil"/>
              <w:right w:val="nil"/>
            </w:tcBorders>
            <w:shd w:val="clear" w:color="auto" w:fill="auto"/>
            <w:noWrap/>
            <w:vAlign w:val="bottom"/>
            <w:hideMark/>
          </w:tcPr>
          <w:p w14:paraId="60FBD5DE"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Derechos de incorporación a la red de agua potable habitacional</w:t>
            </w:r>
          </w:p>
        </w:tc>
        <w:tc>
          <w:tcPr>
            <w:tcW w:w="1562" w:type="dxa"/>
            <w:gridSpan w:val="2"/>
            <w:tcBorders>
              <w:top w:val="nil"/>
              <w:left w:val="nil"/>
              <w:bottom w:val="nil"/>
              <w:right w:val="nil"/>
            </w:tcBorders>
            <w:shd w:val="clear" w:color="auto" w:fill="auto"/>
            <w:noWrap/>
            <w:vAlign w:val="bottom"/>
            <w:hideMark/>
          </w:tcPr>
          <w:p w14:paraId="38489AFD"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                            6,081,977.38 </w:t>
            </w:r>
          </w:p>
        </w:tc>
      </w:tr>
      <w:tr w:rsidR="006306C8" w:rsidRPr="0056042E" w14:paraId="36331C71" w14:textId="77777777" w:rsidTr="00BC53CD">
        <w:trPr>
          <w:trHeight w:val="255"/>
        </w:trPr>
        <w:tc>
          <w:tcPr>
            <w:tcW w:w="1571" w:type="dxa"/>
            <w:tcBorders>
              <w:top w:val="nil"/>
              <w:left w:val="nil"/>
              <w:bottom w:val="nil"/>
              <w:right w:val="nil"/>
            </w:tcBorders>
            <w:shd w:val="clear" w:color="auto" w:fill="auto"/>
            <w:noWrap/>
            <w:vAlign w:val="bottom"/>
            <w:hideMark/>
          </w:tcPr>
          <w:p w14:paraId="3314BCE5" w14:textId="77777777" w:rsidR="006306C8" w:rsidRPr="0056042E" w:rsidRDefault="006306C8" w:rsidP="0056042E">
            <w:pPr>
              <w:spacing w:after="0" w:line="240" w:lineRule="auto"/>
              <w:rPr>
                <w:rFonts w:cstheme="minorHAnsi"/>
                <w:sz w:val="16"/>
                <w:szCs w:val="16"/>
              </w:rPr>
            </w:pPr>
          </w:p>
        </w:tc>
        <w:tc>
          <w:tcPr>
            <w:tcW w:w="708" w:type="dxa"/>
            <w:tcBorders>
              <w:top w:val="nil"/>
              <w:left w:val="nil"/>
              <w:bottom w:val="nil"/>
              <w:right w:val="nil"/>
            </w:tcBorders>
            <w:shd w:val="clear" w:color="auto" w:fill="auto"/>
            <w:noWrap/>
            <w:vAlign w:val="bottom"/>
            <w:hideMark/>
          </w:tcPr>
          <w:p w14:paraId="3D9F5B75" w14:textId="77777777" w:rsidR="006306C8" w:rsidRPr="0056042E" w:rsidRDefault="006306C8" w:rsidP="0056042E">
            <w:pPr>
              <w:spacing w:after="0" w:line="240" w:lineRule="auto"/>
              <w:jc w:val="right"/>
              <w:rPr>
                <w:rFonts w:cstheme="minorHAnsi"/>
                <w:sz w:val="16"/>
                <w:szCs w:val="16"/>
              </w:rPr>
            </w:pPr>
            <w:r w:rsidRPr="0056042E">
              <w:rPr>
                <w:rFonts w:cstheme="minorHAnsi"/>
                <w:sz w:val="16"/>
                <w:szCs w:val="16"/>
              </w:rPr>
              <w:t>14.01</w:t>
            </w:r>
          </w:p>
        </w:tc>
        <w:tc>
          <w:tcPr>
            <w:tcW w:w="789" w:type="dxa"/>
            <w:tcBorders>
              <w:top w:val="nil"/>
              <w:left w:val="nil"/>
              <w:bottom w:val="nil"/>
              <w:right w:val="nil"/>
            </w:tcBorders>
            <w:shd w:val="clear" w:color="auto" w:fill="auto"/>
            <w:noWrap/>
            <w:vAlign w:val="center"/>
            <w:hideMark/>
          </w:tcPr>
          <w:p w14:paraId="25846F2C" w14:textId="77777777" w:rsidR="006306C8" w:rsidRPr="0056042E" w:rsidRDefault="006306C8" w:rsidP="0056042E">
            <w:pPr>
              <w:spacing w:after="0" w:line="240" w:lineRule="auto"/>
              <w:jc w:val="center"/>
              <w:rPr>
                <w:rFonts w:cstheme="minorHAnsi"/>
                <w:sz w:val="16"/>
                <w:szCs w:val="16"/>
              </w:rPr>
            </w:pPr>
            <w:r w:rsidRPr="0056042E">
              <w:rPr>
                <w:rFonts w:cstheme="minorHAnsi"/>
                <w:sz w:val="16"/>
                <w:szCs w:val="16"/>
              </w:rPr>
              <w:t>7.3.2.7.1</w:t>
            </w:r>
          </w:p>
        </w:tc>
        <w:tc>
          <w:tcPr>
            <w:tcW w:w="4303" w:type="dxa"/>
            <w:tcBorders>
              <w:top w:val="nil"/>
              <w:left w:val="nil"/>
              <w:bottom w:val="nil"/>
              <w:right w:val="nil"/>
            </w:tcBorders>
            <w:shd w:val="clear" w:color="auto" w:fill="auto"/>
            <w:noWrap/>
            <w:vAlign w:val="bottom"/>
            <w:hideMark/>
          </w:tcPr>
          <w:p w14:paraId="64A9B264"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Derechos de incorporación a la red de alcantarillado habitacional</w:t>
            </w:r>
          </w:p>
        </w:tc>
        <w:tc>
          <w:tcPr>
            <w:tcW w:w="1562" w:type="dxa"/>
            <w:gridSpan w:val="2"/>
            <w:tcBorders>
              <w:top w:val="nil"/>
              <w:left w:val="nil"/>
              <w:bottom w:val="nil"/>
              <w:right w:val="nil"/>
            </w:tcBorders>
            <w:shd w:val="clear" w:color="auto" w:fill="auto"/>
            <w:noWrap/>
            <w:vAlign w:val="bottom"/>
            <w:hideMark/>
          </w:tcPr>
          <w:p w14:paraId="5D2D8423"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                                185,546.37 </w:t>
            </w:r>
          </w:p>
        </w:tc>
      </w:tr>
      <w:tr w:rsidR="006306C8" w:rsidRPr="0056042E" w14:paraId="0BF7D9DD" w14:textId="77777777" w:rsidTr="00BC53CD">
        <w:trPr>
          <w:trHeight w:val="255"/>
        </w:trPr>
        <w:tc>
          <w:tcPr>
            <w:tcW w:w="1571" w:type="dxa"/>
            <w:tcBorders>
              <w:top w:val="nil"/>
              <w:left w:val="nil"/>
              <w:bottom w:val="nil"/>
              <w:right w:val="nil"/>
            </w:tcBorders>
            <w:shd w:val="clear" w:color="auto" w:fill="auto"/>
            <w:noWrap/>
            <w:vAlign w:val="bottom"/>
            <w:hideMark/>
          </w:tcPr>
          <w:p w14:paraId="61D6D9D7" w14:textId="77777777" w:rsidR="006306C8" w:rsidRPr="0056042E" w:rsidRDefault="006306C8" w:rsidP="0056042E">
            <w:pPr>
              <w:spacing w:after="0" w:line="240" w:lineRule="auto"/>
              <w:rPr>
                <w:rFonts w:cstheme="minorHAnsi"/>
                <w:sz w:val="16"/>
                <w:szCs w:val="16"/>
              </w:rPr>
            </w:pPr>
          </w:p>
        </w:tc>
        <w:tc>
          <w:tcPr>
            <w:tcW w:w="708" w:type="dxa"/>
            <w:tcBorders>
              <w:top w:val="nil"/>
              <w:left w:val="nil"/>
              <w:bottom w:val="nil"/>
              <w:right w:val="nil"/>
            </w:tcBorders>
            <w:shd w:val="clear" w:color="auto" w:fill="auto"/>
            <w:noWrap/>
            <w:vAlign w:val="bottom"/>
            <w:hideMark/>
          </w:tcPr>
          <w:p w14:paraId="0A6FEF31" w14:textId="77777777" w:rsidR="006306C8" w:rsidRPr="0056042E" w:rsidRDefault="006306C8" w:rsidP="0056042E">
            <w:pPr>
              <w:spacing w:after="0" w:line="240" w:lineRule="auto"/>
              <w:jc w:val="right"/>
              <w:rPr>
                <w:rFonts w:cstheme="minorHAnsi"/>
                <w:sz w:val="16"/>
                <w:szCs w:val="16"/>
              </w:rPr>
            </w:pPr>
            <w:r w:rsidRPr="0056042E">
              <w:rPr>
                <w:rFonts w:cstheme="minorHAnsi"/>
                <w:sz w:val="16"/>
                <w:szCs w:val="16"/>
              </w:rPr>
              <w:t>14.01</w:t>
            </w:r>
          </w:p>
        </w:tc>
        <w:tc>
          <w:tcPr>
            <w:tcW w:w="789" w:type="dxa"/>
            <w:tcBorders>
              <w:top w:val="nil"/>
              <w:left w:val="nil"/>
              <w:bottom w:val="nil"/>
              <w:right w:val="nil"/>
            </w:tcBorders>
            <w:shd w:val="clear" w:color="auto" w:fill="auto"/>
            <w:noWrap/>
            <w:vAlign w:val="center"/>
            <w:hideMark/>
          </w:tcPr>
          <w:p w14:paraId="0337D55D" w14:textId="77777777" w:rsidR="006306C8" w:rsidRPr="0056042E" w:rsidRDefault="006306C8" w:rsidP="0056042E">
            <w:pPr>
              <w:spacing w:after="0" w:line="240" w:lineRule="auto"/>
              <w:jc w:val="center"/>
              <w:rPr>
                <w:rFonts w:cstheme="minorHAnsi"/>
                <w:sz w:val="16"/>
                <w:szCs w:val="16"/>
              </w:rPr>
            </w:pPr>
            <w:r w:rsidRPr="0056042E">
              <w:rPr>
                <w:rFonts w:cstheme="minorHAnsi"/>
                <w:sz w:val="16"/>
                <w:szCs w:val="16"/>
              </w:rPr>
              <w:t>7.3.2.7.2</w:t>
            </w:r>
          </w:p>
        </w:tc>
        <w:tc>
          <w:tcPr>
            <w:tcW w:w="4303" w:type="dxa"/>
            <w:tcBorders>
              <w:top w:val="nil"/>
              <w:left w:val="nil"/>
              <w:bottom w:val="nil"/>
              <w:right w:val="nil"/>
            </w:tcBorders>
            <w:shd w:val="clear" w:color="auto" w:fill="auto"/>
            <w:noWrap/>
            <w:vAlign w:val="bottom"/>
            <w:hideMark/>
          </w:tcPr>
          <w:p w14:paraId="10010ADC"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Derechos de incorporación a la red de agua tratada habitacional </w:t>
            </w:r>
          </w:p>
        </w:tc>
        <w:tc>
          <w:tcPr>
            <w:tcW w:w="1562" w:type="dxa"/>
            <w:gridSpan w:val="2"/>
            <w:tcBorders>
              <w:top w:val="nil"/>
              <w:left w:val="nil"/>
              <w:bottom w:val="nil"/>
              <w:right w:val="nil"/>
            </w:tcBorders>
            <w:shd w:val="clear" w:color="auto" w:fill="auto"/>
            <w:noWrap/>
            <w:vAlign w:val="bottom"/>
            <w:hideMark/>
          </w:tcPr>
          <w:p w14:paraId="130A44A3"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                                917,103.80 </w:t>
            </w:r>
          </w:p>
        </w:tc>
      </w:tr>
      <w:tr w:rsidR="006306C8" w:rsidRPr="0056042E" w14:paraId="6C636843" w14:textId="77777777" w:rsidTr="00BC53CD">
        <w:trPr>
          <w:trHeight w:val="255"/>
        </w:trPr>
        <w:tc>
          <w:tcPr>
            <w:tcW w:w="1571" w:type="dxa"/>
            <w:tcBorders>
              <w:top w:val="nil"/>
              <w:left w:val="nil"/>
              <w:bottom w:val="nil"/>
              <w:right w:val="nil"/>
            </w:tcBorders>
            <w:shd w:val="clear" w:color="auto" w:fill="auto"/>
            <w:noWrap/>
            <w:vAlign w:val="bottom"/>
            <w:hideMark/>
          </w:tcPr>
          <w:p w14:paraId="3E6DB30D" w14:textId="77777777" w:rsidR="006306C8" w:rsidRPr="0056042E" w:rsidRDefault="006306C8" w:rsidP="0056042E">
            <w:pPr>
              <w:spacing w:after="0" w:line="240" w:lineRule="auto"/>
              <w:rPr>
                <w:rFonts w:cstheme="minorHAnsi"/>
                <w:sz w:val="16"/>
                <w:szCs w:val="16"/>
              </w:rPr>
            </w:pPr>
          </w:p>
        </w:tc>
        <w:tc>
          <w:tcPr>
            <w:tcW w:w="708" w:type="dxa"/>
            <w:tcBorders>
              <w:top w:val="nil"/>
              <w:left w:val="nil"/>
              <w:bottom w:val="nil"/>
              <w:right w:val="nil"/>
            </w:tcBorders>
            <w:shd w:val="clear" w:color="auto" w:fill="auto"/>
            <w:noWrap/>
            <w:vAlign w:val="bottom"/>
            <w:hideMark/>
          </w:tcPr>
          <w:p w14:paraId="117AC34E" w14:textId="77777777" w:rsidR="006306C8" w:rsidRPr="0056042E" w:rsidRDefault="006306C8" w:rsidP="0056042E">
            <w:pPr>
              <w:spacing w:after="0" w:line="240" w:lineRule="auto"/>
              <w:jc w:val="right"/>
              <w:rPr>
                <w:rFonts w:cstheme="minorHAnsi"/>
                <w:sz w:val="16"/>
                <w:szCs w:val="16"/>
              </w:rPr>
            </w:pPr>
            <w:r w:rsidRPr="0056042E">
              <w:rPr>
                <w:rFonts w:cstheme="minorHAnsi"/>
                <w:sz w:val="16"/>
                <w:szCs w:val="16"/>
              </w:rPr>
              <w:t>14.01</w:t>
            </w:r>
          </w:p>
        </w:tc>
        <w:tc>
          <w:tcPr>
            <w:tcW w:w="789" w:type="dxa"/>
            <w:tcBorders>
              <w:top w:val="nil"/>
              <w:left w:val="nil"/>
              <w:bottom w:val="nil"/>
              <w:right w:val="nil"/>
            </w:tcBorders>
            <w:shd w:val="clear" w:color="auto" w:fill="auto"/>
            <w:noWrap/>
            <w:vAlign w:val="center"/>
            <w:hideMark/>
          </w:tcPr>
          <w:p w14:paraId="2DA3490D" w14:textId="77777777" w:rsidR="006306C8" w:rsidRPr="0056042E" w:rsidRDefault="006306C8" w:rsidP="0056042E">
            <w:pPr>
              <w:spacing w:after="0" w:line="240" w:lineRule="auto"/>
              <w:jc w:val="center"/>
              <w:rPr>
                <w:rFonts w:cstheme="minorHAnsi"/>
                <w:sz w:val="16"/>
                <w:szCs w:val="16"/>
              </w:rPr>
            </w:pPr>
            <w:r w:rsidRPr="0056042E">
              <w:rPr>
                <w:rFonts w:cstheme="minorHAnsi"/>
                <w:sz w:val="16"/>
                <w:szCs w:val="16"/>
              </w:rPr>
              <w:t>7.3.2.7.4</w:t>
            </w:r>
          </w:p>
        </w:tc>
        <w:tc>
          <w:tcPr>
            <w:tcW w:w="4303" w:type="dxa"/>
            <w:tcBorders>
              <w:top w:val="nil"/>
              <w:left w:val="nil"/>
              <w:bottom w:val="nil"/>
              <w:right w:val="nil"/>
            </w:tcBorders>
            <w:shd w:val="clear" w:color="auto" w:fill="auto"/>
            <w:noWrap/>
            <w:vAlign w:val="bottom"/>
            <w:hideMark/>
          </w:tcPr>
          <w:p w14:paraId="6C3636A9"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Titulos de Extracción para Domésticos</w:t>
            </w:r>
          </w:p>
        </w:tc>
        <w:tc>
          <w:tcPr>
            <w:tcW w:w="1562" w:type="dxa"/>
            <w:gridSpan w:val="2"/>
            <w:tcBorders>
              <w:top w:val="nil"/>
              <w:left w:val="nil"/>
              <w:bottom w:val="nil"/>
              <w:right w:val="nil"/>
            </w:tcBorders>
            <w:shd w:val="clear" w:color="auto" w:fill="auto"/>
            <w:noWrap/>
            <w:vAlign w:val="bottom"/>
            <w:hideMark/>
          </w:tcPr>
          <w:p w14:paraId="76DBE169"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                                588,147.58 </w:t>
            </w:r>
          </w:p>
        </w:tc>
      </w:tr>
      <w:tr w:rsidR="006306C8" w:rsidRPr="0056042E" w14:paraId="1877FCC8" w14:textId="77777777" w:rsidTr="00BC53CD">
        <w:trPr>
          <w:trHeight w:val="255"/>
        </w:trPr>
        <w:tc>
          <w:tcPr>
            <w:tcW w:w="1571" w:type="dxa"/>
            <w:tcBorders>
              <w:top w:val="nil"/>
              <w:left w:val="nil"/>
              <w:bottom w:val="nil"/>
              <w:right w:val="nil"/>
            </w:tcBorders>
            <w:shd w:val="clear" w:color="auto" w:fill="auto"/>
            <w:noWrap/>
            <w:vAlign w:val="bottom"/>
            <w:hideMark/>
          </w:tcPr>
          <w:p w14:paraId="3CA3BA91" w14:textId="77777777" w:rsidR="006306C8" w:rsidRPr="0056042E" w:rsidRDefault="006306C8" w:rsidP="0056042E">
            <w:pPr>
              <w:spacing w:after="0" w:line="240" w:lineRule="auto"/>
              <w:rPr>
                <w:rFonts w:cstheme="minorHAnsi"/>
                <w:sz w:val="16"/>
                <w:szCs w:val="16"/>
              </w:rPr>
            </w:pPr>
          </w:p>
        </w:tc>
        <w:tc>
          <w:tcPr>
            <w:tcW w:w="708" w:type="dxa"/>
            <w:tcBorders>
              <w:top w:val="nil"/>
              <w:left w:val="nil"/>
              <w:bottom w:val="nil"/>
              <w:right w:val="nil"/>
            </w:tcBorders>
            <w:shd w:val="clear" w:color="auto" w:fill="auto"/>
            <w:noWrap/>
            <w:vAlign w:val="bottom"/>
            <w:hideMark/>
          </w:tcPr>
          <w:p w14:paraId="703919A0" w14:textId="77777777" w:rsidR="006306C8" w:rsidRPr="0056042E" w:rsidRDefault="006306C8" w:rsidP="0056042E">
            <w:pPr>
              <w:spacing w:after="0" w:line="240" w:lineRule="auto"/>
              <w:jc w:val="right"/>
              <w:rPr>
                <w:rFonts w:cstheme="minorHAnsi"/>
                <w:sz w:val="16"/>
                <w:szCs w:val="16"/>
              </w:rPr>
            </w:pPr>
            <w:r w:rsidRPr="0056042E">
              <w:rPr>
                <w:rFonts w:cstheme="minorHAnsi"/>
                <w:sz w:val="16"/>
                <w:szCs w:val="16"/>
              </w:rPr>
              <w:t>14.01</w:t>
            </w:r>
          </w:p>
        </w:tc>
        <w:tc>
          <w:tcPr>
            <w:tcW w:w="789" w:type="dxa"/>
            <w:tcBorders>
              <w:top w:val="nil"/>
              <w:left w:val="nil"/>
              <w:bottom w:val="nil"/>
              <w:right w:val="nil"/>
            </w:tcBorders>
            <w:shd w:val="clear" w:color="auto" w:fill="auto"/>
            <w:noWrap/>
            <w:vAlign w:val="center"/>
            <w:hideMark/>
          </w:tcPr>
          <w:p w14:paraId="5998FDDE" w14:textId="77777777" w:rsidR="006306C8" w:rsidRPr="0056042E" w:rsidRDefault="006306C8" w:rsidP="0056042E">
            <w:pPr>
              <w:spacing w:after="0" w:line="240" w:lineRule="auto"/>
              <w:jc w:val="center"/>
              <w:rPr>
                <w:rFonts w:cstheme="minorHAnsi"/>
                <w:sz w:val="16"/>
                <w:szCs w:val="16"/>
              </w:rPr>
            </w:pPr>
            <w:r w:rsidRPr="0056042E">
              <w:rPr>
                <w:rFonts w:cstheme="minorHAnsi"/>
                <w:sz w:val="16"/>
                <w:szCs w:val="16"/>
              </w:rPr>
              <w:t>7.3.2.7.5</w:t>
            </w:r>
          </w:p>
        </w:tc>
        <w:tc>
          <w:tcPr>
            <w:tcW w:w="4303" w:type="dxa"/>
            <w:tcBorders>
              <w:top w:val="nil"/>
              <w:left w:val="nil"/>
              <w:bottom w:val="nil"/>
              <w:right w:val="nil"/>
            </w:tcBorders>
            <w:shd w:val="clear" w:color="auto" w:fill="auto"/>
            <w:noWrap/>
            <w:vAlign w:val="bottom"/>
            <w:hideMark/>
          </w:tcPr>
          <w:p w14:paraId="5D501978"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Aportación de Obras Pluviales</w:t>
            </w:r>
          </w:p>
        </w:tc>
        <w:tc>
          <w:tcPr>
            <w:tcW w:w="1562" w:type="dxa"/>
            <w:gridSpan w:val="2"/>
            <w:tcBorders>
              <w:top w:val="nil"/>
              <w:left w:val="nil"/>
              <w:bottom w:val="nil"/>
              <w:right w:val="nil"/>
            </w:tcBorders>
            <w:shd w:val="clear" w:color="auto" w:fill="auto"/>
            <w:noWrap/>
            <w:vAlign w:val="bottom"/>
            <w:hideMark/>
          </w:tcPr>
          <w:p w14:paraId="64EDF90B"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                            4,273,086.08 </w:t>
            </w:r>
          </w:p>
        </w:tc>
      </w:tr>
      <w:tr w:rsidR="006306C8" w:rsidRPr="0056042E" w14:paraId="383D6184" w14:textId="77777777" w:rsidTr="00BC53CD">
        <w:trPr>
          <w:trHeight w:val="255"/>
        </w:trPr>
        <w:tc>
          <w:tcPr>
            <w:tcW w:w="1571" w:type="dxa"/>
            <w:tcBorders>
              <w:top w:val="nil"/>
              <w:left w:val="nil"/>
              <w:bottom w:val="nil"/>
              <w:right w:val="nil"/>
            </w:tcBorders>
            <w:shd w:val="clear" w:color="auto" w:fill="auto"/>
            <w:noWrap/>
            <w:vAlign w:val="bottom"/>
            <w:hideMark/>
          </w:tcPr>
          <w:p w14:paraId="4E2939B4"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FRACCION XIII</w:t>
            </w:r>
          </w:p>
        </w:tc>
        <w:tc>
          <w:tcPr>
            <w:tcW w:w="708" w:type="dxa"/>
            <w:tcBorders>
              <w:top w:val="nil"/>
              <w:left w:val="nil"/>
              <w:bottom w:val="nil"/>
              <w:right w:val="nil"/>
            </w:tcBorders>
            <w:shd w:val="clear" w:color="auto" w:fill="auto"/>
            <w:noWrap/>
            <w:vAlign w:val="bottom"/>
            <w:hideMark/>
          </w:tcPr>
          <w:p w14:paraId="1E979F4F"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 </w:t>
            </w:r>
          </w:p>
        </w:tc>
        <w:tc>
          <w:tcPr>
            <w:tcW w:w="789" w:type="dxa"/>
            <w:tcBorders>
              <w:top w:val="nil"/>
              <w:left w:val="nil"/>
              <w:bottom w:val="nil"/>
              <w:right w:val="nil"/>
            </w:tcBorders>
            <w:shd w:val="clear" w:color="auto" w:fill="auto"/>
            <w:noWrap/>
            <w:vAlign w:val="bottom"/>
            <w:hideMark/>
          </w:tcPr>
          <w:p w14:paraId="39C76946"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w:t>
            </w:r>
          </w:p>
        </w:tc>
        <w:tc>
          <w:tcPr>
            <w:tcW w:w="4303" w:type="dxa"/>
            <w:tcBorders>
              <w:top w:val="nil"/>
              <w:left w:val="nil"/>
              <w:bottom w:val="nil"/>
              <w:right w:val="nil"/>
            </w:tcBorders>
            <w:shd w:val="clear" w:color="auto" w:fill="auto"/>
            <w:noWrap/>
            <w:vAlign w:val="bottom"/>
            <w:hideMark/>
          </w:tcPr>
          <w:p w14:paraId="321E7886"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SERVICIOS OPERATIVOS Y ADMINISTRATIVOS</w:t>
            </w:r>
          </w:p>
        </w:tc>
        <w:tc>
          <w:tcPr>
            <w:tcW w:w="1562" w:type="dxa"/>
            <w:gridSpan w:val="2"/>
            <w:tcBorders>
              <w:top w:val="nil"/>
              <w:left w:val="nil"/>
              <w:bottom w:val="nil"/>
              <w:right w:val="nil"/>
            </w:tcBorders>
            <w:shd w:val="clear" w:color="auto" w:fill="auto"/>
            <w:noWrap/>
            <w:vAlign w:val="bottom"/>
            <w:hideMark/>
          </w:tcPr>
          <w:p w14:paraId="56027B34" w14:textId="77777777" w:rsidR="006306C8" w:rsidRPr="0056042E" w:rsidRDefault="006306C8" w:rsidP="0056042E">
            <w:pPr>
              <w:spacing w:after="0" w:line="240" w:lineRule="auto"/>
              <w:rPr>
                <w:rFonts w:cstheme="minorHAnsi"/>
                <w:b/>
                <w:bCs/>
                <w:sz w:val="16"/>
                <w:szCs w:val="16"/>
              </w:rPr>
            </w:pPr>
            <w:r w:rsidRPr="0056042E">
              <w:rPr>
                <w:rFonts w:cstheme="minorHAnsi"/>
                <w:b/>
                <w:bCs/>
                <w:sz w:val="16"/>
                <w:szCs w:val="16"/>
              </w:rPr>
              <w:t xml:space="preserve">                                905,550.00 </w:t>
            </w:r>
          </w:p>
        </w:tc>
      </w:tr>
      <w:tr w:rsidR="006306C8" w:rsidRPr="0056042E" w14:paraId="78EC21CB" w14:textId="77777777" w:rsidTr="00BC53CD">
        <w:trPr>
          <w:trHeight w:val="255"/>
        </w:trPr>
        <w:tc>
          <w:tcPr>
            <w:tcW w:w="1571" w:type="dxa"/>
            <w:tcBorders>
              <w:top w:val="nil"/>
              <w:left w:val="nil"/>
              <w:bottom w:val="nil"/>
              <w:right w:val="nil"/>
            </w:tcBorders>
            <w:shd w:val="clear" w:color="auto" w:fill="auto"/>
            <w:noWrap/>
            <w:vAlign w:val="bottom"/>
            <w:hideMark/>
          </w:tcPr>
          <w:p w14:paraId="25D2E6D0" w14:textId="77777777" w:rsidR="006306C8" w:rsidRPr="0056042E" w:rsidRDefault="006306C8" w:rsidP="0056042E">
            <w:pPr>
              <w:spacing w:after="0" w:line="240" w:lineRule="auto"/>
              <w:rPr>
                <w:rFonts w:cstheme="minorHAnsi"/>
                <w:b/>
                <w:bCs/>
                <w:sz w:val="16"/>
                <w:szCs w:val="16"/>
              </w:rPr>
            </w:pPr>
          </w:p>
        </w:tc>
        <w:tc>
          <w:tcPr>
            <w:tcW w:w="708" w:type="dxa"/>
            <w:tcBorders>
              <w:top w:val="nil"/>
              <w:left w:val="nil"/>
              <w:bottom w:val="nil"/>
              <w:right w:val="nil"/>
            </w:tcBorders>
            <w:shd w:val="clear" w:color="auto" w:fill="auto"/>
            <w:noWrap/>
            <w:vAlign w:val="bottom"/>
            <w:hideMark/>
          </w:tcPr>
          <w:p w14:paraId="26ED7595" w14:textId="77777777" w:rsidR="006306C8" w:rsidRPr="0056042E" w:rsidRDefault="006306C8" w:rsidP="0056042E">
            <w:pPr>
              <w:spacing w:after="0" w:line="240" w:lineRule="auto"/>
              <w:jc w:val="right"/>
              <w:rPr>
                <w:rFonts w:cstheme="minorHAnsi"/>
                <w:sz w:val="16"/>
                <w:szCs w:val="16"/>
              </w:rPr>
            </w:pPr>
            <w:r w:rsidRPr="0056042E">
              <w:rPr>
                <w:rFonts w:cstheme="minorHAnsi"/>
                <w:sz w:val="16"/>
                <w:szCs w:val="16"/>
              </w:rPr>
              <w:t>14.01</w:t>
            </w:r>
          </w:p>
        </w:tc>
        <w:tc>
          <w:tcPr>
            <w:tcW w:w="789" w:type="dxa"/>
            <w:tcBorders>
              <w:top w:val="nil"/>
              <w:left w:val="nil"/>
              <w:bottom w:val="nil"/>
              <w:right w:val="nil"/>
            </w:tcBorders>
            <w:shd w:val="clear" w:color="auto" w:fill="auto"/>
            <w:noWrap/>
            <w:vAlign w:val="center"/>
            <w:hideMark/>
          </w:tcPr>
          <w:p w14:paraId="7EC49B8F" w14:textId="77777777" w:rsidR="006306C8" w:rsidRPr="0056042E" w:rsidRDefault="006306C8" w:rsidP="0056042E">
            <w:pPr>
              <w:spacing w:after="0" w:line="240" w:lineRule="auto"/>
              <w:jc w:val="center"/>
              <w:rPr>
                <w:rFonts w:cstheme="minorHAnsi"/>
                <w:sz w:val="16"/>
                <w:szCs w:val="16"/>
              </w:rPr>
            </w:pPr>
            <w:r w:rsidRPr="0056042E">
              <w:rPr>
                <w:rFonts w:cstheme="minorHAnsi"/>
                <w:sz w:val="16"/>
                <w:szCs w:val="16"/>
              </w:rPr>
              <w:t>7.3.3.3.1</w:t>
            </w:r>
          </w:p>
        </w:tc>
        <w:tc>
          <w:tcPr>
            <w:tcW w:w="4303" w:type="dxa"/>
            <w:tcBorders>
              <w:top w:val="nil"/>
              <w:left w:val="nil"/>
              <w:bottom w:val="nil"/>
              <w:right w:val="nil"/>
            </w:tcBorders>
            <w:shd w:val="clear" w:color="auto" w:fill="auto"/>
            <w:noWrap/>
            <w:vAlign w:val="bottom"/>
            <w:hideMark/>
          </w:tcPr>
          <w:p w14:paraId="5790B343"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Carta de factibilidad</w:t>
            </w:r>
          </w:p>
        </w:tc>
        <w:tc>
          <w:tcPr>
            <w:tcW w:w="1562" w:type="dxa"/>
            <w:gridSpan w:val="2"/>
            <w:tcBorders>
              <w:top w:val="nil"/>
              <w:left w:val="nil"/>
              <w:bottom w:val="nil"/>
              <w:right w:val="nil"/>
            </w:tcBorders>
            <w:shd w:val="clear" w:color="auto" w:fill="auto"/>
            <w:noWrap/>
            <w:vAlign w:val="bottom"/>
            <w:hideMark/>
          </w:tcPr>
          <w:p w14:paraId="6539E3FC"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                                432,129.61 </w:t>
            </w:r>
          </w:p>
        </w:tc>
      </w:tr>
      <w:tr w:rsidR="006306C8" w:rsidRPr="0056042E" w14:paraId="5D03A914" w14:textId="77777777" w:rsidTr="00BC53CD">
        <w:trPr>
          <w:trHeight w:val="255"/>
        </w:trPr>
        <w:tc>
          <w:tcPr>
            <w:tcW w:w="1571" w:type="dxa"/>
            <w:tcBorders>
              <w:top w:val="nil"/>
              <w:left w:val="nil"/>
              <w:bottom w:val="nil"/>
              <w:right w:val="nil"/>
            </w:tcBorders>
            <w:shd w:val="clear" w:color="auto" w:fill="auto"/>
            <w:noWrap/>
            <w:vAlign w:val="bottom"/>
            <w:hideMark/>
          </w:tcPr>
          <w:p w14:paraId="15D9747E" w14:textId="77777777" w:rsidR="006306C8" w:rsidRPr="0056042E" w:rsidRDefault="006306C8" w:rsidP="0056042E">
            <w:pPr>
              <w:spacing w:after="0" w:line="240" w:lineRule="auto"/>
              <w:rPr>
                <w:rFonts w:cstheme="minorHAnsi"/>
                <w:sz w:val="16"/>
                <w:szCs w:val="16"/>
              </w:rPr>
            </w:pPr>
          </w:p>
        </w:tc>
        <w:tc>
          <w:tcPr>
            <w:tcW w:w="708" w:type="dxa"/>
            <w:tcBorders>
              <w:top w:val="nil"/>
              <w:left w:val="nil"/>
              <w:bottom w:val="nil"/>
              <w:right w:val="nil"/>
            </w:tcBorders>
            <w:shd w:val="clear" w:color="auto" w:fill="auto"/>
            <w:noWrap/>
            <w:vAlign w:val="bottom"/>
            <w:hideMark/>
          </w:tcPr>
          <w:p w14:paraId="5256B01B" w14:textId="77777777" w:rsidR="006306C8" w:rsidRPr="0056042E" w:rsidRDefault="006306C8" w:rsidP="0056042E">
            <w:pPr>
              <w:spacing w:after="0" w:line="240" w:lineRule="auto"/>
              <w:jc w:val="right"/>
              <w:rPr>
                <w:rFonts w:cstheme="minorHAnsi"/>
                <w:sz w:val="16"/>
                <w:szCs w:val="16"/>
              </w:rPr>
            </w:pPr>
            <w:r w:rsidRPr="0056042E">
              <w:rPr>
                <w:rFonts w:cstheme="minorHAnsi"/>
                <w:sz w:val="16"/>
                <w:szCs w:val="16"/>
              </w:rPr>
              <w:t>14.01</w:t>
            </w:r>
          </w:p>
        </w:tc>
        <w:tc>
          <w:tcPr>
            <w:tcW w:w="789" w:type="dxa"/>
            <w:tcBorders>
              <w:top w:val="nil"/>
              <w:left w:val="nil"/>
              <w:bottom w:val="nil"/>
              <w:right w:val="nil"/>
            </w:tcBorders>
            <w:shd w:val="clear" w:color="auto" w:fill="auto"/>
            <w:noWrap/>
            <w:vAlign w:val="center"/>
            <w:hideMark/>
          </w:tcPr>
          <w:p w14:paraId="62AEEDB3" w14:textId="77777777" w:rsidR="006306C8" w:rsidRPr="0056042E" w:rsidRDefault="006306C8" w:rsidP="0056042E">
            <w:pPr>
              <w:spacing w:after="0" w:line="240" w:lineRule="auto"/>
              <w:jc w:val="center"/>
              <w:rPr>
                <w:rFonts w:cstheme="minorHAnsi"/>
                <w:sz w:val="16"/>
                <w:szCs w:val="16"/>
              </w:rPr>
            </w:pPr>
            <w:r w:rsidRPr="0056042E">
              <w:rPr>
                <w:rFonts w:cstheme="minorHAnsi"/>
                <w:sz w:val="16"/>
                <w:szCs w:val="16"/>
              </w:rPr>
              <w:t>7.3.3.3.2</w:t>
            </w:r>
          </w:p>
        </w:tc>
        <w:tc>
          <w:tcPr>
            <w:tcW w:w="4303" w:type="dxa"/>
            <w:tcBorders>
              <w:top w:val="nil"/>
              <w:left w:val="nil"/>
              <w:bottom w:val="nil"/>
              <w:right w:val="nil"/>
            </w:tcBorders>
            <w:shd w:val="clear" w:color="auto" w:fill="auto"/>
            <w:noWrap/>
            <w:vAlign w:val="bottom"/>
            <w:hideMark/>
          </w:tcPr>
          <w:p w14:paraId="6BE1C976"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Revisión de proyectos</w:t>
            </w:r>
          </w:p>
        </w:tc>
        <w:tc>
          <w:tcPr>
            <w:tcW w:w="1562" w:type="dxa"/>
            <w:gridSpan w:val="2"/>
            <w:tcBorders>
              <w:top w:val="nil"/>
              <w:left w:val="nil"/>
              <w:bottom w:val="nil"/>
              <w:right w:val="nil"/>
            </w:tcBorders>
            <w:shd w:val="clear" w:color="auto" w:fill="auto"/>
            <w:noWrap/>
            <w:vAlign w:val="bottom"/>
            <w:hideMark/>
          </w:tcPr>
          <w:p w14:paraId="4FFAA11D"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                                144,349.78 </w:t>
            </w:r>
          </w:p>
        </w:tc>
      </w:tr>
      <w:tr w:rsidR="006306C8" w:rsidRPr="0056042E" w14:paraId="7D0A6BEC" w14:textId="77777777" w:rsidTr="00BC53CD">
        <w:trPr>
          <w:trHeight w:val="255"/>
        </w:trPr>
        <w:tc>
          <w:tcPr>
            <w:tcW w:w="1571" w:type="dxa"/>
            <w:tcBorders>
              <w:top w:val="nil"/>
              <w:left w:val="nil"/>
              <w:bottom w:val="nil"/>
              <w:right w:val="nil"/>
            </w:tcBorders>
            <w:shd w:val="clear" w:color="auto" w:fill="auto"/>
            <w:noWrap/>
            <w:vAlign w:val="bottom"/>
            <w:hideMark/>
          </w:tcPr>
          <w:p w14:paraId="707A5268" w14:textId="77777777" w:rsidR="006306C8" w:rsidRPr="0056042E" w:rsidRDefault="006306C8" w:rsidP="0056042E">
            <w:pPr>
              <w:spacing w:after="0" w:line="240" w:lineRule="auto"/>
              <w:rPr>
                <w:rFonts w:cstheme="minorHAnsi"/>
                <w:sz w:val="16"/>
                <w:szCs w:val="16"/>
              </w:rPr>
            </w:pPr>
          </w:p>
        </w:tc>
        <w:tc>
          <w:tcPr>
            <w:tcW w:w="708" w:type="dxa"/>
            <w:tcBorders>
              <w:top w:val="nil"/>
              <w:left w:val="nil"/>
              <w:bottom w:val="nil"/>
              <w:right w:val="nil"/>
            </w:tcBorders>
            <w:shd w:val="clear" w:color="auto" w:fill="auto"/>
            <w:noWrap/>
            <w:vAlign w:val="bottom"/>
            <w:hideMark/>
          </w:tcPr>
          <w:p w14:paraId="1FB8606F" w14:textId="77777777" w:rsidR="006306C8" w:rsidRPr="0056042E" w:rsidRDefault="006306C8" w:rsidP="0056042E">
            <w:pPr>
              <w:spacing w:after="0" w:line="240" w:lineRule="auto"/>
              <w:jc w:val="right"/>
              <w:rPr>
                <w:rFonts w:cstheme="minorHAnsi"/>
                <w:sz w:val="16"/>
                <w:szCs w:val="16"/>
              </w:rPr>
            </w:pPr>
            <w:r w:rsidRPr="0056042E">
              <w:rPr>
                <w:rFonts w:cstheme="minorHAnsi"/>
                <w:sz w:val="16"/>
                <w:szCs w:val="16"/>
              </w:rPr>
              <w:t>14.01</w:t>
            </w:r>
          </w:p>
        </w:tc>
        <w:tc>
          <w:tcPr>
            <w:tcW w:w="789" w:type="dxa"/>
            <w:tcBorders>
              <w:top w:val="nil"/>
              <w:left w:val="nil"/>
              <w:bottom w:val="nil"/>
              <w:right w:val="nil"/>
            </w:tcBorders>
            <w:shd w:val="clear" w:color="auto" w:fill="auto"/>
            <w:noWrap/>
            <w:vAlign w:val="center"/>
            <w:hideMark/>
          </w:tcPr>
          <w:p w14:paraId="7F585784" w14:textId="77777777" w:rsidR="006306C8" w:rsidRPr="0056042E" w:rsidRDefault="006306C8" w:rsidP="0056042E">
            <w:pPr>
              <w:spacing w:after="0" w:line="240" w:lineRule="auto"/>
              <w:jc w:val="center"/>
              <w:rPr>
                <w:rFonts w:cstheme="minorHAnsi"/>
                <w:sz w:val="16"/>
                <w:szCs w:val="16"/>
              </w:rPr>
            </w:pPr>
            <w:r w:rsidRPr="0056042E">
              <w:rPr>
                <w:rFonts w:cstheme="minorHAnsi"/>
                <w:sz w:val="16"/>
                <w:szCs w:val="16"/>
              </w:rPr>
              <w:t>7.3.3.3.3</w:t>
            </w:r>
          </w:p>
        </w:tc>
        <w:tc>
          <w:tcPr>
            <w:tcW w:w="4303" w:type="dxa"/>
            <w:tcBorders>
              <w:top w:val="nil"/>
              <w:left w:val="nil"/>
              <w:bottom w:val="nil"/>
              <w:right w:val="nil"/>
            </w:tcBorders>
            <w:shd w:val="clear" w:color="auto" w:fill="auto"/>
            <w:noWrap/>
            <w:vAlign w:val="bottom"/>
            <w:hideMark/>
          </w:tcPr>
          <w:p w14:paraId="7B2250F2"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Supervisión de obra</w:t>
            </w:r>
          </w:p>
        </w:tc>
        <w:tc>
          <w:tcPr>
            <w:tcW w:w="1562" w:type="dxa"/>
            <w:gridSpan w:val="2"/>
            <w:tcBorders>
              <w:top w:val="nil"/>
              <w:left w:val="nil"/>
              <w:bottom w:val="nil"/>
              <w:right w:val="nil"/>
            </w:tcBorders>
            <w:shd w:val="clear" w:color="auto" w:fill="auto"/>
            <w:noWrap/>
            <w:vAlign w:val="bottom"/>
            <w:hideMark/>
          </w:tcPr>
          <w:p w14:paraId="6E8846A0"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                                293,730.52 </w:t>
            </w:r>
          </w:p>
        </w:tc>
      </w:tr>
      <w:tr w:rsidR="006306C8" w:rsidRPr="0056042E" w14:paraId="5D2A9A23" w14:textId="77777777" w:rsidTr="00BC53CD">
        <w:trPr>
          <w:trHeight w:val="255"/>
        </w:trPr>
        <w:tc>
          <w:tcPr>
            <w:tcW w:w="1571" w:type="dxa"/>
            <w:tcBorders>
              <w:top w:val="nil"/>
              <w:left w:val="nil"/>
              <w:bottom w:val="nil"/>
              <w:right w:val="nil"/>
            </w:tcBorders>
            <w:shd w:val="clear" w:color="auto" w:fill="auto"/>
            <w:noWrap/>
            <w:vAlign w:val="bottom"/>
            <w:hideMark/>
          </w:tcPr>
          <w:p w14:paraId="13DB2A0F" w14:textId="77777777" w:rsidR="006306C8" w:rsidRPr="0056042E" w:rsidRDefault="006306C8" w:rsidP="0056042E">
            <w:pPr>
              <w:spacing w:after="0" w:line="240" w:lineRule="auto"/>
              <w:rPr>
                <w:rFonts w:cstheme="minorHAnsi"/>
                <w:sz w:val="16"/>
                <w:szCs w:val="16"/>
              </w:rPr>
            </w:pPr>
          </w:p>
        </w:tc>
        <w:tc>
          <w:tcPr>
            <w:tcW w:w="708" w:type="dxa"/>
            <w:tcBorders>
              <w:top w:val="nil"/>
              <w:left w:val="nil"/>
              <w:bottom w:val="nil"/>
              <w:right w:val="nil"/>
            </w:tcBorders>
            <w:shd w:val="clear" w:color="auto" w:fill="auto"/>
            <w:noWrap/>
            <w:vAlign w:val="bottom"/>
            <w:hideMark/>
          </w:tcPr>
          <w:p w14:paraId="59E93586" w14:textId="77777777" w:rsidR="006306C8" w:rsidRPr="0056042E" w:rsidRDefault="006306C8" w:rsidP="0056042E">
            <w:pPr>
              <w:spacing w:after="0" w:line="240" w:lineRule="auto"/>
              <w:jc w:val="right"/>
              <w:rPr>
                <w:rFonts w:cstheme="minorHAnsi"/>
                <w:sz w:val="16"/>
                <w:szCs w:val="16"/>
              </w:rPr>
            </w:pPr>
            <w:r w:rsidRPr="0056042E">
              <w:rPr>
                <w:rFonts w:cstheme="minorHAnsi"/>
                <w:sz w:val="16"/>
                <w:szCs w:val="16"/>
              </w:rPr>
              <w:t>14.01</w:t>
            </w:r>
          </w:p>
        </w:tc>
        <w:tc>
          <w:tcPr>
            <w:tcW w:w="789" w:type="dxa"/>
            <w:tcBorders>
              <w:top w:val="nil"/>
              <w:left w:val="nil"/>
              <w:bottom w:val="nil"/>
              <w:right w:val="nil"/>
            </w:tcBorders>
            <w:shd w:val="clear" w:color="auto" w:fill="auto"/>
            <w:noWrap/>
            <w:vAlign w:val="center"/>
            <w:hideMark/>
          </w:tcPr>
          <w:p w14:paraId="62B738BC" w14:textId="77777777" w:rsidR="006306C8" w:rsidRPr="0056042E" w:rsidRDefault="006306C8" w:rsidP="0056042E">
            <w:pPr>
              <w:spacing w:after="0" w:line="240" w:lineRule="auto"/>
              <w:jc w:val="center"/>
              <w:rPr>
                <w:rFonts w:cstheme="minorHAnsi"/>
                <w:sz w:val="16"/>
                <w:szCs w:val="16"/>
              </w:rPr>
            </w:pPr>
            <w:r w:rsidRPr="0056042E">
              <w:rPr>
                <w:rFonts w:cstheme="minorHAnsi"/>
                <w:sz w:val="16"/>
                <w:szCs w:val="16"/>
              </w:rPr>
              <w:t>7.3.3.3.4</w:t>
            </w:r>
          </w:p>
        </w:tc>
        <w:tc>
          <w:tcPr>
            <w:tcW w:w="4303" w:type="dxa"/>
            <w:tcBorders>
              <w:top w:val="nil"/>
              <w:left w:val="nil"/>
              <w:bottom w:val="nil"/>
              <w:right w:val="nil"/>
            </w:tcBorders>
            <w:shd w:val="clear" w:color="auto" w:fill="auto"/>
            <w:noWrap/>
            <w:vAlign w:val="bottom"/>
            <w:hideMark/>
          </w:tcPr>
          <w:p w14:paraId="2A086315"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Recepción de obra de cabecera, títulos de conseción y pozos</w:t>
            </w:r>
          </w:p>
        </w:tc>
        <w:tc>
          <w:tcPr>
            <w:tcW w:w="1562" w:type="dxa"/>
            <w:gridSpan w:val="2"/>
            <w:tcBorders>
              <w:top w:val="nil"/>
              <w:left w:val="nil"/>
              <w:bottom w:val="nil"/>
              <w:right w:val="nil"/>
            </w:tcBorders>
            <w:shd w:val="clear" w:color="auto" w:fill="auto"/>
            <w:noWrap/>
            <w:vAlign w:val="bottom"/>
            <w:hideMark/>
          </w:tcPr>
          <w:p w14:paraId="1ECDEDDB"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                                  35,340.09 </w:t>
            </w:r>
          </w:p>
        </w:tc>
      </w:tr>
      <w:tr w:rsidR="006306C8" w:rsidRPr="0056042E" w14:paraId="2BDC9EF7" w14:textId="77777777" w:rsidTr="00BC53CD">
        <w:trPr>
          <w:trHeight w:val="255"/>
        </w:trPr>
        <w:tc>
          <w:tcPr>
            <w:tcW w:w="1571" w:type="dxa"/>
            <w:tcBorders>
              <w:top w:val="nil"/>
              <w:left w:val="nil"/>
              <w:bottom w:val="nil"/>
              <w:right w:val="nil"/>
            </w:tcBorders>
            <w:shd w:val="clear" w:color="auto" w:fill="auto"/>
            <w:noWrap/>
            <w:vAlign w:val="bottom"/>
            <w:hideMark/>
          </w:tcPr>
          <w:p w14:paraId="466817AB"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FRACCION XIV</w:t>
            </w:r>
          </w:p>
        </w:tc>
        <w:tc>
          <w:tcPr>
            <w:tcW w:w="708" w:type="dxa"/>
            <w:tcBorders>
              <w:top w:val="nil"/>
              <w:left w:val="nil"/>
              <w:bottom w:val="nil"/>
              <w:right w:val="nil"/>
            </w:tcBorders>
            <w:shd w:val="clear" w:color="auto" w:fill="auto"/>
            <w:noWrap/>
            <w:vAlign w:val="bottom"/>
            <w:hideMark/>
          </w:tcPr>
          <w:p w14:paraId="2260C4A1"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 </w:t>
            </w:r>
          </w:p>
        </w:tc>
        <w:tc>
          <w:tcPr>
            <w:tcW w:w="789" w:type="dxa"/>
            <w:tcBorders>
              <w:top w:val="nil"/>
              <w:left w:val="nil"/>
              <w:bottom w:val="nil"/>
              <w:right w:val="nil"/>
            </w:tcBorders>
            <w:shd w:val="clear" w:color="auto" w:fill="auto"/>
            <w:noWrap/>
            <w:vAlign w:val="bottom"/>
            <w:hideMark/>
          </w:tcPr>
          <w:p w14:paraId="75640F3B"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w:t>
            </w:r>
          </w:p>
        </w:tc>
        <w:tc>
          <w:tcPr>
            <w:tcW w:w="4303" w:type="dxa"/>
            <w:tcBorders>
              <w:top w:val="nil"/>
              <w:left w:val="nil"/>
              <w:bottom w:val="nil"/>
              <w:right w:val="nil"/>
            </w:tcBorders>
            <w:shd w:val="clear" w:color="auto" w:fill="auto"/>
            <w:noWrap/>
            <w:vAlign w:val="bottom"/>
            <w:hideMark/>
          </w:tcPr>
          <w:p w14:paraId="1AA933DC"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INCORPORACIONES NO HABITACIONALES</w:t>
            </w:r>
          </w:p>
        </w:tc>
        <w:tc>
          <w:tcPr>
            <w:tcW w:w="1562" w:type="dxa"/>
            <w:gridSpan w:val="2"/>
            <w:tcBorders>
              <w:top w:val="nil"/>
              <w:left w:val="nil"/>
              <w:bottom w:val="nil"/>
              <w:right w:val="nil"/>
            </w:tcBorders>
            <w:shd w:val="clear" w:color="auto" w:fill="auto"/>
            <w:noWrap/>
            <w:vAlign w:val="bottom"/>
            <w:hideMark/>
          </w:tcPr>
          <w:p w14:paraId="68374846" w14:textId="77777777" w:rsidR="006306C8" w:rsidRPr="0056042E" w:rsidRDefault="006306C8" w:rsidP="0056042E">
            <w:pPr>
              <w:spacing w:after="0" w:line="240" w:lineRule="auto"/>
              <w:rPr>
                <w:rFonts w:cstheme="minorHAnsi"/>
                <w:b/>
                <w:bCs/>
                <w:sz w:val="16"/>
                <w:szCs w:val="16"/>
              </w:rPr>
            </w:pPr>
            <w:r w:rsidRPr="0056042E">
              <w:rPr>
                <w:rFonts w:cstheme="minorHAnsi"/>
                <w:b/>
                <w:bCs/>
                <w:sz w:val="16"/>
                <w:szCs w:val="16"/>
              </w:rPr>
              <w:t xml:space="preserve">                            4,472,590.27 </w:t>
            </w:r>
          </w:p>
        </w:tc>
      </w:tr>
      <w:tr w:rsidR="006306C8" w:rsidRPr="0056042E" w14:paraId="15E60752" w14:textId="77777777" w:rsidTr="00BC53CD">
        <w:trPr>
          <w:trHeight w:val="255"/>
        </w:trPr>
        <w:tc>
          <w:tcPr>
            <w:tcW w:w="1571" w:type="dxa"/>
            <w:tcBorders>
              <w:top w:val="nil"/>
              <w:left w:val="nil"/>
              <w:bottom w:val="nil"/>
              <w:right w:val="nil"/>
            </w:tcBorders>
            <w:shd w:val="clear" w:color="auto" w:fill="auto"/>
            <w:noWrap/>
            <w:vAlign w:val="bottom"/>
            <w:hideMark/>
          </w:tcPr>
          <w:p w14:paraId="49CB3508" w14:textId="77777777" w:rsidR="006306C8" w:rsidRPr="0056042E" w:rsidRDefault="006306C8" w:rsidP="0056042E">
            <w:pPr>
              <w:spacing w:after="0" w:line="240" w:lineRule="auto"/>
              <w:rPr>
                <w:rFonts w:cstheme="minorHAnsi"/>
                <w:b/>
                <w:bCs/>
                <w:sz w:val="16"/>
                <w:szCs w:val="16"/>
              </w:rPr>
            </w:pPr>
          </w:p>
        </w:tc>
        <w:tc>
          <w:tcPr>
            <w:tcW w:w="708" w:type="dxa"/>
            <w:tcBorders>
              <w:top w:val="nil"/>
              <w:left w:val="nil"/>
              <w:bottom w:val="nil"/>
              <w:right w:val="nil"/>
            </w:tcBorders>
            <w:shd w:val="clear" w:color="auto" w:fill="auto"/>
            <w:noWrap/>
            <w:vAlign w:val="bottom"/>
            <w:hideMark/>
          </w:tcPr>
          <w:p w14:paraId="13BE62CE" w14:textId="77777777" w:rsidR="006306C8" w:rsidRPr="0056042E" w:rsidRDefault="006306C8" w:rsidP="0056042E">
            <w:pPr>
              <w:spacing w:after="0" w:line="240" w:lineRule="auto"/>
              <w:jc w:val="right"/>
              <w:rPr>
                <w:rFonts w:cstheme="minorHAnsi"/>
                <w:sz w:val="16"/>
                <w:szCs w:val="16"/>
              </w:rPr>
            </w:pPr>
            <w:r w:rsidRPr="0056042E">
              <w:rPr>
                <w:rFonts w:cstheme="minorHAnsi"/>
                <w:sz w:val="16"/>
                <w:szCs w:val="16"/>
              </w:rPr>
              <w:t>14.01</w:t>
            </w:r>
          </w:p>
        </w:tc>
        <w:tc>
          <w:tcPr>
            <w:tcW w:w="789" w:type="dxa"/>
            <w:tcBorders>
              <w:top w:val="nil"/>
              <w:left w:val="nil"/>
              <w:bottom w:val="nil"/>
              <w:right w:val="nil"/>
            </w:tcBorders>
            <w:shd w:val="clear" w:color="auto" w:fill="auto"/>
            <w:noWrap/>
            <w:vAlign w:val="center"/>
            <w:hideMark/>
          </w:tcPr>
          <w:p w14:paraId="09E125B9" w14:textId="77777777" w:rsidR="006306C8" w:rsidRPr="0056042E" w:rsidRDefault="006306C8" w:rsidP="0056042E">
            <w:pPr>
              <w:spacing w:after="0" w:line="240" w:lineRule="auto"/>
              <w:jc w:val="center"/>
              <w:rPr>
                <w:rFonts w:cstheme="minorHAnsi"/>
                <w:sz w:val="16"/>
                <w:szCs w:val="16"/>
              </w:rPr>
            </w:pPr>
            <w:r w:rsidRPr="0056042E">
              <w:rPr>
                <w:rFonts w:cstheme="minorHAnsi"/>
                <w:sz w:val="16"/>
                <w:szCs w:val="16"/>
              </w:rPr>
              <w:t>7.3.2.8.1</w:t>
            </w:r>
          </w:p>
        </w:tc>
        <w:tc>
          <w:tcPr>
            <w:tcW w:w="4303" w:type="dxa"/>
            <w:tcBorders>
              <w:top w:val="nil"/>
              <w:left w:val="nil"/>
              <w:bottom w:val="nil"/>
              <w:right w:val="nil"/>
            </w:tcBorders>
            <w:shd w:val="clear" w:color="auto" w:fill="auto"/>
            <w:noWrap/>
            <w:vAlign w:val="bottom"/>
            <w:hideMark/>
          </w:tcPr>
          <w:p w14:paraId="1D70D61E"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Derechos de incorporación a la red de agua potable no habitacional</w:t>
            </w:r>
          </w:p>
        </w:tc>
        <w:tc>
          <w:tcPr>
            <w:tcW w:w="1562" w:type="dxa"/>
            <w:gridSpan w:val="2"/>
            <w:tcBorders>
              <w:top w:val="nil"/>
              <w:left w:val="nil"/>
              <w:bottom w:val="nil"/>
              <w:right w:val="nil"/>
            </w:tcBorders>
            <w:shd w:val="clear" w:color="auto" w:fill="auto"/>
            <w:noWrap/>
            <w:vAlign w:val="bottom"/>
            <w:hideMark/>
          </w:tcPr>
          <w:p w14:paraId="0CD30150"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                            1,411,923.67 </w:t>
            </w:r>
          </w:p>
        </w:tc>
      </w:tr>
      <w:tr w:rsidR="006306C8" w:rsidRPr="0056042E" w14:paraId="53422DE7" w14:textId="77777777" w:rsidTr="00BC53CD">
        <w:trPr>
          <w:trHeight w:val="255"/>
        </w:trPr>
        <w:tc>
          <w:tcPr>
            <w:tcW w:w="1571" w:type="dxa"/>
            <w:tcBorders>
              <w:top w:val="nil"/>
              <w:left w:val="nil"/>
              <w:bottom w:val="nil"/>
              <w:right w:val="nil"/>
            </w:tcBorders>
            <w:shd w:val="clear" w:color="auto" w:fill="auto"/>
            <w:noWrap/>
            <w:vAlign w:val="bottom"/>
            <w:hideMark/>
          </w:tcPr>
          <w:p w14:paraId="34B3A38A" w14:textId="77777777" w:rsidR="006306C8" w:rsidRPr="0056042E" w:rsidRDefault="006306C8" w:rsidP="0056042E">
            <w:pPr>
              <w:spacing w:after="0" w:line="240" w:lineRule="auto"/>
              <w:rPr>
                <w:rFonts w:cstheme="minorHAnsi"/>
                <w:sz w:val="16"/>
                <w:szCs w:val="16"/>
              </w:rPr>
            </w:pPr>
          </w:p>
        </w:tc>
        <w:tc>
          <w:tcPr>
            <w:tcW w:w="708" w:type="dxa"/>
            <w:tcBorders>
              <w:top w:val="nil"/>
              <w:left w:val="nil"/>
              <w:bottom w:val="nil"/>
              <w:right w:val="nil"/>
            </w:tcBorders>
            <w:shd w:val="clear" w:color="auto" w:fill="auto"/>
            <w:noWrap/>
            <w:vAlign w:val="bottom"/>
            <w:hideMark/>
          </w:tcPr>
          <w:p w14:paraId="6A95BB4C" w14:textId="77777777" w:rsidR="006306C8" w:rsidRPr="0056042E" w:rsidRDefault="006306C8" w:rsidP="0056042E">
            <w:pPr>
              <w:spacing w:after="0" w:line="240" w:lineRule="auto"/>
              <w:jc w:val="right"/>
              <w:rPr>
                <w:rFonts w:cstheme="minorHAnsi"/>
                <w:sz w:val="16"/>
                <w:szCs w:val="16"/>
              </w:rPr>
            </w:pPr>
            <w:r w:rsidRPr="0056042E">
              <w:rPr>
                <w:rFonts w:cstheme="minorHAnsi"/>
                <w:sz w:val="16"/>
                <w:szCs w:val="16"/>
              </w:rPr>
              <w:t>14.01</w:t>
            </w:r>
          </w:p>
        </w:tc>
        <w:tc>
          <w:tcPr>
            <w:tcW w:w="789" w:type="dxa"/>
            <w:tcBorders>
              <w:top w:val="nil"/>
              <w:left w:val="nil"/>
              <w:bottom w:val="nil"/>
              <w:right w:val="nil"/>
            </w:tcBorders>
            <w:shd w:val="clear" w:color="auto" w:fill="auto"/>
            <w:noWrap/>
            <w:vAlign w:val="center"/>
            <w:hideMark/>
          </w:tcPr>
          <w:p w14:paraId="0D3F4E78" w14:textId="77777777" w:rsidR="006306C8" w:rsidRPr="0056042E" w:rsidRDefault="006306C8" w:rsidP="0056042E">
            <w:pPr>
              <w:spacing w:after="0" w:line="240" w:lineRule="auto"/>
              <w:jc w:val="center"/>
              <w:rPr>
                <w:rFonts w:cstheme="minorHAnsi"/>
                <w:sz w:val="16"/>
                <w:szCs w:val="16"/>
              </w:rPr>
            </w:pPr>
            <w:r w:rsidRPr="0056042E">
              <w:rPr>
                <w:rFonts w:cstheme="minorHAnsi"/>
                <w:sz w:val="16"/>
                <w:szCs w:val="16"/>
              </w:rPr>
              <w:t>7.3.2.8.2</w:t>
            </w:r>
          </w:p>
        </w:tc>
        <w:tc>
          <w:tcPr>
            <w:tcW w:w="4303" w:type="dxa"/>
            <w:tcBorders>
              <w:top w:val="nil"/>
              <w:left w:val="nil"/>
              <w:bottom w:val="nil"/>
              <w:right w:val="nil"/>
            </w:tcBorders>
            <w:shd w:val="clear" w:color="auto" w:fill="auto"/>
            <w:noWrap/>
            <w:vAlign w:val="bottom"/>
            <w:hideMark/>
          </w:tcPr>
          <w:p w14:paraId="50B20EBC"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Derechos de incorporación a la red de alcantarillado no habitacional</w:t>
            </w:r>
          </w:p>
        </w:tc>
        <w:tc>
          <w:tcPr>
            <w:tcW w:w="1562" w:type="dxa"/>
            <w:gridSpan w:val="2"/>
            <w:tcBorders>
              <w:top w:val="nil"/>
              <w:left w:val="nil"/>
              <w:bottom w:val="nil"/>
              <w:right w:val="nil"/>
            </w:tcBorders>
            <w:shd w:val="clear" w:color="auto" w:fill="auto"/>
            <w:noWrap/>
            <w:vAlign w:val="bottom"/>
            <w:hideMark/>
          </w:tcPr>
          <w:p w14:paraId="59EC2487"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                                970,466.11 </w:t>
            </w:r>
          </w:p>
        </w:tc>
      </w:tr>
      <w:tr w:rsidR="006306C8" w:rsidRPr="0056042E" w14:paraId="1A58F0AB" w14:textId="77777777" w:rsidTr="00BC53CD">
        <w:trPr>
          <w:trHeight w:val="255"/>
        </w:trPr>
        <w:tc>
          <w:tcPr>
            <w:tcW w:w="1571" w:type="dxa"/>
            <w:tcBorders>
              <w:top w:val="nil"/>
              <w:left w:val="nil"/>
              <w:bottom w:val="nil"/>
              <w:right w:val="nil"/>
            </w:tcBorders>
            <w:shd w:val="clear" w:color="auto" w:fill="auto"/>
            <w:noWrap/>
            <w:vAlign w:val="bottom"/>
            <w:hideMark/>
          </w:tcPr>
          <w:p w14:paraId="2CE7CF1C" w14:textId="77777777" w:rsidR="006306C8" w:rsidRPr="0056042E" w:rsidRDefault="006306C8" w:rsidP="0056042E">
            <w:pPr>
              <w:spacing w:after="0" w:line="240" w:lineRule="auto"/>
              <w:rPr>
                <w:rFonts w:cstheme="minorHAnsi"/>
                <w:sz w:val="16"/>
                <w:szCs w:val="16"/>
              </w:rPr>
            </w:pPr>
          </w:p>
        </w:tc>
        <w:tc>
          <w:tcPr>
            <w:tcW w:w="708" w:type="dxa"/>
            <w:tcBorders>
              <w:top w:val="nil"/>
              <w:left w:val="nil"/>
              <w:bottom w:val="nil"/>
              <w:right w:val="nil"/>
            </w:tcBorders>
            <w:shd w:val="clear" w:color="auto" w:fill="auto"/>
            <w:noWrap/>
            <w:vAlign w:val="bottom"/>
            <w:hideMark/>
          </w:tcPr>
          <w:p w14:paraId="540136FE" w14:textId="77777777" w:rsidR="006306C8" w:rsidRPr="0056042E" w:rsidRDefault="006306C8" w:rsidP="0056042E">
            <w:pPr>
              <w:spacing w:after="0" w:line="240" w:lineRule="auto"/>
              <w:jc w:val="right"/>
              <w:rPr>
                <w:rFonts w:cstheme="minorHAnsi"/>
                <w:sz w:val="16"/>
                <w:szCs w:val="16"/>
              </w:rPr>
            </w:pPr>
            <w:r w:rsidRPr="0056042E">
              <w:rPr>
                <w:rFonts w:cstheme="minorHAnsi"/>
                <w:sz w:val="16"/>
                <w:szCs w:val="16"/>
              </w:rPr>
              <w:t>14.01</w:t>
            </w:r>
          </w:p>
        </w:tc>
        <w:tc>
          <w:tcPr>
            <w:tcW w:w="789" w:type="dxa"/>
            <w:tcBorders>
              <w:top w:val="nil"/>
              <w:left w:val="nil"/>
              <w:bottom w:val="nil"/>
              <w:right w:val="nil"/>
            </w:tcBorders>
            <w:shd w:val="clear" w:color="auto" w:fill="auto"/>
            <w:noWrap/>
            <w:vAlign w:val="center"/>
            <w:hideMark/>
          </w:tcPr>
          <w:p w14:paraId="4DA79599" w14:textId="77777777" w:rsidR="006306C8" w:rsidRPr="0056042E" w:rsidRDefault="006306C8" w:rsidP="0056042E">
            <w:pPr>
              <w:spacing w:after="0" w:line="240" w:lineRule="auto"/>
              <w:jc w:val="center"/>
              <w:rPr>
                <w:rFonts w:cstheme="minorHAnsi"/>
                <w:sz w:val="16"/>
                <w:szCs w:val="16"/>
              </w:rPr>
            </w:pPr>
            <w:r w:rsidRPr="0056042E">
              <w:rPr>
                <w:rFonts w:cstheme="minorHAnsi"/>
                <w:sz w:val="16"/>
                <w:szCs w:val="16"/>
              </w:rPr>
              <w:t>7.3.2.8.3</w:t>
            </w:r>
          </w:p>
        </w:tc>
        <w:tc>
          <w:tcPr>
            <w:tcW w:w="4303" w:type="dxa"/>
            <w:tcBorders>
              <w:top w:val="nil"/>
              <w:left w:val="nil"/>
              <w:bottom w:val="nil"/>
              <w:right w:val="nil"/>
            </w:tcBorders>
            <w:shd w:val="clear" w:color="auto" w:fill="auto"/>
            <w:noWrap/>
            <w:vAlign w:val="bottom"/>
            <w:hideMark/>
          </w:tcPr>
          <w:p w14:paraId="3122FAEE"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Derechos de incorporación a la red de agua tratada no habitacional </w:t>
            </w:r>
          </w:p>
        </w:tc>
        <w:tc>
          <w:tcPr>
            <w:tcW w:w="1562" w:type="dxa"/>
            <w:gridSpan w:val="2"/>
            <w:tcBorders>
              <w:top w:val="nil"/>
              <w:left w:val="nil"/>
              <w:bottom w:val="nil"/>
              <w:right w:val="nil"/>
            </w:tcBorders>
            <w:shd w:val="clear" w:color="auto" w:fill="auto"/>
            <w:noWrap/>
            <w:vAlign w:val="bottom"/>
            <w:hideMark/>
          </w:tcPr>
          <w:p w14:paraId="260148F7"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                            1,095,768.31 </w:t>
            </w:r>
          </w:p>
        </w:tc>
      </w:tr>
      <w:tr w:rsidR="006306C8" w:rsidRPr="0056042E" w14:paraId="2C47C869" w14:textId="77777777" w:rsidTr="00BC53CD">
        <w:trPr>
          <w:trHeight w:val="255"/>
        </w:trPr>
        <w:tc>
          <w:tcPr>
            <w:tcW w:w="1571" w:type="dxa"/>
            <w:tcBorders>
              <w:top w:val="nil"/>
              <w:left w:val="nil"/>
              <w:bottom w:val="nil"/>
              <w:right w:val="nil"/>
            </w:tcBorders>
            <w:shd w:val="clear" w:color="auto" w:fill="auto"/>
            <w:noWrap/>
            <w:vAlign w:val="bottom"/>
            <w:hideMark/>
          </w:tcPr>
          <w:p w14:paraId="611587CB" w14:textId="77777777" w:rsidR="006306C8" w:rsidRPr="0056042E" w:rsidRDefault="006306C8" w:rsidP="0056042E">
            <w:pPr>
              <w:spacing w:after="0" w:line="240" w:lineRule="auto"/>
              <w:rPr>
                <w:rFonts w:cstheme="minorHAnsi"/>
                <w:sz w:val="16"/>
                <w:szCs w:val="16"/>
              </w:rPr>
            </w:pPr>
          </w:p>
        </w:tc>
        <w:tc>
          <w:tcPr>
            <w:tcW w:w="708" w:type="dxa"/>
            <w:tcBorders>
              <w:top w:val="nil"/>
              <w:left w:val="nil"/>
              <w:bottom w:val="nil"/>
              <w:right w:val="nil"/>
            </w:tcBorders>
            <w:shd w:val="clear" w:color="auto" w:fill="auto"/>
            <w:noWrap/>
            <w:vAlign w:val="bottom"/>
            <w:hideMark/>
          </w:tcPr>
          <w:p w14:paraId="12074F04" w14:textId="77777777" w:rsidR="006306C8" w:rsidRPr="0056042E" w:rsidRDefault="006306C8" w:rsidP="0056042E">
            <w:pPr>
              <w:spacing w:after="0" w:line="240" w:lineRule="auto"/>
              <w:jc w:val="right"/>
              <w:rPr>
                <w:rFonts w:cstheme="minorHAnsi"/>
                <w:sz w:val="16"/>
                <w:szCs w:val="16"/>
              </w:rPr>
            </w:pPr>
            <w:r w:rsidRPr="0056042E">
              <w:rPr>
                <w:rFonts w:cstheme="minorHAnsi"/>
                <w:sz w:val="16"/>
                <w:szCs w:val="16"/>
              </w:rPr>
              <w:t>14.01</w:t>
            </w:r>
          </w:p>
        </w:tc>
        <w:tc>
          <w:tcPr>
            <w:tcW w:w="789" w:type="dxa"/>
            <w:tcBorders>
              <w:top w:val="nil"/>
              <w:left w:val="nil"/>
              <w:bottom w:val="nil"/>
              <w:right w:val="nil"/>
            </w:tcBorders>
            <w:shd w:val="clear" w:color="auto" w:fill="auto"/>
            <w:noWrap/>
            <w:vAlign w:val="center"/>
            <w:hideMark/>
          </w:tcPr>
          <w:p w14:paraId="3D6EFEE1" w14:textId="77777777" w:rsidR="006306C8" w:rsidRPr="0056042E" w:rsidRDefault="006306C8" w:rsidP="0056042E">
            <w:pPr>
              <w:spacing w:after="0" w:line="240" w:lineRule="auto"/>
              <w:jc w:val="center"/>
              <w:rPr>
                <w:rFonts w:cstheme="minorHAnsi"/>
                <w:sz w:val="16"/>
                <w:szCs w:val="16"/>
              </w:rPr>
            </w:pPr>
            <w:r w:rsidRPr="0056042E">
              <w:rPr>
                <w:rFonts w:cstheme="minorHAnsi"/>
                <w:sz w:val="16"/>
                <w:szCs w:val="16"/>
              </w:rPr>
              <w:t>7.3.2.8.4</w:t>
            </w:r>
          </w:p>
        </w:tc>
        <w:tc>
          <w:tcPr>
            <w:tcW w:w="4303" w:type="dxa"/>
            <w:tcBorders>
              <w:top w:val="nil"/>
              <w:left w:val="nil"/>
              <w:bottom w:val="nil"/>
              <w:right w:val="nil"/>
            </w:tcBorders>
            <w:shd w:val="clear" w:color="auto" w:fill="auto"/>
            <w:noWrap/>
            <w:vAlign w:val="bottom"/>
            <w:hideMark/>
          </w:tcPr>
          <w:p w14:paraId="6634E0F1"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Titulos de Extracción para Comerciales y de Servicios e Industriales</w:t>
            </w:r>
          </w:p>
        </w:tc>
        <w:tc>
          <w:tcPr>
            <w:tcW w:w="1562" w:type="dxa"/>
            <w:gridSpan w:val="2"/>
            <w:tcBorders>
              <w:top w:val="nil"/>
              <w:left w:val="nil"/>
              <w:bottom w:val="nil"/>
              <w:right w:val="nil"/>
            </w:tcBorders>
            <w:shd w:val="clear" w:color="auto" w:fill="auto"/>
            <w:noWrap/>
            <w:vAlign w:val="bottom"/>
            <w:hideMark/>
          </w:tcPr>
          <w:p w14:paraId="15A66A46"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                                994,432.18 </w:t>
            </w:r>
          </w:p>
        </w:tc>
      </w:tr>
      <w:tr w:rsidR="006306C8" w:rsidRPr="0056042E" w14:paraId="0EFB6D3C" w14:textId="77777777" w:rsidTr="00BC53CD">
        <w:trPr>
          <w:trHeight w:val="255"/>
        </w:trPr>
        <w:tc>
          <w:tcPr>
            <w:tcW w:w="1571" w:type="dxa"/>
            <w:tcBorders>
              <w:top w:val="nil"/>
              <w:left w:val="nil"/>
              <w:bottom w:val="nil"/>
              <w:right w:val="nil"/>
            </w:tcBorders>
            <w:shd w:val="clear" w:color="auto" w:fill="auto"/>
            <w:noWrap/>
            <w:vAlign w:val="bottom"/>
            <w:hideMark/>
          </w:tcPr>
          <w:p w14:paraId="58E03AD6"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FRACCION XV</w:t>
            </w:r>
          </w:p>
        </w:tc>
        <w:tc>
          <w:tcPr>
            <w:tcW w:w="708" w:type="dxa"/>
            <w:tcBorders>
              <w:top w:val="nil"/>
              <w:left w:val="nil"/>
              <w:bottom w:val="nil"/>
              <w:right w:val="nil"/>
            </w:tcBorders>
            <w:shd w:val="clear" w:color="auto" w:fill="auto"/>
            <w:noWrap/>
            <w:vAlign w:val="bottom"/>
            <w:hideMark/>
          </w:tcPr>
          <w:p w14:paraId="2D3E03A7"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 </w:t>
            </w:r>
          </w:p>
        </w:tc>
        <w:tc>
          <w:tcPr>
            <w:tcW w:w="789" w:type="dxa"/>
            <w:tcBorders>
              <w:top w:val="nil"/>
              <w:left w:val="nil"/>
              <w:bottom w:val="nil"/>
              <w:right w:val="nil"/>
            </w:tcBorders>
            <w:shd w:val="clear" w:color="auto" w:fill="auto"/>
            <w:noWrap/>
            <w:vAlign w:val="bottom"/>
            <w:hideMark/>
          </w:tcPr>
          <w:p w14:paraId="3F1EE453"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w:t>
            </w:r>
          </w:p>
        </w:tc>
        <w:tc>
          <w:tcPr>
            <w:tcW w:w="4303" w:type="dxa"/>
            <w:tcBorders>
              <w:top w:val="nil"/>
              <w:left w:val="nil"/>
              <w:bottom w:val="nil"/>
              <w:right w:val="nil"/>
            </w:tcBorders>
            <w:shd w:val="clear" w:color="auto" w:fill="auto"/>
            <w:noWrap/>
            <w:vAlign w:val="bottom"/>
            <w:hideMark/>
          </w:tcPr>
          <w:p w14:paraId="1F2A2902"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INCORPORACIÓN INDIVIDUAL</w:t>
            </w:r>
          </w:p>
        </w:tc>
        <w:tc>
          <w:tcPr>
            <w:tcW w:w="1562" w:type="dxa"/>
            <w:gridSpan w:val="2"/>
            <w:tcBorders>
              <w:top w:val="nil"/>
              <w:left w:val="nil"/>
              <w:bottom w:val="nil"/>
              <w:right w:val="nil"/>
            </w:tcBorders>
            <w:shd w:val="clear" w:color="auto" w:fill="auto"/>
            <w:noWrap/>
            <w:vAlign w:val="bottom"/>
            <w:hideMark/>
          </w:tcPr>
          <w:p w14:paraId="2F73F7F0" w14:textId="77777777" w:rsidR="006306C8" w:rsidRPr="0056042E" w:rsidRDefault="006306C8" w:rsidP="0056042E">
            <w:pPr>
              <w:spacing w:after="0" w:line="240" w:lineRule="auto"/>
              <w:rPr>
                <w:rFonts w:cstheme="minorHAnsi"/>
                <w:b/>
                <w:bCs/>
                <w:sz w:val="16"/>
                <w:szCs w:val="16"/>
              </w:rPr>
            </w:pPr>
            <w:r w:rsidRPr="0056042E">
              <w:rPr>
                <w:rFonts w:cstheme="minorHAnsi"/>
                <w:b/>
                <w:bCs/>
                <w:sz w:val="16"/>
                <w:szCs w:val="16"/>
              </w:rPr>
              <w:t xml:space="preserve">                            1,928,567.40 </w:t>
            </w:r>
          </w:p>
        </w:tc>
      </w:tr>
      <w:tr w:rsidR="006306C8" w:rsidRPr="0056042E" w14:paraId="3D7BE573" w14:textId="77777777" w:rsidTr="00BC53CD">
        <w:trPr>
          <w:trHeight w:val="255"/>
        </w:trPr>
        <w:tc>
          <w:tcPr>
            <w:tcW w:w="1571" w:type="dxa"/>
            <w:tcBorders>
              <w:top w:val="nil"/>
              <w:left w:val="nil"/>
              <w:bottom w:val="nil"/>
              <w:right w:val="nil"/>
            </w:tcBorders>
            <w:shd w:val="clear" w:color="auto" w:fill="auto"/>
            <w:noWrap/>
            <w:vAlign w:val="bottom"/>
            <w:hideMark/>
          </w:tcPr>
          <w:p w14:paraId="5E9A4F5E" w14:textId="77777777" w:rsidR="006306C8" w:rsidRPr="0056042E" w:rsidRDefault="006306C8" w:rsidP="0056042E">
            <w:pPr>
              <w:spacing w:after="0" w:line="240" w:lineRule="auto"/>
              <w:rPr>
                <w:rFonts w:cstheme="minorHAnsi"/>
                <w:b/>
                <w:bCs/>
                <w:sz w:val="16"/>
                <w:szCs w:val="16"/>
              </w:rPr>
            </w:pPr>
          </w:p>
        </w:tc>
        <w:tc>
          <w:tcPr>
            <w:tcW w:w="708" w:type="dxa"/>
            <w:tcBorders>
              <w:top w:val="nil"/>
              <w:left w:val="nil"/>
              <w:bottom w:val="nil"/>
              <w:right w:val="nil"/>
            </w:tcBorders>
            <w:shd w:val="clear" w:color="auto" w:fill="auto"/>
            <w:noWrap/>
            <w:vAlign w:val="bottom"/>
            <w:hideMark/>
          </w:tcPr>
          <w:p w14:paraId="60E3A84E" w14:textId="77777777" w:rsidR="006306C8" w:rsidRPr="0056042E" w:rsidRDefault="006306C8" w:rsidP="0056042E">
            <w:pPr>
              <w:spacing w:after="0" w:line="240" w:lineRule="auto"/>
              <w:jc w:val="right"/>
              <w:rPr>
                <w:rFonts w:cstheme="minorHAnsi"/>
                <w:sz w:val="16"/>
                <w:szCs w:val="16"/>
              </w:rPr>
            </w:pPr>
            <w:r w:rsidRPr="0056042E">
              <w:rPr>
                <w:rFonts w:cstheme="minorHAnsi"/>
                <w:sz w:val="16"/>
                <w:szCs w:val="16"/>
              </w:rPr>
              <w:t>14.01</w:t>
            </w:r>
          </w:p>
        </w:tc>
        <w:tc>
          <w:tcPr>
            <w:tcW w:w="789" w:type="dxa"/>
            <w:tcBorders>
              <w:top w:val="nil"/>
              <w:left w:val="nil"/>
              <w:bottom w:val="nil"/>
              <w:right w:val="nil"/>
            </w:tcBorders>
            <w:shd w:val="clear" w:color="auto" w:fill="auto"/>
            <w:noWrap/>
            <w:vAlign w:val="bottom"/>
            <w:hideMark/>
          </w:tcPr>
          <w:p w14:paraId="18BCAC67" w14:textId="77777777" w:rsidR="006306C8" w:rsidRPr="0056042E" w:rsidRDefault="006306C8" w:rsidP="0056042E">
            <w:pPr>
              <w:spacing w:after="0" w:line="240" w:lineRule="auto"/>
              <w:jc w:val="center"/>
              <w:rPr>
                <w:rFonts w:cstheme="minorHAnsi"/>
                <w:sz w:val="16"/>
                <w:szCs w:val="16"/>
              </w:rPr>
            </w:pPr>
            <w:r w:rsidRPr="0056042E">
              <w:rPr>
                <w:rFonts w:cstheme="minorHAnsi"/>
                <w:sz w:val="16"/>
                <w:szCs w:val="16"/>
              </w:rPr>
              <w:t>7.3.2.9.1</w:t>
            </w:r>
          </w:p>
        </w:tc>
        <w:tc>
          <w:tcPr>
            <w:tcW w:w="4303" w:type="dxa"/>
            <w:tcBorders>
              <w:top w:val="nil"/>
              <w:left w:val="nil"/>
              <w:bottom w:val="nil"/>
              <w:right w:val="nil"/>
            </w:tcBorders>
            <w:shd w:val="clear" w:color="auto" w:fill="auto"/>
            <w:noWrap/>
            <w:vAlign w:val="bottom"/>
            <w:hideMark/>
          </w:tcPr>
          <w:p w14:paraId="192EACC2"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Derechos de incorporación a la red de agua potable habitacional (individual)</w:t>
            </w:r>
          </w:p>
        </w:tc>
        <w:tc>
          <w:tcPr>
            <w:tcW w:w="1562" w:type="dxa"/>
            <w:gridSpan w:val="2"/>
            <w:tcBorders>
              <w:top w:val="nil"/>
              <w:left w:val="nil"/>
              <w:bottom w:val="nil"/>
              <w:right w:val="nil"/>
            </w:tcBorders>
            <w:shd w:val="clear" w:color="auto" w:fill="auto"/>
            <w:noWrap/>
            <w:vAlign w:val="bottom"/>
            <w:hideMark/>
          </w:tcPr>
          <w:p w14:paraId="2EA650F0"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                            1,446,155.01 </w:t>
            </w:r>
          </w:p>
        </w:tc>
      </w:tr>
      <w:tr w:rsidR="006306C8" w:rsidRPr="0056042E" w14:paraId="319F7357" w14:textId="77777777" w:rsidTr="00BC53CD">
        <w:trPr>
          <w:trHeight w:val="255"/>
        </w:trPr>
        <w:tc>
          <w:tcPr>
            <w:tcW w:w="1571" w:type="dxa"/>
            <w:tcBorders>
              <w:top w:val="nil"/>
              <w:left w:val="nil"/>
              <w:bottom w:val="nil"/>
              <w:right w:val="nil"/>
            </w:tcBorders>
            <w:shd w:val="clear" w:color="auto" w:fill="auto"/>
            <w:noWrap/>
            <w:vAlign w:val="bottom"/>
            <w:hideMark/>
          </w:tcPr>
          <w:p w14:paraId="551E3395" w14:textId="77777777" w:rsidR="006306C8" w:rsidRPr="0056042E" w:rsidRDefault="006306C8" w:rsidP="0056042E">
            <w:pPr>
              <w:spacing w:after="0" w:line="240" w:lineRule="auto"/>
              <w:rPr>
                <w:rFonts w:cstheme="minorHAnsi"/>
                <w:sz w:val="16"/>
                <w:szCs w:val="16"/>
              </w:rPr>
            </w:pPr>
          </w:p>
        </w:tc>
        <w:tc>
          <w:tcPr>
            <w:tcW w:w="708" w:type="dxa"/>
            <w:tcBorders>
              <w:top w:val="nil"/>
              <w:left w:val="nil"/>
              <w:bottom w:val="nil"/>
              <w:right w:val="nil"/>
            </w:tcBorders>
            <w:shd w:val="clear" w:color="auto" w:fill="auto"/>
            <w:noWrap/>
            <w:vAlign w:val="bottom"/>
            <w:hideMark/>
          </w:tcPr>
          <w:p w14:paraId="02ADCDEC" w14:textId="77777777" w:rsidR="006306C8" w:rsidRPr="0056042E" w:rsidRDefault="006306C8" w:rsidP="0056042E">
            <w:pPr>
              <w:spacing w:after="0" w:line="240" w:lineRule="auto"/>
              <w:jc w:val="right"/>
              <w:rPr>
                <w:rFonts w:cstheme="minorHAnsi"/>
                <w:sz w:val="16"/>
                <w:szCs w:val="16"/>
              </w:rPr>
            </w:pPr>
            <w:r w:rsidRPr="0056042E">
              <w:rPr>
                <w:rFonts w:cstheme="minorHAnsi"/>
                <w:sz w:val="16"/>
                <w:szCs w:val="16"/>
              </w:rPr>
              <w:t>14.01</w:t>
            </w:r>
          </w:p>
        </w:tc>
        <w:tc>
          <w:tcPr>
            <w:tcW w:w="789" w:type="dxa"/>
            <w:tcBorders>
              <w:top w:val="nil"/>
              <w:left w:val="nil"/>
              <w:bottom w:val="nil"/>
              <w:right w:val="nil"/>
            </w:tcBorders>
            <w:shd w:val="clear" w:color="auto" w:fill="auto"/>
            <w:noWrap/>
            <w:vAlign w:val="bottom"/>
            <w:hideMark/>
          </w:tcPr>
          <w:p w14:paraId="60C194B3" w14:textId="77777777" w:rsidR="006306C8" w:rsidRPr="0056042E" w:rsidRDefault="006306C8" w:rsidP="0056042E">
            <w:pPr>
              <w:spacing w:after="0" w:line="240" w:lineRule="auto"/>
              <w:jc w:val="center"/>
              <w:rPr>
                <w:rFonts w:cstheme="minorHAnsi"/>
                <w:sz w:val="16"/>
                <w:szCs w:val="16"/>
              </w:rPr>
            </w:pPr>
            <w:r w:rsidRPr="0056042E">
              <w:rPr>
                <w:rFonts w:cstheme="minorHAnsi"/>
                <w:sz w:val="16"/>
                <w:szCs w:val="16"/>
              </w:rPr>
              <w:t>7.3.2.9.2</w:t>
            </w:r>
          </w:p>
        </w:tc>
        <w:tc>
          <w:tcPr>
            <w:tcW w:w="4303" w:type="dxa"/>
            <w:tcBorders>
              <w:top w:val="nil"/>
              <w:left w:val="nil"/>
              <w:bottom w:val="nil"/>
              <w:right w:val="nil"/>
            </w:tcBorders>
            <w:shd w:val="clear" w:color="auto" w:fill="auto"/>
            <w:noWrap/>
            <w:vAlign w:val="bottom"/>
            <w:hideMark/>
          </w:tcPr>
          <w:p w14:paraId="7D72792F"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Derechos de incorporación a la red de alcantarillado habitacional (individual)</w:t>
            </w:r>
          </w:p>
        </w:tc>
        <w:tc>
          <w:tcPr>
            <w:tcW w:w="1562" w:type="dxa"/>
            <w:gridSpan w:val="2"/>
            <w:tcBorders>
              <w:top w:val="nil"/>
              <w:left w:val="nil"/>
              <w:bottom w:val="nil"/>
              <w:right w:val="nil"/>
            </w:tcBorders>
            <w:shd w:val="clear" w:color="auto" w:fill="auto"/>
            <w:noWrap/>
            <w:vAlign w:val="bottom"/>
            <w:hideMark/>
          </w:tcPr>
          <w:p w14:paraId="2B9FEEF8"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                                482,412.39 </w:t>
            </w:r>
          </w:p>
        </w:tc>
      </w:tr>
      <w:tr w:rsidR="006306C8" w:rsidRPr="0056042E" w14:paraId="1583F2DE" w14:textId="77777777" w:rsidTr="00BC53CD">
        <w:trPr>
          <w:trHeight w:val="255"/>
        </w:trPr>
        <w:tc>
          <w:tcPr>
            <w:tcW w:w="1571" w:type="dxa"/>
            <w:tcBorders>
              <w:top w:val="nil"/>
              <w:left w:val="nil"/>
              <w:bottom w:val="nil"/>
              <w:right w:val="nil"/>
            </w:tcBorders>
            <w:shd w:val="clear" w:color="auto" w:fill="auto"/>
            <w:noWrap/>
            <w:vAlign w:val="bottom"/>
            <w:hideMark/>
          </w:tcPr>
          <w:p w14:paraId="4D18A2E0"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FRACCION XVI</w:t>
            </w:r>
          </w:p>
        </w:tc>
        <w:tc>
          <w:tcPr>
            <w:tcW w:w="708" w:type="dxa"/>
            <w:tcBorders>
              <w:top w:val="nil"/>
              <w:left w:val="nil"/>
              <w:bottom w:val="nil"/>
              <w:right w:val="nil"/>
            </w:tcBorders>
            <w:shd w:val="clear" w:color="auto" w:fill="auto"/>
            <w:noWrap/>
            <w:vAlign w:val="bottom"/>
            <w:hideMark/>
          </w:tcPr>
          <w:p w14:paraId="452D5626"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 </w:t>
            </w:r>
          </w:p>
        </w:tc>
        <w:tc>
          <w:tcPr>
            <w:tcW w:w="789" w:type="dxa"/>
            <w:tcBorders>
              <w:top w:val="nil"/>
              <w:left w:val="nil"/>
              <w:bottom w:val="nil"/>
              <w:right w:val="nil"/>
            </w:tcBorders>
            <w:shd w:val="clear" w:color="auto" w:fill="auto"/>
            <w:noWrap/>
            <w:vAlign w:val="bottom"/>
            <w:hideMark/>
          </w:tcPr>
          <w:p w14:paraId="774EC36C"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w:t>
            </w:r>
          </w:p>
        </w:tc>
        <w:tc>
          <w:tcPr>
            <w:tcW w:w="4303" w:type="dxa"/>
            <w:tcBorders>
              <w:top w:val="nil"/>
              <w:left w:val="nil"/>
              <w:bottom w:val="nil"/>
              <w:right w:val="nil"/>
            </w:tcBorders>
            <w:shd w:val="clear" w:color="auto" w:fill="auto"/>
            <w:noWrap/>
            <w:vAlign w:val="bottom"/>
            <w:hideMark/>
          </w:tcPr>
          <w:p w14:paraId="23ABFB59"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VENTA DE AGUA RESIDUAL</w:t>
            </w:r>
          </w:p>
        </w:tc>
        <w:tc>
          <w:tcPr>
            <w:tcW w:w="1562" w:type="dxa"/>
            <w:gridSpan w:val="2"/>
            <w:tcBorders>
              <w:top w:val="nil"/>
              <w:left w:val="nil"/>
              <w:bottom w:val="nil"/>
              <w:right w:val="nil"/>
            </w:tcBorders>
            <w:shd w:val="clear" w:color="auto" w:fill="auto"/>
            <w:noWrap/>
            <w:vAlign w:val="bottom"/>
            <w:hideMark/>
          </w:tcPr>
          <w:p w14:paraId="17D65B94" w14:textId="77777777" w:rsidR="006306C8" w:rsidRPr="0056042E" w:rsidRDefault="006306C8" w:rsidP="0056042E">
            <w:pPr>
              <w:spacing w:after="0" w:line="240" w:lineRule="auto"/>
              <w:rPr>
                <w:rFonts w:cstheme="minorHAnsi"/>
                <w:b/>
                <w:bCs/>
                <w:sz w:val="16"/>
                <w:szCs w:val="16"/>
              </w:rPr>
            </w:pPr>
            <w:r w:rsidRPr="0056042E">
              <w:rPr>
                <w:rFonts w:cstheme="minorHAnsi"/>
                <w:b/>
                <w:bCs/>
                <w:sz w:val="16"/>
                <w:szCs w:val="16"/>
              </w:rPr>
              <w:t xml:space="preserve">                                262,500.00 </w:t>
            </w:r>
          </w:p>
        </w:tc>
      </w:tr>
      <w:tr w:rsidR="006306C8" w:rsidRPr="0056042E" w14:paraId="43652024" w14:textId="77777777" w:rsidTr="00BC53CD">
        <w:trPr>
          <w:trHeight w:val="255"/>
        </w:trPr>
        <w:tc>
          <w:tcPr>
            <w:tcW w:w="1571" w:type="dxa"/>
            <w:tcBorders>
              <w:top w:val="nil"/>
              <w:left w:val="nil"/>
              <w:bottom w:val="nil"/>
              <w:right w:val="nil"/>
            </w:tcBorders>
            <w:shd w:val="clear" w:color="auto" w:fill="auto"/>
            <w:noWrap/>
            <w:vAlign w:val="bottom"/>
            <w:hideMark/>
          </w:tcPr>
          <w:p w14:paraId="0208E7AC" w14:textId="77777777" w:rsidR="006306C8" w:rsidRPr="0056042E" w:rsidRDefault="006306C8" w:rsidP="0056042E">
            <w:pPr>
              <w:spacing w:after="0" w:line="240" w:lineRule="auto"/>
              <w:rPr>
                <w:rFonts w:cstheme="minorHAnsi"/>
                <w:b/>
                <w:bCs/>
                <w:sz w:val="16"/>
                <w:szCs w:val="16"/>
              </w:rPr>
            </w:pPr>
          </w:p>
        </w:tc>
        <w:tc>
          <w:tcPr>
            <w:tcW w:w="708" w:type="dxa"/>
            <w:tcBorders>
              <w:top w:val="nil"/>
              <w:left w:val="nil"/>
              <w:bottom w:val="nil"/>
              <w:right w:val="nil"/>
            </w:tcBorders>
            <w:shd w:val="clear" w:color="auto" w:fill="auto"/>
            <w:noWrap/>
            <w:vAlign w:val="bottom"/>
            <w:hideMark/>
          </w:tcPr>
          <w:p w14:paraId="2AAC6DBA" w14:textId="77777777" w:rsidR="006306C8" w:rsidRPr="0056042E" w:rsidRDefault="006306C8" w:rsidP="0056042E">
            <w:pPr>
              <w:spacing w:after="0" w:line="240" w:lineRule="auto"/>
              <w:jc w:val="right"/>
              <w:rPr>
                <w:rFonts w:cstheme="minorHAnsi"/>
                <w:sz w:val="16"/>
                <w:szCs w:val="16"/>
              </w:rPr>
            </w:pPr>
            <w:r w:rsidRPr="0056042E">
              <w:rPr>
                <w:rFonts w:cstheme="minorHAnsi"/>
                <w:sz w:val="16"/>
                <w:szCs w:val="16"/>
              </w:rPr>
              <w:t>14.01</w:t>
            </w:r>
          </w:p>
        </w:tc>
        <w:tc>
          <w:tcPr>
            <w:tcW w:w="789" w:type="dxa"/>
            <w:tcBorders>
              <w:top w:val="nil"/>
              <w:left w:val="nil"/>
              <w:bottom w:val="nil"/>
              <w:right w:val="nil"/>
            </w:tcBorders>
            <w:shd w:val="clear" w:color="auto" w:fill="auto"/>
            <w:noWrap/>
            <w:vAlign w:val="bottom"/>
            <w:hideMark/>
          </w:tcPr>
          <w:p w14:paraId="33FA53E9" w14:textId="77777777" w:rsidR="006306C8" w:rsidRPr="0056042E" w:rsidRDefault="006306C8" w:rsidP="0056042E">
            <w:pPr>
              <w:spacing w:after="0" w:line="240" w:lineRule="auto"/>
              <w:jc w:val="center"/>
              <w:rPr>
                <w:rFonts w:cstheme="minorHAnsi"/>
                <w:sz w:val="16"/>
                <w:szCs w:val="16"/>
              </w:rPr>
            </w:pPr>
            <w:r w:rsidRPr="0056042E">
              <w:rPr>
                <w:rFonts w:cstheme="minorHAnsi"/>
                <w:sz w:val="16"/>
                <w:szCs w:val="16"/>
              </w:rPr>
              <w:t>7.3.2.6.2</w:t>
            </w:r>
          </w:p>
        </w:tc>
        <w:tc>
          <w:tcPr>
            <w:tcW w:w="4303" w:type="dxa"/>
            <w:tcBorders>
              <w:top w:val="nil"/>
              <w:left w:val="nil"/>
              <w:bottom w:val="nil"/>
              <w:right w:val="nil"/>
            </w:tcBorders>
            <w:shd w:val="clear" w:color="auto" w:fill="auto"/>
            <w:noWrap/>
            <w:vAlign w:val="bottom"/>
            <w:hideMark/>
          </w:tcPr>
          <w:p w14:paraId="2571EC3C"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Agua Potable (con transporte en pipas) para uso doméstico</w:t>
            </w:r>
          </w:p>
        </w:tc>
        <w:tc>
          <w:tcPr>
            <w:tcW w:w="1562" w:type="dxa"/>
            <w:gridSpan w:val="2"/>
            <w:tcBorders>
              <w:top w:val="nil"/>
              <w:left w:val="nil"/>
              <w:bottom w:val="nil"/>
              <w:right w:val="nil"/>
            </w:tcBorders>
            <w:shd w:val="clear" w:color="auto" w:fill="auto"/>
            <w:noWrap/>
            <w:vAlign w:val="bottom"/>
            <w:hideMark/>
          </w:tcPr>
          <w:p w14:paraId="1E80846E"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                                  55,349.73 </w:t>
            </w:r>
          </w:p>
        </w:tc>
      </w:tr>
      <w:tr w:rsidR="006306C8" w:rsidRPr="0056042E" w14:paraId="6F1D7762" w14:textId="77777777" w:rsidTr="00BC53CD">
        <w:trPr>
          <w:trHeight w:val="255"/>
        </w:trPr>
        <w:tc>
          <w:tcPr>
            <w:tcW w:w="1571" w:type="dxa"/>
            <w:tcBorders>
              <w:top w:val="nil"/>
              <w:left w:val="nil"/>
              <w:bottom w:val="nil"/>
              <w:right w:val="nil"/>
            </w:tcBorders>
            <w:shd w:val="clear" w:color="auto" w:fill="auto"/>
            <w:noWrap/>
            <w:vAlign w:val="bottom"/>
            <w:hideMark/>
          </w:tcPr>
          <w:p w14:paraId="198ED70D" w14:textId="77777777" w:rsidR="006306C8" w:rsidRPr="0056042E" w:rsidRDefault="006306C8" w:rsidP="0056042E">
            <w:pPr>
              <w:spacing w:after="0" w:line="240" w:lineRule="auto"/>
              <w:rPr>
                <w:rFonts w:cstheme="minorHAnsi"/>
                <w:sz w:val="16"/>
                <w:szCs w:val="16"/>
              </w:rPr>
            </w:pPr>
          </w:p>
        </w:tc>
        <w:tc>
          <w:tcPr>
            <w:tcW w:w="708" w:type="dxa"/>
            <w:tcBorders>
              <w:top w:val="nil"/>
              <w:left w:val="nil"/>
              <w:bottom w:val="nil"/>
              <w:right w:val="nil"/>
            </w:tcBorders>
            <w:shd w:val="clear" w:color="auto" w:fill="auto"/>
            <w:noWrap/>
            <w:vAlign w:val="bottom"/>
            <w:hideMark/>
          </w:tcPr>
          <w:p w14:paraId="17DCDCA0" w14:textId="77777777" w:rsidR="006306C8" w:rsidRPr="0056042E" w:rsidRDefault="006306C8" w:rsidP="0056042E">
            <w:pPr>
              <w:spacing w:after="0" w:line="240" w:lineRule="auto"/>
              <w:jc w:val="right"/>
              <w:rPr>
                <w:rFonts w:cstheme="minorHAnsi"/>
                <w:sz w:val="16"/>
                <w:szCs w:val="16"/>
              </w:rPr>
            </w:pPr>
            <w:r w:rsidRPr="0056042E">
              <w:rPr>
                <w:rFonts w:cstheme="minorHAnsi"/>
                <w:sz w:val="16"/>
                <w:szCs w:val="16"/>
              </w:rPr>
              <w:t>14.01</w:t>
            </w:r>
          </w:p>
        </w:tc>
        <w:tc>
          <w:tcPr>
            <w:tcW w:w="789" w:type="dxa"/>
            <w:tcBorders>
              <w:top w:val="nil"/>
              <w:left w:val="nil"/>
              <w:bottom w:val="nil"/>
              <w:right w:val="nil"/>
            </w:tcBorders>
            <w:shd w:val="clear" w:color="auto" w:fill="auto"/>
            <w:noWrap/>
            <w:vAlign w:val="bottom"/>
            <w:hideMark/>
          </w:tcPr>
          <w:p w14:paraId="0F08A3DF" w14:textId="77777777" w:rsidR="006306C8" w:rsidRPr="0056042E" w:rsidRDefault="006306C8" w:rsidP="0056042E">
            <w:pPr>
              <w:spacing w:after="0" w:line="240" w:lineRule="auto"/>
              <w:jc w:val="center"/>
              <w:rPr>
                <w:rFonts w:cstheme="minorHAnsi"/>
                <w:sz w:val="16"/>
                <w:szCs w:val="16"/>
              </w:rPr>
            </w:pPr>
            <w:r w:rsidRPr="0056042E">
              <w:rPr>
                <w:rFonts w:cstheme="minorHAnsi"/>
                <w:sz w:val="16"/>
                <w:szCs w:val="16"/>
              </w:rPr>
              <w:t>7.3.2.6.4</w:t>
            </w:r>
          </w:p>
        </w:tc>
        <w:tc>
          <w:tcPr>
            <w:tcW w:w="4303" w:type="dxa"/>
            <w:tcBorders>
              <w:top w:val="nil"/>
              <w:left w:val="nil"/>
              <w:bottom w:val="nil"/>
              <w:right w:val="nil"/>
            </w:tcBorders>
            <w:shd w:val="clear" w:color="auto" w:fill="auto"/>
            <w:noWrap/>
            <w:vAlign w:val="bottom"/>
            <w:hideMark/>
          </w:tcPr>
          <w:p w14:paraId="598348E6"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Agua Potable (con transporte en pipas) para uso no doméstico</w:t>
            </w:r>
          </w:p>
        </w:tc>
        <w:tc>
          <w:tcPr>
            <w:tcW w:w="1562" w:type="dxa"/>
            <w:gridSpan w:val="2"/>
            <w:tcBorders>
              <w:top w:val="nil"/>
              <w:left w:val="nil"/>
              <w:bottom w:val="nil"/>
              <w:right w:val="nil"/>
            </w:tcBorders>
            <w:shd w:val="clear" w:color="auto" w:fill="auto"/>
            <w:noWrap/>
            <w:vAlign w:val="bottom"/>
            <w:hideMark/>
          </w:tcPr>
          <w:p w14:paraId="1C9083D0"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                                  34,650.27 </w:t>
            </w:r>
          </w:p>
        </w:tc>
      </w:tr>
      <w:tr w:rsidR="006306C8" w:rsidRPr="0056042E" w14:paraId="68433200" w14:textId="77777777" w:rsidTr="00BC53CD">
        <w:trPr>
          <w:trHeight w:val="255"/>
        </w:trPr>
        <w:tc>
          <w:tcPr>
            <w:tcW w:w="1571" w:type="dxa"/>
            <w:tcBorders>
              <w:top w:val="nil"/>
              <w:left w:val="nil"/>
              <w:bottom w:val="nil"/>
              <w:right w:val="nil"/>
            </w:tcBorders>
            <w:shd w:val="clear" w:color="auto" w:fill="auto"/>
            <w:noWrap/>
            <w:vAlign w:val="bottom"/>
            <w:hideMark/>
          </w:tcPr>
          <w:p w14:paraId="5879ECFA" w14:textId="77777777" w:rsidR="006306C8" w:rsidRPr="0056042E" w:rsidRDefault="006306C8" w:rsidP="0056042E">
            <w:pPr>
              <w:spacing w:after="0" w:line="240" w:lineRule="auto"/>
              <w:rPr>
                <w:rFonts w:cstheme="minorHAnsi"/>
                <w:sz w:val="16"/>
                <w:szCs w:val="16"/>
              </w:rPr>
            </w:pPr>
          </w:p>
        </w:tc>
        <w:tc>
          <w:tcPr>
            <w:tcW w:w="708" w:type="dxa"/>
            <w:tcBorders>
              <w:top w:val="nil"/>
              <w:left w:val="nil"/>
              <w:bottom w:val="nil"/>
              <w:right w:val="nil"/>
            </w:tcBorders>
            <w:shd w:val="clear" w:color="auto" w:fill="auto"/>
            <w:noWrap/>
            <w:vAlign w:val="bottom"/>
            <w:hideMark/>
          </w:tcPr>
          <w:p w14:paraId="58850EC2" w14:textId="77777777" w:rsidR="006306C8" w:rsidRPr="0056042E" w:rsidRDefault="006306C8" w:rsidP="0056042E">
            <w:pPr>
              <w:spacing w:after="0" w:line="240" w:lineRule="auto"/>
              <w:jc w:val="right"/>
              <w:rPr>
                <w:rFonts w:cstheme="minorHAnsi"/>
                <w:sz w:val="16"/>
                <w:szCs w:val="16"/>
              </w:rPr>
            </w:pPr>
            <w:r w:rsidRPr="0056042E">
              <w:rPr>
                <w:rFonts w:cstheme="minorHAnsi"/>
                <w:sz w:val="16"/>
                <w:szCs w:val="16"/>
              </w:rPr>
              <w:t>14.01</w:t>
            </w:r>
          </w:p>
        </w:tc>
        <w:tc>
          <w:tcPr>
            <w:tcW w:w="789" w:type="dxa"/>
            <w:tcBorders>
              <w:top w:val="nil"/>
              <w:left w:val="nil"/>
              <w:bottom w:val="nil"/>
              <w:right w:val="nil"/>
            </w:tcBorders>
            <w:shd w:val="clear" w:color="auto" w:fill="auto"/>
            <w:noWrap/>
            <w:vAlign w:val="bottom"/>
            <w:hideMark/>
          </w:tcPr>
          <w:p w14:paraId="0393FD73" w14:textId="77777777" w:rsidR="006306C8" w:rsidRPr="0056042E" w:rsidRDefault="006306C8" w:rsidP="0056042E">
            <w:pPr>
              <w:spacing w:after="0" w:line="240" w:lineRule="auto"/>
              <w:jc w:val="center"/>
              <w:rPr>
                <w:rFonts w:cstheme="minorHAnsi"/>
                <w:sz w:val="16"/>
                <w:szCs w:val="16"/>
              </w:rPr>
            </w:pPr>
            <w:r w:rsidRPr="0056042E">
              <w:rPr>
                <w:rFonts w:cstheme="minorHAnsi"/>
                <w:sz w:val="16"/>
                <w:szCs w:val="16"/>
              </w:rPr>
              <w:t>7.3.2.6.4</w:t>
            </w:r>
          </w:p>
        </w:tc>
        <w:tc>
          <w:tcPr>
            <w:tcW w:w="4303" w:type="dxa"/>
            <w:tcBorders>
              <w:top w:val="nil"/>
              <w:left w:val="nil"/>
              <w:bottom w:val="nil"/>
              <w:right w:val="nil"/>
            </w:tcBorders>
            <w:shd w:val="clear" w:color="auto" w:fill="auto"/>
            <w:noWrap/>
            <w:vAlign w:val="bottom"/>
            <w:hideMark/>
          </w:tcPr>
          <w:p w14:paraId="5F6ED781"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Por la venta de agua tratada  (con transporte)</w:t>
            </w:r>
          </w:p>
        </w:tc>
        <w:tc>
          <w:tcPr>
            <w:tcW w:w="1562" w:type="dxa"/>
            <w:gridSpan w:val="2"/>
            <w:tcBorders>
              <w:top w:val="nil"/>
              <w:left w:val="nil"/>
              <w:bottom w:val="nil"/>
              <w:right w:val="nil"/>
            </w:tcBorders>
            <w:shd w:val="clear" w:color="auto" w:fill="auto"/>
            <w:noWrap/>
            <w:vAlign w:val="bottom"/>
            <w:hideMark/>
          </w:tcPr>
          <w:p w14:paraId="3A4E4894"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                                  73,152.01 </w:t>
            </w:r>
          </w:p>
        </w:tc>
      </w:tr>
      <w:tr w:rsidR="006306C8" w:rsidRPr="0056042E" w14:paraId="167BF388" w14:textId="77777777" w:rsidTr="00BC53CD">
        <w:trPr>
          <w:trHeight w:val="255"/>
        </w:trPr>
        <w:tc>
          <w:tcPr>
            <w:tcW w:w="1571" w:type="dxa"/>
            <w:tcBorders>
              <w:top w:val="nil"/>
              <w:left w:val="nil"/>
              <w:bottom w:val="nil"/>
              <w:right w:val="nil"/>
            </w:tcBorders>
            <w:shd w:val="clear" w:color="auto" w:fill="auto"/>
            <w:noWrap/>
            <w:vAlign w:val="bottom"/>
            <w:hideMark/>
          </w:tcPr>
          <w:p w14:paraId="74E21AD7" w14:textId="77777777" w:rsidR="006306C8" w:rsidRPr="0056042E" w:rsidRDefault="006306C8" w:rsidP="0056042E">
            <w:pPr>
              <w:spacing w:after="0" w:line="240" w:lineRule="auto"/>
              <w:rPr>
                <w:rFonts w:cstheme="minorHAnsi"/>
                <w:sz w:val="16"/>
                <w:szCs w:val="16"/>
              </w:rPr>
            </w:pPr>
          </w:p>
        </w:tc>
        <w:tc>
          <w:tcPr>
            <w:tcW w:w="708" w:type="dxa"/>
            <w:tcBorders>
              <w:top w:val="nil"/>
              <w:left w:val="nil"/>
              <w:bottom w:val="nil"/>
              <w:right w:val="nil"/>
            </w:tcBorders>
            <w:shd w:val="clear" w:color="auto" w:fill="auto"/>
            <w:noWrap/>
            <w:vAlign w:val="bottom"/>
            <w:hideMark/>
          </w:tcPr>
          <w:p w14:paraId="212C9914" w14:textId="77777777" w:rsidR="006306C8" w:rsidRPr="0056042E" w:rsidRDefault="006306C8" w:rsidP="0056042E">
            <w:pPr>
              <w:spacing w:after="0" w:line="240" w:lineRule="auto"/>
              <w:jc w:val="right"/>
              <w:rPr>
                <w:rFonts w:cstheme="minorHAnsi"/>
                <w:sz w:val="16"/>
                <w:szCs w:val="16"/>
              </w:rPr>
            </w:pPr>
            <w:r w:rsidRPr="0056042E">
              <w:rPr>
                <w:rFonts w:cstheme="minorHAnsi"/>
                <w:sz w:val="16"/>
                <w:szCs w:val="16"/>
              </w:rPr>
              <w:t>14.01</w:t>
            </w:r>
          </w:p>
        </w:tc>
        <w:tc>
          <w:tcPr>
            <w:tcW w:w="789" w:type="dxa"/>
            <w:tcBorders>
              <w:top w:val="nil"/>
              <w:left w:val="nil"/>
              <w:bottom w:val="nil"/>
              <w:right w:val="nil"/>
            </w:tcBorders>
            <w:shd w:val="clear" w:color="auto" w:fill="auto"/>
            <w:noWrap/>
            <w:vAlign w:val="bottom"/>
            <w:hideMark/>
          </w:tcPr>
          <w:p w14:paraId="46F94831" w14:textId="77777777" w:rsidR="006306C8" w:rsidRPr="0056042E" w:rsidRDefault="006306C8" w:rsidP="0056042E">
            <w:pPr>
              <w:spacing w:after="0" w:line="240" w:lineRule="auto"/>
              <w:jc w:val="center"/>
              <w:rPr>
                <w:rFonts w:cstheme="minorHAnsi"/>
                <w:sz w:val="16"/>
                <w:szCs w:val="16"/>
              </w:rPr>
            </w:pPr>
            <w:r w:rsidRPr="0056042E">
              <w:rPr>
                <w:rFonts w:cstheme="minorHAnsi"/>
                <w:sz w:val="16"/>
                <w:szCs w:val="16"/>
              </w:rPr>
              <w:t>7.3.2.6.5</w:t>
            </w:r>
          </w:p>
        </w:tc>
        <w:tc>
          <w:tcPr>
            <w:tcW w:w="4303" w:type="dxa"/>
            <w:tcBorders>
              <w:top w:val="nil"/>
              <w:left w:val="nil"/>
              <w:bottom w:val="nil"/>
              <w:right w:val="nil"/>
            </w:tcBorders>
            <w:shd w:val="clear" w:color="auto" w:fill="auto"/>
            <w:noWrap/>
            <w:vAlign w:val="bottom"/>
            <w:hideMark/>
          </w:tcPr>
          <w:p w14:paraId="645354EB"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Por la venta de agua tratada sin transporte</w:t>
            </w:r>
          </w:p>
        </w:tc>
        <w:tc>
          <w:tcPr>
            <w:tcW w:w="1562" w:type="dxa"/>
            <w:gridSpan w:val="2"/>
            <w:tcBorders>
              <w:top w:val="nil"/>
              <w:left w:val="nil"/>
              <w:bottom w:val="nil"/>
              <w:right w:val="nil"/>
            </w:tcBorders>
            <w:shd w:val="clear" w:color="auto" w:fill="auto"/>
            <w:noWrap/>
            <w:vAlign w:val="bottom"/>
            <w:hideMark/>
          </w:tcPr>
          <w:p w14:paraId="6BEDA265"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                                  99,347.99 </w:t>
            </w:r>
          </w:p>
        </w:tc>
      </w:tr>
      <w:tr w:rsidR="006306C8" w:rsidRPr="0056042E" w14:paraId="720C7D1D" w14:textId="77777777" w:rsidTr="00BC53CD">
        <w:trPr>
          <w:trHeight w:val="255"/>
        </w:trPr>
        <w:tc>
          <w:tcPr>
            <w:tcW w:w="1571" w:type="dxa"/>
            <w:tcBorders>
              <w:top w:val="nil"/>
              <w:left w:val="nil"/>
              <w:bottom w:val="nil"/>
              <w:right w:val="nil"/>
            </w:tcBorders>
            <w:shd w:val="clear" w:color="auto" w:fill="auto"/>
            <w:noWrap/>
            <w:vAlign w:val="bottom"/>
            <w:hideMark/>
          </w:tcPr>
          <w:p w14:paraId="2C3A5F2E"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FRACCION XVII</w:t>
            </w:r>
          </w:p>
        </w:tc>
        <w:tc>
          <w:tcPr>
            <w:tcW w:w="708" w:type="dxa"/>
            <w:tcBorders>
              <w:top w:val="nil"/>
              <w:left w:val="nil"/>
              <w:bottom w:val="nil"/>
              <w:right w:val="nil"/>
            </w:tcBorders>
            <w:shd w:val="clear" w:color="auto" w:fill="auto"/>
            <w:noWrap/>
            <w:vAlign w:val="bottom"/>
            <w:hideMark/>
          </w:tcPr>
          <w:p w14:paraId="56623915"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 </w:t>
            </w:r>
          </w:p>
        </w:tc>
        <w:tc>
          <w:tcPr>
            <w:tcW w:w="789" w:type="dxa"/>
            <w:tcBorders>
              <w:top w:val="nil"/>
              <w:left w:val="nil"/>
              <w:bottom w:val="nil"/>
              <w:right w:val="nil"/>
            </w:tcBorders>
            <w:shd w:val="clear" w:color="auto" w:fill="auto"/>
            <w:noWrap/>
            <w:vAlign w:val="bottom"/>
            <w:hideMark/>
          </w:tcPr>
          <w:p w14:paraId="1134BE83"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w:t>
            </w:r>
          </w:p>
        </w:tc>
        <w:tc>
          <w:tcPr>
            <w:tcW w:w="4303" w:type="dxa"/>
            <w:tcBorders>
              <w:top w:val="nil"/>
              <w:left w:val="nil"/>
              <w:bottom w:val="nil"/>
              <w:right w:val="nil"/>
            </w:tcBorders>
            <w:shd w:val="clear" w:color="auto" w:fill="auto"/>
            <w:noWrap/>
            <w:vAlign w:val="bottom"/>
            <w:hideMark/>
          </w:tcPr>
          <w:p w14:paraId="2F7D5FF0"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DESCARGAS DE CONTAMINANTES EN LAS AGUAS RESIDUALES</w:t>
            </w:r>
          </w:p>
        </w:tc>
        <w:tc>
          <w:tcPr>
            <w:tcW w:w="1562" w:type="dxa"/>
            <w:gridSpan w:val="2"/>
            <w:tcBorders>
              <w:top w:val="nil"/>
              <w:left w:val="nil"/>
              <w:bottom w:val="nil"/>
              <w:right w:val="nil"/>
            </w:tcBorders>
            <w:shd w:val="clear" w:color="auto" w:fill="auto"/>
            <w:noWrap/>
            <w:vAlign w:val="bottom"/>
            <w:hideMark/>
          </w:tcPr>
          <w:p w14:paraId="77D64470" w14:textId="77777777" w:rsidR="006306C8" w:rsidRPr="0056042E" w:rsidRDefault="006306C8" w:rsidP="0056042E">
            <w:pPr>
              <w:spacing w:after="0" w:line="240" w:lineRule="auto"/>
              <w:rPr>
                <w:rFonts w:cstheme="minorHAnsi"/>
                <w:b/>
                <w:bCs/>
                <w:sz w:val="16"/>
                <w:szCs w:val="16"/>
              </w:rPr>
            </w:pPr>
            <w:r w:rsidRPr="0056042E">
              <w:rPr>
                <w:rFonts w:cstheme="minorHAnsi"/>
                <w:b/>
                <w:bCs/>
                <w:sz w:val="16"/>
                <w:szCs w:val="16"/>
              </w:rPr>
              <w:t xml:space="preserve">                            1,181,185.21 </w:t>
            </w:r>
          </w:p>
        </w:tc>
      </w:tr>
      <w:tr w:rsidR="006306C8" w:rsidRPr="0056042E" w14:paraId="0FA41829" w14:textId="77777777" w:rsidTr="00BC53CD">
        <w:trPr>
          <w:trHeight w:val="255"/>
        </w:trPr>
        <w:tc>
          <w:tcPr>
            <w:tcW w:w="1571" w:type="dxa"/>
            <w:tcBorders>
              <w:top w:val="nil"/>
              <w:left w:val="nil"/>
              <w:bottom w:val="nil"/>
              <w:right w:val="nil"/>
            </w:tcBorders>
            <w:shd w:val="clear" w:color="auto" w:fill="auto"/>
            <w:noWrap/>
            <w:vAlign w:val="bottom"/>
            <w:hideMark/>
          </w:tcPr>
          <w:p w14:paraId="6428A843" w14:textId="77777777" w:rsidR="006306C8" w:rsidRPr="0056042E" w:rsidRDefault="006306C8" w:rsidP="0056042E">
            <w:pPr>
              <w:spacing w:after="0" w:line="240" w:lineRule="auto"/>
              <w:rPr>
                <w:rFonts w:cstheme="minorHAnsi"/>
                <w:b/>
                <w:bCs/>
                <w:sz w:val="16"/>
                <w:szCs w:val="16"/>
              </w:rPr>
            </w:pPr>
          </w:p>
        </w:tc>
        <w:tc>
          <w:tcPr>
            <w:tcW w:w="708" w:type="dxa"/>
            <w:tcBorders>
              <w:top w:val="nil"/>
              <w:left w:val="nil"/>
              <w:bottom w:val="nil"/>
              <w:right w:val="nil"/>
            </w:tcBorders>
            <w:shd w:val="clear" w:color="auto" w:fill="auto"/>
            <w:noWrap/>
            <w:vAlign w:val="bottom"/>
            <w:hideMark/>
          </w:tcPr>
          <w:p w14:paraId="06CBED62" w14:textId="77777777" w:rsidR="006306C8" w:rsidRPr="0056042E" w:rsidRDefault="006306C8" w:rsidP="0056042E">
            <w:pPr>
              <w:spacing w:after="0" w:line="240" w:lineRule="auto"/>
              <w:jc w:val="right"/>
              <w:rPr>
                <w:rFonts w:cstheme="minorHAnsi"/>
                <w:sz w:val="16"/>
                <w:szCs w:val="16"/>
              </w:rPr>
            </w:pPr>
            <w:r w:rsidRPr="0056042E">
              <w:rPr>
                <w:rFonts w:cstheme="minorHAnsi"/>
                <w:sz w:val="16"/>
                <w:szCs w:val="16"/>
              </w:rPr>
              <w:t>14.01</w:t>
            </w:r>
          </w:p>
        </w:tc>
        <w:tc>
          <w:tcPr>
            <w:tcW w:w="789" w:type="dxa"/>
            <w:tcBorders>
              <w:top w:val="nil"/>
              <w:left w:val="nil"/>
              <w:bottom w:val="nil"/>
              <w:right w:val="nil"/>
            </w:tcBorders>
            <w:shd w:val="clear" w:color="auto" w:fill="auto"/>
            <w:noWrap/>
            <w:vAlign w:val="center"/>
            <w:hideMark/>
          </w:tcPr>
          <w:p w14:paraId="585E7050" w14:textId="77777777" w:rsidR="006306C8" w:rsidRPr="0056042E" w:rsidRDefault="006306C8" w:rsidP="0056042E">
            <w:pPr>
              <w:spacing w:after="0" w:line="240" w:lineRule="auto"/>
              <w:jc w:val="center"/>
              <w:rPr>
                <w:rFonts w:cstheme="minorHAnsi"/>
                <w:sz w:val="16"/>
                <w:szCs w:val="16"/>
              </w:rPr>
            </w:pPr>
            <w:r w:rsidRPr="0056042E">
              <w:rPr>
                <w:rFonts w:cstheme="minorHAnsi"/>
                <w:sz w:val="16"/>
                <w:szCs w:val="16"/>
              </w:rPr>
              <w:t>7.3.3.1.8</w:t>
            </w:r>
          </w:p>
        </w:tc>
        <w:tc>
          <w:tcPr>
            <w:tcW w:w="4303" w:type="dxa"/>
            <w:tcBorders>
              <w:top w:val="nil"/>
              <w:left w:val="nil"/>
              <w:bottom w:val="nil"/>
              <w:right w:val="nil"/>
            </w:tcBorders>
            <w:shd w:val="clear" w:color="auto" w:fill="auto"/>
            <w:noWrap/>
            <w:vAlign w:val="bottom"/>
            <w:hideMark/>
          </w:tcPr>
          <w:p w14:paraId="3A07913E"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Análisis Físico -químicos de agua potable</w:t>
            </w:r>
          </w:p>
        </w:tc>
        <w:tc>
          <w:tcPr>
            <w:tcW w:w="1562" w:type="dxa"/>
            <w:gridSpan w:val="2"/>
            <w:tcBorders>
              <w:top w:val="nil"/>
              <w:left w:val="nil"/>
              <w:bottom w:val="nil"/>
              <w:right w:val="nil"/>
            </w:tcBorders>
            <w:shd w:val="clear" w:color="auto" w:fill="auto"/>
            <w:noWrap/>
            <w:vAlign w:val="bottom"/>
            <w:hideMark/>
          </w:tcPr>
          <w:p w14:paraId="4F5BCBBE"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                                855,210.52 </w:t>
            </w:r>
          </w:p>
        </w:tc>
      </w:tr>
      <w:tr w:rsidR="006306C8" w:rsidRPr="0056042E" w14:paraId="47FF43BF" w14:textId="77777777" w:rsidTr="00BC53CD">
        <w:trPr>
          <w:trHeight w:val="255"/>
        </w:trPr>
        <w:tc>
          <w:tcPr>
            <w:tcW w:w="1571" w:type="dxa"/>
            <w:tcBorders>
              <w:top w:val="nil"/>
              <w:left w:val="nil"/>
              <w:bottom w:val="nil"/>
              <w:right w:val="nil"/>
            </w:tcBorders>
            <w:shd w:val="clear" w:color="auto" w:fill="auto"/>
            <w:noWrap/>
            <w:vAlign w:val="bottom"/>
            <w:hideMark/>
          </w:tcPr>
          <w:p w14:paraId="253F9218" w14:textId="77777777" w:rsidR="006306C8" w:rsidRPr="0056042E" w:rsidRDefault="006306C8" w:rsidP="0056042E">
            <w:pPr>
              <w:spacing w:after="0" w:line="240" w:lineRule="auto"/>
              <w:rPr>
                <w:rFonts w:cstheme="minorHAnsi"/>
                <w:sz w:val="16"/>
                <w:szCs w:val="16"/>
              </w:rPr>
            </w:pPr>
          </w:p>
        </w:tc>
        <w:tc>
          <w:tcPr>
            <w:tcW w:w="708" w:type="dxa"/>
            <w:tcBorders>
              <w:top w:val="nil"/>
              <w:left w:val="nil"/>
              <w:bottom w:val="nil"/>
              <w:right w:val="nil"/>
            </w:tcBorders>
            <w:shd w:val="clear" w:color="auto" w:fill="auto"/>
            <w:noWrap/>
            <w:vAlign w:val="bottom"/>
            <w:hideMark/>
          </w:tcPr>
          <w:p w14:paraId="12D47B36" w14:textId="77777777" w:rsidR="006306C8" w:rsidRPr="0056042E" w:rsidRDefault="006306C8" w:rsidP="0056042E">
            <w:pPr>
              <w:spacing w:after="0" w:line="240" w:lineRule="auto"/>
              <w:jc w:val="right"/>
              <w:rPr>
                <w:rFonts w:cstheme="minorHAnsi"/>
                <w:sz w:val="16"/>
                <w:szCs w:val="16"/>
              </w:rPr>
            </w:pPr>
            <w:r w:rsidRPr="0056042E">
              <w:rPr>
                <w:rFonts w:cstheme="minorHAnsi"/>
                <w:sz w:val="16"/>
                <w:szCs w:val="16"/>
              </w:rPr>
              <w:t>14.01</w:t>
            </w:r>
          </w:p>
        </w:tc>
        <w:tc>
          <w:tcPr>
            <w:tcW w:w="789" w:type="dxa"/>
            <w:tcBorders>
              <w:top w:val="nil"/>
              <w:left w:val="nil"/>
              <w:bottom w:val="nil"/>
              <w:right w:val="nil"/>
            </w:tcBorders>
            <w:shd w:val="clear" w:color="auto" w:fill="auto"/>
            <w:noWrap/>
            <w:vAlign w:val="center"/>
            <w:hideMark/>
          </w:tcPr>
          <w:p w14:paraId="7C878DF2" w14:textId="77777777" w:rsidR="006306C8" w:rsidRPr="0056042E" w:rsidRDefault="006306C8" w:rsidP="0056042E">
            <w:pPr>
              <w:spacing w:after="0" w:line="240" w:lineRule="auto"/>
              <w:jc w:val="center"/>
              <w:rPr>
                <w:rFonts w:cstheme="minorHAnsi"/>
                <w:sz w:val="16"/>
                <w:szCs w:val="16"/>
              </w:rPr>
            </w:pPr>
            <w:r w:rsidRPr="0056042E">
              <w:rPr>
                <w:rFonts w:cstheme="minorHAnsi"/>
                <w:sz w:val="16"/>
                <w:szCs w:val="16"/>
              </w:rPr>
              <w:t>7.3.3.1.9</w:t>
            </w:r>
          </w:p>
        </w:tc>
        <w:tc>
          <w:tcPr>
            <w:tcW w:w="4303" w:type="dxa"/>
            <w:tcBorders>
              <w:top w:val="nil"/>
              <w:left w:val="nil"/>
              <w:bottom w:val="nil"/>
              <w:right w:val="nil"/>
            </w:tcBorders>
            <w:shd w:val="clear" w:color="auto" w:fill="auto"/>
            <w:noWrap/>
            <w:vAlign w:val="bottom"/>
            <w:hideMark/>
          </w:tcPr>
          <w:p w14:paraId="775D7A1E"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Análisis Físico -químicos de agua residual</w:t>
            </w:r>
          </w:p>
        </w:tc>
        <w:tc>
          <w:tcPr>
            <w:tcW w:w="1562" w:type="dxa"/>
            <w:gridSpan w:val="2"/>
            <w:tcBorders>
              <w:top w:val="nil"/>
              <w:left w:val="nil"/>
              <w:bottom w:val="nil"/>
              <w:right w:val="nil"/>
            </w:tcBorders>
            <w:shd w:val="clear" w:color="auto" w:fill="auto"/>
            <w:noWrap/>
            <w:vAlign w:val="bottom"/>
            <w:hideMark/>
          </w:tcPr>
          <w:p w14:paraId="5822BED1"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                                138,695.30 </w:t>
            </w:r>
          </w:p>
        </w:tc>
      </w:tr>
      <w:tr w:rsidR="006306C8" w:rsidRPr="0056042E" w14:paraId="7A764974" w14:textId="77777777" w:rsidTr="00BC53CD">
        <w:trPr>
          <w:trHeight w:val="585"/>
        </w:trPr>
        <w:tc>
          <w:tcPr>
            <w:tcW w:w="1571" w:type="dxa"/>
            <w:tcBorders>
              <w:top w:val="nil"/>
              <w:left w:val="nil"/>
              <w:bottom w:val="nil"/>
              <w:right w:val="nil"/>
            </w:tcBorders>
            <w:shd w:val="clear" w:color="auto" w:fill="auto"/>
            <w:noWrap/>
            <w:vAlign w:val="bottom"/>
            <w:hideMark/>
          </w:tcPr>
          <w:p w14:paraId="26D6DED7" w14:textId="77777777" w:rsidR="006306C8" w:rsidRPr="0056042E" w:rsidRDefault="006306C8" w:rsidP="0056042E">
            <w:pPr>
              <w:spacing w:after="0" w:line="240" w:lineRule="auto"/>
              <w:rPr>
                <w:rFonts w:cstheme="minorHAnsi"/>
                <w:sz w:val="16"/>
                <w:szCs w:val="16"/>
              </w:rPr>
            </w:pPr>
          </w:p>
        </w:tc>
        <w:tc>
          <w:tcPr>
            <w:tcW w:w="708" w:type="dxa"/>
            <w:tcBorders>
              <w:top w:val="nil"/>
              <w:left w:val="nil"/>
              <w:bottom w:val="nil"/>
              <w:right w:val="nil"/>
            </w:tcBorders>
            <w:shd w:val="clear" w:color="auto" w:fill="auto"/>
            <w:noWrap/>
            <w:vAlign w:val="center"/>
            <w:hideMark/>
          </w:tcPr>
          <w:p w14:paraId="1C2F9987" w14:textId="77777777" w:rsidR="006306C8" w:rsidRPr="0056042E" w:rsidRDefault="006306C8" w:rsidP="0056042E">
            <w:pPr>
              <w:spacing w:after="0" w:line="240" w:lineRule="auto"/>
              <w:jc w:val="right"/>
              <w:rPr>
                <w:rFonts w:cstheme="minorHAnsi"/>
                <w:sz w:val="16"/>
                <w:szCs w:val="16"/>
              </w:rPr>
            </w:pPr>
            <w:r w:rsidRPr="0056042E">
              <w:rPr>
                <w:rFonts w:cstheme="minorHAnsi"/>
                <w:sz w:val="16"/>
                <w:szCs w:val="16"/>
              </w:rPr>
              <w:t>14.01</w:t>
            </w:r>
          </w:p>
        </w:tc>
        <w:tc>
          <w:tcPr>
            <w:tcW w:w="789" w:type="dxa"/>
            <w:tcBorders>
              <w:top w:val="nil"/>
              <w:left w:val="nil"/>
              <w:bottom w:val="nil"/>
              <w:right w:val="nil"/>
            </w:tcBorders>
            <w:shd w:val="clear" w:color="auto" w:fill="auto"/>
            <w:noWrap/>
            <w:vAlign w:val="center"/>
            <w:hideMark/>
          </w:tcPr>
          <w:p w14:paraId="69218517" w14:textId="77777777" w:rsidR="006306C8" w:rsidRPr="0056042E" w:rsidRDefault="006306C8" w:rsidP="0056042E">
            <w:pPr>
              <w:spacing w:after="0" w:line="240" w:lineRule="auto"/>
              <w:jc w:val="center"/>
              <w:rPr>
                <w:rFonts w:cstheme="minorHAnsi"/>
                <w:sz w:val="16"/>
                <w:szCs w:val="16"/>
              </w:rPr>
            </w:pPr>
            <w:r w:rsidRPr="0056042E">
              <w:rPr>
                <w:rFonts w:cstheme="minorHAnsi"/>
                <w:sz w:val="16"/>
                <w:szCs w:val="16"/>
              </w:rPr>
              <w:t>7.3.3.4.1</w:t>
            </w:r>
          </w:p>
        </w:tc>
        <w:tc>
          <w:tcPr>
            <w:tcW w:w="4303" w:type="dxa"/>
            <w:tcBorders>
              <w:top w:val="nil"/>
              <w:left w:val="nil"/>
              <w:bottom w:val="nil"/>
              <w:right w:val="nil"/>
            </w:tcBorders>
            <w:shd w:val="clear" w:color="auto" w:fill="auto"/>
            <w:hideMark/>
          </w:tcPr>
          <w:p w14:paraId="45FBB446"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Por descarga de contaminantes de usuarios no domésticos en aguas residuales que excedan los limites establecidos en la NOM-002-SEMARNAT 1996</w:t>
            </w:r>
          </w:p>
        </w:tc>
        <w:tc>
          <w:tcPr>
            <w:tcW w:w="1562" w:type="dxa"/>
            <w:gridSpan w:val="2"/>
            <w:tcBorders>
              <w:top w:val="nil"/>
              <w:left w:val="nil"/>
              <w:bottom w:val="nil"/>
              <w:right w:val="nil"/>
            </w:tcBorders>
            <w:shd w:val="clear" w:color="auto" w:fill="auto"/>
            <w:noWrap/>
            <w:vAlign w:val="center"/>
            <w:hideMark/>
          </w:tcPr>
          <w:p w14:paraId="643FB100"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                                187,279.39 </w:t>
            </w:r>
          </w:p>
        </w:tc>
      </w:tr>
      <w:tr w:rsidR="006306C8" w:rsidRPr="0056042E" w14:paraId="42114A9A" w14:textId="77777777" w:rsidTr="00BC53CD">
        <w:trPr>
          <w:trHeight w:val="255"/>
        </w:trPr>
        <w:tc>
          <w:tcPr>
            <w:tcW w:w="1571" w:type="dxa"/>
            <w:tcBorders>
              <w:top w:val="nil"/>
              <w:left w:val="nil"/>
              <w:bottom w:val="nil"/>
              <w:right w:val="nil"/>
            </w:tcBorders>
            <w:shd w:val="clear" w:color="auto" w:fill="auto"/>
            <w:noWrap/>
            <w:vAlign w:val="bottom"/>
            <w:hideMark/>
          </w:tcPr>
          <w:p w14:paraId="26ECDC08"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OTROS INGRESOS</w:t>
            </w:r>
          </w:p>
        </w:tc>
        <w:tc>
          <w:tcPr>
            <w:tcW w:w="708" w:type="dxa"/>
            <w:tcBorders>
              <w:top w:val="nil"/>
              <w:left w:val="nil"/>
              <w:bottom w:val="nil"/>
              <w:right w:val="nil"/>
            </w:tcBorders>
            <w:shd w:val="clear" w:color="auto" w:fill="auto"/>
            <w:noWrap/>
            <w:vAlign w:val="bottom"/>
            <w:hideMark/>
          </w:tcPr>
          <w:p w14:paraId="67C1E02B"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 </w:t>
            </w:r>
          </w:p>
        </w:tc>
        <w:tc>
          <w:tcPr>
            <w:tcW w:w="789" w:type="dxa"/>
            <w:tcBorders>
              <w:top w:val="nil"/>
              <w:left w:val="nil"/>
              <w:bottom w:val="nil"/>
              <w:right w:val="nil"/>
            </w:tcBorders>
            <w:shd w:val="clear" w:color="auto" w:fill="auto"/>
            <w:noWrap/>
            <w:vAlign w:val="bottom"/>
            <w:hideMark/>
          </w:tcPr>
          <w:p w14:paraId="13C1B37B"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w:t>
            </w:r>
          </w:p>
        </w:tc>
        <w:tc>
          <w:tcPr>
            <w:tcW w:w="4303" w:type="dxa"/>
            <w:tcBorders>
              <w:top w:val="nil"/>
              <w:left w:val="nil"/>
              <w:bottom w:val="nil"/>
              <w:right w:val="nil"/>
            </w:tcBorders>
            <w:shd w:val="clear" w:color="auto" w:fill="auto"/>
            <w:noWrap/>
            <w:vAlign w:val="bottom"/>
            <w:hideMark/>
          </w:tcPr>
          <w:p w14:paraId="090F31B4"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OTROS INGRESOS</w:t>
            </w:r>
          </w:p>
        </w:tc>
        <w:tc>
          <w:tcPr>
            <w:tcW w:w="1562" w:type="dxa"/>
            <w:gridSpan w:val="2"/>
            <w:tcBorders>
              <w:top w:val="nil"/>
              <w:left w:val="nil"/>
              <w:bottom w:val="nil"/>
              <w:right w:val="nil"/>
            </w:tcBorders>
            <w:shd w:val="clear" w:color="auto" w:fill="auto"/>
            <w:noWrap/>
            <w:vAlign w:val="bottom"/>
            <w:hideMark/>
          </w:tcPr>
          <w:p w14:paraId="26F28CD3" w14:textId="77777777" w:rsidR="006306C8" w:rsidRPr="0056042E" w:rsidRDefault="006306C8" w:rsidP="0056042E">
            <w:pPr>
              <w:spacing w:after="0" w:line="240" w:lineRule="auto"/>
              <w:rPr>
                <w:rFonts w:cstheme="minorHAnsi"/>
                <w:b/>
                <w:bCs/>
                <w:sz w:val="16"/>
                <w:szCs w:val="16"/>
              </w:rPr>
            </w:pPr>
            <w:r w:rsidRPr="0056042E">
              <w:rPr>
                <w:rFonts w:cstheme="minorHAnsi"/>
                <w:b/>
                <w:bCs/>
                <w:sz w:val="16"/>
                <w:szCs w:val="16"/>
              </w:rPr>
              <w:t xml:space="preserve">                        184,393,260.48 </w:t>
            </w:r>
          </w:p>
        </w:tc>
      </w:tr>
      <w:tr w:rsidR="006306C8" w:rsidRPr="0056042E" w14:paraId="0AEDAB2B" w14:textId="77777777" w:rsidTr="00BC53CD">
        <w:trPr>
          <w:trHeight w:val="255"/>
        </w:trPr>
        <w:tc>
          <w:tcPr>
            <w:tcW w:w="1571" w:type="dxa"/>
            <w:tcBorders>
              <w:top w:val="nil"/>
              <w:left w:val="nil"/>
              <w:bottom w:val="nil"/>
              <w:right w:val="nil"/>
            </w:tcBorders>
            <w:shd w:val="clear" w:color="auto" w:fill="auto"/>
            <w:noWrap/>
            <w:vAlign w:val="bottom"/>
            <w:hideMark/>
          </w:tcPr>
          <w:p w14:paraId="2C67C885" w14:textId="77777777" w:rsidR="006306C8" w:rsidRPr="0056042E" w:rsidRDefault="006306C8" w:rsidP="0056042E">
            <w:pPr>
              <w:spacing w:after="0" w:line="240" w:lineRule="auto"/>
              <w:jc w:val="right"/>
              <w:rPr>
                <w:rFonts w:cstheme="minorHAnsi"/>
                <w:sz w:val="16"/>
                <w:szCs w:val="16"/>
              </w:rPr>
            </w:pPr>
            <w:r w:rsidRPr="0056042E">
              <w:rPr>
                <w:rFonts w:cstheme="minorHAnsi"/>
                <w:sz w:val="16"/>
                <w:szCs w:val="16"/>
              </w:rPr>
              <w:t xml:space="preserve"> </w:t>
            </w:r>
          </w:p>
        </w:tc>
        <w:tc>
          <w:tcPr>
            <w:tcW w:w="708" w:type="dxa"/>
            <w:tcBorders>
              <w:top w:val="nil"/>
              <w:left w:val="nil"/>
              <w:bottom w:val="nil"/>
              <w:right w:val="nil"/>
            </w:tcBorders>
            <w:shd w:val="clear" w:color="auto" w:fill="auto"/>
            <w:noWrap/>
            <w:vAlign w:val="bottom"/>
            <w:hideMark/>
          </w:tcPr>
          <w:p w14:paraId="2484503D" w14:textId="77777777" w:rsidR="006306C8" w:rsidRPr="0056042E" w:rsidRDefault="006306C8" w:rsidP="0056042E">
            <w:pPr>
              <w:spacing w:after="0" w:line="240" w:lineRule="auto"/>
              <w:jc w:val="right"/>
              <w:rPr>
                <w:rFonts w:cstheme="minorHAnsi"/>
                <w:sz w:val="16"/>
                <w:szCs w:val="16"/>
              </w:rPr>
            </w:pPr>
            <w:r w:rsidRPr="0056042E">
              <w:rPr>
                <w:rFonts w:cstheme="minorHAnsi"/>
                <w:sz w:val="16"/>
                <w:szCs w:val="16"/>
              </w:rPr>
              <w:t>14.01</w:t>
            </w:r>
          </w:p>
        </w:tc>
        <w:tc>
          <w:tcPr>
            <w:tcW w:w="789" w:type="dxa"/>
            <w:tcBorders>
              <w:top w:val="nil"/>
              <w:left w:val="nil"/>
              <w:bottom w:val="nil"/>
              <w:right w:val="nil"/>
            </w:tcBorders>
            <w:shd w:val="clear" w:color="auto" w:fill="auto"/>
            <w:noWrap/>
            <w:vAlign w:val="bottom"/>
            <w:hideMark/>
          </w:tcPr>
          <w:p w14:paraId="0306F74D" w14:textId="77777777" w:rsidR="006306C8" w:rsidRPr="0056042E" w:rsidRDefault="006306C8" w:rsidP="0056042E">
            <w:pPr>
              <w:spacing w:after="0" w:line="240" w:lineRule="auto"/>
              <w:jc w:val="center"/>
              <w:rPr>
                <w:rFonts w:cstheme="minorHAnsi"/>
                <w:sz w:val="16"/>
                <w:szCs w:val="16"/>
              </w:rPr>
            </w:pPr>
            <w:r w:rsidRPr="0056042E">
              <w:rPr>
                <w:rFonts w:cstheme="minorHAnsi"/>
                <w:sz w:val="16"/>
                <w:szCs w:val="16"/>
              </w:rPr>
              <w:t>7.3.3.5.4</w:t>
            </w:r>
          </w:p>
        </w:tc>
        <w:tc>
          <w:tcPr>
            <w:tcW w:w="4303" w:type="dxa"/>
            <w:tcBorders>
              <w:top w:val="nil"/>
              <w:left w:val="nil"/>
              <w:bottom w:val="nil"/>
              <w:right w:val="nil"/>
            </w:tcBorders>
            <w:shd w:val="clear" w:color="auto" w:fill="auto"/>
            <w:noWrap/>
            <w:vAlign w:val="bottom"/>
            <w:hideMark/>
          </w:tcPr>
          <w:p w14:paraId="3D49EEDC"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PAGO DE OBRA</w:t>
            </w:r>
          </w:p>
        </w:tc>
        <w:tc>
          <w:tcPr>
            <w:tcW w:w="1562" w:type="dxa"/>
            <w:gridSpan w:val="2"/>
            <w:tcBorders>
              <w:top w:val="nil"/>
              <w:left w:val="nil"/>
              <w:bottom w:val="nil"/>
              <w:right w:val="nil"/>
            </w:tcBorders>
            <w:shd w:val="clear" w:color="auto" w:fill="auto"/>
            <w:noWrap/>
            <w:vAlign w:val="bottom"/>
            <w:hideMark/>
          </w:tcPr>
          <w:p w14:paraId="585D3601"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                                350,000.00 </w:t>
            </w:r>
          </w:p>
        </w:tc>
      </w:tr>
      <w:tr w:rsidR="006306C8" w:rsidRPr="0056042E" w14:paraId="1B9B960C" w14:textId="77777777" w:rsidTr="00BC53CD">
        <w:trPr>
          <w:trHeight w:val="255"/>
        </w:trPr>
        <w:tc>
          <w:tcPr>
            <w:tcW w:w="1571" w:type="dxa"/>
            <w:tcBorders>
              <w:top w:val="nil"/>
              <w:left w:val="nil"/>
              <w:bottom w:val="nil"/>
              <w:right w:val="nil"/>
            </w:tcBorders>
            <w:shd w:val="clear" w:color="auto" w:fill="auto"/>
            <w:noWrap/>
            <w:vAlign w:val="bottom"/>
            <w:hideMark/>
          </w:tcPr>
          <w:p w14:paraId="5ACC4C30" w14:textId="77777777" w:rsidR="006306C8" w:rsidRPr="0056042E" w:rsidRDefault="006306C8" w:rsidP="0056042E">
            <w:pPr>
              <w:spacing w:after="0" w:line="240" w:lineRule="auto"/>
              <w:jc w:val="right"/>
              <w:rPr>
                <w:rFonts w:cstheme="minorHAnsi"/>
                <w:sz w:val="16"/>
                <w:szCs w:val="16"/>
              </w:rPr>
            </w:pPr>
            <w:r w:rsidRPr="0056042E">
              <w:rPr>
                <w:rFonts w:cstheme="minorHAnsi"/>
                <w:sz w:val="16"/>
                <w:szCs w:val="16"/>
              </w:rPr>
              <w:t xml:space="preserve"> </w:t>
            </w:r>
          </w:p>
        </w:tc>
        <w:tc>
          <w:tcPr>
            <w:tcW w:w="708" w:type="dxa"/>
            <w:tcBorders>
              <w:top w:val="nil"/>
              <w:left w:val="nil"/>
              <w:bottom w:val="nil"/>
              <w:right w:val="nil"/>
            </w:tcBorders>
            <w:shd w:val="clear" w:color="auto" w:fill="auto"/>
            <w:noWrap/>
            <w:vAlign w:val="bottom"/>
            <w:hideMark/>
          </w:tcPr>
          <w:p w14:paraId="6A93B6C9" w14:textId="77777777" w:rsidR="006306C8" w:rsidRPr="0056042E" w:rsidRDefault="006306C8" w:rsidP="0056042E">
            <w:pPr>
              <w:spacing w:after="0" w:line="240" w:lineRule="auto"/>
              <w:jc w:val="right"/>
              <w:rPr>
                <w:rFonts w:cstheme="minorHAnsi"/>
                <w:sz w:val="16"/>
                <w:szCs w:val="16"/>
              </w:rPr>
            </w:pPr>
            <w:r w:rsidRPr="0056042E">
              <w:rPr>
                <w:rFonts w:cstheme="minorHAnsi"/>
                <w:sz w:val="16"/>
                <w:szCs w:val="16"/>
              </w:rPr>
              <w:t>14.01</w:t>
            </w:r>
          </w:p>
        </w:tc>
        <w:tc>
          <w:tcPr>
            <w:tcW w:w="789" w:type="dxa"/>
            <w:tcBorders>
              <w:top w:val="nil"/>
              <w:left w:val="nil"/>
              <w:bottom w:val="nil"/>
              <w:right w:val="nil"/>
            </w:tcBorders>
            <w:shd w:val="clear" w:color="auto" w:fill="auto"/>
            <w:noWrap/>
            <w:vAlign w:val="bottom"/>
            <w:hideMark/>
          </w:tcPr>
          <w:p w14:paraId="3FD825B2" w14:textId="77777777" w:rsidR="006306C8" w:rsidRPr="0056042E" w:rsidRDefault="006306C8" w:rsidP="0056042E">
            <w:pPr>
              <w:spacing w:after="0" w:line="240" w:lineRule="auto"/>
              <w:jc w:val="center"/>
              <w:rPr>
                <w:rFonts w:cstheme="minorHAnsi"/>
                <w:sz w:val="16"/>
                <w:szCs w:val="16"/>
              </w:rPr>
            </w:pPr>
            <w:r w:rsidRPr="0056042E">
              <w:rPr>
                <w:rFonts w:cstheme="minorHAnsi"/>
                <w:sz w:val="16"/>
                <w:szCs w:val="16"/>
              </w:rPr>
              <w:t>7.3.3.5.5</w:t>
            </w:r>
          </w:p>
        </w:tc>
        <w:tc>
          <w:tcPr>
            <w:tcW w:w="4303" w:type="dxa"/>
            <w:tcBorders>
              <w:top w:val="nil"/>
              <w:left w:val="nil"/>
              <w:bottom w:val="nil"/>
              <w:right w:val="nil"/>
            </w:tcBorders>
            <w:shd w:val="clear" w:color="auto" w:fill="auto"/>
            <w:noWrap/>
            <w:vAlign w:val="bottom"/>
            <w:hideMark/>
          </w:tcPr>
          <w:p w14:paraId="622AEDFC"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OTROS INGRESOS</w:t>
            </w:r>
          </w:p>
        </w:tc>
        <w:tc>
          <w:tcPr>
            <w:tcW w:w="1562" w:type="dxa"/>
            <w:gridSpan w:val="2"/>
            <w:tcBorders>
              <w:top w:val="nil"/>
              <w:left w:val="nil"/>
              <w:bottom w:val="nil"/>
              <w:right w:val="nil"/>
            </w:tcBorders>
            <w:shd w:val="clear" w:color="auto" w:fill="auto"/>
            <w:noWrap/>
            <w:vAlign w:val="bottom"/>
            <w:hideMark/>
          </w:tcPr>
          <w:p w14:paraId="23F8D1F6"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                                508,330.00 </w:t>
            </w:r>
          </w:p>
        </w:tc>
      </w:tr>
      <w:tr w:rsidR="006306C8" w:rsidRPr="0056042E" w14:paraId="00A8444F" w14:textId="77777777" w:rsidTr="00BC53CD">
        <w:trPr>
          <w:trHeight w:val="255"/>
        </w:trPr>
        <w:tc>
          <w:tcPr>
            <w:tcW w:w="1571" w:type="dxa"/>
            <w:tcBorders>
              <w:top w:val="nil"/>
              <w:left w:val="nil"/>
              <w:bottom w:val="nil"/>
              <w:right w:val="nil"/>
            </w:tcBorders>
            <w:shd w:val="clear" w:color="auto" w:fill="auto"/>
            <w:noWrap/>
            <w:vAlign w:val="bottom"/>
            <w:hideMark/>
          </w:tcPr>
          <w:p w14:paraId="3AD80F5E" w14:textId="77777777" w:rsidR="006306C8" w:rsidRPr="0056042E" w:rsidRDefault="006306C8" w:rsidP="0056042E">
            <w:pPr>
              <w:spacing w:after="0" w:line="240" w:lineRule="auto"/>
              <w:jc w:val="right"/>
              <w:rPr>
                <w:rFonts w:cstheme="minorHAnsi"/>
                <w:sz w:val="16"/>
                <w:szCs w:val="16"/>
              </w:rPr>
            </w:pPr>
            <w:r w:rsidRPr="0056042E">
              <w:rPr>
                <w:rFonts w:cstheme="minorHAnsi"/>
                <w:sz w:val="16"/>
                <w:szCs w:val="16"/>
              </w:rPr>
              <w:t xml:space="preserve"> </w:t>
            </w:r>
          </w:p>
        </w:tc>
        <w:tc>
          <w:tcPr>
            <w:tcW w:w="708" w:type="dxa"/>
            <w:tcBorders>
              <w:top w:val="nil"/>
              <w:left w:val="nil"/>
              <w:bottom w:val="nil"/>
              <w:right w:val="nil"/>
            </w:tcBorders>
            <w:shd w:val="clear" w:color="auto" w:fill="auto"/>
            <w:noWrap/>
            <w:vAlign w:val="bottom"/>
            <w:hideMark/>
          </w:tcPr>
          <w:p w14:paraId="0DD26E28" w14:textId="77777777" w:rsidR="006306C8" w:rsidRPr="0056042E" w:rsidRDefault="006306C8" w:rsidP="0056042E">
            <w:pPr>
              <w:spacing w:after="0" w:line="240" w:lineRule="auto"/>
              <w:jc w:val="right"/>
              <w:rPr>
                <w:rFonts w:cstheme="minorHAnsi"/>
                <w:sz w:val="16"/>
                <w:szCs w:val="16"/>
              </w:rPr>
            </w:pPr>
            <w:r w:rsidRPr="0056042E">
              <w:rPr>
                <w:rFonts w:cstheme="minorHAnsi"/>
                <w:sz w:val="16"/>
                <w:szCs w:val="16"/>
              </w:rPr>
              <w:t>14.01</w:t>
            </w:r>
          </w:p>
        </w:tc>
        <w:tc>
          <w:tcPr>
            <w:tcW w:w="789" w:type="dxa"/>
            <w:tcBorders>
              <w:top w:val="nil"/>
              <w:left w:val="nil"/>
              <w:bottom w:val="nil"/>
              <w:right w:val="nil"/>
            </w:tcBorders>
            <w:shd w:val="clear" w:color="auto" w:fill="auto"/>
            <w:noWrap/>
            <w:vAlign w:val="bottom"/>
            <w:hideMark/>
          </w:tcPr>
          <w:p w14:paraId="5CD8A250" w14:textId="77777777" w:rsidR="006306C8" w:rsidRPr="0056042E" w:rsidRDefault="006306C8" w:rsidP="0056042E">
            <w:pPr>
              <w:spacing w:after="0" w:line="240" w:lineRule="auto"/>
              <w:jc w:val="center"/>
              <w:rPr>
                <w:rFonts w:cstheme="minorHAnsi"/>
                <w:sz w:val="16"/>
                <w:szCs w:val="16"/>
              </w:rPr>
            </w:pPr>
            <w:r w:rsidRPr="0056042E">
              <w:rPr>
                <w:rFonts w:cstheme="minorHAnsi"/>
                <w:sz w:val="16"/>
                <w:szCs w:val="16"/>
              </w:rPr>
              <w:t>7.3.3.5.6</w:t>
            </w:r>
          </w:p>
        </w:tc>
        <w:tc>
          <w:tcPr>
            <w:tcW w:w="4303" w:type="dxa"/>
            <w:tcBorders>
              <w:top w:val="nil"/>
              <w:left w:val="nil"/>
              <w:bottom w:val="nil"/>
              <w:right w:val="nil"/>
            </w:tcBorders>
            <w:shd w:val="clear" w:color="auto" w:fill="auto"/>
            <w:noWrap/>
            <w:vAlign w:val="bottom"/>
            <w:hideMark/>
          </w:tcPr>
          <w:p w14:paraId="7DD7B039"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DEVOLUCIÓN DE IVA </w:t>
            </w:r>
          </w:p>
        </w:tc>
        <w:tc>
          <w:tcPr>
            <w:tcW w:w="1562" w:type="dxa"/>
            <w:gridSpan w:val="2"/>
            <w:tcBorders>
              <w:top w:val="nil"/>
              <w:left w:val="nil"/>
              <w:bottom w:val="nil"/>
              <w:right w:val="nil"/>
            </w:tcBorders>
            <w:shd w:val="clear" w:color="auto" w:fill="auto"/>
            <w:noWrap/>
            <w:vAlign w:val="bottom"/>
            <w:hideMark/>
          </w:tcPr>
          <w:p w14:paraId="569080C1"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                          36,435,429.00 </w:t>
            </w:r>
          </w:p>
        </w:tc>
      </w:tr>
      <w:tr w:rsidR="006306C8" w:rsidRPr="0056042E" w14:paraId="21AF88B3" w14:textId="77777777" w:rsidTr="00BC53CD">
        <w:trPr>
          <w:trHeight w:val="255"/>
        </w:trPr>
        <w:tc>
          <w:tcPr>
            <w:tcW w:w="1571" w:type="dxa"/>
            <w:tcBorders>
              <w:top w:val="nil"/>
              <w:left w:val="nil"/>
              <w:bottom w:val="nil"/>
              <w:right w:val="nil"/>
            </w:tcBorders>
            <w:shd w:val="clear" w:color="auto" w:fill="auto"/>
            <w:noWrap/>
            <w:vAlign w:val="bottom"/>
            <w:hideMark/>
          </w:tcPr>
          <w:p w14:paraId="52513628" w14:textId="77777777" w:rsidR="006306C8" w:rsidRPr="0056042E" w:rsidRDefault="006306C8" w:rsidP="0056042E">
            <w:pPr>
              <w:spacing w:after="0" w:line="240" w:lineRule="auto"/>
              <w:jc w:val="right"/>
              <w:rPr>
                <w:rFonts w:cstheme="minorHAnsi"/>
                <w:sz w:val="16"/>
                <w:szCs w:val="16"/>
              </w:rPr>
            </w:pPr>
            <w:r w:rsidRPr="0056042E">
              <w:rPr>
                <w:rFonts w:cstheme="minorHAnsi"/>
                <w:sz w:val="16"/>
                <w:szCs w:val="16"/>
              </w:rPr>
              <w:t xml:space="preserve"> </w:t>
            </w:r>
          </w:p>
        </w:tc>
        <w:tc>
          <w:tcPr>
            <w:tcW w:w="708" w:type="dxa"/>
            <w:tcBorders>
              <w:top w:val="nil"/>
              <w:left w:val="nil"/>
              <w:bottom w:val="nil"/>
              <w:right w:val="nil"/>
            </w:tcBorders>
            <w:shd w:val="clear" w:color="auto" w:fill="auto"/>
            <w:noWrap/>
            <w:vAlign w:val="bottom"/>
            <w:hideMark/>
          </w:tcPr>
          <w:p w14:paraId="109783DD" w14:textId="77777777" w:rsidR="006306C8" w:rsidRPr="0056042E" w:rsidRDefault="006306C8" w:rsidP="0056042E">
            <w:pPr>
              <w:spacing w:after="0" w:line="240" w:lineRule="auto"/>
              <w:jc w:val="right"/>
              <w:rPr>
                <w:rFonts w:cstheme="minorHAnsi"/>
                <w:sz w:val="16"/>
                <w:szCs w:val="16"/>
              </w:rPr>
            </w:pPr>
            <w:r w:rsidRPr="0056042E">
              <w:rPr>
                <w:rFonts w:cstheme="minorHAnsi"/>
                <w:sz w:val="16"/>
                <w:szCs w:val="16"/>
              </w:rPr>
              <w:t>14.01</w:t>
            </w:r>
          </w:p>
        </w:tc>
        <w:tc>
          <w:tcPr>
            <w:tcW w:w="789" w:type="dxa"/>
            <w:tcBorders>
              <w:top w:val="nil"/>
              <w:left w:val="nil"/>
              <w:bottom w:val="nil"/>
              <w:right w:val="nil"/>
            </w:tcBorders>
            <w:shd w:val="clear" w:color="auto" w:fill="auto"/>
            <w:noWrap/>
            <w:vAlign w:val="bottom"/>
            <w:hideMark/>
          </w:tcPr>
          <w:p w14:paraId="1FAA605F" w14:textId="77777777" w:rsidR="006306C8" w:rsidRPr="0056042E" w:rsidRDefault="006306C8" w:rsidP="0056042E">
            <w:pPr>
              <w:spacing w:after="0" w:line="240" w:lineRule="auto"/>
              <w:jc w:val="center"/>
              <w:rPr>
                <w:rFonts w:cstheme="minorHAnsi"/>
                <w:sz w:val="16"/>
                <w:szCs w:val="16"/>
              </w:rPr>
            </w:pPr>
            <w:r w:rsidRPr="0056042E">
              <w:rPr>
                <w:rFonts w:cstheme="minorHAnsi"/>
                <w:sz w:val="16"/>
                <w:szCs w:val="16"/>
              </w:rPr>
              <w:t>7.3.3.5.7</w:t>
            </w:r>
          </w:p>
        </w:tc>
        <w:tc>
          <w:tcPr>
            <w:tcW w:w="4303" w:type="dxa"/>
            <w:tcBorders>
              <w:top w:val="nil"/>
              <w:left w:val="nil"/>
              <w:bottom w:val="nil"/>
              <w:right w:val="nil"/>
            </w:tcBorders>
            <w:shd w:val="clear" w:color="auto" w:fill="auto"/>
            <w:noWrap/>
            <w:vAlign w:val="bottom"/>
            <w:hideMark/>
          </w:tcPr>
          <w:p w14:paraId="663FE0FF"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IVA TRASLADADO </w:t>
            </w:r>
          </w:p>
        </w:tc>
        <w:tc>
          <w:tcPr>
            <w:tcW w:w="1562" w:type="dxa"/>
            <w:gridSpan w:val="2"/>
            <w:tcBorders>
              <w:top w:val="nil"/>
              <w:left w:val="nil"/>
              <w:bottom w:val="nil"/>
              <w:right w:val="nil"/>
            </w:tcBorders>
            <w:shd w:val="clear" w:color="auto" w:fill="auto"/>
            <w:noWrap/>
            <w:vAlign w:val="bottom"/>
            <w:hideMark/>
          </w:tcPr>
          <w:p w14:paraId="3BA7713A"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                          47,099,501.48 </w:t>
            </w:r>
          </w:p>
        </w:tc>
      </w:tr>
      <w:tr w:rsidR="006306C8" w:rsidRPr="0056042E" w14:paraId="1FFECEA6" w14:textId="77777777" w:rsidTr="00BC53CD">
        <w:trPr>
          <w:trHeight w:val="255"/>
        </w:trPr>
        <w:tc>
          <w:tcPr>
            <w:tcW w:w="1571" w:type="dxa"/>
            <w:tcBorders>
              <w:top w:val="nil"/>
              <w:left w:val="nil"/>
              <w:bottom w:val="nil"/>
              <w:right w:val="nil"/>
            </w:tcBorders>
            <w:shd w:val="clear" w:color="auto" w:fill="auto"/>
            <w:noWrap/>
            <w:vAlign w:val="bottom"/>
            <w:hideMark/>
          </w:tcPr>
          <w:p w14:paraId="661C1191" w14:textId="77777777" w:rsidR="006306C8" w:rsidRPr="0056042E" w:rsidRDefault="006306C8" w:rsidP="0056042E">
            <w:pPr>
              <w:spacing w:after="0" w:line="240" w:lineRule="auto"/>
              <w:rPr>
                <w:rFonts w:cstheme="minorHAnsi"/>
                <w:sz w:val="16"/>
                <w:szCs w:val="16"/>
              </w:rPr>
            </w:pPr>
          </w:p>
        </w:tc>
        <w:tc>
          <w:tcPr>
            <w:tcW w:w="708" w:type="dxa"/>
            <w:tcBorders>
              <w:top w:val="nil"/>
              <w:left w:val="nil"/>
              <w:bottom w:val="nil"/>
              <w:right w:val="nil"/>
            </w:tcBorders>
            <w:shd w:val="clear" w:color="auto" w:fill="auto"/>
            <w:noWrap/>
            <w:vAlign w:val="bottom"/>
            <w:hideMark/>
          </w:tcPr>
          <w:p w14:paraId="5DDAE002" w14:textId="77777777" w:rsidR="006306C8" w:rsidRPr="0056042E" w:rsidRDefault="006306C8" w:rsidP="0056042E">
            <w:pPr>
              <w:spacing w:after="0" w:line="240" w:lineRule="auto"/>
              <w:jc w:val="right"/>
              <w:rPr>
                <w:rFonts w:cstheme="minorHAnsi"/>
                <w:sz w:val="16"/>
                <w:szCs w:val="16"/>
              </w:rPr>
            </w:pPr>
            <w:r w:rsidRPr="0056042E">
              <w:rPr>
                <w:rFonts w:cstheme="minorHAnsi"/>
                <w:sz w:val="16"/>
                <w:szCs w:val="16"/>
              </w:rPr>
              <w:t>14.01</w:t>
            </w:r>
          </w:p>
        </w:tc>
        <w:tc>
          <w:tcPr>
            <w:tcW w:w="789" w:type="dxa"/>
            <w:tcBorders>
              <w:top w:val="nil"/>
              <w:left w:val="nil"/>
              <w:bottom w:val="nil"/>
              <w:right w:val="nil"/>
            </w:tcBorders>
            <w:shd w:val="clear" w:color="auto" w:fill="auto"/>
            <w:noWrap/>
            <w:vAlign w:val="bottom"/>
            <w:hideMark/>
          </w:tcPr>
          <w:p w14:paraId="30D0A1FE" w14:textId="77777777" w:rsidR="006306C8" w:rsidRPr="0056042E" w:rsidRDefault="006306C8" w:rsidP="0056042E">
            <w:pPr>
              <w:spacing w:after="0" w:line="240" w:lineRule="auto"/>
              <w:jc w:val="center"/>
              <w:rPr>
                <w:rFonts w:cstheme="minorHAnsi"/>
                <w:sz w:val="16"/>
                <w:szCs w:val="16"/>
              </w:rPr>
            </w:pPr>
            <w:r w:rsidRPr="0056042E">
              <w:rPr>
                <w:rFonts w:cstheme="minorHAnsi"/>
                <w:sz w:val="16"/>
                <w:szCs w:val="16"/>
              </w:rPr>
              <w:t>7.3.3.5.8</w:t>
            </w:r>
          </w:p>
        </w:tc>
        <w:tc>
          <w:tcPr>
            <w:tcW w:w="4303" w:type="dxa"/>
            <w:tcBorders>
              <w:top w:val="nil"/>
              <w:left w:val="nil"/>
              <w:bottom w:val="nil"/>
              <w:right w:val="nil"/>
            </w:tcBorders>
            <w:shd w:val="clear" w:color="auto" w:fill="auto"/>
            <w:noWrap/>
            <w:vAlign w:val="bottom"/>
            <w:hideMark/>
          </w:tcPr>
          <w:p w14:paraId="4EE34B04"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CONVENIO DE APOYO FINANCIERO RECUPERABLE</w:t>
            </w:r>
          </w:p>
        </w:tc>
        <w:tc>
          <w:tcPr>
            <w:tcW w:w="1562" w:type="dxa"/>
            <w:gridSpan w:val="2"/>
            <w:tcBorders>
              <w:top w:val="nil"/>
              <w:left w:val="nil"/>
              <w:bottom w:val="nil"/>
              <w:right w:val="nil"/>
            </w:tcBorders>
            <w:shd w:val="clear" w:color="auto" w:fill="auto"/>
            <w:noWrap/>
            <w:vAlign w:val="bottom"/>
            <w:hideMark/>
          </w:tcPr>
          <w:p w14:paraId="00C1A5B5"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                        100,000,000.00 </w:t>
            </w:r>
          </w:p>
        </w:tc>
      </w:tr>
      <w:tr w:rsidR="006306C8" w:rsidRPr="0056042E" w14:paraId="34EA3974" w14:textId="77777777" w:rsidTr="00BC53CD">
        <w:trPr>
          <w:trHeight w:val="255"/>
        </w:trPr>
        <w:tc>
          <w:tcPr>
            <w:tcW w:w="1571" w:type="dxa"/>
            <w:tcBorders>
              <w:top w:val="nil"/>
              <w:left w:val="nil"/>
              <w:bottom w:val="nil"/>
              <w:right w:val="nil"/>
            </w:tcBorders>
            <w:shd w:val="clear" w:color="auto" w:fill="auto"/>
            <w:noWrap/>
            <w:vAlign w:val="bottom"/>
            <w:hideMark/>
          </w:tcPr>
          <w:p w14:paraId="0D4A6B22"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APROVECHAMIENTOS</w:t>
            </w:r>
          </w:p>
        </w:tc>
        <w:tc>
          <w:tcPr>
            <w:tcW w:w="708" w:type="dxa"/>
            <w:tcBorders>
              <w:top w:val="nil"/>
              <w:left w:val="nil"/>
              <w:bottom w:val="nil"/>
              <w:right w:val="nil"/>
            </w:tcBorders>
            <w:shd w:val="clear" w:color="auto" w:fill="auto"/>
            <w:noWrap/>
            <w:vAlign w:val="bottom"/>
            <w:hideMark/>
          </w:tcPr>
          <w:p w14:paraId="7AFCB880"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 </w:t>
            </w:r>
          </w:p>
        </w:tc>
        <w:tc>
          <w:tcPr>
            <w:tcW w:w="789" w:type="dxa"/>
            <w:tcBorders>
              <w:top w:val="nil"/>
              <w:left w:val="nil"/>
              <w:bottom w:val="nil"/>
              <w:right w:val="nil"/>
            </w:tcBorders>
            <w:shd w:val="clear" w:color="auto" w:fill="auto"/>
            <w:noWrap/>
            <w:vAlign w:val="bottom"/>
            <w:hideMark/>
          </w:tcPr>
          <w:p w14:paraId="4C3EF116"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w:t>
            </w:r>
          </w:p>
        </w:tc>
        <w:tc>
          <w:tcPr>
            <w:tcW w:w="4303" w:type="dxa"/>
            <w:tcBorders>
              <w:top w:val="nil"/>
              <w:left w:val="nil"/>
              <w:bottom w:val="nil"/>
              <w:right w:val="nil"/>
            </w:tcBorders>
            <w:shd w:val="clear" w:color="auto" w:fill="auto"/>
            <w:noWrap/>
            <w:vAlign w:val="bottom"/>
            <w:hideMark/>
          </w:tcPr>
          <w:p w14:paraId="25B3AE7D"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APROVECHAMIENTOS</w:t>
            </w:r>
          </w:p>
        </w:tc>
        <w:tc>
          <w:tcPr>
            <w:tcW w:w="1562" w:type="dxa"/>
            <w:gridSpan w:val="2"/>
            <w:tcBorders>
              <w:top w:val="nil"/>
              <w:left w:val="nil"/>
              <w:bottom w:val="nil"/>
              <w:right w:val="nil"/>
            </w:tcBorders>
            <w:shd w:val="clear" w:color="auto" w:fill="auto"/>
            <w:noWrap/>
            <w:vAlign w:val="bottom"/>
            <w:hideMark/>
          </w:tcPr>
          <w:p w14:paraId="7939AE8C" w14:textId="77777777" w:rsidR="006306C8" w:rsidRPr="0056042E" w:rsidRDefault="006306C8" w:rsidP="0056042E">
            <w:pPr>
              <w:spacing w:after="0" w:line="240" w:lineRule="auto"/>
              <w:rPr>
                <w:rFonts w:cstheme="minorHAnsi"/>
                <w:b/>
                <w:bCs/>
                <w:sz w:val="16"/>
                <w:szCs w:val="16"/>
              </w:rPr>
            </w:pPr>
            <w:r w:rsidRPr="0056042E">
              <w:rPr>
                <w:rFonts w:cstheme="minorHAnsi"/>
                <w:b/>
                <w:bCs/>
                <w:sz w:val="16"/>
                <w:szCs w:val="16"/>
              </w:rPr>
              <w:t xml:space="preserve">                          11,085,961.76 </w:t>
            </w:r>
          </w:p>
        </w:tc>
      </w:tr>
      <w:tr w:rsidR="006306C8" w:rsidRPr="0056042E" w14:paraId="6B9F90E7" w14:textId="77777777" w:rsidTr="00BC53CD">
        <w:trPr>
          <w:trHeight w:val="255"/>
        </w:trPr>
        <w:tc>
          <w:tcPr>
            <w:tcW w:w="1571" w:type="dxa"/>
            <w:tcBorders>
              <w:top w:val="nil"/>
              <w:left w:val="nil"/>
              <w:bottom w:val="nil"/>
              <w:right w:val="nil"/>
            </w:tcBorders>
            <w:shd w:val="clear" w:color="auto" w:fill="auto"/>
            <w:noWrap/>
            <w:vAlign w:val="bottom"/>
            <w:hideMark/>
          </w:tcPr>
          <w:p w14:paraId="18AAF614" w14:textId="77777777" w:rsidR="006306C8" w:rsidRPr="0056042E" w:rsidRDefault="006306C8" w:rsidP="0056042E">
            <w:pPr>
              <w:spacing w:after="0" w:line="240" w:lineRule="auto"/>
              <w:rPr>
                <w:rFonts w:cstheme="minorHAnsi"/>
                <w:b/>
                <w:bCs/>
                <w:sz w:val="16"/>
                <w:szCs w:val="16"/>
              </w:rPr>
            </w:pPr>
          </w:p>
        </w:tc>
        <w:tc>
          <w:tcPr>
            <w:tcW w:w="708" w:type="dxa"/>
            <w:tcBorders>
              <w:top w:val="nil"/>
              <w:left w:val="nil"/>
              <w:bottom w:val="nil"/>
              <w:right w:val="nil"/>
            </w:tcBorders>
            <w:shd w:val="clear" w:color="auto" w:fill="auto"/>
            <w:noWrap/>
            <w:vAlign w:val="bottom"/>
            <w:hideMark/>
          </w:tcPr>
          <w:p w14:paraId="71AF160F" w14:textId="77777777" w:rsidR="006306C8" w:rsidRPr="0056042E" w:rsidRDefault="006306C8" w:rsidP="0056042E">
            <w:pPr>
              <w:spacing w:after="0" w:line="240" w:lineRule="auto"/>
              <w:jc w:val="right"/>
              <w:rPr>
                <w:rFonts w:cstheme="minorHAnsi"/>
                <w:sz w:val="16"/>
                <w:szCs w:val="16"/>
              </w:rPr>
            </w:pPr>
            <w:r w:rsidRPr="0056042E">
              <w:rPr>
                <w:rFonts w:cstheme="minorHAnsi"/>
                <w:sz w:val="16"/>
                <w:szCs w:val="16"/>
              </w:rPr>
              <w:t>14.01</w:t>
            </w:r>
          </w:p>
        </w:tc>
        <w:tc>
          <w:tcPr>
            <w:tcW w:w="789" w:type="dxa"/>
            <w:tcBorders>
              <w:top w:val="nil"/>
              <w:left w:val="nil"/>
              <w:bottom w:val="nil"/>
              <w:right w:val="nil"/>
            </w:tcBorders>
            <w:shd w:val="clear" w:color="auto" w:fill="auto"/>
            <w:noWrap/>
            <w:vAlign w:val="bottom"/>
            <w:hideMark/>
          </w:tcPr>
          <w:p w14:paraId="64EE3183" w14:textId="77777777" w:rsidR="006306C8" w:rsidRPr="0056042E" w:rsidRDefault="006306C8" w:rsidP="0056042E">
            <w:pPr>
              <w:spacing w:after="0" w:line="240" w:lineRule="auto"/>
              <w:jc w:val="center"/>
              <w:rPr>
                <w:rFonts w:cstheme="minorHAnsi"/>
                <w:sz w:val="16"/>
                <w:szCs w:val="16"/>
              </w:rPr>
            </w:pPr>
            <w:r w:rsidRPr="0056042E">
              <w:rPr>
                <w:rFonts w:cstheme="minorHAnsi"/>
                <w:sz w:val="16"/>
                <w:szCs w:val="16"/>
              </w:rPr>
              <w:t>7.3.3.5.1</w:t>
            </w:r>
          </w:p>
        </w:tc>
        <w:tc>
          <w:tcPr>
            <w:tcW w:w="4303" w:type="dxa"/>
            <w:tcBorders>
              <w:top w:val="nil"/>
              <w:left w:val="nil"/>
              <w:bottom w:val="nil"/>
              <w:right w:val="nil"/>
            </w:tcBorders>
            <w:shd w:val="clear" w:color="auto" w:fill="auto"/>
            <w:noWrap/>
            <w:vAlign w:val="bottom"/>
            <w:hideMark/>
          </w:tcPr>
          <w:p w14:paraId="20EE565E"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Recargos</w:t>
            </w:r>
          </w:p>
        </w:tc>
        <w:tc>
          <w:tcPr>
            <w:tcW w:w="1562" w:type="dxa"/>
            <w:gridSpan w:val="2"/>
            <w:tcBorders>
              <w:top w:val="nil"/>
              <w:left w:val="nil"/>
              <w:bottom w:val="nil"/>
              <w:right w:val="nil"/>
            </w:tcBorders>
            <w:shd w:val="clear" w:color="auto" w:fill="auto"/>
            <w:noWrap/>
            <w:vAlign w:val="bottom"/>
            <w:hideMark/>
          </w:tcPr>
          <w:p w14:paraId="72741D93"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                          10,919,681.76 </w:t>
            </w:r>
          </w:p>
        </w:tc>
      </w:tr>
      <w:tr w:rsidR="006306C8" w:rsidRPr="0056042E" w14:paraId="33C73247" w14:textId="77777777" w:rsidTr="00BC53CD">
        <w:trPr>
          <w:trHeight w:val="255"/>
        </w:trPr>
        <w:tc>
          <w:tcPr>
            <w:tcW w:w="1571" w:type="dxa"/>
            <w:tcBorders>
              <w:top w:val="nil"/>
              <w:left w:val="nil"/>
              <w:bottom w:val="nil"/>
              <w:right w:val="nil"/>
            </w:tcBorders>
            <w:shd w:val="clear" w:color="auto" w:fill="auto"/>
            <w:noWrap/>
            <w:vAlign w:val="bottom"/>
            <w:hideMark/>
          </w:tcPr>
          <w:p w14:paraId="6386DB89" w14:textId="77777777" w:rsidR="006306C8" w:rsidRPr="0056042E" w:rsidRDefault="006306C8" w:rsidP="0056042E">
            <w:pPr>
              <w:spacing w:after="0" w:line="240" w:lineRule="auto"/>
              <w:rPr>
                <w:rFonts w:cstheme="minorHAnsi"/>
                <w:sz w:val="16"/>
                <w:szCs w:val="16"/>
              </w:rPr>
            </w:pPr>
          </w:p>
        </w:tc>
        <w:tc>
          <w:tcPr>
            <w:tcW w:w="708" w:type="dxa"/>
            <w:tcBorders>
              <w:top w:val="nil"/>
              <w:left w:val="nil"/>
              <w:bottom w:val="nil"/>
              <w:right w:val="nil"/>
            </w:tcBorders>
            <w:shd w:val="clear" w:color="auto" w:fill="auto"/>
            <w:noWrap/>
            <w:vAlign w:val="bottom"/>
            <w:hideMark/>
          </w:tcPr>
          <w:p w14:paraId="47A10D15" w14:textId="77777777" w:rsidR="006306C8" w:rsidRPr="0056042E" w:rsidRDefault="006306C8" w:rsidP="0056042E">
            <w:pPr>
              <w:spacing w:after="0" w:line="240" w:lineRule="auto"/>
              <w:jc w:val="right"/>
              <w:rPr>
                <w:rFonts w:cstheme="minorHAnsi"/>
                <w:sz w:val="16"/>
                <w:szCs w:val="16"/>
              </w:rPr>
            </w:pPr>
            <w:r w:rsidRPr="0056042E">
              <w:rPr>
                <w:rFonts w:cstheme="minorHAnsi"/>
                <w:sz w:val="16"/>
                <w:szCs w:val="16"/>
              </w:rPr>
              <w:t>14.01</w:t>
            </w:r>
          </w:p>
        </w:tc>
        <w:tc>
          <w:tcPr>
            <w:tcW w:w="789" w:type="dxa"/>
            <w:tcBorders>
              <w:top w:val="nil"/>
              <w:left w:val="nil"/>
              <w:bottom w:val="nil"/>
              <w:right w:val="nil"/>
            </w:tcBorders>
            <w:shd w:val="clear" w:color="auto" w:fill="auto"/>
            <w:noWrap/>
            <w:vAlign w:val="bottom"/>
            <w:hideMark/>
          </w:tcPr>
          <w:p w14:paraId="087FB134" w14:textId="77777777" w:rsidR="006306C8" w:rsidRPr="0056042E" w:rsidRDefault="006306C8" w:rsidP="0056042E">
            <w:pPr>
              <w:spacing w:after="0" w:line="240" w:lineRule="auto"/>
              <w:jc w:val="center"/>
              <w:rPr>
                <w:rFonts w:cstheme="minorHAnsi"/>
                <w:sz w:val="16"/>
                <w:szCs w:val="16"/>
              </w:rPr>
            </w:pPr>
            <w:r w:rsidRPr="0056042E">
              <w:rPr>
                <w:rFonts w:cstheme="minorHAnsi"/>
                <w:sz w:val="16"/>
                <w:szCs w:val="16"/>
              </w:rPr>
              <w:t>7.3.3.5.2</w:t>
            </w:r>
          </w:p>
        </w:tc>
        <w:tc>
          <w:tcPr>
            <w:tcW w:w="4303" w:type="dxa"/>
            <w:tcBorders>
              <w:top w:val="nil"/>
              <w:left w:val="nil"/>
              <w:bottom w:val="nil"/>
              <w:right w:val="nil"/>
            </w:tcBorders>
            <w:shd w:val="clear" w:color="auto" w:fill="auto"/>
            <w:noWrap/>
            <w:vAlign w:val="bottom"/>
            <w:hideMark/>
          </w:tcPr>
          <w:p w14:paraId="25BDD1D0"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Sanciones</w:t>
            </w:r>
          </w:p>
        </w:tc>
        <w:tc>
          <w:tcPr>
            <w:tcW w:w="1562" w:type="dxa"/>
            <w:gridSpan w:val="2"/>
            <w:tcBorders>
              <w:top w:val="nil"/>
              <w:left w:val="nil"/>
              <w:bottom w:val="nil"/>
              <w:right w:val="nil"/>
            </w:tcBorders>
            <w:shd w:val="clear" w:color="auto" w:fill="auto"/>
            <w:noWrap/>
            <w:vAlign w:val="bottom"/>
            <w:hideMark/>
          </w:tcPr>
          <w:p w14:paraId="7E26DBB2"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                                166,280.00 </w:t>
            </w:r>
          </w:p>
        </w:tc>
      </w:tr>
      <w:tr w:rsidR="006306C8" w:rsidRPr="0056042E" w14:paraId="50277A82" w14:textId="77777777" w:rsidTr="00BC53CD">
        <w:trPr>
          <w:trHeight w:val="255"/>
        </w:trPr>
        <w:tc>
          <w:tcPr>
            <w:tcW w:w="1571" w:type="dxa"/>
            <w:tcBorders>
              <w:top w:val="nil"/>
              <w:left w:val="nil"/>
              <w:bottom w:val="nil"/>
              <w:right w:val="nil"/>
            </w:tcBorders>
            <w:shd w:val="clear" w:color="auto" w:fill="auto"/>
            <w:noWrap/>
            <w:vAlign w:val="bottom"/>
            <w:hideMark/>
          </w:tcPr>
          <w:p w14:paraId="7BE095F2" w14:textId="77777777" w:rsidR="006306C8" w:rsidRPr="0056042E" w:rsidRDefault="006306C8" w:rsidP="0056042E">
            <w:pPr>
              <w:spacing w:after="0" w:line="240" w:lineRule="auto"/>
              <w:rPr>
                <w:rFonts w:cstheme="minorHAnsi"/>
                <w:sz w:val="16"/>
                <w:szCs w:val="16"/>
              </w:rPr>
            </w:pPr>
          </w:p>
        </w:tc>
        <w:tc>
          <w:tcPr>
            <w:tcW w:w="708" w:type="dxa"/>
            <w:tcBorders>
              <w:top w:val="nil"/>
              <w:left w:val="nil"/>
              <w:bottom w:val="nil"/>
              <w:right w:val="nil"/>
            </w:tcBorders>
            <w:shd w:val="clear" w:color="auto" w:fill="auto"/>
            <w:noWrap/>
            <w:vAlign w:val="bottom"/>
            <w:hideMark/>
          </w:tcPr>
          <w:p w14:paraId="71E5620B" w14:textId="77777777" w:rsidR="006306C8" w:rsidRPr="0056042E" w:rsidRDefault="006306C8" w:rsidP="0056042E">
            <w:pPr>
              <w:spacing w:after="0" w:line="240" w:lineRule="auto"/>
              <w:rPr>
                <w:rFonts w:cstheme="minorHAnsi"/>
                <w:sz w:val="16"/>
                <w:szCs w:val="16"/>
              </w:rPr>
            </w:pPr>
          </w:p>
        </w:tc>
        <w:tc>
          <w:tcPr>
            <w:tcW w:w="789" w:type="dxa"/>
            <w:tcBorders>
              <w:top w:val="nil"/>
              <w:left w:val="nil"/>
              <w:bottom w:val="nil"/>
              <w:right w:val="nil"/>
            </w:tcBorders>
            <w:shd w:val="clear" w:color="auto" w:fill="auto"/>
            <w:noWrap/>
            <w:vAlign w:val="bottom"/>
            <w:hideMark/>
          </w:tcPr>
          <w:p w14:paraId="07EF2707" w14:textId="77777777" w:rsidR="006306C8" w:rsidRPr="0056042E" w:rsidRDefault="006306C8" w:rsidP="0056042E">
            <w:pPr>
              <w:spacing w:after="0" w:line="240" w:lineRule="auto"/>
              <w:rPr>
                <w:rFonts w:cstheme="minorHAnsi"/>
                <w:sz w:val="16"/>
                <w:szCs w:val="16"/>
              </w:rPr>
            </w:pPr>
          </w:p>
        </w:tc>
        <w:tc>
          <w:tcPr>
            <w:tcW w:w="4303" w:type="dxa"/>
            <w:tcBorders>
              <w:top w:val="nil"/>
              <w:left w:val="nil"/>
              <w:bottom w:val="nil"/>
              <w:right w:val="nil"/>
            </w:tcBorders>
            <w:shd w:val="clear" w:color="auto" w:fill="auto"/>
            <w:noWrap/>
            <w:vAlign w:val="bottom"/>
            <w:hideMark/>
          </w:tcPr>
          <w:p w14:paraId="7CB8E1B9" w14:textId="77777777" w:rsidR="006306C8" w:rsidRPr="0056042E" w:rsidRDefault="006306C8" w:rsidP="0056042E">
            <w:pPr>
              <w:spacing w:after="0" w:line="240" w:lineRule="auto"/>
              <w:jc w:val="center"/>
              <w:rPr>
                <w:rFonts w:cstheme="minorHAnsi"/>
                <w:sz w:val="16"/>
                <w:szCs w:val="16"/>
              </w:rPr>
            </w:pPr>
          </w:p>
        </w:tc>
        <w:tc>
          <w:tcPr>
            <w:tcW w:w="1562" w:type="dxa"/>
            <w:gridSpan w:val="2"/>
            <w:tcBorders>
              <w:top w:val="nil"/>
              <w:left w:val="nil"/>
              <w:bottom w:val="nil"/>
              <w:right w:val="nil"/>
            </w:tcBorders>
            <w:shd w:val="clear" w:color="auto" w:fill="auto"/>
            <w:noWrap/>
            <w:vAlign w:val="bottom"/>
            <w:hideMark/>
          </w:tcPr>
          <w:p w14:paraId="5BB88086" w14:textId="77777777" w:rsidR="006306C8" w:rsidRPr="0056042E" w:rsidRDefault="006306C8" w:rsidP="0056042E">
            <w:pPr>
              <w:spacing w:after="0" w:line="240" w:lineRule="auto"/>
              <w:rPr>
                <w:rFonts w:cstheme="minorHAnsi"/>
                <w:sz w:val="16"/>
                <w:szCs w:val="16"/>
              </w:rPr>
            </w:pPr>
          </w:p>
        </w:tc>
      </w:tr>
      <w:tr w:rsidR="006306C8" w:rsidRPr="0056042E" w14:paraId="5D89FBF2" w14:textId="77777777" w:rsidTr="00BC53CD">
        <w:trPr>
          <w:trHeight w:val="255"/>
        </w:trPr>
        <w:tc>
          <w:tcPr>
            <w:tcW w:w="1571" w:type="dxa"/>
            <w:tcBorders>
              <w:top w:val="nil"/>
              <w:left w:val="nil"/>
              <w:bottom w:val="nil"/>
              <w:right w:val="nil"/>
            </w:tcBorders>
            <w:shd w:val="clear" w:color="auto" w:fill="auto"/>
            <w:noWrap/>
            <w:vAlign w:val="bottom"/>
            <w:hideMark/>
          </w:tcPr>
          <w:p w14:paraId="1593A14D"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PRODUCTOS</w:t>
            </w:r>
          </w:p>
        </w:tc>
        <w:tc>
          <w:tcPr>
            <w:tcW w:w="708" w:type="dxa"/>
            <w:tcBorders>
              <w:top w:val="nil"/>
              <w:left w:val="nil"/>
              <w:bottom w:val="nil"/>
              <w:right w:val="nil"/>
            </w:tcBorders>
            <w:shd w:val="clear" w:color="auto" w:fill="auto"/>
            <w:noWrap/>
            <w:vAlign w:val="bottom"/>
            <w:hideMark/>
          </w:tcPr>
          <w:p w14:paraId="5B9FB2CE" w14:textId="77777777" w:rsidR="006306C8" w:rsidRPr="0056042E" w:rsidRDefault="006306C8" w:rsidP="0056042E">
            <w:pPr>
              <w:spacing w:after="0" w:line="240" w:lineRule="auto"/>
              <w:jc w:val="right"/>
              <w:rPr>
                <w:rFonts w:cstheme="minorHAnsi"/>
                <w:sz w:val="16"/>
                <w:szCs w:val="16"/>
              </w:rPr>
            </w:pPr>
            <w:r w:rsidRPr="0056042E">
              <w:rPr>
                <w:rFonts w:cstheme="minorHAnsi"/>
                <w:sz w:val="16"/>
                <w:szCs w:val="16"/>
              </w:rPr>
              <w:t>14.01</w:t>
            </w:r>
          </w:p>
        </w:tc>
        <w:tc>
          <w:tcPr>
            <w:tcW w:w="789" w:type="dxa"/>
            <w:tcBorders>
              <w:top w:val="nil"/>
              <w:left w:val="nil"/>
              <w:bottom w:val="nil"/>
              <w:right w:val="nil"/>
            </w:tcBorders>
            <w:shd w:val="clear" w:color="auto" w:fill="auto"/>
            <w:noWrap/>
            <w:vAlign w:val="bottom"/>
            <w:hideMark/>
          </w:tcPr>
          <w:p w14:paraId="189B6CA5" w14:textId="77777777" w:rsidR="006306C8" w:rsidRPr="0056042E" w:rsidRDefault="006306C8" w:rsidP="0056042E">
            <w:pPr>
              <w:spacing w:after="0" w:line="240" w:lineRule="auto"/>
              <w:jc w:val="center"/>
              <w:rPr>
                <w:rFonts w:cstheme="minorHAnsi"/>
                <w:sz w:val="16"/>
                <w:szCs w:val="16"/>
              </w:rPr>
            </w:pPr>
            <w:r w:rsidRPr="0056042E">
              <w:rPr>
                <w:rFonts w:cstheme="minorHAnsi"/>
                <w:sz w:val="16"/>
                <w:szCs w:val="16"/>
              </w:rPr>
              <w:t>5.1.1.1</w:t>
            </w:r>
          </w:p>
        </w:tc>
        <w:tc>
          <w:tcPr>
            <w:tcW w:w="4303" w:type="dxa"/>
            <w:tcBorders>
              <w:top w:val="nil"/>
              <w:left w:val="nil"/>
              <w:bottom w:val="nil"/>
              <w:right w:val="nil"/>
            </w:tcBorders>
            <w:shd w:val="clear" w:color="auto" w:fill="auto"/>
            <w:noWrap/>
            <w:vAlign w:val="bottom"/>
            <w:hideMark/>
          </w:tcPr>
          <w:p w14:paraId="1DA3A752"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PRODUCTOS</w:t>
            </w:r>
          </w:p>
        </w:tc>
        <w:tc>
          <w:tcPr>
            <w:tcW w:w="1562" w:type="dxa"/>
            <w:gridSpan w:val="2"/>
            <w:tcBorders>
              <w:top w:val="nil"/>
              <w:left w:val="nil"/>
              <w:bottom w:val="nil"/>
              <w:right w:val="nil"/>
            </w:tcBorders>
            <w:shd w:val="clear" w:color="auto" w:fill="auto"/>
            <w:noWrap/>
            <w:vAlign w:val="bottom"/>
            <w:hideMark/>
          </w:tcPr>
          <w:p w14:paraId="2A56C32A" w14:textId="77777777" w:rsidR="006306C8" w:rsidRPr="0056042E" w:rsidRDefault="006306C8" w:rsidP="0056042E">
            <w:pPr>
              <w:spacing w:after="0" w:line="240" w:lineRule="auto"/>
              <w:rPr>
                <w:rFonts w:cstheme="minorHAnsi"/>
                <w:b/>
                <w:bCs/>
                <w:sz w:val="16"/>
                <w:szCs w:val="16"/>
              </w:rPr>
            </w:pPr>
            <w:r w:rsidRPr="0056042E">
              <w:rPr>
                <w:rFonts w:cstheme="minorHAnsi"/>
                <w:b/>
                <w:bCs/>
                <w:sz w:val="16"/>
                <w:szCs w:val="16"/>
              </w:rPr>
              <w:t xml:space="preserve">                          32,548,588.85 </w:t>
            </w:r>
          </w:p>
        </w:tc>
      </w:tr>
      <w:tr w:rsidR="006306C8" w:rsidRPr="0056042E" w14:paraId="59F47660" w14:textId="77777777" w:rsidTr="00BC53CD">
        <w:trPr>
          <w:trHeight w:val="255"/>
        </w:trPr>
        <w:tc>
          <w:tcPr>
            <w:tcW w:w="1571" w:type="dxa"/>
            <w:tcBorders>
              <w:top w:val="nil"/>
              <w:left w:val="nil"/>
              <w:bottom w:val="nil"/>
              <w:right w:val="nil"/>
            </w:tcBorders>
            <w:shd w:val="clear" w:color="auto" w:fill="auto"/>
            <w:noWrap/>
            <w:vAlign w:val="bottom"/>
            <w:hideMark/>
          </w:tcPr>
          <w:p w14:paraId="11935D04" w14:textId="77777777" w:rsidR="006306C8" w:rsidRPr="0056042E" w:rsidRDefault="006306C8" w:rsidP="0056042E">
            <w:pPr>
              <w:spacing w:after="0" w:line="240" w:lineRule="auto"/>
              <w:rPr>
                <w:rFonts w:cstheme="minorHAnsi"/>
                <w:b/>
                <w:bCs/>
                <w:sz w:val="16"/>
                <w:szCs w:val="16"/>
              </w:rPr>
            </w:pPr>
          </w:p>
        </w:tc>
        <w:tc>
          <w:tcPr>
            <w:tcW w:w="708" w:type="dxa"/>
            <w:tcBorders>
              <w:top w:val="nil"/>
              <w:left w:val="nil"/>
              <w:bottom w:val="nil"/>
              <w:right w:val="nil"/>
            </w:tcBorders>
            <w:shd w:val="clear" w:color="auto" w:fill="auto"/>
            <w:noWrap/>
            <w:vAlign w:val="bottom"/>
            <w:hideMark/>
          </w:tcPr>
          <w:p w14:paraId="5D641DB8" w14:textId="77777777" w:rsidR="006306C8" w:rsidRPr="0056042E" w:rsidRDefault="006306C8" w:rsidP="0056042E">
            <w:pPr>
              <w:spacing w:after="0" w:line="240" w:lineRule="auto"/>
              <w:rPr>
                <w:rFonts w:cstheme="minorHAnsi"/>
                <w:sz w:val="16"/>
                <w:szCs w:val="16"/>
              </w:rPr>
            </w:pPr>
          </w:p>
        </w:tc>
        <w:tc>
          <w:tcPr>
            <w:tcW w:w="789" w:type="dxa"/>
            <w:tcBorders>
              <w:top w:val="nil"/>
              <w:left w:val="nil"/>
              <w:bottom w:val="nil"/>
              <w:right w:val="nil"/>
            </w:tcBorders>
            <w:shd w:val="clear" w:color="auto" w:fill="auto"/>
            <w:noWrap/>
            <w:vAlign w:val="bottom"/>
            <w:hideMark/>
          </w:tcPr>
          <w:p w14:paraId="64D50FAE" w14:textId="77777777" w:rsidR="006306C8" w:rsidRPr="0056042E" w:rsidRDefault="006306C8" w:rsidP="0056042E">
            <w:pPr>
              <w:spacing w:after="0" w:line="240" w:lineRule="auto"/>
              <w:rPr>
                <w:rFonts w:cstheme="minorHAnsi"/>
                <w:sz w:val="16"/>
                <w:szCs w:val="16"/>
              </w:rPr>
            </w:pPr>
          </w:p>
        </w:tc>
        <w:tc>
          <w:tcPr>
            <w:tcW w:w="4303" w:type="dxa"/>
            <w:tcBorders>
              <w:top w:val="nil"/>
              <w:left w:val="nil"/>
              <w:bottom w:val="nil"/>
              <w:right w:val="nil"/>
            </w:tcBorders>
            <w:shd w:val="clear" w:color="auto" w:fill="auto"/>
            <w:noWrap/>
            <w:vAlign w:val="bottom"/>
            <w:hideMark/>
          </w:tcPr>
          <w:p w14:paraId="5CC77F5E" w14:textId="77777777" w:rsidR="006306C8" w:rsidRPr="0056042E" w:rsidRDefault="006306C8" w:rsidP="0056042E">
            <w:pPr>
              <w:spacing w:after="0" w:line="240" w:lineRule="auto"/>
              <w:rPr>
                <w:rFonts w:cstheme="minorHAnsi"/>
                <w:sz w:val="16"/>
                <w:szCs w:val="16"/>
              </w:rPr>
            </w:pPr>
          </w:p>
        </w:tc>
        <w:tc>
          <w:tcPr>
            <w:tcW w:w="1562" w:type="dxa"/>
            <w:gridSpan w:val="2"/>
            <w:tcBorders>
              <w:top w:val="nil"/>
              <w:left w:val="nil"/>
              <w:bottom w:val="nil"/>
              <w:right w:val="nil"/>
            </w:tcBorders>
            <w:shd w:val="clear" w:color="auto" w:fill="auto"/>
            <w:noWrap/>
            <w:vAlign w:val="bottom"/>
            <w:hideMark/>
          </w:tcPr>
          <w:p w14:paraId="6C6E2E55" w14:textId="77777777" w:rsidR="006306C8" w:rsidRPr="0056042E" w:rsidRDefault="006306C8" w:rsidP="0056042E">
            <w:pPr>
              <w:spacing w:after="0" w:line="240" w:lineRule="auto"/>
              <w:rPr>
                <w:rFonts w:cstheme="minorHAnsi"/>
                <w:sz w:val="16"/>
                <w:szCs w:val="16"/>
              </w:rPr>
            </w:pPr>
          </w:p>
        </w:tc>
      </w:tr>
      <w:tr w:rsidR="006306C8" w:rsidRPr="0056042E" w14:paraId="08139F14" w14:textId="77777777" w:rsidTr="00BC53CD">
        <w:trPr>
          <w:trHeight w:val="255"/>
        </w:trPr>
        <w:tc>
          <w:tcPr>
            <w:tcW w:w="1571" w:type="dxa"/>
            <w:tcBorders>
              <w:top w:val="nil"/>
              <w:left w:val="nil"/>
              <w:bottom w:val="nil"/>
              <w:right w:val="nil"/>
            </w:tcBorders>
            <w:shd w:val="clear" w:color="auto" w:fill="auto"/>
            <w:noWrap/>
            <w:vAlign w:val="bottom"/>
            <w:hideMark/>
          </w:tcPr>
          <w:p w14:paraId="126E38B0"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APORTACIONES Y CONVENIOS</w:t>
            </w:r>
          </w:p>
        </w:tc>
        <w:tc>
          <w:tcPr>
            <w:tcW w:w="708" w:type="dxa"/>
            <w:tcBorders>
              <w:top w:val="nil"/>
              <w:left w:val="nil"/>
              <w:bottom w:val="nil"/>
              <w:right w:val="nil"/>
            </w:tcBorders>
            <w:shd w:val="clear" w:color="auto" w:fill="auto"/>
            <w:noWrap/>
            <w:vAlign w:val="bottom"/>
            <w:hideMark/>
          </w:tcPr>
          <w:p w14:paraId="29817C6C"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w:t>
            </w:r>
          </w:p>
        </w:tc>
        <w:tc>
          <w:tcPr>
            <w:tcW w:w="789" w:type="dxa"/>
            <w:tcBorders>
              <w:top w:val="nil"/>
              <w:left w:val="nil"/>
              <w:bottom w:val="nil"/>
              <w:right w:val="nil"/>
            </w:tcBorders>
            <w:shd w:val="clear" w:color="auto" w:fill="auto"/>
            <w:noWrap/>
            <w:vAlign w:val="bottom"/>
            <w:hideMark/>
          </w:tcPr>
          <w:p w14:paraId="678F15D2"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w:t>
            </w:r>
          </w:p>
        </w:tc>
        <w:tc>
          <w:tcPr>
            <w:tcW w:w="4303" w:type="dxa"/>
            <w:tcBorders>
              <w:top w:val="nil"/>
              <w:left w:val="nil"/>
              <w:bottom w:val="nil"/>
              <w:right w:val="nil"/>
            </w:tcBorders>
            <w:shd w:val="clear" w:color="auto" w:fill="auto"/>
            <w:noWrap/>
            <w:vAlign w:val="bottom"/>
            <w:hideMark/>
          </w:tcPr>
          <w:p w14:paraId="77450A47"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TRANSFERENCIAS Y ASIGNACIONES</w:t>
            </w:r>
          </w:p>
        </w:tc>
        <w:tc>
          <w:tcPr>
            <w:tcW w:w="1562" w:type="dxa"/>
            <w:gridSpan w:val="2"/>
            <w:tcBorders>
              <w:top w:val="nil"/>
              <w:left w:val="nil"/>
              <w:bottom w:val="nil"/>
              <w:right w:val="nil"/>
            </w:tcBorders>
            <w:shd w:val="clear" w:color="auto" w:fill="auto"/>
            <w:noWrap/>
            <w:vAlign w:val="bottom"/>
            <w:hideMark/>
          </w:tcPr>
          <w:p w14:paraId="2EA842B3" w14:textId="77777777" w:rsidR="006306C8" w:rsidRPr="0056042E" w:rsidRDefault="006306C8" w:rsidP="0056042E">
            <w:pPr>
              <w:spacing w:after="0" w:line="240" w:lineRule="auto"/>
              <w:rPr>
                <w:rFonts w:cstheme="minorHAnsi"/>
                <w:b/>
                <w:bCs/>
                <w:sz w:val="16"/>
                <w:szCs w:val="16"/>
              </w:rPr>
            </w:pPr>
            <w:r w:rsidRPr="0056042E">
              <w:rPr>
                <w:rFonts w:cstheme="minorHAnsi"/>
                <w:b/>
                <w:bCs/>
                <w:sz w:val="16"/>
                <w:szCs w:val="16"/>
              </w:rPr>
              <w:t xml:space="preserve">                          46,317,797.20 </w:t>
            </w:r>
          </w:p>
        </w:tc>
      </w:tr>
      <w:tr w:rsidR="006306C8" w:rsidRPr="0056042E" w14:paraId="0986F411" w14:textId="77777777" w:rsidTr="00BC53CD">
        <w:trPr>
          <w:trHeight w:val="255"/>
        </w:trPr>
        <w:tc>
          <w:tcPr>
            <w:tcW w:w="1571" w:type="dxa"/>
            <w:tcBorders>
              <w:top w:val="nil"/>
              <w:left w:val="nil"/>
              <w:bottom w:val="nil"/>
              <w:right w:val="nil"/>
            </w:tcBorders>
            <w:shd w:val="clear" w:color="auto" w:fill="auto"/>
            <w:noWrap/>
            <w:vAlign w:val="bottom"/>
            <w:hideMark/>
          </w:tcPr>
          <w:p w14:paraId="73CA71C4" w14:textId="77777777" w:rsidR="006306C8" w:rsidRPr="0056042E" w:rsidRDefault="006306C8" w:rsidP="0056042E">
            <w:pPr>
              <w:spacing w:after="0" w:line="240" w:lineRule="auto"/>
              <w:rPr>
                <w:rFonts w:cstheme="minorHAnsi"/>
                <w:b/>
                <w:bCs/>
                <w:sz w:val="16"/>
                <w:szCs w:val="16"/>
              </w:rPr>
            </w:pPr>
          </w:p>
        </w:tc>
        <w:tc>
          <w:tcPr>
            <w:tcW w:w="708" w:type="dxa"/>
            <w:tcBorders>
              <w:top w:val="nil"/>
              <w:left w:val="nil"/>
              <w:bottom w:val="nil"/>
              <w:right w:val="nil"/>
            </w:tcBorders>
            <w:shd w:val="clear" w:color="auto" w:fill="auto"/>
            <w:noWrap/>
            <w:vAlign w:val="bottom"/>
            <w:hideMark/>
          </w:tcPr>
          <w:p w14:paraId="387B728D" w14:textId="77777777" w:rsidR="006306C8" w:rsidRPr="0056042E" w:rsidRDefault="006306C8" w:rsidP="0056042E">
            <w:pPr>
              <w:spacing w:after="0" w:line="240" w:lineRule="auto"/>
              <w:jc w:val="right"/>
              <w:rPr>
                <w:rFonts w:cstheme="minorHAnsi"/>
                <w:sz w:val="16"/>
                <w:szCs w:val="16"/>
              </w:rPr>
            </w:pPr>
            <w:r w:rsidRPr="0056042E">
              <w:rPr>
                <w:rFonts w:cstheme="minorHAnsi"/>
                <w:sz w:val="16"/>
                <w:szCs w:val="16"/>
              </w:rPr>
              <w:t>2.6.01</w:t>
            </w:r>
          </w:p>
        </w:tc>
        <w:tc>
          <w:tcPr>
            <w:tcW w:w="789" w:type="dxa"/>
            <w:tcBorders>
              <w:top w:val="nil"/>
              <w:left w:val="nil"/>
              <w:bottom w:val="nil"/>
              <w:right w:val="nil"/>
            </w:tcBorders>
            <w:shd w:val="clear" w:color="auto" w:fill="auto"/>
            <w:noWrap/>
            <w:vAlign w:val="bottom"/>
            <w:hideMark/>
          </w:tcPr>
          <w:p w14:paraId="72E658EC" w14:textId="77777777" w:rsidR="006306C8" w:rsidRPr="0056042E" w:rsidRDefault="006306C8" w:rsidP="0056042E">
            <w:pPr>
              <w:spacing w:after="0" w:line="240" w:lineRule="auto"/>
              <w:jc w:val="right"/>
              <w:rPr>
                <w:rFonts w:cstheme="minorHAnsi"/>
                <w:sz w:val="16"/>
                <w:szCs w:val="16"/>
              </w:rPr>
            </w:pPr>
          </w:p>
        </w:tc>
        <w:tc>
          <w:tcPr>
            <w:tcW w:w="4303" w:type="dxa"/>
            <w:tcBorders>
              <w:top w:val="nil"/>
              <w:left w:val="nil"/>
              <w:bottom w:val="nil"/>
              <w:right w:val="nil"/>
            </w:tcBorders>
            <w:shd w:val="clear" w:color="auto" w:fill="auto"/>
            <w:noWrap/>
            <w:vAlign w:val="bottom"/>
            <w:hideMark/>
          </w:tcPr>
          <w:p w14:paraId="09EE3D70"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RAMO 33 2024 FONDO DE APORTACIONES PARA LA INFRAESTRUCTURA SOCIAL (FAISM 2024)</w:t>
            </w:r>
          </w:p>
        </w:tc>
        <w:tc>
          <w:tcPr>
            <w:tcW w:w="1562" w:type="dxa"/>
            <w:gridSpan w:val="2"/>
            <w:tcBorders>
              <w:top w:val="nil"/>
              <w:left w:val="nil"/>
              <w:bottom w:val="nil"/>
              <w:right w:val="nil"/>
            </w:tcBorders>
            <w:shd w:val="clear" w:color="auto" w:fill="auto"/>
            <w:noWrap/>
            <w:vAlign w:val="bottom"/>
            <w:hideMark/>
          </w:tcPr>
          <w:p w14:paraId="13B7B427"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                          20,150,000.00 </w:t>
            </w:r>
          </w:p>
        </w:tc>
      </w:tr>
      <w:tr w:rsidR="006306C8" w:rsidRPr="0056042E" w14:paraId="173D884A" w14:textId="77777777" w:rsidTr="00BC53CD">
        <w:trPr>
          <w:trHeight w:val="255"/>
        </w:trPr>
        <w:tc>
          <w:tcPr>
            <w:tcW w:w="1571" w:type="dxa"/>
            <w:tcBorders>
              <w:top w:val="nil"/>
              <w:left w:val="nil"/>
              <w:bottom w:val="nil"/>
              <w:right w:val="nil"/>
            </w:tcBorders>
            <w:shd w:val="clear" w:color="auto" w:fill="auto"/>
            <w:noWrap/>
            <w:vAlign w:val="bottom"/>
            <w:hideMark/>
          </w:tcPr>
          <w:p w14:paraId="194DF6FC" w14:textId="77777777" w:rsidR="006306C8" w:rsidRPr="0056042E" w:rsidRDefault="006306C8" w:rsidP="0056042E">
            <w:pPr>
              <w:spacing w:after="0" w:line="240" w:lineRule="auto"/>
              <w:rPr>
                <w:rFonts w:cstheme="minorHAnsi"/>
                <w:sz w:val="16"/>
                <w:szCs w:val="16"/>
              </w:rPr>
            </w:pPr>
          </w:p>
        </w:tc>
        <w:tc>
          <w:tcPr>
            <w:tcW w:w="708" w:type="dxa"/>
            <w:tcBorders>
              <w:top w:val="nil"/>
              <w:left w:val="nil"/>
              <w:bottom w:val="nil"/>
              <w:right w:val="nil"/>
            </w:tcBorders>
            <w:shd w:val="clear" w:color="auto" w:fill="auto"/>
            <w:noWrap/>
            <w:vAlign w:val="bottom"/>
            <w:hideMark/>
          </w:tcPr>
          <w:p w14:paraId="5F08EDF9" w14:textId="77777777" w:rsidR="006306C8" w:rsidRPr="0056042E" w:rsidRDefault="006306C8" w:rsidP="0056042E">
            <w:pPr>
              <w:spacing w:after="0" w:line="240" w:lineRule="auto"/>
              <w:jc w:val="right"/>
              <w:rPr>
                <w:rFonts w:cstheme="minorHAnsi"/>
                <w:sz w:val="16"/>
                <w:szCs w:val="16"/>
              </w:rPr>
            </w:pPr>
            <w:r w:rsidRPr="0056042E">
              <w:rPr>
                <w:rFonts w:cstheme="minorHAnsi"/>
                <w:sz w:val="16"/>
                <w:szCs w:val="16"/>
              </w:rPr>
              <w:t>2.6.02</w:t>
            </w:r>
          </w:p>
        </w:tc>
        <w:tc>
          <w:tcPr>
            <w:tcW w:w="789" w:type="dxa"/>
            <w:tcBorders>
              <w:top w:val="nil"/>
              <w:left w:val="nil"/>
              <w:bottom w:val="nil"/>
              <w:right w:val="nil"/>
            </w:tcBorders>
            <w:shd w:val="clear" w:color="auto" w:fill="auto"/>
            <w:noWrap/>
            <w:vAlign w:val="bottom"/>
            <w:hideMark/>
          </w:tcPr>
          <w:p w14:paraId="749E4DC8" w14:textId="77777777" w:rsidR="006306C8" w:rsidRPr="0056042E" w:rsidRDefault="006306C8" w:rsidP="0056042E">
            <w:pPr>
              <w:spacing w:after="0" w:line="240" w:lineRule="auto"/>
              <w:jc w:val="right"/>
              <w:rPr>
                <w:rFonts w:cstheme="minorHAnsi"/>
                <w:sz w:val="16"/>
                <w:szCs w:val="16"/>
              </w:rPr>
            </w:pPr>
          </w:p>
        </w:tc>
        <w:tc>
          <w:tcPr>
            <w:tcW w:w="4303" w:type="dxa"/>
            <w:tcBorders>
              <w:top w:val="nil"/>
              <w:left w:val="nil"/>
              <w:bottom w:val="nil"/>
              <w:right w:val="nil"/>
            </w:tcBorders>
            <w:shd w:val="clear" w:color="auto" w:fill="auto"/>
            <w:noWrap/>
            <w:vAlign w:val="bottom"/>
            <w:hideMark/>
          </w:tcPr>
          <w:p w14:paraId="781AFA2C"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Q0251 PROGRAMA SERVICIOS BASICOS GTO. 2024</w:t>
            </w:r>
          </w:p>
        </w:tc>
        <w:tc>
          <w:tcPr>
            <w:tcW w:w="1562" w:type="dxa"/>
            <w:gridSpan w:val="2"/>
            <w:tcBorders>
              <w:top w:val="nil"/>
              <w:left w:val="nil"/>
              <w:bottom w:val="nil"/>
              <w:right w:val="nil"/>
            </w:tcBorders>
            <w:shd w:val="clear" w:color="auto" w:fill="auto"/>
            <w:noWrap/>
            <w:vAlign w:val="bottom"/>
            <w:hideMark/>
          </w:tcPr>
          <w:p w14:paraId="3DFC6864"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                          17,250,000.00 </w:t>
            </w:r>
          </w:p>
        </w:tc>
      </w:tr>
      <w:tr w:rsidR="006306C8" w:rsidRPr="0056042E" w14:paraId="0E063D59" w14:textId="77777777" w:rsidTr="00BC53CD">
        <w:trPr>
          <w:trHeight w:val="255"/>
        </w:trPr>
        <w:tc>
          <w:tcPr>
            <w:tcW w:w="1571" w:type="dxa"/>
            <w:tcBorders>
              <w:top w:val="nil"/>
              <w:left w:val="nil"/>
              <w:bottom w:val="nil"/>
              <w:right w:val="nil"/>
            </w:tcBorders>
            <w:shd w:val="clear" w:color="auto" w:fill="auto"/>
            <w:noWrap/>
            <w:vAlign w:val="bottom"/>
            <w:hideMark/>
          </w:tcPr>
          <w:p w14:paraId="2EA24F0F" w14:textId="77777777" w:rsidR="006306C8" w:rsidRPr="0056042E" w:rsidRDefault="006306C8" w:rsidP="0056042E">
            <w:pPr>
              <w:spacing w:after="0" w:line="240" w:lineRule="auto"/>
              <w:rPr>
                <w:rFonts w:cstheme="minorHAnsi"/>
                <w:sz w:val="16"/>
                <w:szCs w:val="16"/>
              </w:rPr>
            </w:pPr>
          </w:p>
        </w:tc>
        <w:tc>
          <w:tcPr>
            <w:tcW w:w="708" w:type="dxa"/>
            <w:tcBorders>
              <w:top w:val="nil"/>
              <w:left w:val="nil"/>
              <w:bottom w:val="nil"/>
              <w:right w:val="nil"/>
            </w:tcBorders>
            <w:shd w:val="clear" w:color="auto" w:fill="auto"/>
            <w:noWrap/>
            <w:vAlign w:val="bottom"/>
            <w:hideMark/>
          </w:tcPr>
          <w:p w14:paraId="23BFB390" w14:textId="77777777" w:rsidR="006306C8" w:rsidRPr="0056042E" w:rsidRDefault="006306C8" w:rsidP="0056042E">
            <w:pPr>
              <w:spacing w:after="0" w:line="240" w:lineRule="auto"/>
              <w:jc w:val="right"/>
              <w:rPr>
                <w:rFonts w:cstheme="minorHAnsi"/>
                <w:sz w:val="16"/>
                <w:szCs w:val="16"/>
              </w:rPr>
            </w:pPr>
            <w:r w:rsidRPr="0056042E">
              <w:rPr>
                <w:rFonts w:cstheme="minorHAnsi"/>
                <w:sz w:val="16"/>
                <w:szCs w:val="16"/>
              </w:rPr>
              <w:t>2.5.01</w:t>
            </w:r>
          </w:p>
        </w:tc>
        <w:tc>
          <w:tcPr>
            <w:tcW w:w="789" w:type="dxa"/>
            <w:tcBorders>
              <w:top w:val="nil"/>
              <w:left w:val="nil"/>
              <w:bottom w:val="nil"/>
              <w:right w:val="nil"/>
            </w:tcBorders>
            <w:shd w:val="clear" w:color="auto" w:fill="auto"/>
            <w:noWrap/>
            <w:vAlign w:val="bottom"/>
            <w:hideMark/>
          </w:tcPr>
          <w:p w14:paraId="0C586F3C" w14:textId="77777777" w:rsidR="006306C8" w:rsidRPr="0056042E" w:rsidRDefault="006306C8" w:rsidP="0056042E">
            <w:pPr>
              <w:spacing w:after="0" w:line="240" w:lineRule="auto"/>
              <w:jc w:val="right"/>
              <w:rPr>
                <w:rFonts w:cstheme="minorHAnsi"/>
                <w:sz w:val="16"/>
                <w:szCs w:val="16"/>
              </w:rPr>
            </w:pPr>
          </w:p>
        </w:tc>
        <w:tc>
          <w:tcPr>
            <w:tcW w:w="4303" w:type="dxa"/>
            <w:tcBorders>
              <w:top w:val="nil"/>
              <w:left w:val="nil"/>
              <w:bottom w:val="nil"/>
              <w:right w:val="nil"/>
            </w:tcBorders>
            <w:shd w:val="clear" w:color="auto" w:fill="auto"/>
            <w:noWrap/>
            <w:vAlign w:val="bottom"/>
            <w:hideMark/>
          </w:tcPr>
          <w:p w14:paraId="37B0150F"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Q0252 PROGRAMA SERVICIOS BASICOS EN MI COMUNIDAD 2024</w:t>
            </w:r>
          </w:p>
        </w:tc>
        <w:tc>
          <w:tcPr>
            <w:tcW w:w="1562" w:type="dxa"/>
            <w:gridSpan w:val="2"/>
            <w:tcBorders>
              <w:top w:val="nil"/>
              <w:left w:val="nil"/>
              <w:bottom w:val="nil"/>
              <w:right w:val="nil"/>
            </w:tcBorders>
            <w:shd w:val="clear" w:color="auto" w:fill="auto"/>
            <w:noWrap/>
            <w:vAlign w:val="bottom"/>
            <w:hideMark/>
          </w:tcPr>
          <w:p w14:paraId="7924A621"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                            2,900,000.00 </w:t>
            </w:r>
          </w:p>
        </w:tc>
      </w:tr>
      <w:tr w:rsidR="006306C8" w:rsidRPr="0056042E" w14:paraId="75A443F5" w14:textId="77777777" w:rsidTr="00BC53CD">
        <w:trPr>
          <w:trHeight w:val="255"/>
        </w:trPr>
        <w:tc>
          <w:tcPr>
            <w:tcW w:w="1571" w:type="dxa"/>
            <w:tcBorders>
              <w:top w:val="nil"/>
              <w:left w:val="nil"/>
              <w:bottom w:val="nil"/>
              <w:right w:val="nil"/>
            </w:tcBorders>
            <w:shd w:val="clear" w:color="auto" w:fill="auto"/>
            <w:noWrap/>
            <w:vAlign w:val="bottom"/>
            <w:hideMark/>
          </w:tcPr>
          <w:p w14:paraId="206C2E77" w14:textId="77777777" w:rsidR="006306C8" w:rsidRPr="0056042E" w:rsidRDefault="006306C8" w:rsidP="0056042E">
            <w:pPr>
              <w:spacing w:after="0" w:line="240" w:lineRule="auto"/>
              <w:rPr>
                <w:rFonts w:cstheme="minorHAnsi"/>
                <w:sz w:val="16"/>
                <w:szCs w:val="16"/>
              </w:rPr>
            </w:pPr>
          </w:p>
        </w:tc>
        <w:tc>
          <w:tcPr>
            <w:tcW w:w="708" w:type="dxa"/>
            <w:tcBorders>
              <w:top w:val="nil"/>
              <w:left w:val="nil"/>
              <w:bottom w:val="nil"/>
              <w:right w:val="nil"/>
            </w:tcBorders>
            <w:shd w:val="clear" w:color="auto" w:fill="auto"/>
            <w:noWrap/>
            <w:vAlign w:val="bottom"/>
            <w:hideMark/>
          </w:tcPr>
          <w:p w14:paraId="713F485F" w14:textId="77777777" w:rsidR="006306C8" w:rsidRPr="0056042E" w:rsidRDefault="006306C8" w:rsidP="0056042E">
            <w:pPr>
              <w:spacing w:after="0" w:line="240" w:lineRule="auto"/>
              <w:jc w:val="right"/>
              <w:rPr>
                <w:rFonts w:cstheme="minorHAnsi"/>
                <w:sz w:val="16"/>
                <w:szCs w:val="16"/>
              </w:rPr>
            </w:pPr>
            <w:r w:rsidRPr="0056042E">
              <w:rPr>
                <w:rFonts w:cstheme="minorHAnsi"/>
                <w:sz w:val="16"/>
                <w:szCs w:val="16"/>
              </w:rPr>
              <w:t>2.5.02</w:t>
            </w:r>
          </w:p>
        </w:tc>
        <w:tc>
          <w:tcPr>
            <w:tcW w:w="789" w:type="dxa"/>
            <w:tcBorders>
              <w:top w:val="nil"/>
              <w:left w:val="nil"/>
              <w:bottom w:val="nil"/>
              <w:right w:val="nil"/>
            </w:tcBorders>
            <w:shd w:val="clear" w:color="auto" w:fill="auto"/>
            <w:noWrap/>
            <w:vAlign w:val="bottom"/>
            <w:hideMark/>
          </w:tcPr>
          <w:p w14:paraId="23C846BF" w14:textId="77777777" w:rsidR="006306C8" w:rsidRPr="0056042E" w:rsidRDefault="006306C8" w:rsidP="0056042E">
            <w:pPr>
              <w:spacing w:after="0" w:line="240" w:lineRule="auto"/>
              <w:jc w:val="right"/>
              <w:rPr>
                <w:rFonts w:cstheme="minorHAnsi"/>
                <w:sz w:val="16"/>
                <w:szCs w:val="16"/>
              </w:rPr>
            </w:pPr>
          </w:p>
        </w:tc>
        <w:tc>
          <w:tcPr>
            <w:tcW w:w="4303" w:type="dxa"/>
            <w:tcBorders>
              <w:top w:val="nil"/>
              <w:left w:val="nil"/>
              <w:bottom w:val="nil"/>
              <w:right w:val="nil"/>
            </w:tcBorders>
            <w:shd w:val="clear" w:color="auto" w:fill="auto"/>
            <w:noWrap/>
            <w:vAlign w:val="bottom"/>
            <w:hideMark/>
          </w:tcPr>
          <w:p w14:paraId="554EC5F5"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PROAGUA 2024</w:t>
            </w:r>
          </w:p>
        </w:tc>
        <w:tc>
          <w:tcPr>
            <w:tcW w:w="1562" w:type="dxa"/>
            <w:gridSpan w:val="2"/>
            <w:tcBorders>
              <w:top w:val="nil"/>
              <w:left w:val="nil"/>
              <w:bottom w:val="nil"/>
              <w:right w:val="nil"/>
            </w:tcBorders>
            <w:shd w:val="clear" w:color="auto" w:fill="auto"/>
            <w:noWrap/>
            <w:vAlign w:val="bottom"/>
            <w:hideMark/>
          </w:tcPr>
          <w:p w14:paraId="4A0D272A"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                            6,017,797.20 </w:t>
            </w:r>
          </w:p>
        </w:tc>
      </w:tr>
      <w:tr w:rsidR="006306C8" w:rsidRPr="0056042E" w14:paraId="2C5B6599" w14:textId="77777777" w:rsidTr="00BC53CD">
        <w:trPr>
          <w:trHeight w:val="499"/>
        </w:trPr>
        <w:tc>
          <w:tcPr>
            <w:tcW w:w="1571" w:type="dxa"/>
            <w:tcBorders>
              <w:top w:val="nil"/>
              <w:left w:val="nil"/>
              <w:bottom w:val="nil"/>
              <w:right w:val="nil"/>
            </w:tcBorders>
            <w:shd w:val="clear" w:color="auto" w:fill="auto"/>
            <w:vAlign w:val="center"/>
            <w:hideMark/>
          </w:tcPr>
          <w:p w14:paraId="39CFF5B5" w14:textId="77777777" w:rsidR="006306C8" w:rsidRPr="0056042E" w:rsidRDefault="006306C8" w:rsidP="0056042E">
            <w:pPr>
              <w:spacing w:after="0" w:line="240" w:lineRule="auto"/>
              <w:rPr>
                <w:rFonts w:cstheme="minorHAnsi"/>
                <w:b/>
                <w:bCs/>
                <w:sz w:val="16"/>
                <w:szCs w:val="16"/>
              </w:rPr>
            </w:pPr>
            <w:r w:rsidRPr="0056042E">
              <w:rPr>
                <w:rFonts w:cstheme="minorHAnsi"/>
                <w:b/>
                <w:bCs/>
                <w:sz w:val="16"/>
                <w:szCs w:val="16"/>
              </w:rPr>
              <w:t>SUB-TOTAL</w:t>
            </w:r>
          </w:p>
        </w:tc>
        <w:tc>
          <w:tcPr>
            <w:tcW w:w="708" w:type="dxa"/>
            <w:tcBorders>
              <w:top w:val="nil"/>
              <w:left w:val="nil"/>
              <w:bottom w:val="nil"/>
              <w:right w:val="nil"/>
            </w:tcBorders>
            <w:shd w:val="clear" w:color="auto" w:fill="auto"/>
            <w:vAlign w:val="center"/>
            <w:hideMark/>
          </w:tcPr>
          <w:p w14:paraId="7A11E336" w14:textId="77777777" w:rsidR="006306C8" w:rsidRPr="0056042E" w:rsidRDefault="006306C8" w:rsidP="0056042E">
            <w:pPr>
              <w:spacing w:after="0" w:line="240" w:lineRule="auto"/>
              <w:rPr>
                <w:rFonts w:cstheme="minorHAnsi"/>
                <w:b/>
                <w:bCs/>
                <w:sz w:val="16"/>
                <w:szCs w:val="16"/>
              </w:rPr>
            </w:pPr>
            <w:r w:rsidRPr="0056042E">
              <w:rPr>
                <w:rFonts w:cstheme="minorHAnsi"/>
                <w:b/>
                <w:bCs/>
                <w:sz w:val="16"/>
                <w:szCs w:val="16"/>
              </w:rPr>
              <w:t> </w:t>
            </w:r>
          </w:p>
        </w:tc>
        <w:tc>
          <w:tcPr>
            <w:tcW w:w="789" w:type="dxa"/>
            <w:tcBorders>
              <w:top w:val="nil"/>
              <w:left w:val="nil"/>
              <w:bottom w:val="nil"/>
              <w:right w:val="nil"/>
            </w:tcBorders>
            <w:shd w:val="clear" w:color="auto" w:fill="auto"/>
            <w:vAlign w:val="center"/>
            <w:hideMark/>
          </w:tcPr>
          <w:p w14:paraId="1B46933E" w14:textId="77777777" w:rsidR="006306C8" w:rsidRPr="0056042E" w:rsidRDefault="006306C8" w:rsidP="0056042E">
            <w:pPr>
              <w:spacing w:after="0" w:line="240" w:lineRule="auto"/>
              <w:rPr>
                <w:rFonts w:cstheme="minorHAnsi"/>
                <w:b/>
                <w:bCs/>
                <w:sz w:val="16"/>
                <w:szCs w:val="16"/>
              </w:rPr>
            </w:pPr>
            <w:r w:rsidRPr="0056042E">
              <w:rPr>
                <w:rFonts w:cstheme="minorHAnsi"/>
                <w:b/>
                <w:bCs/>
                <w:sz w:val="16"/>
                <w:szCs w:val="16"/>
              </w:rPr>
              <w:t> </w:t>
            </w:r>
          </w:p>
        </w:tc>
        <w:tc>
          <w:tcPr>
            <w:tcW w:w="4303" w:type="dxa"/>
            <w:tcBorders>
              <w:top w:val="nil"/>
              <w:left w:val="nil"/>
              <w:bottom w:val="nil"/>
              <w:right w:val="nil"/>
            </w:tcBorders>
            <w:shd w:val="clear" w:color="auto" w:fill="auto"/>
            <w:vAlign w:val="center"/>
            <w:hideMark/>
          </w:tcPr>
          <w:p w14:paraId="7D8B787A" w14:textId="77777777" w:rsidR="006306C8" w:rsidRPr="0056042E" w:rsidRDefault="006306C8" w:rsidP="0056042E">
            <w:pPr>
              <w:spacing w:after="0" w:line="240" w:lineRule="auto"/>
              <w:rPr>
                <w:rFonts w:cstheme="minorHAnsi"/>
                <w:b/>
                <w:bCs/>
                <w:sz w:val="16"/>
                <w:szCs w:val="16"/>
              </w:rPr>
            </w:pPr>
            <w:r w:rsidRPr="0056042E">
              <w:rPr>
                <w:rFonts w:cstheme="minorHAnsi"/>
                <w:b/>
                <w:bCs/>
                <w:sz w:val="16"/>
                <w:szCs w:val="16"/>
              </w:rPr>
              <w:t> </w:t>
            </w:r>
          </w:p>
        </w:tc>
        <w:tc>
          <w:tcPr>
            <w:tcW w:w="1562" w:type="dxa"/>
            <w:gridSpan w:val="2"/>
            <w:tcBorders>
              <w:top w:val="nil"/>
              <w:left w:val="nil"/>
              <w:bottom w:val="nil"/>
              <w:right w:val="nil"/>
            </w:tcBorders>
            <w:shd w:val="clear" w:color="auto" w:fill="auto"/>
            <w:vAlign w:val="center"/>
            <w:hideMark/>
          </w:tcPr>
          <w:p w14:paraId="6A99E10B" w14:textId="77777777" w:rsidR="006306C8" w:rsidRPr="0056042E" w:rsidRDefault="006306C8" w:rsidP="0056042E">
            <w:pPr>
              <w:spacing w:after="0" w:line="240" w:lineRule="auto"/>
              <w:rPr>
                <w:rFonts w:cstheme="minorHAnsi"/>
                <w:b/>
                <w:bCs/>
                <w:sz w:val="16"/>
                <w:szCs w:val="16"/>
              </w:rPr>
            </w:pPr>
            <w:r w:rsidRPr="0056042E">
              <w:rPr>
                <w:rFonts w:cstheme="minorHAnsi"/>
                <w:b/>
                <w:bCs/>
                <w:sz w:val="16"/>
                <w:szCs w:val="16"/>
              </w:rPr>
              <w:t xml:space="preserve">                        804,228,243.65 </w:t>
            </w:r>
          </w:p>
        </w:tc>
      </w:tr>
      <w:tr w:rsidR="006306C8" w:rsidRPr="0056042E" w14:paraId="51702D2B" w14:textId="77777777" w:rsidTr="00BC53CD">
        <w:trPr>
          <w:trHeight w:val="255"/>
        </w:trPr>
        <w:tc>
          <w:tcPr>
            <w:tcW w:w="1571" w:type="dxa"/>
            <w:tcBorders>
              <w:top w:val="nil"/>
              <w:left w:val="nil"/>
              <w:bottom w:val="nil"/>
              <w:right w:val="nil"/>
            </w:tcBorders>
            <w:shd w:val="clear" w:color="auto" w:fill="auto"/>
            <w:noWrap/>
            <w:vAlign w:val="bottom"/>
            <w:hideMark/>
          </w:tcPr>
          <w:p w14:paraId="4955690F" w14:textId="77777777" w:rsidR="006306C8" w:rsidRPr="0056042E" w:rsidRDefault="006306C8" w:rsidP="0056042E">
            <w:pPr>
              <w:spacing w:after="0" w:line="240" w:lineRule="auto"/>
              <w:rPr>
                <w:rFonts w:cstheme="minorHAnsi"/>
                <w:sz w:val="16"/>
                <w:szCs w:val="16"/>
              </w:rPr>
            </w:pPr>
          </w:p>
        </w:tc>
        <w:tc>
          <w:tcPr>
            <w:tcW w:w="708" w:type="dxa"/>
            <w:tcBorders>
              <w:top w:val="nil"/>
              <w:left w:val="nil"/>
              <w:bottom w:val="nil"/>
              <w:right w:val="nil"/>
            </w:tcBorders>
            <w:shd w:val="clear" w:color="auto" w:fill="auto"/>
            <w:noWrap/>
            <w:vAlign w:val="bottom"/>
            <w:hideMark/>
          </w:tcPr>
          <w:p w14:paraId="6CAC536A" w14:textId="77777777" w:rsidR="006306C8" w:rsidRPr="0056042E" w:rsidRDefault="006306C8" w:rsidP="0056042E">
            <w:pPr>
              <w:spacing w:after="0" w:line="240" w:lineRule="auto"/>
              <w:rPr>
                <w:rFonts w:cstheme="minorHAnsi"/>
                <w:sz w:val="16"/>
                <w:szCs w:val="16"/>
              </w:rPr>
            </w:pPr>
          </w:p>
        </w:tc>
        <w:tc>
          <w:tcPr>
            <w:tcW w:w="789" w:type="dxa"/>
            <w:tcBorders>
              <w:top w:val="nil"/>
              <w:left w:val="nil"/>
              <w:bottom w:val="nil"/>
              <w:right w:val="nil"/>
            </w:tcBorders>
            <w:shd w:val="clear" w:color="auto" w:fill="auto"/>
            <w:noWrap/>
            <w:vAlign w:val="bottom"/>
            <w:hideMark/>
          </w:tcPr>
          <w:p w14:paraId="2A090A16" w14:textId="77777777" w:rsidR="006306C8" w:rsidRPr="0056042E" w:rsidRDefault="006306C8" w:rsidP="0056042E">
            <w:pPr>
              <w:spacing w:after="0" w:line="240" w:lineRule="auto"/>
              <w:rPr>
                <w:rFonts w:cstheme="minorHAnsi"/>
                <w:sz w:val="16"/>
                <w:szCs w:val="16"/>
              </w:rPr>
            </w:pPr>
          </w:p>
        </w:tc>
        <w:tc>
          <w:tcPr>
            <w:tcW w:w="4303" w:type="dxa"/>
            <w:tcBorders>
              <w:top w:val="nil"/>
              <w:left w:val="nil"/>
              <w:bottom w:val="nil"/>
              <w:right w:val="nil"/>
            </w:tcBorders>
            <w:shd w:val="clear" w:color="auto" w:fill="auto"/>
            <w:noWrap/>
            <w:vAlign w:val="bottom"/>
            <w:hideMark/>
          </w:tcPr>
          <w:p w14:paraId="37D4BC25" w14:textId="77777777" w:rsidR="006306C8" w:rsidRPr="0056042E" w:rsidRDefault="006306C8" w:rsidP="0056042E">
            <w:pPr>
              <w:spacing w:after="0" w:line="240" w:lineRule="auto"/>
              <w:rPr>
                <w:rFonts w:cstheme="minorHAnsi"/>
                <w:sz w:val="16"/>
                <w:szCs w:val="16"/>
              </w:rPr>
            </w:pPr>
          </w:p>
        </w:tc>
        <w:tc>
          <w:tcPr>
            <w:tcW w:w="1562" w:type="dxa"/>
            <w:gridSpan w:val="2"/>
            <w:tcBorders>
              <w:top w:val="nil"/>
              <w:left w:val="nil"/>
              <w:bottom w:val="nil"/>
              <w:right w:val="nil"/>
            </w:tcBorders>
            <w:shd w:val="clear" w:color="auto" w:fill="auto"/>
            <w:noWrap/>
            <w:vAlign w:val="bottom"/>
            <w:hideMark/>
          </w:tcPr>
          <w:p w14:paraId="77429C39" w14:textId="77777777" w:rsidR="006306C8" w:rsidRPr="0056042E" w:rsidRDefault="006306C8" w:rsidP="0056042E">
            <w:pPr>
              <w:spacing w:after="0" w:line="240" w:lineRule="auto"/>
              <w:rPr>
                <w:rFonts w:cstheme="minorHAnsi"/>
                <w:sz w:val="16"/>
                <w:szCs w:val="16"/>
              </w:rPr>
            </w:pPr>
          </w:p>
        </w:tc>
      </w:tr>
      <w:tr w:rsidR="006306C8" w:rsidRPr="0056042E" w14:paraId="07D505B0" w14:textId="77777777" w:rsidTr="00BC53CD">
        <w:trPr>
          <w:trHeight w:val="499"/>
        </w:trPr>
        <w:tc>
          <w:tcPr>
            <w:tcW w:w="7537" w:type="dxa"/>
            <w:gridSpan w:val="5"/>
            <w:tcBorders>
              <w:top w:val="nil"/>
              <w:left w:val="nil"/>
              <w:bottom w:val="nil"/>
              <w:right w:val="nil"/>
            </w:tcBorders>
            <w:shd w:val="clear" w:color="auto" w:fill="auto"/>
            <w:noWrap/>
            <w:vAlign w:val="center"/>
            <w:hideMark/>
          </w:tcPr>
          <w:p w14:paraId="5781AB34" w14:textId="77777777" w:rsidR="006306C8" w:rsidRPr="0056042E" w:rsidRDefault="006306C8" w:rsidP="0056042E">
            <w:pPr>
              <w:spacing w:after="0" w:line="240" w:lineRule="auto"/>
              <w:jc w:val="center"/>
              <w:rPr>
                <w:rFonts w:cstheme="minorHAnsi"/>
                <w:b/>
                <w:bCs/>
                <w:sz w:val="16"/>
                <w:szCs w:val="16"/>
              </w:rPr>
            </w:pPr>
            <w:r w:rsidRPr="0056042E">
              <w:rPr>
                <w:rFonts w:cstheme="minorHAnsi"/>
                <w:b/>
                <w:bCs/>
                <w:sz w:val="16"/>
                <w:szCs w:val="16"/>
              </w:rPr>
              <w:t>INGRESOS PROPIOS DE EJERCICIOS ANTERIORES</w:t>
            </w:r>
          </w:p>
        </w:tc>
        <w:tc>
          <w:tcPr>
            <w:tcW w:w="1396" w:type="dxa"/>
            <w:tcBorders>
              <w:top w:val="nil"/>
              <w:left w:val="nil"/>
              <w:bottom w:val="nil"/>
              <w:right w:val="nil"/>
            </w:tcBorders>
            <w:shd w:val="clear" w:color="auto" w:fill="auto"/>
            <w:vAlign w:val="center"/>
            <w:hideMark/>
          </w:tcPr>
          <w:p w14:paraId="2491C8E7" w14:textId="77777777" w:rsidR="006306C8" w:rsidRPr="0056042E" w:rsidRDefault="006306C8" w:rsidP="0056042E">
            <w:pPr>
              <w:spacing w:after="0" w:line="240" w:lineRule="auto"/>
              <w:rPr>
                <w:rFonts w:cstheme="minorHAnsi"/>
                <w:b/>
                <w:bCs/>
                <w:sz w:val="16"/>
                <w:szCs w:val="16"/>
              </w:rPr>
            </w:pPr>
            <w:r w:rsidRPr="0056042E">
              <w:rPr>
                <w:rFonts w:cstheme="minorHAnsi"/>
                <w:b/>
                <w:bCs/>
                <w:sz w:val="16"/>
                <w:szCs w:val="16"/>
              </w:rPr>
              <w:t xml:space="preserve">                        316,178,737.05 </w:t>
            </w:r>
          </w:p>
        </w:tc>
      </w:tr>
      <w:tr w:rsidR="006306C8" w:rsidRPr="0056042E" w14:paraId="61058C70" w14:textId="77777777" w:rsidTr="00BC53CD">
        <w:trPr>
          <w:trHeight w:val="255"/>
        </w:trPr>
        <w:tc>
          <w:tcPr>
            <w:tcW w:w="1571" w:type="dxa"/>
            <w:tcBorders>
              <w:top w:val="nil"/>
              <w:left w:val="nil"/>
              <w:bottom w:val="nil"/>
              <w:right w:val="nil"/>
            </w:tcBorders>
            <w:shd w:val="clear" w:color="auto" w:fill="auto"/>
            <w:noWrap/>
            <w:vAlign w:val="bottom"/>
            <w:hideMark/>
          </w:tcPr>
          <w:p w14:paraId="1247D428" w14:textId="77777777" w:rsidR="006306C8" w:rsidRPr="0056042E" w:rsidRDefault="006306C8" w:rsidP="0056042E">
            <w:pPr>
              <w:spacing w:after="0" w:line="240" w:lineRule="auto"/>
              <w:rPr>
                <w:rFonts w:cstheme="minorHAnsi"/>
                <w:b/>
                <w:bCs/>
                <w:sz w:val="16"/>
                <w:szCs w:val="16"/>
              </w:rPr>
            </w:pPr>
          </w:p>
        </w:tc>
        <w:tc>
          <w:tcPr>
            <w:tcW w:w="708" w:type="dxa"/>
            <w:tcBorders>
              <w:top w:val="nil"/>
              <w:left w:val="nil"/>
              <w:bottom w:val="nil"/>
              <w:right w:val="nil"/>
            </w:tcBorders>
            <w:shd w:val="clear" w:color="auto" w:fill="auto"/>
            <w:noWrap/>
            <w:vAlign w:val="bottom"/>
            <w:hideMark/>
          </w:tcPr>
          <w:p w14:paraId="68A2C43E" w14:textId="77777777" w:rsidR="006306C8" w:rsidRPr="0056042E" w:rsidRDefault="006306C8" w:rsidP="0056042E">
            <w:pPr>
              <w:spacing w:after="0" w:line="240" w:lineRule="auto"/>
              <w:jc w:val="right"/>
              <w:rPr>
                <w:rFonts w:cstheme="minorHAnsi"/>
                <w:sz w:val="16"/>
                <w:szCs w:val="16"/>
              </w:rPr>
            </w:pPr>
            <w:r w:rsidRPr="0056042E">
              <w:rPr>
                <w:rFonts w:cstheme="minorHAnsi"/>
                <w:sz w:val="16"/>
                <w:szCs w:val="16"/>
              </w:rPr>
              <w:t>1400315</w:t>
            </w:r>
          </w:p>
        </w:tc>
        <w:tc>
          <w:tcPr>
            <w:tcW w:w="789" w:type="dxa"/>
            <w:tcBorders>
              <w:top w:val="nil"/>
              <w:left w:val="nil"/>
              <w:bottom w:val="nil"/>
              <w:right w:val="nil"/>
            </w:tcBorders>
            <w:shd w:val="clear" w:color="auto" w:fill="auto"/>
            <w:noWrap/>
            <w:vAlign w:val="bottom"/>
            <w:hideMark/>
          </w:tcPr>
          <w:p w14:paraId="474F63D4" w14:textId="77777777" w:rsidR="006306C8" w:rsidRPr="0056042E" w:rsidRDefault="006306C8" w:rsidP="0056042E">
            <w:pPr>
              <w:spacing w:after="0" w:line="240" w:lineRule="auto"/>
              <w:jc w:val="right"/>
              <w:rPr>
                <w:rFonts w:cstheme="minorHAnsi"/>
                <w:sz w:val="16"/>
                <w:szCs w:val="16"/>
              </w:rPr>
            </w:pPr>
          </w:p>
        </w:tc>
        <w:tc>
          <w:tcPr>
            <w:tcW w:w="4303" w:type="dxa"/>
            <w:tcBorders>
              <w:top w:val="nil"/>
              <w:left w:val="nil"/>
              <w:bottom w:val="nil"/>
              <w:right w:val="nil"/>
            </w:tcBorders>
            <w:shd w:val="clear" w:color="auto" w:fill="auto"/>
            <w:noWrap/>
            <w:vAlign w:val="bottom"/>
            <w:hideMark/>
          </w:tcPr>
          <w:p w14:paraId="4BB585AB"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INGRESOS PROPIOS 2015</w:t>
            </w:r>
          </w:p>
        </w:tc>
        <w:tc>
          <w:tcPr>
            <w:tcW w:w="1562" w:type="dxa"/>
            <w:gridSpan w:val="2"/>
            <w:tcBorders>
              <w:top w:val="nil"/>
              <w:left w:val="nil"/>
              <w:bottom w:val="nil"/>
              <w:right w:val="nil"/>
            </w:tcBorders>
            <w:shd w:val="clear" w:color="auto" w:fill="auto"/>
            <w:noWrap/>
            <w:vAlign w:val="bottom"/>
            <w:hideMark/>
          </w:tcPr>
          <w:p w14:paraId="0DD5E02B"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                                          55.79 </w:t>
            </w:r>
          </w:p>
        </w:tc>
      </w:tr>
      <w:tr w:rsidR="006306C8" w:rsidRPr="0056042E" w14:paraId="516FE6D3" w14:textId="77777777" w:rsidTr="00BC53CD">
        <w:trPr>
          <w:trHeight w:val="255"/>
        </w:trPr>
        <w:tc>
          <w:tcPr>
            <w:tcW w:w="1571" w:type="dxa"/>
            <w:tcBorders>
              <w:top w:val="nil"/>
              <w:left w:val="nil"/>
              <w:bottom w:val="nil"/>
              <w:right w:val="nil"/>
            </w:tcBorders>
            <w:shd w:val="clear" w:color="auto" w:fill="auto"/>
            <w:noWrap/>
            <w:vAlign w:val="bottom"/>
            <w:hideMark/>
          </w:tcPr>
          <w:p w14:paraId="2CE99515" w14:textId="77777777" w:rsidR="006306C8" w:rsidRPr="0056042E" w:rsidRDefault="006306C8" w:rsidP="0056042E">
            <w:pPr>
              <w:spacing w:after="0" w:line="240" w:lineRule="auto"/>
              <w:rPr>
                <w:rFonts w:cstheme="minorHAnsi"/>
                <w:sz w:val="16"/>
                <w:szCs w:val="16"/>
              </w:rPr>
            </w:pPr>
          </w:p>
        </w:tc>
        <w:tc>
          <w:tcPr>
            <w:tcW w:w="708" w:type="dxa"/>
            <w:tcBorders>
              <w:top w:val="nil"/>
              <w:left w:val="nil"/>
              <w:bottom w:val="nil"/>
              <w:right w:val="nil"/>
            </w:tcBorders>
            <w:shd w:val="clear" w:color="auto" w:fill="auto"/>
            <w:noWrap/>
            <w:vAlign w:val="bottom"/>
            <w:hideMark/>
          </w:tcPr>
          <w:p w14:paraId="18090BCA" w14:textId="77777777" w:rsidR="006306C8" w:rsidRPr="0056042E" w:rsidRDefault="006306C8" w:rsidP="0056042E">
            <w:pPr>
              <w:spacing w:after="0" w:line="240" w:lineRule="auto"/>
              <w:jc w:val="right"/>
              <w:rPr>
                <w:rFonts w:cstheme="minorHAnsi"/>
                <w:sz w:val="16"/>
                <w:szCs w:val="16"/>
              </w:rPr>
            </w:pPr>
            <w:r w:rsidRPr="0056042E">
              <w:rPr>
                <w:rFonts w:cstheme="minorHAnsi"/>
                <w:sz w:val="16"/>
                <w:szCs w:val="16"/>
              </w:rPr>
              <w:t>1400316</w:t>
            </w:r>
          </w:p>
        </w:tc>
        <w:tc>
          <w:tcPr>
            <w:tcW w:w="789" w:type="dxa"/>
            <w:tcBorders>
              <w:top w:val="nil"/>
              <w:left w:val="nil"/>
              <w:bottom w:val="nil"/>
              <w:right w:val="nil"/>
            </w:tcBorders>
            <w:shd w:val="clear" w:color="auto" w:fill="auto"/>
            <w:noWrap/>
            <w:vAlign w:val="bottom"/>
            <w:hideMark/>
          </w:tcPr>
          <w:p w14:paraId="2E1610F6" w14:textId="77777777" w:rsidR="006306C8" w:rsidRPr="0056042E" w:rsidRDefault="006306C8" w:rsidP="0056042E">
            <w:pPr>
              <w:spacing w:after="0" w:line="240" w:lineRule="auto"/>
              <w:jc w:val="right"/>
              <w:rPr>
                <w:rFonts w:cstheme="minorHAnsi"/>
                <w:sz w:val="16"/>
                <w:szCs w:val="16"/>
              </w:rPr>
            </w:pPr>
          </w:p>
        </w:tc>
        <w:tc>
          <w:tcPr>
            <w:tcW w:w="4303" w:type="dxa"/>
            <w:tcBorders>
              <w:top w:val="nil"/>
              <w:left w:val="nil"/>
              <w:bottom w:val="nil"/>
              <w:right w:val="nil"/>
            </w:tcBorders>
            <w:shd w:val="clear" w:color="auto" w:fill="auto"/>
            <w:noWrap/>
            <w:vAlign w:val="bottom"/>
            <w:hideMark/>
          </w:tcPr>
          <w:p w14:paraId="1F957946"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INGRESOS PROPIOS 2016</w:t>
            </w:r>
          </w:p>
        </w:tc>
        <w:tc>
          <w:tcPr>
            <w:tcW w:w="1562" w:type="dxa"/>
            <w:gridSpan w:val="2"/>
            <w:tcBorders>
              <w:top w:val="nil"/>
              <w:left w:val="nil"/>
              <w:bottom w:val="nil"/>
              <w:right w:val="nil"/>
            </w:tcBorders>
            <w:shd w:val="clear" w:color="auto" w:fill="auto"/>
            <w:noWrap/>
            <w:vAlign w:val="bottom"/>
            <w:hideMark/>
          </w:tcPr>
          <w:p w14:paraId="445A25FB"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                                                 -   </w:t>
            </w:r>
          </w:p>
        </w:tc>
      </w:tr>
      <w:tr w:rsidR="006306C8" w:rsidRPr="0056042E" w14:paraId="2E178E5D" w14:textId="77777777" w:rsidTr="00BC53CD">
        <w:trPr>
          <w:trHeight w:val="255"/>
        </w:trPr>
        <w:tc>
          <w:tcPr>
            <w:tcW w:w="1571" w:type="dxa"/>
            <w:tcBorders>
              <w:top w:val="nil"/>
              <w:left w:val="nil"/>
              <w:bottom w:val="nil"/>
              <w:right w:val="nil"/>
            </w:tcBorders>
            <w:shd w:val="clear" w:color="auto" w:fill="auto"/>
            <w:noWrap/>
            <w:vAlign w:val="bottom"/>
            <w:hideMark/>
          </w:tcPr>
          <w:p w14:paraId="4CF701EC" w14:textId="77777777" w:rsidR="006306C8" w:rsidRPr="0056042E" w:rsidRDefault="006306C8" w:rsidP="0056042E">
            <w:pPr>
              <w:spacing w:after="0" w:line="240" w:lineRule="auto"/>
              <w:rPr>
                <w:rFonts w:cstheme="minorHAnsi"/>
                <w:sz w:val="16"/>
                <w:szCs w:val="16"/>
              </w:rPr>
            </w:pPr>
          </w:p>
        </w:tc>
        <w:tc>
          <w:tcPr>
            <w:tcW w:w="708" w:type="dxa"/>
            <w:tcBorders>
              <w:top w:val="nil"/>
              <w:left w:val="nil"/>
              <w:bottom w:val="nil"/>
              <w:right w:val="nil"/>
            </w:tcBorders>
            <w:shd w:val="clear" w:color="auto" w:fill="auto"/>
            <w:noWrap/>
            <w:vAlign w:val="bottom"/>
            <w:hideMark/>
          </w:tcPr>
          <w:p w14:paraId="3B118956" w14:textId="77777777" w:rsidR="006306C8" w:rsidRPr="0056042E" w:rsidRDefault="006306C8" w:rsidP="0056042E">
            <w:pPr>
              <w:spacing w:after="0" w:line="240" w:lineRule="auto"/>
              <w:jc w:val="right"/>
              <w:rPr>
                <w:rFonts w:cstheme="minorHAnsi"/>
                <w:sz w:val="16"/>
                <w:szCs w:val="16"/>
              </w:rPr>
            </w:pPr>
            <w:r w:rsidRPr="0056042E">
              <w:rPr>
                <w:rFonts w:cstheme="minorHAnsi"/>
                <w:sz w:val="16"/>
                <w:szCs w:val="16"/>
              </w:rPr>
              <w:t>1400317</w:t>
            </w:r>
          </w:p>
        </w:tc>
        <w:tc>
          <w:tcPr>
            <w:tcW w:w="789" w:type="dxa"/>
            <w:tcBorders>
              <w:top w:val="nil"/>
              <w:left w:val="nil"/>
              <w:bottom w:val="nil"/>
              <w:right w:val="nil"/>
            </w:tcBorders>
            <w:shd w:val="clear" w:color="auto" w:fill="auto"/>
            <w:noWrap/>
            <w:vAlign w:val="bottom"/>
            <w:hideMark/>
          </w:tcPr>
          <w:p w14:paraId="2ACE707A" w14:textId="77777777" w:rsidR="006306C8" w:rsidRPr="0056042E" w:rsidRDefault="006306C8" w:rsidP="0056042E">
            <w:pPr>
              <w:spacing w:after="0" w:line="240" w:lineRule="auto"/>
              <w:jc w:val="right"/>
              <w:rPr>
                <w:rFonts w:cstheme="minorHAnsi"/>
                <w:sz w:val="16"/>
                <w:szCs w:val="16"/>
              </w:rPr>
            </w:pPr>
          </w:p>
        </w:tc>
        <w:tc>
          <w:tcPr>
            <w:tcW w:w="4303" w:type="dxa"/>
            <w:tcBorders>
              <w:top w:val="nil"/>
              <w:left w:val="nil"/>
              <w:bottom w:val="nil"/>
              <w:right w:val="nil"/>
            </w:tcBorders>
            <w:shd w:val="clear" w:color="auto" w:fill="auto"/>
            <w:noWrap/>
            <w:vAlign w:val="bottom"/>
            <w:hideMark/>
          </w:tcPr>
          <w:p w14:paraId="4CBDAFB1"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INGRESOS PROPIOS 2017</w:t>
            </w:r>
          </w:p>
        </w:tc>
        <w:tc>
          <w:tcPr>
            <w:tcW w:w="1562" w:type="dxa"/>
            <w:gridSpan w:val="2"/>
            <w:tcBorders>
              <w:top w:val="nil"/>
              <w:left w:val="nil"/>
              <w:bottom w:val="nil"/>
              <w:right w:val="nil"/>
            </w:tcBorders>
            <w:shd w:val="clear" w:color="auto" w:fill="auto"/>
            <w:noWrap/>
            <w:vAlign w:val="bottom"/>
            <w:hideMark/>
          </w:tcPr>
          <w:p w14:paraId="2409FC0F"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                            1,714,538.56 </w:t>
            </w:r>
          </w:p>
        </w:tc>
      </w:tr>
      <w:tr w:rsidR="006306C8" w:rsidRPr="0056042E" w14:paraId="77A250DB" w14:textId="77777777" w:rsidTr="00BC53CD">
        <w:trPr>
          <w:trHeight w:val="255"/>
        </w:trPr>
        <w:tc>
          <w:tcPr>
            <w:tcW w:w="1571" w:type="dxa"/>
            <w:tcBorders>
              <w:top w:val="nil"/>
              <w:left w:val="nil"/>
              <w:bottom w:val="nil"/>
              <w:right w:val="nil"/>
            </w:tcBorders>
            <w:shd w:val="clear" w:color="auto" w:fill="auto"/>
            <w:noWrap/>
            <w:vAlign w:val="bottom"/>
            <w:hideMark/>
          </w:tcPr>
          <w:p w14:paraId="58BD4121" w14:textId="77777777" w:rsidR="006306C8" w:rsidRPr="0056042E" w:rsidRDefault="006306C8" w:rsidP="0056042E">
            <w:pPr>
              <w:spacing w:after="0" w:line="240" w:lineRule="auto"/>
              <w:rPr>
                <w:rFonts w:cstheme="minorHAnsi"/>
                <w:sz w:val="16"/>
                <w:szCs w:val="16"/>
              </w:rPr>
            </w:pPr>
          </w:p>
        </w:tc>
        <w:tc>
          <w:tcPr>
            <w:tcW w:w="708" w:type="dxa"/>
            <w:tcBorders>
              <w:top w:val="nil"/>
              <w:left w:val="nil"/>
              <w:bottom w:val="nil"/>
              <w:right w:val="nil"/>
            </w:tcBorders>
            <w:shd w:val="clear" w:color="auto" w:fill="auto"/>
            <w:noWrap/>
            <w:vAlign w:val="bottom"/>
            <w:hideMark/>
          </w:tcPr>
          <w:p w14:paraId="6F78636E" w14:textId="77777777" w:rsidR="006306C8" w:rsidRPr="0056042E" w:rsidRDefault="006306C8" w:rsidP="0056042E">
            <w:pPr>
              <w:spacing w:after="0" w:line="240" w:lineRule="auto"/>
              <w:jc w:val="right"/>
              <w:rPr>
                <w:rFonts w:cstheme="minorHAnsi"/>
                <w:sz w:val="16"/>
                <w:szCs w:val="16"/>
              </w:rPr>
            </w:pPr>
            <w:r w:rsidRPr="0056042E">
              <w:rPr>
                <w:rFonts w:cstheme="minorHAnsi"/>
                <w:sz w:val="16"/>
                <w:szCs w:val="16"/>
              </w:rPr>
              <w:t>1400318</w:t>
            </w:r>
          </w:p>
        </w:tc>
        <w:tc>
          <w:tcPr>
            <w:tcW w:w="789" w:type="dxa"/>
            <w:tcBorders>
              <w:top w:val="nil"/>
              <w:left w:val="nil"/>
              <w:bottom w:val="nil"/>
              <w:right w:val="nil"/>
            </w:tcBorders>
            <w:shd w:val="clear" w:color="auto" w:fill="auto"/>
            <w:noWrap/>
            <w:vAlign w:val="bottom"/>
            <w:hideMark/>
          </w:tcPr>
          <w:p w14:paraId="788B67FF" w14:textId="77777777" w:rsidR="006306C8" w:rsidRPr="0056042E" w:rsidRDefault="006306C8" w:rsidP="0056042E">
            <w:pPr>
              <w:spacing w:after="0" w:line="240" w:lineRule="auto"/>
              <w:jc w:val="right"/>
              <w:rPr>
                <w:rFonts w:cstheme="minorHAnsi"/>
                <w:sz w:val="16"/>
                <w:szCs w:val="16"/>
              </w:rPr>
            </w:pPr>
          </w:p>
        </w:tc>
        <w:tc>
          <w:tcPr>
            <w:tcW w:w="4303" w:type="dxa"/>
            <w:tcBorders>
              <w:top w:val="nil"/>
              <w:left w:val="nil"/>
              <w:bottom w:val="nil"/>
              <w:right w:val="nil"/>
            </w:tcBorders>
            <w:shd w:val="clear" w:color="auto" w:fill="auto"/>
            <w:noWrap/>
            <w:vAlign w:val="bottom"/>
            <w:hideMark/>
          </w:tcPr>
          <w:p w14:paraId="1721975A"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INGRESOS PROPIOS 2018</w:t>
            </w:r>
          </w:p>
        </w:tc>
        <w:tc>
          <w:tcPr>
            <w:tcW w:w="1562" w:type="dxa"/>
            <w:gridSpan w:val="2"/>
            <w:tcBorders>
              <w:top w:val="nil"/>
              <w:left w:val="nil"/>
              <w:bottom w:val="nil"/>
              <w:right w:val="nil"/>
            </w:tcBorders>
            <w:shd w:val="clear" w:color="auto" w:fill="auto"/>
            <w:noWrap/>
            <w:vAlign w:val="bottom"/>
            <w:hideMark/>
          </w:tcPr>
          <w:p w14:paraId="7EB818F4"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                                160,432.07 </w:t>
            </w:r>
          </w:p>
        </w:tc>
      </w:tr>
      <w:tr w:rsidR="006306C8" w:rsidRPr="0056042E" w14:paraId="372D530D" w14:textId="77777777" w:rsidTr="00BC53CD">
        <w:trPr>
          <w:trHeight w:val="255"/>
        </w:trPr>
        <w:tc>
          <w:tcPr>
            <w:tcW w:w="1571" w:type="dxa"/>
            <w:tcBorders>
              <w:top w:val="nil"/>
              <w:left w:val="nil"/>
              <w:bottom w:val="nil"/>
              <w:right w:val="nil"/>
            </w:tcBorders>
            <w:shd w:val="clear" w:color="auto" w:fill="auto"/>
            <w:noWrap/>
            <w:vAlign w:val="bottom"/>
            <w:hideMark/>
          </w:tcPr>
          <w:p w14:paraId="2904EA74" w14:textId="77777777" w:rsidR="006306C8" w:rsidRPr="0056042E" w:rsidRDefault="006306C8" w:rsidP="0056042E">
            <w:pPr>
              <w:spacing w:after="0" w:line="240" w:lineRule="auto"/>
              <w:rPr>
                <w:rFonts w:cstheme="minorHAnsi"/>
                <w:sz w:val="16"/>
                <w:szCs w:val="16"/>
              </w:rPr>
            </w:pPr>
          </w:p>
        </w:tc>
        <w:tc>
          <w:tcPr>
            <w:tcW w:w="708" w:type="dxa"/>
            <w:tcBorders>
              <w:top w:val="nil"/>
              <w:left w:val="nil"/>
              <w:bottom w:val="nil"/>
              <w:right w:val="nil"/>
            </w:tcBorders>
            <w:shd w:val="clear" w:color="auto" w:fill="auto"/>
            <w:noWrap/>
            <w:vAlign w:val="bottom"/>
            <w:hideMark/>
          </w:tcPr>
          <w:p w14:paraId="3CA33896" w14:textId="77777777" w:rsidR="006306C8" w:rsidRPr="0056042E" w:rsidRDefault="006306C8" w:rsidP="0056042E">
            <w:pPr>
              <w:spacing w:after="0" w:line="240" w:lineRule="auto"/>
              <w:jc w:val="right"/>
              <w:rPr>
                <w:rFonts w:cstheme="minorHAnsi"/>
                <w:sz w:val="16"/>
                <w:szCs w:val="16"/>
              </w:rPr>
            </w:pPr>
            <w:r w:rsidRPr="0056042E">
              <w:rPr>
                <w:rFonts w:cstheme="minorHAnsi"/>
                <w:sz w:val="16"/>
                <w:szCs w:val="16"/>
              </w:rPr>
              <w:t>1400319</w:t>
            </w:r>
          </w:p>
        </w:tc>
        <w:tc>
          <w:tcPr>
            <w:tcW w:w="789" w:type="dxa"/>
            <w:tcBorders>
              <w:top w:val="nil"/>
              <w:left w:val="nil"/>
              <w:bottom w:val="nil"/>
              <w:right w:val="nil"/>
            </w:tcBorders>
            <w:shd w:val="clear" w:color="auto" w:fill="auto"/>
            <w:noWrap/>
            <w:vAlign w:val="bottom"/>
            <w:hideMark/>
          </w:tcPr>
          <w:p w14:paraId="5CBEA12A" w14:textId="77777777" w:rsidR="006306C8" w:rsidRPr="0056042E" w:rsidRDefault="006306C8" w:rsidP="0056042E">
            <w:pPr>
              <w:spacing w:after="0" w:line="240" w:lineRule="auto"/>
              <w:jc w:val="right"/>
              <w:rPr>
                <w:rFonts w:cstheme="minorHAnsi"/>
                <w:sz w:val="16"/>
                <w:szCs w:val="16"/>
              </w:rPr>
            </w:pPr>
          </w:p>
        </w:tc>
        <w:tc>
          <w:tcPr>
            <w:tcW w:w="4303" w:type="dxa"/>
            <w:tcBorders>
              <w:top w:val="nil"/>
              <w:left w:val="nil"/>
              <w:bottom w:val="nil"/>
              <w:right w:val="nil"/>
            </w:tcBorders>
            <w:shd w:val="clear" w:color="auto" w:fill="auto"/>
            <w:noWrap/>
            <w:vAlign w:val="bottom"/>
            <w:hideMark/>
          </w:tcPr>
          <w:p w14:paraId="1839BDD3"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INGRESOS PROPIOS 2019</w:t>
            </w:r>
          </w:p>
        </w:tc>
        <w:tc>
          <w:tcPr>
            <w:tcW w:w="1562" w:type="dxa"/>
            <w:gridSpan w:val="2"/>
            <w:tcBorders>
              <w:top w:val="nil"/>
              <w:left w:val="nil"/>
              <w:bottom w:val="nil"/>
              <w:right w:val="nil"/>
            </w:tcBorders>
            <w:shd w:val="clear" w:color="auto" w:fill="auto"/>
            <w:noWrap/>
            <w:vAlign w:val="bottom"/>
            <w:hideMark/>
          </w:tcPr>
          <w:p w14:paraId="7A33FAE6"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                                112,273.47 </w:t>
            </w:r>
          </w:p>
        </w:tc>
      </w:tr>
      <w:tr w:rsidR="006306C8" w:rsidRPr="0056042E" w14:paraId="2B6A3240" w14:textId="77777777" w:rsidTr="00BC53CD">
        <w:trPr>
          <w:trHeight w:val="255"/>
        </w:trPr>
        <w:tc>
          <w:tcPr>
            <w:tcW w:w="1571" w:type="dxa"/>
            <w:tcBorders>
              <w:top w:val="nil"/>
              <w:left w:val="nil"/>
              <w:bottom w:val="nil"/>
              <w:right w:val="nil"/>
            </w:tcBorders>
            <w:shd w:val="clear" w:color="auto" w:fill="auto"/>
            <w:noWrap/>
            <w:vAlign w:val="bottom"/>
            <w:hideMark/>
          </w:tcPr>
          <w:p w14:paraId="60D7D92F" w14:textId="77777777" w:rsidR="006306C8" w:rsidRPr="0056042E" w:rsidRDefault="006306C8" w:rsidP="0056042E">
            <w:pPr>
              <w:spacing w:after="0" w:line="240" w:lineRule="auto"/>
              <w:rPr>
                <w:rFonts w:cstheme="minorHAnsi"/>
                <w:sz w:val="16"/>
                <w:szCs w:val="16"/>
              </w:rPr>
            </w:pPr>
          </w:p>
        </w:tc>
        <w:tc>
          <w:tcPr>
            <w:tcW w:w="708" w:type="dxa"/>
            <w:tcBorders>
              <w:top w:val="nil"/>
              <w:left w:val="nil"/>
              <w:bottom w:val="nil"/>
              <w:right w:val="nil"/>
            </w:tcBorders>
            <w:shd w:val="clear" w:color="auto" w:fill="auto"/>
            <w:noWrap/>
            <w:vAlign w:val="bottom"/>
            <w:hideMark/>
          </w:tcPr>
          <w:p w14:paraId="53B3DA82" w14:textId="77777777" w:rsidR="006306C8" w:rsidRPr="0056042E" w:rsidRDefault="006306C8" w:rsidP="0056042E">
            <w:pPr>
              <w:spacing w:after="0" w:line="240" w:lineRule="auto"/>
              <w:jc w:val="right"/>
              <w:rPr>
                <w:rFonts w:cstheme="minorHAnsi"/>
                <w:sz w:val="16"/>
                <w:szCs w:val="16"/>
              </w:rPr>
            </w:pPr>
            <w:r w:rsidRPr="0056042E">
              <w:rPr>
                <w:rFonts w:cstheme="minorHAnsi"/>
                <w:sz w:val="16"/>
                <w:szCs w:val="16"/>
              </w:rPr>
              <w:t>1400320</w:t>
            </w:r>
          </w:p>
        </w:tc>
        <w:tc>
          <w:tcPr>
            <w:tcW w:w="789" w:type="dxa"/>
            <w:tcBorders>
              <w:top w:val="nil"/>
              <w:left w:val="nil"/>
              <w:bottom w:val="nil"/>
              <w:right w:val="nil"/>
            </w:tcBorders>
            <w:shd w:val="clear" w:color="auto" w:fill="auto"/>
            <w:noWrap/>
            <w:vAlign w:val="bottom"/>
            <w:hideMark/>
          </w:tcPr>
          <w:p w14:paraId="35D27F6D" w14:textId="77777777" w:rsidR="006306C8" w:rsidRPr="0056042E" w:rsidRDefault="006306C8" w:rsidP="0056042E">
            <w:pPr>
              <w:spacing w:after="0" w:line="240" w:lineRule="auto"/>
              <w:jc w:val="right"/>
              <w:rPr>
                <w:rFonts w:cstheme="minorHAnsi"/>
                <w:sz w:val="16"/>
                <w:szCs w:val="16"/>
              </w:rPr>
            </w:pPr>
          </w:p>
        </w:tc>
        <w:tc>
          <w:tcPr>
            <w:tcW w:w="4303" w:type="dxa"/>
            <w:tcBorders>
              <w:top w:val="nil"/>
              <w:left w:val="nil"/>
              <w:bottom w:val="nil"/>
              <w:right w:val="nil"/>
            </w:tcBorders>
            <w:shd w:val="clear" w:color="auto" w:fill="auto"/>
            <w:noWrap/>
            <w:vAlign w:val="bottom"/>
            <w:hideMark/>
          </w:tcPr>
          <w:p w14:paraId="676F3609"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INGRESOS PROPIOS 2020</w:t>
            </w:r>
          </w:p>
        </w:tc>
        <w:tc>
          <w:tcPr>
            <w:tcW w:w="1562" w:type="dxa"/>
            <w:gridSpan w:val="2"/>
            <w:tcBorders>
              <w:top w:val="nil"/>
              <w:left w:val="nil"/>
              <w:bottom w:val="nil"/>
              <w:right w:val="nil"/>
            </w:tcBorders>
            <w:shd w:val="clear" w:color="auto" w:fill="auto"/>
            <w:noWrap/>
            <w:vAlign w:val="bottom"/>
            <w:hideMark/>
          </w:tcPr>
          <w:p w14:paraId="3078F560"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                                152,681.19 </w:t>
            </w:r>
          </w:p>
        </w:tc>
      </w:tr>
      <w:tr w:rsidR="006306C8" w:rsidRPr="0056042E" w14:paraId="1003E77D" w14:textId="77777777" w:rsidTr="00BC53CD">
        <w:trPr>
          <w:trHeight w:val="255"/>
        </w:trPr>
        <w:tc>
          <w:tcPr>
            <w:tcW w:w="1571" w:type="dxa"/>
            <w:tcBorders>
              <w:top w:val="nil"/>
              <w:left w:val="nil"/>
              <w:bottom w:val="nil"/>
              <w:right w:val="nil"/>
            </w:tcBorders>
            <w:shd w:val="clear" w:color="auto" w:fill="auto"/>
            <w:noWrap/>
            <w:vAlign w:val="bottom"/>
            <w:hideMark/>
          </w:tcPr>
          <w:p w14:paraId="24169AF1" w14:textId="77777777" w:rsidR="006306C8" w:rsidRPr="0056042E" w:rsidRDefault="006306C8" w:rsidP="0056042E">
            <w:pPr>
              <w:spacing w:after="0" w:line="240" w:lineRule="auto"/>
              <w:rPr>
                <w:rFonts w:cstheme="minorHAnsi"/>
                <w:sz w:val="16"/>
                <w:szCs w:val="16"/>
              </w:rPr>
            </w:pPr>
          </w:p>
        </w:tc>
        <w:tc>
          <w:tcPr>
            <w:tcW w:w="708" w:type="dxa"/>
            <w:tcBorders>
              <w:top w:val="nil"/>
              <w:left w:val="nil"/>
              <w:bottom w:val="nil"/>
              <w:right w:val="nil"/>
            </w:tcBorders>
            <w:shd w:val="clear" w:color="auto" w:fill="auto"/>
            <w:noWrap/>
            <w:vAlign w:val="bottom"/>
            <w:hideMark/>
          </w:tcPr>
          <w:p w14:paraId="1242D34A" w14:textId="77777777" w:rsidR="006306C8" w:rsidRPr="0056042E" w:rsidRDefault="006306C8" w:rsidP="0056042E">
            <w:pPr>
              <w:spacing w:after="0" w:line="240" w:lineRule="auto"/>
              <w:jc w:val="right"/>
              <w:rPr>
                <w:rFonts w:cstheme="minorHAnsi"/>
                <w:sz w:val="16"/>
                <w:szCs w:val="16"/>
              </w:rPr>
            </w:pPr>
            <w:r w:rsidRPr="0056042E">
              <w:rPr>
                <w:rFonts w:cstheme="minorHAnsi"/>
                <w:sz w:val="16"/>
                <w:szCs w:val="16"/>
              </w:rPr>
              <w:t>1400321</w:t>
            </w:r>
          </w:p>
        </w:tc>
        <w:tc>
          <w:tcPr>
            <w:tcW w:w="789" w:type="dxa"/>
            <w:tcBorders>
              <w:top w:val="nil"/>
              <w:left w:val="nil"/>
              <w:bottom w:val="nil"/>
              <w:right w:val="nil"/>
            </w:tcBorders>
            <w:shd w:val="clear" w:color="auto" w:fill="auto"/>
            <w:noWrap/>
            <w:vAlign w:val="bottom"/>
            <w:hideMark/>
          </w:tcPr>
          <w:p w14:paraId="28B07927" w14:textId="77777777" w:rsidR="006306C8" w:rsidRPr="0056042E" w:rsidRDefault="006306C8" w:rsidP="0056042E">
            <w:pPr>
              <w:spacing w:after="0" w:line="240" w:lineRule="auto"/>
              <w:jc w:val="right"/>
              <w:rPr>
                <w:rFonts w:cstheme="minorHAnsi"/>
                <w:sz w:val="16"/>
                <w:szCs w:val="16"/>
              </w:rPr>
            </w:pPr>
          </w:p>
        </w:tc>
        <w:tc>
          <w:tcPr>
            <w:tcW w:w="4303" w:type="dxa"/>
            <w:tcBorders>
              <w:top w:val="nil"/>
              <w:left w:val="nil"/>
              <w:bottom w:val="nil"/>
              <w:right w:val="nil"/>
            </w:tcBorders>
            <w:shd w:val="clear" w:color="auto" w:fill="auto"/>
            <w:noWrap/>
            <w:vAlign w:val="bottom"/>
            <w:hideMark/>
          </w:tcPr>
          <w:p w14:paraId="15249AA6"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INGRESOS PROPIOS 2021</w:t>
            </w:r>
          </w:p>
        </w:tc>
        <w:tc>
          <w:tcPr>
            <w:tcW w:w="1562" w:type="dxa"/>
            <w:gridSpan w:val="2"/>
            <w:tcBorders>
              <w:top w:val="nil"/>
              <w:left w:val="nil"/>
              <w:bottom w:val="nil"/>
              <w:right w:val="nil"/>
            </w:tcBorders>
            <w:shd w:val="clear" w:color="auto" w:fill="auto"/>
            <w:noWrap/>
            <w:vAlign w:val="bottom"/>
            <w:hideMark/>
          </w:tcPr>
          <w:p w14:paraId="384D7EBD"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                          11,909,136.12 </w:t>
            </w:r>
          </w:p>
        </w:tc>
      </w:tr>
      <w:tr w:rsidR="006306C8" w:rsidRPr="0056042E" w14:paraId="05757D19" w14:textId="77777777" w:rsidTr="00BC53CD">
        <w:trPr>
          <w:trHeight w:val="255"/>
        </w:trPr>
        <w:tc>
          <w:tcPr>
            <w:tcW w:w="1571" w:type="dxa"/>
            <w:tcBorders>
              <w:top w:val="nil"/>
              <w:left w:val="nil"/>
              <w:bottom w:val="nil"/>
              <w:right w:val="nil"/>
            </w:tcBorders>
            <w:shd w:val="clear" w:color="auto" w:fill="auto"/>
            <w:noWrap/>
            <w:vAlign w:val="bottom"/>
            <w:hideMark/>
          </w:tcPr>
          <w:p w14:paraId="00D45D30" w14:textId="77777777" w:rsidR="006306C8" w:rsidRPr="0056042E" w:rsidRDefault="006306C8" w:rsidP="0056042E">
            <w:pPr>
              <w:spacing w:after="0" w:line="240" w:lineRule="auto"/>
              <w:rPr>
                <w:rFonts w:cstheme="minorHAnsi"/>
                <w:sz w:val="16"/>
                <w:szCs w:val="16"/>
              </w:rPr>
            </w:pPr>
          </w:p>
        </w:tc>
        <w:tc>
          <w:tcPr>
            <w:tcW w:w="708" w:type="dxa"/>
            <w:tcBorders>
              <w:top w:val="nil"/>
              <w:left w:val="nil"/>
              <w:bottom w:val="nil"/>
              <w:right w:val="nil"/>
            </w:tcBorders>
            <w:shd w:val="clear" w:color="auto" w:fill="auto"/>
            <w:noWrap/>
            <w:vAlign w:val="bottom"/>
            <w:hideMark/>
          </w:tcPr>
          <w:p w14:paraId="6E07A572" w14:textId="77777777" w:rsidR="006306C8" w:rsidRPr="0056042E" w:rsidRDefault="006306C8" w:rsidP="0056042E">
            <w:pPr>
              <w:spacing w:after="0" w:line="240" w:lineRule="auto"/>
              <w:jc w:val="right"/>
              <w:rPr>
                <w:rFonts w:cstheme="minorHAnsi"/>
                <w:sz w:val="16"/>
                <w:szCs w:val="16"/>
              </w:rPr>
            </w:pPr>
            <w:r w:rsidRPr="0056042E">
              <w:rPr>
                <w:rFonts w:cstheme="minorHAnsi"/>
                <w:sz w:val="16"/>
                <w:szCs w:val="16"/>
              </w:rPr>
              <w:t>1400322</w:t>
            </w:r>
          </w:p>
        </w:tc>
        <w:tc>
          <w:tcPr>
            <w:tcW w:w="789" w:type="dxa"/>
            <w:tcBorders>
              <w:top w:val="nil"/>
              <w:left w:val="nil"/>
              <w:bottom w:val="nil"/>
              <w:right w:val="nil"/>
            </w:tcBorders>
            <w:shd w:val="clear" w:color="auto" w:fill="auto"/>
            <w:noWrap/>
            <w:vAlign w:val="bottom"/>
            <w:hideMark/>
          </w:tcPr>
          <w:p w14:paraId="3662EA4C" w14:textId="77777777" w:rsidR="006306C8" w:rsidRPr="0056042E" w:rsidRDefault="006306C8" w:rsidP="0056042E">
            <w:pPr>
              <w:spacing w:after="0" w:line="240" w:lineRule="auto"/>
              <w:jc w:val="right"/>
              <w:rPr>
                <w:rFonts w:cstheme="minorHAnsi"/>
                <w:sz w:val="16"/>
                <w:szCs w:val="16"/>
              </w:rPr>
            </w:pPr>
          </w:p>
        </w:tc>
        <w:tc>
          <w:tcPr>
            <w:tcW w:w="4303" w:type="dxa"/>
            <w:tcBorders>
              <w:top w:val="nil"/>
              <w:left w:val="nil"/>
              <w:bottom w:val="nil"/>
              <w:right w:val="nil"/>
            </w:tcBorders>
            <w:shd w:val="clear" w:color="auto" w:fill="auto"/>
            <w:noWrap/>
            <w:vAlign w:val="bottom"/>
            <w:hideMark/>
          </w:tcPr>
          <w:p w14:paraId="0BC32993"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INGRESOS PROPIOS 2022</w:t>
            </w:r>
          </w:p>
        </w:tc>
        <w:tc>
          <w:tcPr>
            <w:tcW w:w="1562" w:type="dxa"/>
            <w:gridSpan w:val="2"/>
            <w:tcBorders>
              <w:top w:val="nil"/>
              <w:left w:val="nil"/>
              <w:bottom w:val="nil"/>
              <w:right w:val="nil"/>
            </w:tcBorders>
            <w:shd w:val="clear" w:color="auto" w:fill="auto"/>
            <w:noWrap/>
            <w:vAlign w:val="bottom"/>
            <w:hideMark/>
          </w:tcPr>
          <w:p w14:paraId="591E9636"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                          34,409,139.77 </w:t>
            </w:r>
          </w:p>
        </w:tc>
      </w:tr>
      <w:tr w:rsidR="006306C8" w:rsidRPr="0056042E" w14:paraId="436396C8" w14:textId="77777777" w:rsidTr="00BC53CD">
        <w:trPr>
          <w:trHeight w:val="255"/>
        </w:trPr>
        <w:tc>
          <w:tcPr>
            <w:tcW w:w="1571" w:type="dxa"/>
            <w:tcBorders>
              <w:top w:val="nil"/>
              <w:left w:val="nil"/>
              <w:bottom w:val="nil"/>
              <w:right w:val="nil"/>
            </w:tcBorders>
            <w:shd w:val="clear" w:color="auto" w:fill="auto"/>
            <w:noWrap/>
            <w:vAlign w:val="bottom"/>
            <w:hideMark/>
          </w:tcPr>
          <w:p w14:paraId="074CD5A4" w14:textId="77777777" w:rsidR="006306C8" w:rsidRPr="0056042E" w:rsidRDefault="006306C8" w:rsidP="0056042E">
            <w:pPr>
              <w:spacing w:after="0" w:line="240" w:lineRule="auto"/>
              <w:rPr>
                <w:rFonts w:cstheme="minorHAnsi"/>
                <w:sz w:val="16"/>
                <w:szCs w:val="16"/>
              </w:rPr>
            </w:pPr>
          </w:p>
        </w:tc>
        <w:tc>
          <w:tcPr>
            <w:tcW w:w="708" w:type="dxa"/>
            <w:tcBorders>
              <w:top w:val="nil"/>
              <w:left w:val="nil"/>
              <w:bottom w:val="nil"/>
              <w:right w:val="nil"/>
            </w:tcBorders>
            <w:shd w:val="clear" w:color="auto" w:fill="auto"/>
            <w:noWrap/>
            <w:vAlign w:val="bottom"/>
            <w:hideMark/>
          </w:tcPr>
          <w:p w14:paraId="29ACB8D7" w14:textId="77777777" w:rsidR="006306C8" w:rsidRPr="0056042E" w:rsidRDefault="006306C8" w:rsidP="0056042E">
            <w:pPr>
              <w:spacing w:after="0" w:line="240" w:lineRule="auto"/>
              <w:jc w:val="right"/>
              <w:rPr>
                <w:rFonts w:cstheme="minorHAnsi"/>
                <w:sz w:val="16"/>
                <w:szCs w:val="16"/>
              </w:rPr>
            </w:pPr>
            <w:r w:rsidRPr="0056042E">
              <w:rPr>
                <w:rFonts w:cstheme="minorHAnsi"/>
                <w:sz w:val="16"/>
                <w:szCs w:val="16"/>
              </w:rPr>
              <w:t>1400323</w:t>
            </w:r>
          </w:p>
        </w:tc>
        <w:tc>
          <w:tcPr>
            <w:tcW w:w="789" w:type="dxa"/>
            <w:tcBorders>
              <w:top w:val="nil"/>
              <w:left w:val="nil"/>
              <w:bottom w:val="nil"/>
              <w:right w:val="nil"/>
            </w:tcBorders>
            <w:shd w:val="clear" w:color="auto" w:fill="auto"/>
            <w:noWrap/>
            <w:vAlign w:val="bottom"/>
            <w:hideMark/>
          </w:tcPr>
          <w:p w14:paraId="623BD5C9" w14:textId="77777777" w:rsidR="006306C8" w:rsidRPr="0056042E" w:rsidRDefault="006306C8" w:rsidP="0056042E">
            <w:pPr>
              <w:spacing w:after="0" w:line="240" w:lineRule="auto"/>
              <w:jc w:val="right"/>
              <w:rPr>
                <w:rFonts w:cstheme="minorHAnsi"/>
                <w:sz w:val="16"/>
                <w:szCs w:val="16"/>
              </w:rPr>
            </w:pPr>
          </w:p>
        </w:tc>
        <w:tc>
          <w:tcPr>
            <w:tcW w:w="4303" w:type="dxa"/>
            <w:tcBorders>
              <w:top w:val="nil"/>
              <w:left w:val="nil"/>
              <w:bottom w:val="nil"/>
              <w:right w:val="nil"/>
            </w:tcBorders>
            <w:shd w:val="clear" w:color="auto" w:fill="auto"/>
            <w:noWrap/>
            <w:vAlign w:val="bottom"/>
            <w:hideMark/>
          </w:tcPr>
          <w:p w14:paraId="2C857D60"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INGRESOS PROPIOS 2023</w:t>
            </w:r>
          </w:p>
        </w:tc>
        <w:tc>
          <w:tcPr>
            <w:tcW w:w="1562" w:type="dxa"/>
            <w:gridSpan w:val="2"/>
            <w:tcBorders>
              <w:top w:val="nil"/>
              <w:left w:val="nil"/>
              <w:bottom w:val="nil"/>
              <w:right w:val="nil"/>
            </w:tcBorders>
            <w:shd w:val="clear" w:color="auto" w:fill="auto"/>
            <w:noWrap/>
            <w:vAlign w:val="bottom"/>
            <w:hideMark/>
          </w:tcPr>
          <w:p w14:paraId="1827A14C"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                        267,720,480.08 </w:t>
            </w:r>
          </w:p>
        </w:tc>
      </w:tr>
      <w:tr w:rsidR="006306C8" w:rsidRPr="0056042E" w14:paraId="7FAD9753" w14:textId="77777777" w:rsidTr="00BC53CD">
        <w:trPr>
          <w:trHeight w:val="499"/>
        </w:trPr>
        <w:tc>
          <w:tcPr>
            <w:tcW w:w="7537" w:type="dxa"/>
            <w:gridSpan w:val="5"/>
            <w:tcBorders>
              <w:top w:val="nil"/>
              <w:left w:val="nil"/>
              <w:bottom w:val="nil"/>
              <w:right w:val="nil"/>
            </w:tcBorders>
            <w:shd w:val="clear" w:color="auto" w:fill="auto"/>
            <w:noWrap/>
            <w:vAlign w:val="center"/>
            <w:hideMark/>
          </w:tcPr>
          <w:p w14:paraId="5E9C5D02" w14:textId="77777777" w:rsidR="006306C8" w:rsidRPr="0056042E" w:rsidRDefault="006306C8" w:rsidP="0056042E">
            <w:pPr>
              <w:spacing w:after="0" w:line="240" w:lineRule="auto"/>
              <w:jc w:val="center"/>
              <w:rPr>
                <w:rFonts w:cstheme="minorHAnsi"/>
                <w:b/>
                <w:bCs/>
                <w:sz w:val="16"/>
                <w:szCs w:val="16"/>
              </w:rPr>
            </w:pPr>
            <w:r w:rsidRPr="0056042E">
              <w:rPr>
                <w:rFonts w:cstheme="minorHAnsi"/>
                <w:b/>
                <w:bCs/>
                <w:sz w:val="16"/>
                <w:szCs w:val="16"/>
              </w:rPr>
              <w:t>TRANSFERENCIAS Y ASIGNACIONES DE EJERCICIOS ANTERIORES</w:t>
            </w:r>
          </w:p>
        </w:tc>
        <w:tc>
          <w:tcPr>
            <w:tcW w:w="1396" w:type="dxa"/>
            <w:tcBorders>
              <w:top w:val="nil"/>
              <w:left w:val="nil"/>
              <w:bottom w:val="nil"/>
              <w:right w:val="nil"/>
            </w:tcBorders>
            <w:shd w:val="clear" w:color="auto" w:fill="auto"/>
            <w:vAlign w:val="center"/>
            <w:hideMark/>
          </w:tcPr>
          <w:p w14:paraId="2FA8F436" w14:textId="77777777" w:rsidR="006306C8" w:rsidRPr="0056042E" w:rsidRDefault="006306C8" w:rsidP="0056042E">
            <w:pPr>
              <w:spacing w:after="0" w:line="240" w:lineRule="auto"/>
              <w:rPr>
                <w:rFonts w:cstheme="minorHAnsi"/>
                <w:b/>
                <w:bCs/>
                <w:sz w:val="16"/>
                <w:szCs w:val="16"/>
              </w:rPr>
            </w:pPr>
            <w:r w:rsidRPr="0056042E">
              <w:rPr>
                <w:rFonts w:cstheme="minorHAnsi"/>
                <w:b/>
                <w:bCs/>
                <w:sz w:val="16"/>
                <w:szCs w:val="16"/>
              </w:rPr>
              <w:t xml:space="preserve">                          90,489,820.05 </w:t>
            </w:r>
          </w:p>
        </w:tc>
      </w:tr>
      <w:tr w:rsidR="006306C8" w:rsidRPr="0056042E" w14:paraId="1AA92BC6" w14:textId="77777777" w:rsidTr="00BC53CD">
        <w:trPr>
          <w:trHeight w:val="255"/>
        </w:trPr>
        <w:tc>
          <w:tcPr>
            <w:tcW w:w="1571" w:type="dxa"/>
            <w:tcBorders>
              <w:top w:val="nil"/>
              <w:left w:val="nil"/>
              <w:bottom w:val="nil"/>
              <w:right w:val="nil"/>
            </w:tcBorders>
            <w:shd w:val="clear" w:color="auto" w:fill="auto"/>
            <w:vAlign w:val="center"/>
            <w:hideMark/>
          </w:tcPr>
          <w:p w14:paraId="419357F1" w14:textId="77777777" w:rsidR="006306C8" w:rsidRPr="0056042E" w:rsidRDefault="006306C8" w:rsidP="0056042E">
            <w:pPr>
              <w:spacing w:after="0" w:line="240" w:lineRule="auto"/>
              <w:rPr>
                <w:rFonts w:cstheme="minorHAnsi"/>
                <w:b/>
                <w:bCs/>
                <w:sz w:val="16"/>
                <w:szCs w:val="16"/>
              </w:rPr>
            </w:pPr>
          </w:p>
        </w:tc>
        <w:tc>
          <w:tcPr>
            <w:tcW w:w="708" w:type="dxa"/>
            <w:tcBorders>
              <w:top w:val="nil"/>
              <w:left w:val="nil"/>
              <w:bottom w:val="nil"/>
              <w:right w:val="nil"/>
            </w:tcBorders>
            <w:shd w:val="clear" w:color="auto" w:fill="auto"/>
            <w:noWrap/>
            <w:vAlign w:val="bottom"/>
            <w:hideMark/>
          </w:tcPr>
          <w:p w14:paraId="4CA19E14" w14:textId="77777777" w:rsidR="006306C8" w:rsidRPr="0056042E" w:rsidRDefault="006306C8" w:rsidP="0056042E">
            <w:pPr>
              <w:spacing w:after="0" w:line="240" w:lineRule="auto"/>
              <w:jc w:val="right"/>
              <w:rPr>
                <w:rFonts w:cstheme="minorHAnsi"/>
                <w:sz w:val="16"/>
                <w:szCs w:val="16"/>
              </w:rPr>
            </w:pPr>
            <w:r w:rsidRPr="0056042E">
              <w:rPr>
                <w:rFonts w:cstheme="minorHAnsi"/>
                <w:sz w:val="16"/>
                <w:szCs w:val="16"/>
              </w:rPr>
              <w:t>2.5.01</w:t>
            </w:r>
          </w:p>
        </w:tc>
        <w:tc>
          <w:tcPr>
            <w:tcW w:w="789" w:type="dxa"/>
            <w:tcBorders>
              <w:top w:val="nil"/>
              <w:left w:val="nil"/>
              <w:bottom w:val="nil"/>
              <w:right w:val="nil"/>
            </w:tcBorders>
            <w:shd w:val="clear" w:color="auto" w:fill="auto"/>
            <w:noWrap/>
            <w:vAlign w:val="bottom"/>
            <w:hideMark/>
          </w:tcPr>
          <w:p w14:paraId="6F3A43D3"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 </w:t>
            </w:r>
          </w:p>
        </w:tc>
        <w:tc>
          <w:tcPr>
            <w:tcW w:w="4303" w:type="dxa"/>
            <w:tcBorders>
              <w:top w:val="nil"/>
              <w:left w:val="nil"/>
              <w:bottom w:val="nil"/>
              <w:right w:val="nil"/>
            </w:tcBorders>
            <w:shd w:val="clear" w:color="auto" w:fill="auto"/>
            <w:noWrap/>
            <w:vAlign w:val="bottom"/>
            <w:hideMark/>
          </w:tcPr>
          <w:p w14:paraId="2948D856"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RAMO 33 2023 FONDO DE APORTACIONES PARA LA INFRAESTRUCTURA SOCIAL (FAISM)</w:t>
            </w:r>
          </w:p>
        </w:tc>
        <w:tc>
          <w:tcPr>
            <w:tcW w:w="1562" w:type="dxa"/>
            <w:gridSpan w:val="2"/>
            <w:tcBorders>
              <w:top w:val="nil"/>
              <w:left w:val="nil"/>
              <w:bottom w:val="nil"/>
              <w:right w:val="nil"/>
            </w:tcBorders>
            <w:shd w:val="clear" w:color="auto" w:fill="auto"/>
            <w:noWrap/>
            <w:vAlign w:val="bottom"/>
            <w:hideMark/>
          </w:tcPr>
          <w:p w14:paraId="6AA01742"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                          49,778,231.62 </w:t>
            </w:r>
          </w:p>
        </w:tc>
      </w:tr>
      <w:tr w:rsidR="006306C8" w:rsidRPr="0056042E" w14:paraId="3E972BBC" w14:textId="77777777" w:rsidTr="00BC53CD">
        <w:trPr>
          <w:trHeight w:val="255"/>
        </w:trPr>
        <w:tc>
          <w:tcPr>
            <w:tcW w:w="1571" w:type="dxa"/>
            <w:tcBorders>
              <w:top w:val="nil"/>
              <w:left w:val="nil"/>
              <w:bottom w:val="nil"/>
              <w:right w:val="nil"/>
            </w:tcBorders>
            <w:shd w:val="clear" w:color="auto" w:fill="auto"/>
            <w:vAlign w:val="center"/>
            <w:hideMark/>
          </w:tcPr>
          <w:p w14:paraId="67011AE0" w14:textId="77777777" w:rsidR="006306C8" w:rsidRPr="0056042E" w:rsidRDefault="006306C8" w:rsidP="0056042E">
            <w:pPr>
              <w:spacing w:after="0" w:line="240" w:lineRule="auto"/>
              <w:rPr>
                <w:rFonts w:cstheme="minorHAnsi"/>
                <w:sz w:val="16"/>
                <w:szCs w:val="16"/>
              </w:rPr>
            </w:pPr>
          </w:p>
        </w:tc>
        <w:tc>
          <w:tcPr>
            <w:tcW w:w="708" w:type="dxa"/>
            <w:tcBorders>
              <w:top w:val="nil"/>
              <w:left w:val="nil"/>
              <w:bottom w:val="nil"/>
              <w:right w:val="nil"/>
            </w:tcBorders>
            <w:shd w:val="clear" w:color="auto" w:fill="auto"/>
            <w:noWrap/>
            <w:vAlign w:val="bottom"/>
            <w:hideMark/>
          </w:tcPr>
          <w:p w14:paraId="3070FC4F" w14:textId="77777777" w:rsidR="006306C8" w:rsidRPr="0056042E" w:rsidRDefault="006306C8" w:rsidP="0056042E">
            <w:pPr>
              <w:spacing w:after="0" w:line="240" w:lineRule="auto"/>
              <w:jc w:val="right"/>
              <w:rPr>
                <w:rFonts w:cstheme="minorHAnsi"/>
                <w:sz w:val="16"/>
                <w:szCs w:val="16"/>
              </w:rPr>
            </w:pPr>
            <w:r w:rsidRPr="0056042E">
              <w:rPr>
                <w:rFonts w:cstheme="minorHAnsi"/>
                <w:sz w:val="16"/>
                <w:szCs w:val="16"/>
              </w:rPr>
              <w:t>2.6.01</w:t>
            </w:r>
          </w:p>
        </w:tc>
        <w:tc>
          <w:tcPr>
            <w:tcW w:w="789" w:type="dxa"/>
            <w:tcBorders>
              <w:top w:val="nil"/>
              <w:left w:val="nil"/>
              <w:bottom w:val="nil"/>
              <w:right w:val="nil"/>
            </w:tcBorders>
            <w:shd w:val="clear" w:color="auto" w:fill="auto"/>
            <w:noWrap/>
            <w:vAlign w:val="bottom"/>
            <w:hideMark/>
          </w:tcPr>
          <w:p w14:paraId="798C42FB"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 </w:t>
            </w:r>
          </w:p>
        </w:tc>
        <w:tc>
          <w:tcPr>
            <w:tcW w:w="4303" w:type="dxa"/>
            <w:tcBorders>
              <w:top w:val="nil"/>
              <w:left w:val="nil"/>
              <w:bottom w:val="nil"/>
              <w:right w:val="nil"/>
            </w:tcBorders>
            <w:shd w:val="clear" w:color="auto" w:fill="auto"/>
            <w:noWrap/>
            <w:vAlign w:val="bottom"/>
            <w:hideMark/>
          </w:tcPr>
          <w:p w14:paraId="14F280B0"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Q0251 PROGRAMA SERVICIOS BASICOS GTO.</w:t>
            </w:r>
          </w:p>
        </w:tc>
        <w:tc>
          <w:tcPr>
            <w:tcW w:w="1562" w:type="dxa"/>
            <w:gridSpan w:val="2"/>
            <w:tcBorders>
              <w:top w:val="nil"/>
              <w:left w:val="nil"/>
              <w:bottom w:val="nil"/>
              <w:right w:val="nil"/>
            </w:tcBorders>
            <w:shd w:val="clear" w:color="auto" w:fill="auto"/>
            <w:noWrap/>
            <w:vAlign w:val="bottom"/>
            <w:hideMark/>
          </w:tcPr>
          <w:p w14:paraId="363F89D3"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                          12,473,236.30 </w:t>
            </w:r>
          </w:p>
        </w:tc>
      </w:tr>
      <w:tr w:rsidR="006306C8" w:rsidRPr="0056042E" w14:paraId="12CE84F2" w14:textId="77777777" w:rsidTr="00BC53CD">
        <w:trPr>
          <w:trHeight w:val="255"/>
        </w:trPr>
        <w:tc>
          <w:tcPr>
            <w:tcW w:w="1571" w:type="dxa"/>
            <w:tcBorders>
              <w:top w:val="nil"/>
              <w:left w:val="nil"/>
              <w:bottom w:val="nil"/>
              <w:right w:val="nil"/>
            </w:tcBorders>
            <w:shd w:val="clear" w:color="auto" w:fill="auto"/>
            <w:vAlign w:val="center"/>
            <w:hideMark/>
          </w:tcPr>
          <w:p w14:paraId="48759B18" w14:textId="77777777" w:rsidR="006306C8" w:rsidRPr="0056042E" w:rsidRDefault="006306C8" w:rsidP="0056042E">
            <w:pPr>
              <w:spacing w:after="0" w:line="240" w:lineRule="auto"/>
              <w:rPr>
                <w:rFonts w:cstheme="minorHAnsi"/>
                <w:sz w:val="16"/>
                <w:szCs w:val="16"/>
              </w:rPr>
            </w:pPr>
          </w:p>
        </w:tc>
        <w:tc>
          <w:tcPr>
            <w:tcW w:w="708" w:type="dxa"/>
            <w:tcBorders>
              <w:top w:val="nil"/>
              <w:left w:val="nil"/>
              <w:bottom w:val="nil"/>
              <w:right w:val="nil"/>
            </w:tcBorders>
            <w:shd w:val="clear" w:color="auto" w:fill="auto"/>
            <w:noWrap/>
            <w:vAlign w:val="bottom"/>
            <w:hideMark/>
          </w:tcPr>
          <w:p w14:paraId="62CBD2B7" w14:textId="77777777" w:rsidR="006306C8" w:rsidRPr="0056042E" w:rsidRDefault="006306C8" w:rsidP="0056042E">
            <w:pPr>
              <w:spacing w:after="0" w:line="240" w:lineRule="auto"/>
              <w:jc w:val="right"/>
              <w:rPr>
                <w:rFonts w:cstheme="minorHAnsi"/>
                <w:sz w:val="16"/>
                <w:szCs w:val="16"/>
              </w:rPr>
            </w:pPr>
            <w:r w:rsidRPr="0056042E">
              <w:rPr>
                <w:rFonts w:cstheme="minorHAnsi"/>
                <w:sz w:val="16"/>
                <w:szCs w:val="16"/>
              </w:rPr>
              <w:t>2.6.02</w:t>
            </w:r>
          </w:p>
        </w:tc>
        <w:tc>
          <w:tcPr>
            <w:tcW w:w="789" w:type="dxa"/>
            <w:tcBorders>
              <w:top w:val="nil"/>
              <w:left w:val="nil"/>
              <w:bottom w:val="nil"/>
              <w:right w:val="nil"/>
            </w:tcBorders>
            <w:shd w:val="clear" w:color="auto" w:fill="auto"/>
            <w:noWrap/>
            <w:vAlign w:val="bottom"/>
            <w:hideMark/>
          </w:tcPr>
          <w:p w14:paraId="405F9F01"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 </w:t>
            </w:r>
          </w:p>
        </w:tc>
        <w:tc>
          <w:tcPr>
            <w:tcW w:w="4303" w:type="dxa"/>
            <w:tcBorders>
              <w:top w:val="nil"/>
              <w:left w:val="nil"/>
              <w:bottom w:val="nil"/>
              <w:right w:val="nil"/>
            </w:tcBorders>
            <w:shd w:val="clear" w:color="auto" w:fill="auto"/>
            <w:noWrap/>
            <w:vAlign w:val="bottom"/>
            <w:hideMark/>
          </w:tcPr>
          <w:p w14:paraId="2F63D21D"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Q0252 PROGRAMA SERVICIOS BASICOS EN MI COMUNIDAD</w:t>
            </w:r>
          </w:p>
        </w:tc>
        <w:tc>
          <w:tcPr>
            <w:tcW w:w="1562" w:type="dxa"/>
            <w:gridSpan w:val="2"/>
            <w:tcBorders>
              <w:top w:val="nil"/>
              <w:left w:val="nil"/>
              <w:bottom w:val="nil"/>
              <w:right w:val="nil"/>
            </w:tcBorders>
            <w:shd w:val="clear" w:color="auto" w:fill="auto"/>
            <w:noWrap/>
            <w:vAlign w:val="bottom"/>
            <w:hideMark/>
          </w:tcPr>
          <w:p w14:paraId="238079D4"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                                742,426.63 </w:t>
            </w:r>
          </w:p>
        </w:tc>
      </w:tr>
      <w:tr w:rsidR="006306C8" w:rsidRPr="0056042E" w14:paraId="700D73C9" w14:textId="77777777" w:rsidTr="00BC53CD">
        <w:trPr>
          <w:trHeight w:val="255"/>
        </w:trPr>
        <w:tc>
          <w:tcPr>
            <w:tcW w:w="1571" w:type="dxa"/>
            <w:tcBorders>
              <w:top w:val="nil"/>
              <w:left w:val="nil"/>
              <w:bottom w:val="nil"/>
              <w:right w:val="nil"/>
            </w:tcBorders>
            <w:shd w:val="clear" w:color="auto" w:fill="auto"/>
            <w:vAlign w:val="center"/>
            <w:hideMark/>
          </w:tcPr>
          <w:p w14:paraId="17CF03F8" w14:textId="77777777" w:rsidR="006306C8" w:rsidRPr="0056042E" w:rsidRDefault="006306C8" w:rsidP="0056042E">
            <w:pPr>
              <w:spacing w:after="0" w:line="240" w:lineRule="auto"/>
              <w:rPr>
                <w:rFonts w:cstheme="minorHAnsi"/>
                <w:sz w:val="16"/>
                <w:szCs w:val="16"/>
              </w:rPr>
            </w:pPr>
          </w:p>
        </w:tc>
        <w:tc>
          <w:tcPr>
            <w:tcW w:w="708" w:type="dxa"/>
            <w:tcBorders>
              <w:top w:val="nil"/>
              <w:left w:val="nil"/>
              <w:bottom w:val="nil"/>
              <w:right w:val="nil"/>
            </w:tcBorders>
            <w:shd w:val="clear" w:color="auto" w:fill="auto"/>
            <w:noWrap/>
            <w:vAlign w:val="bottom"/>
            <w:hideMark/>
          </w:tcPr>
          <w:p w14:paraId="7BD80294" w14:textId="77777777" w:rsidR="006306C8" w:rsidRPr="0056042E" w:rsidRDefault="006306C8" w:rsidP="0056042E">
            <w:pPr>
              <w:spacing w:after="0" w:line="240" w:lineRule="auto"/>
              <w:jc w:val="right"/>
              <w:rPr>
                <w:rFonts w:cstheme="minorHAnsi"/>
                <w:sz w:val="16"/>
                <w:szCs w:val="16"/>
              </w:rPr>
            </w:pPr>
            <w:r w:rsidRPr="0056042E">
              <w:rPr>
                <w:rFonts w:cstheme="minorHAnsi"/>
                <w:sz w:val="16"/>
                <w:szCs w:val="16"/>
              </w:rPr>
              <w:t>2.5.02</w:t>
            </w:r>
          </w:p>
        </w:tc>
        <w:tc>
          <w:tcPr>
            <w:tcW w:w="789" w:type="dxa"/>
            <w:tcBorders>
              <w:top w:val="nil"/>
              <w:left w:val="nil"/>
              <w:bottom w:val="nil"/>
              <w:right w:val="nil"/>
            </w:tcBorders>
            <w:shd w:val="clear" w:color="auto" w:fill="auto"/>
            <w:noWrap/>
            <w:vAlign w:val="bottom"/>
            <w:hideMark/>
          </w:tcPr>
          <w:p w14:paraId="28E7DE87"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 </w:t>
            </w:r>
          </w:p>
        </w:tc>
        <w:tc>
          <w:tcPr>
            <w:tcW w:w="4303" w:type="dxa"/>
            <w:tcBorders>
              <w:top w:val="nil"/>
              <w:left w:val="nil"/>
              <w:bottom w:val="nil"/>
              <w:right w:val="nil"/>
            </w:tcBorders>
            <w:shd w:val="clear" w:color="auto" w:fill="auto"/>
            <w:noWrap/>
            <w:vAlign w:val="bottom"/>
            <w:hideMark/>
          </w:tcPr>
          <w:p w14:paraId="6250B722"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PROAGUA 2023</w:t>
            </w:r>
          </w:p>
        </w:tc>
        <w:tc>
          <w:tcPr>
            <w:tcW w:w="1562" w:type="dxa"/>
            <w:gridSpan w:val="2"/>
            <w:tcBorders>
              <w:top w:val="nil"/>
              <w:left w:val="nil"/>
              <w:bottom w:val="nil"/>
              <w:right w:val="nil"/>
            </w:tcBorders>
            <w:shd w:val="clear" w:color="auto" w:fill="auto"/>
            <w:noWrap/>
            <w:vAlign w:val="bottom"/>
            <w:hideMark/>
          </w:tcPr>
          <w:p w14:paraId="4D8E883D"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                                524,707.11 </w:t>
            </w:r>
          </w:p>
        </w:tc>
      </w:tr>
      <w:tr w:rsidR="006306C8" w:rsidRPr="0056042E" w14:paraId="0230A947" w14:textId="77777777" w:rsidTr="00BC53CD">
        <w:trPr>
          <w:trHeight w:val="255"/>
        </w:trPr>
        <w:tc>
          <w:tcPr>
            <w:tcW w:w="1571" w:type="dxa"/>
            <w:tcBorders>
              <w:top w:val="nil"/>
              <w:left w:val="nil"/>
              <w:bottom w:val="nil"/>
              <w:right w:val="nil"/>
            </w:tcBorders>
            <w:shd w:val="clear" w:color="auto" w:fill="auto"/>
            <w:vAlign w:val="center"/>
            <w:hideMark/>
          </w:tcPr>
          <w:p w14:paraId="4F1FC7E0" w14:textId="77777777" w:rsidR="006306C8" w:rsidRPr="0056042E" w:rsidRDefault="006306C8" w:rsidP="0056042E">
            <w:pPr>
              <w:spacing w:after="0" w:line="240" w:lineRule="auto"/>
              <w:rPr>
                <w:rFonts w:cstheme="minorHAnsi"/>
                <w:sz w:val="16"/>
                <w:szCs w:val="16"/>
              </w:rPr>
            </w:pPr>
          </w:p>
        </w:tc>
        <w:tc>
          <w:tcPr>
            <w:tcW w:w="708" w:type="dxa"/>
            <w:tcBorders>
              <w:top w:val="nil"/>
              <w:left w:val="nil"/>
              <w:bottom w:val="nil"/>
              <w:right w:val="nil"/>
            </w:tcBorders>
            <w:shd w:val="clear" w:color="auto" w:fill="auto"/>
            <w:noWrap/>
            <w:vAlign w:val="bottom"/>
            <w:hideMark/>
          </w:tcPr>
          <w:p w14:paraId="1143BEE9" w14:textId="77777777" w:rsidR="006306C8" w:rsidRPr="0056042E" w:rsidRDefault="006306C8" w:rsidP="0056042E">
            <w:pPr>
              <w:spacing w:after="0" w:line="240" w:lineRule="auto"/>
              <w:jc w:val="right"/>
              <w:rPr>
                <w:rFonts w:cstheme="minorHAnsi"/>
                <w:sz w:val="16"/>
                <w:szCs w:val="16"/>
              </w:rPr>
            </w:pPr>
            <w:r w:rsidRPr="0056042E">
              <w:rPr>
                <w:rFonts w:cstheme="minorHAnsi"/>
                <w:sz w:val="16"/>
                <w:szCs w:val="16"/>
              </w:rPr>
              <w:t>2.6.04</w:t>
            </w:r>
          </w:p>
        </w:tc>
        <w:tc>
          <w:tcPr>
            <w:tcW w:w="789" w:type="dxa"/>
            <w:tcBorders>
              <w:top w:val="nil"/>
              <w:left w:val="nil"/>
              <w:bottom w:val="nil"/>
              <w:right w:val="nil"/>
            </w:tcBorders>
            <w:shd w:val="clear" w:color="auto" w:fill="auto"/>
            <w:noWrap/>
            <w:vAlign w:val="bottom"/>
            <w:hideMark/>
          </w:tcPr>
          <w:p w14:paraId="6EFF9EA6"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 </w:t>
            </w:r>
          </w:p>
        </w:tc>
        <w:tc>
          <w:tcPr>
            <w:tcW w:w="4303" w:type="dxa"/>
            <w:tcBorders>
              <w:top w:val="nil"/>
              <w:left w:val="nil"/>
              <w:bottom w:val="nil"/>
              <w:right w:val="nil"/>
            </w:tcBorders>
            <w:shd w:val="clear" w:color="auto" w:fill="auto"/>
            <w:noWrap/>
            <w:vAlign w:val="bottom"/>
            <w:hideMark/>
          </w:tcPr>
          <w:p w14:paraId="5F76345F"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PROAGUA ESTATAL 2023 (CEAG)</w:t>
            </w:r>
          </w:p>
        </w:tc>
        <w:tc>
          <w:tcPr>
            <w:tcW w:w="1562" w:type="dxa"/>
            <w:gridSpan w:val="2"/>
            <w:tcBorders>
              <w:top w:val="nil"/>
              <w:left w:val="nil"/>
              <w:bottom w:val="nil"/>
              <w:right w:val="nil"/>
            </w:tcBorders>
            <w:shd w:val="clear" w:color="auto" w:fill="auto"/>
            <w:noWrap/>
            <w:vAlign w:val="bottom"/>
            <w:hideMark/>
          </w:tcPr>
          <w:p w14:paraId="54C41A45"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                                  55,978.91 </w:t>
            </w:r>
          </w:p>
        </w:tc>
      </w:tr>
      <w:tr w:rsidR="006306C8" w:rsidRPr="0056042E" w14:paraId="3BDF6C48" w14:textId="77777777" w:rsidTr="00BC53CD">
        <w:trPr>
          <w:trHeight w:val="510"/>
        </w:trPr>
        <w:tc>
          <w:tcPr>
            <w:tcW w:w="1571" w:type="dxa"/>
            <w:tcBorders>
              <w:top w:val="nil"/>
              <w:left w:val="nil"/>
              <w:bottom w:val="nil"/>
              <w:right w:val="nil"/>
            </w:tcBorders>
            <w:shd w:val="clear" w:color="auto" w:fill="auto"/>
            <w:vAlign w:val="center"/>
            <w:hideMark/>
          </w:tcPr>
          <w:p w14:paraId="1FDAC4F6" w14:textId="77777777" w:rsidR="006306C8" w:rsidRPr="0056042E" w:rsidRDefault="006306C8" w:rsidP="0056042E">
            <w:pPr>
              <w:spacing w:after="0" w:line="240" w:lineRule="auto"/>
              <w:rPr>
                <w:rFonts w:cstheme="minorHAnsi"/>
                <w:sz w:val="16"/>
                <w:szCs w:val="16"/>
              </w:rPr>
            </w:pPr>
          </w:p>
        </w:tc>
        <w:tc>
          <w:tcPr>
            <w:tcW w:w="708" w:type="dxa"/>
            <w:tcBorders>
              <w:top w:val="nil"/>
              <w:left w:val="nil"/>
              <w:bottom w:val="nil"/>
              <w:right w:val="nil"/>
            </w:tcBorders>
            <w:shd w:val="clear" w:color="auto" w:fill="auto"/>
            <w:noWrap/>
            <w:vAlign w:val="bottom"/>
            <w:hideMark/>
          </w:tcPr>
          <w:p w14:paraId="26C2E5BE" w14:textId="77777777" w:rsidR="006306C8" w:rsidRPr="0056042E" w:rsidRDefault="006306C8" w:rsidP="0056042E">
            <w:pPr>
              <w:spacing w:after="0" w:line="240" w:lineRule="auto"/>
              <w:jc w:val="right"/>
              <w:rPr>
                <w:rFonts w:cstheme="minorHAnsi"/>
                <w:sz w:val="16"/>
                <w:szCs w:val="16"/>
              </w:rPr>
            </w:pPr>
            <w:r w:rsidRPr="0056042E">
              <w:rPr>
                <w:rFonts w:cstheme="minorHAnsi"/>
                <w:sz w:val="16"/>
                <w:szCs w:val="16"/>
              </w:rPr>
              <w:t>2.6.03</w:t>
            </w:r>
          </w:p>
        </w:tc>
        <w:tc>
          <w:tcPr>
            <w:tcW w:w="789" w:type="dxa"/>
            <w:tcBorders>
              <w:top w:val="nil"/>
              <w:left w:val="nil"/>
              <w:bottom w:val="nil"/>
              <w:right w:val="nil"/>
            </w:tcBorders>
            <w:shd w:val="clear" w:color="auto" w:fill="auto"/>
            <w:vAlign w:val="bottom"/>
            <w:hideMark/>
          </w:tcPr>
          <w:p w14:paraId="1DF4625F"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 </w:t>
            </w:r>
          </w:p>
        </w:tc>
        <w:tc>
          <w:tcPr>
            <w:tcW w:w="4303" w:type="dxa"/>
            <w:tcBorders>
              <w:top w:val="nil"/>
              <w:left w:val="nil"/>
              <w:bottom w:val="nil"/>
              <w:right w:val="nil"/>
            </w:tcBorders>
            <w:shd w:val="clear" w:color="auto" w:fill="auto"/>
            <w:vAlign w:val="bottom"/>
            <w:hideMark/>
          </w:tcPr>
          <w:p w14:paraId="436EA0C4"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SUMNISTRO E INSTALACIÓN DE EQUIPOS AHORRADORES EN LA CABECERA MUNICIPAL DE IRAPUATO, GTO. ETAPA 1</w:t>
            </w:r>
          </w:p>
        </w:tc>
        <w:tc>
          <w:tcPr>
            <w:tcW w:w="1562" w:type="dxa"/>
            <w:gridSpan w:val="2"/>
            <w:tcBorders>
              <w:top w:val="nil"/>
              <w:left w:val="nil"/>
              <w:bottom w:val="nil"/>
              <w:right w:val="nil"/>
            </w:tcBorders>
            <w:shd w:val="clear" w:color="auto" w:fill="auto"/>
            <w:noWrap/>
            <w:vAlign w:val="bottom"/>
            <w:hideMark/>
          </w:tcPr>
          <w:p w14:paraId="061A5945"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                                810,000.00 </w:t>
            </w:r>
          </w:p>
        </w:tc>
      </w:tr>
      <w:tr w:rsidR="006306C8" w:rsidRPr="0056042E" w14:paraId="01D29ABC" w14:textId="77777777" w:rsidTr="00BC53CD">
        <w:trPr>
          <w:trHeight w:val="510"/>
        </w:trPr>
        <w:tc>
          <w:tcPr>
            <w:tcW w:w="1571" w:type="dxa"/>
            <w:tcBorders>
              <w:top w:val="nil"/>
              <w:left w:val="nil"/>
              <w:bottom w:val="nil"/>
              <w:right w:val="nil"/>
            </w:tcBorders>
            <w:shd w:val="clear" w:color="auto" w:fill="auto"/>
            <w:vAlign w:val="center"/>
            <w:hideMark/>
          </w:tcPr>
          <w:p w14:paraId="0549D330" w14:textId="77777777" w:rsidR="006306C8" w:rsidRPr="0056042E" w:rsidRDefault="006306C8" w:rsidP="0056042E">
            <w:pPr>
              <w:spacing w:after="0" w:line="240" w:lineRule="auto"/>
              <w:rPr>
                <w:rFonts w:cstheme="minorHAnsi"/>
                <w:sz w:val="16"/>
                <w:szCs w:val="16"/>
              </w:rPr>
            </w:pPr>
          </w:p>
        </w:tc>
        <w:tc>
          <w:tcPr>
            <w:tcW w:w="708" w:type="dxa"/>
            <w:tcBorders>
              <w:top w:val="nil"/>
              <w:left w:val="nil"/>
              <w:bottom w:val="nil"/>
              <w:right w:val="nil"/>
            </w:tcBorders>
            <w:shd w:val="clear" w:color="auto" w:fill="auto"/>
            <w:noWrap/>
            <w:vAlign w:val="bottom"/>
            <w:hideMark/>
          </w:tcPr>
          <w:p w14:paraId="7C37816C" w14:textId="77777777" w:rsidR="006306C8" w:rsidRPr="0056042E" w:rsidRDefault="006306C8" w:rsidP="0056042E">
            <w:pPr>
              <w:spacing w:after="0" w:line="240" w:lineRule="auto"/>
              <w:jc w:val="right"/>
              <w:rPr>
                <w:rFonts w:cstheme="minorHAnsi"/>
                <w:sz w:val="16"/>
                <w:szCs w:val="16"/>
              </w:rPr>
            </w:pPr>
            <w:r w:rsidRPr="0056042E">
              <w:rPr>
                <w:rFonts w:cstheme="minorHAnsi"/>
                <w:sz w:val="16"/>
                <w:szCs w:val="16"/>
              </w:rPr>
              <w:t>2.5.06</w:t>
            </w:r>
          </w:p>
        </w:tc>
        <w:tc>
          <w:tcPr>
            <w:tcW w:w="789" w:type="dxa"/>
            <w:tcBorders>
              <w:top w:val="nil"/>
              <w:left w:val="nil"/>
              <w:bottom w:val="nil"/>
              <w:right w:val="nil"/>
            </w:tcBorders>
            <w:shd w:val="clear" w:color="auto" w:fill="auto"/>
            <w:vAlign w:val="bottom"/>
            <w:hideMark/>
          </w:tcPr>
          <w:p w14:paraId="786CF3C8"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 </w:t>
            </w:r>
          </w:p>
        </w:tc>
        <w:tc>
          <w:tcPr>
            <w:tcW w:w="4303" w:type="dxa"/>
            <w:tcBorders>
              <w:top w:val="nil"/>
              <w:left w:val="nil"/>
              <w:bottom w:val="nil"/>
              <w:right w:val="nil"/>
            </w:tcBorders>
            <w:shd w:val="clear" w:color="auto" w:fill="auto"/>
            <w:vAlign w:val="bottom"/>
            <w:hideMark/>
          </w:tcPr>
          <w:p w14:paraId="06D14110"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PROGRAMA DE AGUA POTABLE DRENAJE ALCANTARILLADO (PROAGUA) DESINFECCIÓN DEL AGUA 2023</w:t>
            </w:r>
          </w:p>
        </w:tc>
        <w:tc>
          <w:tcPr>
            <w:tcW w:w="1562" w:type="dxa"/>
            <w:gridSpan w:val="2"/>
            <w:tcBorders>
              <w:top w:val="nil"/>
              <w:left w:val="nil"/>
              <w:bottom w:val="nil"/>
              <w:right w:val="nil"/>
            </w:tcBorders>
            <w:shd w:val="clear" w:color="auto" w:fill="auto"/>
            <w:noWrap/>
            <w:vAlign w:val="bottom"/>
            <w:hideMark/>
          </w:tcPr>
          <w:p w14:paraId="24B9AA9A"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                                                 -   </w:t>
            </w:r>
          </w:p>
        </w:tc>
      </w:tr>
      <w:tr w:rsidR="006306C8" w:rsidRPr="0056042E" w14:paraId="689FD3FC" w14:textId="77777777" w:rsidTr="00BC53CD">
        <w:trPr>
          <w:trHeight w:val="255"/>
        </w:trPr>
        <w:tc>
          <w:tcPr>
            <w:tcW w:w="1571" w:type="dxa"/>
            <w:tcBorders>
              <w:top w:val="nil"/>
              <w:left w:val="nil"/>
              <w:bottom w:val="nil"/>
              <w:right w:val="nil"/>
            </w:tcBorders>
            <w:shd w:val="clear" w:color="auto" w:fill="auto"/>
            <w:vAlign w:val="center"/>
            <w:hideMark/>
          </w:tcPr>
          <w:p w14:paraId="0786C809" w14:textId="77777777" w:rsidR="006306C8" w:rsidRPr="0056042E" w:rsidRDefault="006306C8" w:rsidP="0056042E">
            <w:pPr>
              <w:spacing w:after="0" w:line="240" w:lineRule="auto"/>
              <w:rPr>
                <w:rFonts w:cstheme="minorHAnsi"/>
                <w:sz w:val="16"/>
                <w:szCs w:val="16"/>
              </w:rPr>
            </w:pPr>
          </w:p>
        </w:tc>
        <w:tc>
          <w:tcPr>
            <w:tcW w:w="708" w:type="dxa"/>
            <w:tcBorders>
              <w:top w:val="nil"/>
              <w:left w:val="nil"/>
              <w:bottom w:val="nil"/>
              <w:right w:val="nil"/>
            </w:tcBorders>
            <w:shd w:val="clear" w:color="auto" w:fill="auto"/>
            <w:noWrap/>
            <w:vAlign w:val="bottom"/>
            <w:hideMark/>
          </w:tcPr>
          <w:p w14:paraId="58B4BB6A" w14:textId="77777777" w:rsidR="006306C8" w:rsidRPr="0056042E" w:rsidRDefault="006306C8" w:rsidP="0056042E">
            <w:pPr>
              <w:spacing w:after="0" w:line="240" w:lineRule="auto"/>
              <w:jc w:val="right"/>
              <w:rPr>
                <w:rFonts w:cstheme="minorHAnsi"/>
                <w:sz w:val="16"/>
                <w:szCs w:val="16"/>
              </w:rPr>
            </w:pPr>
            <w:r w:rsidRPr="0056042E">
              <w:rPr>
                <w:rFonts w:cstheme="minorHAnsi"/>
                <w:sz w:val="16"/>
                <w:szCs w:val="16"/>
              </w:rPr>
              <w:t>2.6.05</w:t>
            </w:r>
          </w:p>
        </w:tc>
        <w:tc>
          <w:tcPr>
            <w:tcW w:w="789" w:type="dxa"/>
            <w:tcBorders>
              <w:top w:val="nil"/>
              <w:left w:val="nil"/>
              <w:bottom w:val="nil"/>
              <w:right w:val="nil"/>
            </w:tcBorders>
            <w:shd w:val="clear" w:color="auto" w:fill="auto"/>
            <w:vAlign w:val="bottom"/>
            <w:hideMark/>
          </w:tcPr>
          <w:p w14:paraId="2886C08B"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 </w:t>
            </w:r>
          </w:p>
        </w:tc>
        <w:tc>
          <w:tcPr>
            <w:tcW w:w="4303" w:type="dxa"/>
            <w:tcBorders>
              <w:top w:val="nil"/>
              <w:left w:val="nil"/>
              <w:bottom w:val="nil"/>
              <w:right w:val="nil"/>
            </w:tcBorders>
            <w:shd w:val="clear" w:color="auto" w:fill="auto"/>
            <w:vAlign w:val="bottom"/>
            <w:hideMark/>
          </w:tcPr>
          <w:p w14:paraId="54956664"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QB3843 AGUANAJUATO CONTIGO SÍ 2023</w:t>
            </w:r>
          </w:p>
        </w:tc>
        <w:tc>
          <w:tcPr>
            <w:tcW w:w="1562" w:type="dxa"/>
            <w:gridSpan w:val="2"/>
            <w:tcBorders>
              <w:top w:val="nil"/>
              <w:left w:val="nil"/>
              <w:bottom w:val="nil"/>
              <w:right w:val="nil"/>
            </w:tcBorders>
            <w:shd w:val="clear" w:color="auto" w:fill="auto"/>
            <w:noWrap/>
            <w:vAlign w:val="bottom"/>
            <w:hideMark/>
          </w:tcPr>
          <w:p w14:paraId="0285F8A0" w14:textId="77777777" w:rsidR="006306C8" w:rsidRPr="0056042E" w:rsidRDefault="006306C8" w:rsidP="0056042E">
            <w:pPr>
              <w:spacing w:after="0" w:line="240" w:lineRule="auto"/>
              <w:rPr>
                <w:rFonts w:cstheme="minorHAnsi"/>
                <w:sz w:val="16"/>
                <w:szCs w:val="16"/>
              </w:rPr>
            </w:pPr>
            <w:r w:rsidRPr="0056042E">
              <w:rPr>
                <w:rFonts w:cstheme="minorHAnsi"/>
                <w:sz w:val="16"/>
                <w:szCs w:val="16"/>
              </w:rPr>
              <w:t xml:space="preserve">                          26,105,239.48 </w:t>
            </w:r>
          </w:p>
        </w:tc>
      </w:tr>
      <w:tr w:rsidR="006306C8" w:rsidRPr="0056042E" w14:paraId="464906D6" w14:textId="77777777" w:rsidTr="00BC53CD">
        <w:trPr>
          <w:trHeight w:val="750"/>
        </w:trPr>
        <w:tc>
          <w:tcPr>
            <w:tcW w:w="7537" w:type="dxa"/>
            <w:gridSpan w:val="5"/>
            <w:tcBorders>
              <w:top w:val="nil"/>
              <w:left w:val="nil"/>
              <w:bottom w:val="nil"/>
              <w:right w:val="nil"/>
            </w:tcBorders>
            <w:shd w:val="clear" w:color="auto" w:fill="auto"/>
            <w:vAlign w:val="center"/>
            <w:hideMark/>
          </w:tcPr>
          <w:p w14:paraId="56945DCA" w14:textId="77777777" w:rsidR="006306C8" w:rsidRPr="0056042E" w:rsidRDefault="006306C8" w:rsidP="0056042E">
            <w:pPr>
              <w:spacing w:after="0" w:line="240" w:lineRule="auto"/>
              <w:jc w:val="center"/>
              <w:rPr>
                <w:rFonts w:cstheme="minorHAnsi"/>
                <w:b/>
                <w:bCs/>
                <w:sz w:val="16"/>
                <w:szCs w:val="16"/>
              </w:rPr>
            </w:pPr>
            <w:r w:rsidRPr="0056042E">
              <w:rPr>
                <w:rFonts w:cstheme="minorHAnsi"/>
                <w:b/>
                <w:bCs/>
                <w:sz w:val="16"/>
                <w:szCs w:val="16"/>
              </w:rPr>
              <w:t xml:space="preserve">                             TOTAL INGRESOS PROPIOS, APORTACIONES Y CONVENIOS DE EJERCICIOS ANTERIORES</w:t>
            </w:r>
          </w:p>
        </w:tc>
        <w:tc>
          <w:tcPr>
            <w:tcW w:w="1396" w:type="dxa"/>
            <w:tcBorders>
              <w:top w:val="nil"/>
              <w:left w:val="nil"/>
              <w:bottom w:val="nil"/>
              <w:right w:val="nil"/>
            </w:tcBorders>
            <w:shd w:val="clear" w:color="auto" w:fill="auto"/>
            <w:vAlign w:val="center"/>
            <w:hideMark/>
          </w:tcPr>
          <w:p w14:paraId="14DEE6CD" w14:textId="77777777" w:rsidR="006306C8" w:rsidRPr="0056042E" w:rsidRDefault="006306C8" w:rsidP="0056042E">
            <w:pPr>
              <w:spacing w:after="0" w:line="240" w:lineRule="auto"/>
              <w:rPr>
                <w:rFonts w:cstheme="minorHAnsi"/>
                <w:b/>
                <w:bCs/>
                <w:sz w:val="16"/>
                <w:szCs w:val="16"/>
              </w:rPr>
            </w:pPr>
            <w:r w:rsidRPr="0056042E">
              <w:rPr>
                <w:rFonts w:cstheme="minorHAnsi"/>
                <w:b/>
                <w:bCs/>
                <w:sz w:val="16"/>
                <w:szCs w:val="16"/>
              </w:rPr>
              <w:t xml:space="preserve">                        406,668,557.10 </w:t>
            </w:r>
          </w:p>
        </w:tc>
      </w:tr>
      <w:tr w:rsidR="006306C8" w:rsidRPr="0056042E" w14:paraId="08854BC0" w14:textId="77777777" w:rsidTr="00BC53CD">
        <w:trPr>
          <w:trHeight w:val="255"/>
        </w:trPr>
        <w:tc>
          <w:tcPr>
            <w:tcW w:w="1571" w:type="dxa"/>
            <w:tcBorders>
              <w:top w:val="nil"/>
              <w:left w:val="nil"/>
              <w:bottom w:val="nil"/>
              <w:right w:val="nil"/>
            </w:tcBorders>
            <w:shd w:val="clear" w:color="auto" w:fill="auto"/>
            <w:noWrap/>
            <w:vAlign w:val="bottom"/>
            <w:hideMark/>
          </w:tcPr>
          <w:p w14:paraId="7A981AB4" w14:textId="77777777" w:rsidR="006306C8" w:rsidRPr="0056042E" w:rsidRDefault="006306C8" w:rsidP="0056042E">
            <w:pPr>
              <w:spacing w:after="0" w:line="240" w:lineRule="auto"/>
              <w:rPr>
                <w:rFonts w:cstheme="minorHAnsi"/>
                <w:b/>
                <w:bCs/>
                <w:sz w:val="16"/>
                <w:szCs w:val="16"/>
              </w:rPr>
            </w:pPr>
          </w:p>
        </w:tc>
        <w:tc>
          <w:tcPr>
            <w:tcW w:w="708" w:type="dxa"/>
            <w:tcBorders>
              <w:top w:val="nil"/>
              <w:left w:val="nil"/>
              <w:bottom w:val="nil"/>
              <w:right w:val="nil"/>
            </w:tcBorders>
            <w:shd w:val="clear" w:color="auto" w:fill="auto"/>
            <w:noWrap/>
            <w:vAlign w:val="bottom"/>
            <w:hideMark/>
          </w:tcPr>
          <w:p w14:paraId="384558DD" w14:textId="77777777" w:rsidR="006306C8" w:rsidRPr="0056042E" w:rsidRDefault="006306C8" w:rsidP="0056042E">
            <w:pPr>
              <w:spacing w:after="0" w:line="240" w:lineRule="auto"/>
              <w:rPr>
                <w:rFonts w:cstheme="minorHAnsi"/>
                <w:sz w:val="16"/>
                <w:szCs w:val="16"/>
              </w:rPr>
            </w:pPr>
          </w:p>
        </w:tc>
        <w:tc>
          <w:tcPr>
            <w:tcW w:w="789" w:type="dxa"/>
            <w:tcBorders>
              <w:top w:val="nil"/>
              <w:left w:val="nil"/>
              <w:bottom w:val="nil"/>
              <w:right w:val="nil"/>
            </w:tcBorders>
            <w:shd w:val="clear" w:color="auto" w:fill="auto"/>
            <w:noWrap/>
            <w:vAlign w:val="bottom"/>
            <w:hideMark/>
          </w:tcPr>
          <w:p w14:paraId="576ED84C" w14:textId="77777777" w:rsidR="006306C8" w:rsidRPr="0056042E" w:rsidRDefault="006306C8" w:rsidP="0056042E">
            <w:pPr>
              <w:spacing w:after="0" w:line="240" w:lineRule="auto"/>
              <w:rPr>
                <w:rFonts w:cstheme="minorHAnsi"/>
                <w:sz w:val="16"/>
                <w:szCs w:val="16"/>
              </w:rPr>
            </w:pPr>
          </w:p>
        </w:tc>
        <w:tc>
          <w:tcPr>
            <w:tcW w:w="4303" w:type="dxa"/>
            <w:tcBorders>
              <w:top w:val="nil"/>
              <w:left w:val="nil"/>
              <w:bottom w:val="nil"/>
              <w:right w:val="nil"/>
            </w:tcBorders>
            <w:shd w:val="clear" w:color="auto" w:fill="auto"/>
            <w:noWrap/>
            <w:vAlign w:val="bottom"/>
            <w:hideMark/>
          </w:tcPr>
          <w:p w14:paraId="526CB66C" w14:textId="77777777" w:rsidR="006306C8" w:rsidRPr="0056042E" w:rsidRDefault="006306C8" w:rsidP="0056042E">
            <w:pPr>
              <w:spacing w:after="0" w:line="240" w:lineRule="auto"/>
              <w:rPr>
                <w:rFonts w:cstheme="minorHAnsi"/>
                <w:sz w:val="16"/>
                <w:szCs w:val="16"/>
              </w:rPr>
            </w:pPr>
          </w:p>
        </w:tc>
        <w:tc>
          <w:tcPr>
            <w:tcW w:w="1562" w:type="dxa"/>
            <w:gridSpan w:val="2"/>
            <w:tcBorders>
              <w:top w:val="nil"/>
              <w:left w:val="nil"/>
              <w:bottom w:val="nil"/>
              <w:right w:val="nil"/>
            </w:tcBorders>
            <w:shd w:val="clear" w:color="auto" w:fill="auto"/>
            <w:noWrap/>
            <w:vAlign w:val="bottom"/>
            <w:hideMark/>
          </w:tcPr>
          <w:p w14:paraId="2F9F2CC5" w14:textId="77777777" w:rsidR="006306C8" w:rsidRPr="0056042E" w:rsidRDefault="006306C8" w:rsidP="0056042E">
            <w:pPr>
              <w:spacing w:after="0" w:line="240" w:lineRule="auto"/>
              <w:rPr>
                <w:rFonts w:cstheme="minorHAnsi"/>
                <w:sz w:val="16"/>
                <w:szCs w:val="16"/>
              </w:rPr>
            </w:pPr>
          </w:p>
        </w:tc>
      </w:tr>
      <w:tr w:rsidR="006306C8" w:rsidRPr="0056042E" w14:paraId="359BCA41" w14:textId="77777777" w:rsidTr="00BC53CD">
        <w:trPr>
          <w:trHeight w:val="499"/>
        </w:trPr>
        <w:tc>
          <w:tcPr>
            <w:tcW w:w="7537" w:type="dxa"/>
            <w:gridSpan w:val="5"/>
            <w:tcBorders>
              <w:top w:val="nil"/>
              <w:left w:val="nil"/>
              <w:bottom w:val="nil"/>
              <w:right w:val="nil"/>
            </w:tcBorders>
            <w:shd w:val="clear" w:color="auto" w:fill="auto"/>
            <w:vAlign w:val="center"/>
            <w:hideMark/>
          </w:tcPr>
          <w:p w14:paraId="7CB7B17B" w14:textId="77777777" w:rsidR="006306C8" w:rsidRPr="0056042E" w:rsidRDefault="006306C8" w:rsidP="0056042E">
            <w:pPr>
              <w:spacing w:after="0" w:line="240" w:lineRule="auto"/>
              <w:jc w:val="center"/>
              <w:rPr>
                <w:rFonts w:cstheme="minorHAnsi"/>
                <w:b/>
                <w:bCs/>
                <w:sz w:val="16"/>
                <w:szCs w:val="16"/>
              </w:rPr>
            </w:pPr>
            <w:r w:rsidRPr="0056042E">
              <w:rPr>
                <w:rFonts w:cstheme="minorHAnsi"/>
                <w:b/>
                <w:bCs/>
                <w:sz w:val="16"/>
                <w:szCs w:val="16"/>
              </w:rPr>
              <w:t>TOTAL 1RA MODIFICACIÓN PRONÓSTICO DE INGRESOS 2024</w:t>
            </w:r>
          </w:p>
        </w:tc>
        <w:tc>
          <w:tcPr>
            <w:tcW w:w="1396" w:type="dxa"/>
            <w:tcBorders>
              <w:top w:val="nil"/>
              <w:left w:val="nil"/>
              <w:bottom w:val="nil"/>
              <w:right w:val="nil"/>
            </w:tcBorders>
            <w:shd w:val="clear" w:color="auto" w:fill="auto"/>
            <w:vAlign w:val="center"/>
            <w:hideMark/>
          </w:tcPr>
          <w:p w14:paraId="2E20A662" w14:textId="77777777" w:rsidR="006306C8" w:rsidRPr="0056042E" w:rsidRDefault="006306C8" w:rsidP="0056042E">
            <w:pPr>
              <w:spacing w:after="0" w:line="240" w:lineRule="auto"/>
              <w:rPr>
                <w:rFonts w:cstheme="minorHAnsi"/>
                <w:b/>
                <w:bCs/>
                <w:sz w:val="16"/>
                <w:szCs w:val="16"/>
              </w:rPr>
            </w:pPr>
            <w:r w:rsidRPr="0056042E">
              <w:rPr>
                <w:rFonts w:cstheme="minorHAnsi"/>
                <w:b/>
                <w:bCs/>
                <w:sz w:val="16"/>
                <w:szCs w:val="16"/>
              </w:rPr>
              <w:t xml:space="preserve">                    1,210,896,800.71 </w:t>
            </w:r>
          </w:p>
        </w:tc>
      </w:tr>
    </w:tbl>
    <w:p w14:paraId="34AAF27C" w14:textId="77777777" w:rsidR="006306C8" w:rsidRDefault="006306C8" w:rsidP="006306C8">
      <w:pPr>
        <w:jc w:val="both"/>
        <w:rPr>
          <w:rFonts w:ascii="Eras Light ITC" w:hAnsi="Eras Light ITC"/>
          <w:b/>
          <w:bCs/>
        </w:rPr>
      </w:pPr>
    </w:p>
    <w:tbl>
      <w:tblPr>
        <w:tblW w:w="8935" w:type="dxa"/>
        <w:tblCellMar>
          <w:left w:w="70" w:type="dxa"/>
          <w:right w:w="70" w:type="dxa"/>
        </w:tblCellMar>
        <w:tblLook w:val="04A0" w:firstRow="1" w:lastRow="0" w:firstColumn="1" w:lastColumn="0" w:noHBand="0" w:noVBand="1"/>
      </w:tblPr>
      <w:tblGrid>
        <w:gridCol w:w="373"/>
        <w:gridCol w:w="767"/>
        <w:gridCol w:w="5806"/>
        <w:gridCol w:w="1845"/>
        <w:gridCol w:w="146"/>
      </w:tblGrid>
      <w:tr w:rsidR="006306C8" w:rsidRPr="007158FF" w14:paraId="3C34951F" w14:textId="77777777" w:rsidTr="00BC53CD">
        <w:trPr>
          <w:gridAfter w:val="1"/>
          <w:wAfter w:w="144" w:type="dxa"/>
          <w:trHeight w:val="465"/>
        </w:trPr>
        <w:tc>
          <w:tcPr>
            <w:tcW w:w="8791" w:type="dxa"/>
            <w:gridSpan w:val="4"/>
            <w:tcBorders>
              <w:top w:val="single" w:sz="8" w:space="0" w:color="auto"/>
              <w:left w:val="nil"/>
              <w:bottom w:val="nil"/>
              <w:right w:val="nil"/>
            </w:tcBorders>
            <w:shd w:val="clear" w:color="auto" w:fill="auto"/>
            <w:noWrap/>
            <w:vAlign w:val="bottom"/>
            <w:hideMark/>
          </w:tcPr>
          <w:p w14:paraId="1D2554D8" w14:textId="77777777" w:rsidR="006306C8" w:rsidRPr="007158FF" w:rsidRDefault="006306C8" w:rsidP="007158FF">
            <w:pPr>
              <w:spacing w:after="0" w:line="240" w:lineRule="auto"/>
              <w:jc w:val="center"/>
              <w:rPr>
                <w:rFonts w:cstheme="minorHAnsi"/>
                <w:b/>
                <w:bCs/>
                <w:sz w:val="16"/>
                <w:szCs w:val="16"/>
              </w:rPr>
            </w:pPr>
            <w:r w:rsidRPr="007158FF">
              <w:rPr>
                <w:rFonts w:cstheme="minorHAnsi"/>
                <w:b/>
                <w:bCs/>
                <w:sz w:val="16"/>
                <w:szCs w:val="16"/>
              </w:rPr>
              <w:t>PRESUPUESTO GENERAL DE EGRESOS 2024</w:t>
            </w:r>
          </w:p>
        </w:tc>
      </w:tr>
      <w:tr w:rsidR="006306C8" w:rsidRPr="007158FF" w14:paraId="4A596516" w14:textId="77777777" w:rsidTr="00BC53CD">
        <w:trPr>
          <w:gridAfter w:val="1"/>
          <w:wAfter w:w="144" w:type="dxa"/>
          <w:trHeight w:val="323"/>
        </w:trPr>
        <w:tc>
          <w:tcPr>
            <w:tcW w:w="8791" w:type="dxa"/>
            <w:gridSpan w:val="4"/>
            <w:tcBorders>
              <w:top w:val="nil"/>
              <w:left w:val="nil"/>
              <w:bottom w:val="single" w:sz="8" w:space="0" w:color="auto"/>
              <w:right w:val="nil"/>
            </w:tcBorders>
            <w:shd w:val="clear" w:color="auto" w:fill="auto"/>
            <w:noWrap/>
            <w:vAlign w:val="bottom"/>
            <w:hideMark/>
          </w:tcPr>
          <w:p w14:paraId="48499802" w14:textId="77777777" w:rsidR="006306C8" w:rsidRPr="007158FF" w:rsidRDefault="006306C8" w:rsidP="007158FF">
            <w:pPr>
              <w:spacing w:after="0" w:line="240" w:lineRule="auto"/>
              <w:jc w:val="center"/>
              <w:rPr>
                <w:rFonts w:cstheme="minorHAnsi"/>
                <w:b/>
                <w:bCs/>
                <w:sz w:val="16"/>
                <w:szCs w:val="16"/>
              </w:rPr>
            </w:pPr>
            <w:r w:rsidRPr="007158FF">
              <w:rPr>
                <w:rFonts w:cstheme="minorHAnsi"/>
                <w:b/>
                <w:bCs/>
                <w:sz w:val="16"/>
                <w:szCs w:val="16"/>
              </w:rPr>
              <w:t>ANALISIS POR PARTIDA DE GASTO</w:t>
            </w:r>
          </w:p>
        </w:tc>
      </w:tr>
      <w:tr w:rsidR="006306C8" w:rsidRPr="007158FF" w14:paraId="0DEDD636" w14:textId="77777777" w:rsidTr="00BC53CD">
        <w:trPr>
          <w:gridAfter w:val="1"/>
          <w:wAfter w:w="144" w:type="dxa"/>
          <w:trHeight w:val="323"/>
        </w:trPr>
        <w:tc>
          <w:tcPr>
            <w:tcW w:w="8791" w:type="dxa"/>
            <w:gridSpan w:val="4"/>
            <w:tcBorders>
              <w:top w:val="single" w:sz="8" w:space="0" w:color="auto"/>
              <w:left w:val="nil"/>
              <w:bottom w:val="single" w:sz="8" w:space="0" w:color="auto"/>
              <w:right w:val="nil"/>
            </w:tcBorders>
            <w:shd w:val="clear" w:color="auto" w:fill="auto"/>
            <w:noWrap/>
            <w:vAlign w:val="bottom"/>
            <w:hideMark/>
          </w:tcPr>
          <w:p w14:paraId="6287C718" w14:textId="77777777" w:rsidR="006306C8" w:rsidRPr="007158FF" w:rsidRDefault="006306C8" w:rsidP="007158FF">
            <w:pPr>
              <w:spacing w:after="0" w:line="240" w:lineRule="auto"/>
              <w:jc w:val="center"/>
              <w:rPr>
                <w:rFonts w:cstheme="minorHAnsi"/>
                <w:b/>
                <w:bCs/>
                <w:sz w:val="16"/>
                <w:szCs w:val="16"/>
              </w:rPr>
            </w:pPr>
            <w:r w:rsidRPr="007158FF">
              <w:rPr>
                <w:rFonts w:cstheme="minorHAnsi"/>
                <w:b/>
                <w:bCs/>
                <w:sz w:val="16"/>
                <w:szCs w:val="16"/>
              </w:rPr>
              <w:t>(Cifras en pesos)</w:t>
            </w:r>
          </w:p>
        </w:tc>
      </w:tr>
      <w:tr w:rsidR="006306C8" w:rsidRPr="007158FF" w14:paraId="67D44664" w14:textId="77777777" w:rsidTr="00BC53CD">
        <w:trPr>
          <w:gridAfter w:val="1"/>
          <w:wAfter w:w="146" w:type="dxa"/>
          <w:trHeight w:val="480"/>
        </w:trPr>
        <w:tc>
          <w:tcPr>
            <w:tcW w:w="373" w:type="dxa"/>
            <w:vMerge w:val="restart"/>
            <w:tcBorders>
              <w:top w:val="nil"/>
              <w:left w:val="single" w:sz="8" w:space="0" w:color="auto"/>
              <w:bottom w:val="single" w:sz="8" w:space="0" w:color="000000"/>
              <w:right w:val="single" w:sz="8" w:space="0" w:color="auto"/>
            </w:tcBorders>
            <w:shd w:val="clear" w:color="auto" w:fill="auto"/>
            <w:noWrap/>
            <w:vAlign w:val="bottom"/>
            <w:hideMark/>
          </w:tcPr>
          <w:p w14:paraId="783F9E12" w14:textId="77777777" w:rsidR="006306C8" w:rsidRPr="007158FF" w:rsidRDefault="006306C8" w:rsidP="007158FF">
            <w:pPr>
              <w:spacing w:after="0" w:line="240" w:lineRule="auto"/>
              <w:jc w:val="center"/>
              <w:rPr>
                <w:rFonts w:cstheme="minorHAnsi"/>
                <w:b/>
                <w:bCs/>
                <w:sz w:val="16"/>
                <w:szCs w:val="16"/>
              </w:rPr>
            </w:pPr>
            <w:r w:rsidRPr="007158FF">
              <w:rPr>
                <w:rFonts w:cstheme="minorHAnsi"/>
                <w:b/>
                <w:bCs/>
                <w:sz w:val="16"/>
                <w:szCs w:val="16"/>
              </w:rPr>
              <w:lastRenderedPageBreak/>
              <w:t>F.F.</w:t>
            </w:r>
          </w:p>
        </w:tc>
        <w:tc>
          <w:tcPr>
            <w:tcW w:w="767" w:type="dxa"/>
            <w:vMerge w:val="restart"/>
            <w:tcBorders>
              <w:top w:val="nil"/>
              <w:left w:val="single" w:sz="8" w:space="0" w:color="auto"/>
              <w:bottom w:val="single" w:sz="8" w:space="0" w:color="000000"/>
              <w:right w:val="single" w:sz="4" w:space="0" w:color="FFFFFF"/>
            </w:tcBorders>
            <w:shd w:val="clear" w:color="auto" w:fill="auto"/>
            <w:noWrap/>
            <w:vAlign w:val="bottom"/>
            <w:hideMark/>
          </w:tcPr>
          <w:p w14:paraId="3BA00B2E" w14:textId="77777777" w:rsidR="006306C8" w:rsidRPr="007158FF" w:rsidRDefault="006306C8" w:rsidP="007158FF">
            <w:pPr>
              <w:spacing w:after="0" w:line="240" w:lineRule="auto"/>
              <w:jc w:val="center"/>
              <w:rPr>
                <w:rFonts w:cstheme="minorHAnsi"/>
                <w:b/>
                <w:bCs/>
                <w:sz w:val="16"/>
                <w:szCs w:val="16"/>
              </w:rPr>
            </w:pPr>
            <w:r w:rsidRPr="007158FF">
              <w:rPr>
                <w:rFonts w:cstheme="minorHAnsi"/>
                <w:b/>
                <w:bCs/>
                <w:sz w:val="16"/>
                <w:szCs w:val="16"/>
              </w:rPr>
              <w:t>PARTIDA</w:t>
            </w:r>
          </w:p>
        </w:tc>
        <w:tc>
          <w:tcPr>
            <w:tcW w:w="5806" w:type="dxa"/>
            <w:vMerge w:val="restart"/>
            <w:tcBorders>
              <w:top w:val="nil"/>
              <w:left w:val="single" w:sz="4" w:space="0" w:color="FFFFFF"/>
              <w:bottom w:val="single" w:sz="8" w:space="0" w:color="000000"/>
              <w:right w:val="single" w:sz="8" w:space="0" w:color="FFFFFF"/>
            </w:tcBorders>
            <w:shd w:val="clear" w:color="auto" w:fill="auto"/>
            <w:noWrap/>
            <w:vAlign w:val="bottom"/>
            <w:hideMark/>
          </w:tcPr>
          <w:p w14:paraId="05D9BA42" w14:textId="77777777" w:rsidR="006306C8" w:rsidRPr="007158FF" w:rsidRDefault="006306C8" w:rsidP="007158FF">
            <w:pPr>
              <w:spacing w:after="0" w:line="240" w:lineRule="auto"/>
              <w:jc w:val="center"/>
              <w:rPr>
                <w:rFonts w:cstheme="minorHAnsi"/>
                <w:b/>
                <w:bCs/>
                <w:sz w:val="16"/>
                <w:szCs w:val="16"/>
              </w:rPr>
            </w:pPr>
            <w:r w:rsidRPr="007158FF">
              <w:rPr>
                <w:rFonts w:cstheme="minorHAnsi"/>
                <w:b/>
                <w:bCs/>
                <w:sz w:val="16"/>
                <w:szCs w:val="16"/>
              </w:rPr>
              <w:t>CONCEPTO</w:t>
            </w:r>
          </w:p>
        </w:tc>
        <w:tc>
          <w:tcPr>
            <w:tcW w:w="1843" w:type="dxa"/>
            <w:vMerge w:val="restart"/>
            <w:tcBorders>
              <w:top w:val="nil"/>
              <w:left w:val="single" w:sz="4" w:space="0" w:color="FFFFFF"/>
              <w:bottom w:val="single" w:sz="4" w:space="0" w:color="auto"/>
              <w:right w:val="single" w:sz="8" w:space="0" w:color="FFFFFF"/>
            </w:tcBorders>
            <w:shd w:val="clear" w:color="auto" w:fill="auto"/>
            <w:vAlign w:val="center"/>
            <w:hideMark/>
          </w:tcPr>
          <w:p w14:paraId="0CCB2197" w14:textId="77777777" w:rsidR="006306C8" w:rsidRPr="007158FF" w:rsidRDefault="006306C8" w:rsidP="007158FF">
            <w:pPr>
              <w:spacing w:after="0" w:line="240" w:lineRule="auto"/>
              <w:jc w:val="center"/>
              <w:rPr>
                <w:rFonts w:cstheme="minorHAnsi"/>
                <w:b/>
                <w:bCs/>
                <w:sz w:val="16"/>
                <w:szCs w:val="16"/>
              </w:rPr>
            </w:pPr>
            <w:r w:rsidRPr="007158FF">
              <w:rPr>
                <w:rFonts w:cstheme="minorHAnsi"/>
                <w:b/>
                <w:bCs/>
                <w:sz w:val="16"/>
                <w:szCs w:val="16"/>
              </w:rPr>
              <w:t xml:space="preserve"> PRESUPUESTO DE EGRESOS 2024 1RA MOD </w:t>
            </w:r>
          </w:p>
        </w:tc>
      </w:tr>
      <w:tr w:rsidR="006306C8" w:rsidRPr="007158FF" w14:paraId="1CF77300" w14:textId="77777777" w:rsidTr="00BC53CD">
        <w:trPr>
          <w:trHeight w:val="86"/>
        </w:trPr>
        <w:tc>
          <w:tcPr>
            <w:tcW w:w="373" w:type="dxa"/>
            <w:vMerge/>
            <w:tcBorders>
              <w:top w:val="nil"/>
              <w:left w:val="single" w:sz="8" w:space="0" w:color="auto"/>
              <w:bottom w:val="single" w:sz="8" w:space="0" w:color="000000"/>
              <w:right w:val="single" w:sz="8" w:space="0" w:color="auto"/>
            </w:tcBorders>
            <w:shd w:val="clear" w:color="auto" w:fill="auto"/>
            <w:vAlign w:val="center"/>
            <w:hideMark/>
          </w:tcPr>
          <w:p w14:paraId="559D4E6E" w14:textId="77777777" w:rsidR="006306C8" w:rsidRPr="007158FF" w:rsidRDefault="006306C8" w:rsidP="007158FF">
            <w:pPr>
              <w:spacing w:after="0" w:line="240" w:lineRule="auto"/>
              <w:rPr>
                <w:rFonts w:cstheme="minorHAnsi"/>
                <w:b/>
                <w:bCs/>
                <w:sz w:val="16"/>
                <w:szCs w:val="16"/>
              </w:rPr>
            </w:pPr>
          </w:p>
        </w:tc>
        <w:tc>
          <w:tcPr>
            <w:tcW w:w="767" w:type="dxa"/>
            <w:vMerge/>
            <w:tcBorders>
              <w:top w:val="nil"/>
              <w:left w:val="single" w:sz="8" w:space="0" w:color="auto"/>
              <w:bottom w:val="single" w:sz="8" w:space="0" w:color="000000"/>
              <w:right w:val="single" w:sz="4" w:space="0" w:color="FFFFFF"/>
            </w:tcBorders>
            <w:shd w:val="clear" w:color="auto" w:fill="auto"/>
            <w:vAlign w:val="center"/>
            <w:hideMark/>
          </w:tcPr>
          <w:p w14:paraId="0ED6C594" w14:textId="77777777" w:rsidR="006306C8" w:rsidRPr="007158FF" w:rsidRDefault="006306C8" w:rsidP="007158FF">
            <w:pPr>
              <w:spacing w:after="0" w:line="240" w:lineRule="auto"/>
              <w:rPr>
                <w:rFonts w:cstheme="minorHAnsi"/>
                <w:b/>
                <w:bCs/>
                <w:sz w:val="16"/>
                <w:szCs w:val="16"/>
              </w:rPr>
            </w:pPr>
          </w:p>
        </w:tc>
        <w:tc>
          <w:tcPr>
            <w:tcW w:w="5806" w:type="dxa"/>
            <w:vMerge/>
            <w:tcBorders>
              <w:top w:val="nil"/>
              <w:left w:val="single" w:sz="4" w:space="0" w:color="FFFFFF"/>
              <w:bottom w:val="single" w:sz="8" w:space="0" w:color="000000"/>
              <w:right w:val="single" w:sz="8" w:space="0" w:color="FFFFFF"/>
            </w:tcBorders>
            <w:shd w:val="clear" w:color="auto" w:fill="auto"/>
            <w:vAlign w:val="center"/>
            <w:hideMark/>
          </w:tcPr>
          <w:p w14:paraId="60667CA8" w14:textId="77777777" w:rsidR="006306C8" w:rsidRPr="007158FF" w:rsidRDefault="006306C8" w:rsidP="007158FF">
            <w:pPr>
              <w:spacing w:after="0" w:line="240" w:lineRule="auto"/>
              <w:rPr>
                <w:rFonts w:cstheme="minorHAnsi"/>
                <w:b/>
                <w:bCs/>
                <w:sz w:val="16"/>
                <w:szCs w:val="16"/>
              </w:rPr>
            </w:pPr>
          </w:p>
        </w:tc>
        <w:tc>
          <w:tcPr>
            <w:tcW w:w="1843" w:type="dxa"/>
            <w:vMerge/>
            <w:tcBorders>
              <w:top w:val="single" w:sz="4" w:space="0" w:color="FFFFFF"/>
              <w:left w:val="single" w:sz="4" w:space="0" w:color="FFFFFF"/>
              <w:bottom w:val="single" w:sz="4" w:space="0" w:color="auto"/>
              <w:right w:val="single" w:sz="8" w:space="0" w:color="FFFFFF"/>
            </w:tcBorders>
            <w:shd w:val="clear" w:color="auto" w:fill="auto"/>
            <w:vAlign w:val="center"/>
            <w:hideMark/>
          </w:tcPr>
          <w:p w14:paraId="56C91438" w14:textId="77777777" w:rsidR="006306C8" w:rsidRPr="007158FF" w:rsidRDefault="006306C8" w:rsidP="007158FF">
            <w:pPr>
              <w:spacing w:after="0" w:line="240" w:lineRule="auto"/>
              <w:rPr>
                <w:rFonts w:cstheme="minorHAnsi"/>
                <w:b/>
                <w:bCs/>
                <w:sz w:val="16"/>
                <w:szCs w:val="16"/>
              </w:rPr>
            </w:pPr>
          </w:p>
        </w:tc>
        <w:tc>
          <w:tcPr>
            <w:tcW w:w="146" w:type="dxa"/>
            <w:tcBorders>
              <w:top w:val="nil"/>
              <w:left w:val="nil"/>
              <w:bottom w:val="nil"/>
              <w:right w:val="nil"/>
            </w:tcBorders>
            <w:shd w:val="clear" w:color="auto" w:fill="auto"/>
            <w:noWrap/>
            <w:vAlign w:val="bottom"/>
            <w:hideMark/>
          </w:tcPr>
          <w:p w14:paraId="7B19845A" w14:textId="77777777" w:rsidR="006306C8" w:rsidRPr="007158FF" w:rsidRDefault="006306C8" w:rsidP="007158FF">
            <w:pPr>
              <w:spacing w:after="0" w:line="240" w:lineRule="auto"/>
              <w:jc w:val="center"/>
              <w:rPr>
                <w:rFonts w:cstheme="minorHAnsi"/>
                <w:b/>
                <w:bCs/>
                <w:sz w:val="16"/>
                <w:szCs w:val="16"/>
              </w:rPr>
            </w:pPr>
          </w:p>
        </w:tc>
      </w:tr>
      <w:tr w:rsidR="006306C8" w:rsidRPr="007158FF" w14:paraId="39E135F0" w14:textId="77777777" w:rsidTr="00BC53CD">
        <w:trPr>
          <w:trHeight w:val="315"/>
        </w:trPr>
        <w:tc>
          <w:tcPr>
            <w:tcW w:w="373" w:type="dxa"/>
            <w:tcBorders>
              <w:top w:val="single" w:sz="4" w:space="0" w:color="000000"/>
              <w:left w:val="nil"/>
              <w:bottom w:val="single" w:sz="4" w:space="0" w:color="000000"/>
              <w:right w:val="nil"/>
            </w:tcBorders>
            <w:shd w:val="clear" w:color="auto" w:fill="auto"/>
            <w:noWrap/>
            <w:vAlign w:val="center"/>
            <w:hideMark/>
          </w:tcPr>
          <w:p w14:paraId="5C0375AE" w14:textId="77777777" w:rsidR="006306C8" w:rsidRPr="007158FF" w:rsidRDefault="006306C8" w:rsidP="007158FF">
            <w:pPr>
              <w:spacing w:after="0" w:line="240" w:lineRule="auto"/>
              <w:rPr>
                <w:rFonts w:cstheme="minorHAnsi"/>
                <w:b/>
                <w:bCs/>
                <w:sz w:val="16"/>
                <w:szCs w:val="16"/>
              </w:rPr>
            </w:pPr>
            <w:r w:rsidRPr="007158FF">
              <w:rPr>
                <w:rFonts w:cstheme="minorHAnsi"/>
                <w:b/>
                <w:bCs/>
                <w:sz w:val="16"/>
                <w:szCs w:val="16"/>
              </w:rPr>
              <w:t> </w:t>
            </w:r>
          </w:p>
        </w:tc>
        <w:tc>
          <w:tcPr>
            <w:tcW w:w="767" w:type="dxa"/>
            <w:tcBorders>
              <w:top w:val="single" w:sz="4" w:space="0" w:color="000000"/>
              <w:left w:val="nil"/>
              <w:bottom w:val="single" w:sz="4" w:space="0" w:color="000000"/>
              <w:right w:val="single" w:sz="4" w:space="0" w:color="000000"/>
            </w:tcBorders>
            <w:shd w:val="clear" w:color="auto" w:fill="auto"/>
            <w:noWrap/>
            <w:vAlign w:val="center"/>
            <w:hideMark/>
          </w:tcPr>
          <w:p w14:paraId="0BC67446" w14:textId="77777777" w:rsidR="006306C8" w:rsidRPr="007158FF" w:rsidRDefault="006306C8" w:rsidP="007158FF">
            <w:pPr>
              <w:spacing w:after="0" w:line="240" w:lineRule="auto"/>
              <w:jc w:val="center"/>
              <w:rPr>
                <w:rFonts w:cstheme="minorHAnsi"/>
                <w:b/>
                <w:bCs/>
                <w:sz w:val="16"/>
                <w:szCs w:val="16"/>
              </w:rPr>
            </w:pPr>
            <w:r w:rsidRPr="007158FF">
              <w:rPr>
                <w:rFonts w:cstheme="minorHAnsi"/>
                <w:b/>
                <w:bCs/>
                <w:sz w:val="16"/>
                <w:szCs w:val="16"/>
              </w:rPr>
              <w:t> </w:t>
            </w:r>
          </w:p>
        </w:tc>
        <w:tc>
          <w:tcPr>
            <w:tcW w:w="5806" w:type="dxa"/>
            <w:tcBorders>
              <w:top w:val="nil"/>
              <w:left w:val="nil"/>
              <w:bottom w:val="single" w:sz="4" w:space="0" w:color="000000"/>
              <w:right w:val="single" w:sz="4" w:space="0" w:color="000000"/>
            </w:tcBorders>
            <w:shd w:val="clear" w:color="auto" w:fill="auto"/>
            <w:vAlign w:val="center"/>
            <w:hideMark/>
          </w:tcPr>
          <w:p w14:paraId="57674FA9" w14:textId="77777777" w:rsidR="006306C8" w:rsidRPr="007158FF" w:rsidRDefault="006306C8" w:rsidP="007158FF">
            <w:pPr>
              <w:spacing w:after="0" w:line="240" w:lineRule="auto"/>
              <w:rPr>
                <w:rFonts w:cstheme="minorHAnsi"/>
                <w:b/>
                <w:bCs/>
                <w:sz w:val="16"/>
                <w:szCs w:val="16"/>
              </w:rPr>
            </w:pPr>
            <w:r w:rsidRPr="007158FF">
              <w:rPr>
                <w:rFonts w:cstheme="minorHAnsi"/>
                <w:b/>
                <w:bCs/>
                <w:sz w:val="16"/>
                <w:szCs w:val="16"/>
              </w:rPr>
              <w:t>SERVICIOS PERSONALES</w:t>
            </w:r>
          </w:p>
        </w:tc>
        <w:tc>
          <w:tcPr>
            <w:tcW w:w="1843" w:type="dxa"/>
            <w:tcBorders>
              <w:top w:val="single" w:sz="4" w:space="0" w:color="auto"/>
              <w:left w:val="nil"/>
              <w:bottom w:val="single" w:sz="4" w:space="0" w:color="000000"/>
              <w:right w:val="single" w:sz="4" w:space="0" w:color="000000"/>
            </w:tcBorders>
            <w:shd w:val="clear" w:color="auto" w:fill="auto"/>
            <w:noWrap/>
            <w:vAlign w:val="center"/>
            <w:hideMark/>
          </w:tcPr>
          <w:p w14:paraId="3167E302" w14:textId="77777777" w:rsidR="006306C8" w:rsidRPr="007158FF" w:rsidRDefault="006306C8" w:rsidP="007158FF">
            <w:pPr>
              <w:spacing w:after="0" w:line="240" w:lineRule="auto"/>
              <w:jc w:val="right"/>
              <w:rPr>
                <w:rFonts w:cstheme="minorHAnsi"/>
                <w:b/>
                <w:bCs/>
                <w:sz w:val="16"/>
                <w:szCs w:val="16"/>
              </w:rPr>
            </w:pPr>
            <w:r w:rsidRPr="007158FF">
              <w:rPr>
                <w:rFonts w:cstheme="minorHAnsi"/>
                <w:b/>
                <w:bCs/>
                <w:sz w:val="16"/>
                <w:szCs w:val="16"/>
              </w:rPr>
              <w:t xml:space="preserve">143,331,718.90 </w:t>
            </w:r>
          </w:p>
        </w:tc>
        <w:tc>
          <w:tcPr>
            <w:tcW w:w="146" w:type="dxa"/>
            <w:shd w:val="clear" w:color="auto" w:fill="auto"/>
            <w:vAlign w:val="center"/>
            <w:hideMark/>
          </w:tcPr>
          <w:p w14:paraId="797C8AAE" w14:textId="77777777" w:rsidR="006306C8" w:rsidRPr="007158FF" w:rsidRDefault="006306C8" w:rsidP="007158FF">
            <w:pPr>
              <w:spacing w:after="0" w:line="240" w:lineRule="auto"/>
              <w:rPr>
                <w:rFonts w:cstheme="minorHAnsi"/>
                <w:sz w:val="16"/>
                <w:szCs w:val="16"/>
              </w:rPr>
            </w:pPr>
          </w:p>
        </w:tc>
      </w:tr>
      <w:tr w:rsidR="006306C8" w:rsidRPr="007158FF" w14:paraId="62ED9061" w14:textId="77777777" w:rsidTr="00BC53CD">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0FDF146D"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7C1F6413"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1131</w:t>
            </w:r>
          </w:p>
        </w:tc>
        <w:tc>
          <w:tcPr>
            <w:tcW w:w="5806" w:type="dxa"/>
            <w:tcBorders>
              <w:top w:val="nil"/>
              <w:left w:val="nil"/>
              <w:bottom w:val="single" w:sz="4" w:space="0" w:color="000000"/>
              <w:right w:val="single" w:sz="4" w:space="0" w:color="000000"/>
            </w:tcBorders>
            <w:shd w:val="clear" w:color="auto" w:fill="auto"/>
            <w:noWrap/>
            <w:vAlign w:val="bottom"/>
            <w:hideMark/>
          </w:tcPr>
          <w:p w14:paraId="5B4F1BDF"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SUELDOS BASE AL PERSONAL PERMANENTE</w:t>
            </w:r>
          </w:p>
        </w:tc>
        <w:tc>
          <w:tcPr>
            <w:tcW w:w="1843" w:type="dxa"/>
            <w:tcBorders>
              <w:top w:val="nil"/>
              <w:left w:val="nil"/>
              <w:bottom w:val="single" w:sz="4" w:space="0" w:color="000000"/>
              <w:right w:val="single" w:sz="4" w:space="0" w:color="000000"/>
            </w:tcBorders>
            <w:shd w:val="clear" w:color="auto" w:fill="auto"/>
            <w:noWrap/>
            <w:vAlign w:val="center"/>
            <w:hideMark/>
          </w:tcPr>
          <w:p w14:paraId="04ED144E"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37,059,215.20 </w:t>
            </w:r>
          </w:p>
        </w:tc>
        <w:tc>
          <w:tcPr>
            <w:tcW w:w="146" w:type="dxa"/>
            <w:shd w:val="clear" w:color="auto" w:fill="auto"/>
            <w:vAlign w:val="center"/>
            <w:hideMark/>
          </w:tcPr>
          <w:p w14:paraId="1630A318" w14:textId="77777777" w:rsidR="006306C8" w:rsidRPr="007158FF" w:rsidRDefault="006306C8" w:rsidP="007158FF">
            <w:pPr>
              <w:spacing w:after="0" w:line="240" w:lineRule="auto"/>
              <w:rPr>
                <w:rFonts w:cstheme="minorHAnsi"/>
                <w:sz w:val="16"/>
                <w:szCs w:val="16"/>
              </w:rPr>
            </w:pPr>
          </w:p>
        </w:tc>
      </w:tr>
      <w:tr w:rsidR="006306C8" w:rsidRPr="007158FF" w14:paraId="6EDB934F" w14:textId="77777777" w:rsidTr="00BC53CD">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4EC8D013"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08E345E4"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1132</w:t>
            </w:r>
          </w:p>
        </w:tc>
        <w:tc>
          <w:tcPr>
            <w:tcW w:w="5806" w:type="dxa"/>
            <w:tcBorders>
              <w:top w:val="nil"/>
              <w:left w:val="nil"/>
              <w:bottom w:val="single" w:sz="4" w:space="0" w:color="000000"/>
              <w:right w:val="single" w:sz="4" w:space="0" w:color="000000"/>
            </w:tcBorders>
            <w:shd w:val="clear" w:color="auto" w:fill="auto"/>
            <w:noWrap/>
            <w:vAlign w:val="bottom"/>
            <w:hideMark/>
          </w:tcPr>
          <w:p w14:paraId="11FCFF44"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SUELDOS CONFIANZA  AL PERSONAL PERMANENTE</w:t>
            </w:r>
          </w:p>
        </w:tc>
        <w:tc>
          <w:tcPr>
            <w:tcW w:w="1843" w:type="dxa"/>
            <w:tcBorders>
              <w:top w:val="nil"/>
              <w:left w:val="nil"/>
              <w:bottom w:val="single" w:sz="4" w:space="0" w:color="000000"/>
              <w:right w:val="single" w:sz="4" w:space="0" w:color="000000"/>
            </w:tcBorders>
            <w:shd w:val="clear" w:color="auto" w:fill="auto"/>
            <w:noWrap/>
            <w:vAlign w:val="center"/>
            <w:hideMark/>
          </w:tcPr>
          <w:p w14:paraId="31D99976"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62,810,920.82 </w:t>
            </w:r>
          </w:p>
        </w:tc>
        <w:tc>
          <w:tcPr>
            <w:tcW w:w="146" w:type="dxa"/>
            <w:shd w:val="clear" w:color="auto" w:fill="auto"/>
            <w:vAlign w:val="center"/>
            <w:hideMark/>
          </w:tcPr>
          <w:p w14:paraId="03E121D5" w14:textId="77777777" w:rsidR="006306C8" w:rsidRPr="007158FF" w:rsidRDefault="006306C8" w:rsidP="007158FF">
            <w:pPr>
              <w:spacing w:after="0" w:line="240" w:lineRule="auto"/>
              <w:rPr>
                <w:rFonts w:cstheme="minorHAnsi"/>
                <w:sz w:val="16"/>
                <w:szCs w:val="16"/>
              </w:rPr>
            </w:pPr>
          </w:p>
        </w:tc>
      </w:tr>
      <w:tr w:rsidR="006306C8" w:rsidRPr="007158FF" w14:paraId="0D035945" w14:textId="77777777" w:rsidTr="00BC53CD">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78AF40F8"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765C7349"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1321</w:t>
            </w:r>
          </w:p>
        </w:tc>
        <w:tc>
          <w:tcPr>
            <w:tcW w:w="5806" w:type="dxa"/>
            <w:tcBorders>
              <w:top w:val="nil"/>
              <w:left w:val="nil"/>
              <w:bottom w:val="single" w:sz="4" w:space="0" w:color="000000"/>
              <w:right w:val="single" w:sz="4" w:space="0" w:color="000000"/>
            </w:tcBorders>
            <w:shd w:val="clear" w:color="auto" w:fill="auto"/>
            <w:noWrap/>
            <w:vAlign w:val="bottom"/>
            <w:hideMark/>
          </w:tcPr>
          <w:p w14:paraId="53BFA7D6"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PRIMA VACACIONAL</w:t>
            </w:r>
          </w:p>
        </w:tc>
        <w:tc>
          <w:tcPr>
            <w:tcW w:w="1843" w:type="dxa"/>
            <w:tcBorders>
              <w:top w:val="nil"/>
              <w:left w:val="nil"/>
              <w:bottom w:val="single" w:sz="4" w:space="0" w:color="000000"/>
              <w:right w:val="single" w:sz="4" w:space="0" w:color="000000"/>
            </w:tcBorders>
            <w:shd w:val="clear" w:color="auto" w:fill="auto"/>
            <w:noWrap/>
            <w:vAlign w:val="center"/>
            <w:hideMark/>
          </w:tcPr>
          <w:p w14:paraId="7A96A15E"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3,226,021.80 </w:t>
            </w:r>
          </w:p>
        </w:tc>
        <w:tc>
          <w:tcPr>
            <w:tcW w:w="146" w:type="dxa"/>
            <w:shd w:val="clear" w:color="auto" w:fill="auto"/>
            <w:vAlign w:val="center"/>
            <w:hideMark/>
          </w:tcPr>
          <w:p w14:paraId="7FB9912D" w14:textId="77777777" w:rsidR="006306C8" w:rsidRPr="007158FF" w:rsidRDefault="006306C8" w:rsidP="007158FF">
            <w:pPr>
              <w:spacing w:after="0" w:line="240" w:lineRule="auto"/>
              <w:rPr>
                <w:rFonts w:cstheme="minorHAnsi"/>
                <w:sz w:val="16"/>
                <w:szCs w:val="16"/>
              </w:rPr>
            </w:pPr>
          </w:p>
        </w:tc>
      </w:tr>
      <w:tr w:rsidR="006306C8" w:rsidRPr="007158FF" w14:paraId="5BB1A020" w14:textId="77777777" w:rsidTr="00BC53CD">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54847186"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78040A20"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1322</w:t>
            </w:r>
          </w:p>
        </w:tc>
        <w:tc>
          <w:tcPr>
            <w:tcW w:w="5806" w:type="dxa"/>
            <w:tcBorders>
              <w:top w:val="nil"/>
              <w:left w:val="nil"/>
              <w:bottom w:val="single" w:sz="4" w:space="0" w:color="000000"/>
              <w:right w:val="single" w:sz="4" w:space="0" w:color="000000"/>
            </w:tcBorders>
            <w:shd w:val="clear" w:color="auto" w:fill="auto"/>
            <w:noWrap/>
            <w:vAlign w:val="bottom"/>
            <w:hideMark/>
          </w:tcPr>
          <w:p w14:paraId="4E0575C5"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PRIMA DOMINICAL</w:t>
            </w:r>
          </w:p>
        </w:tc>
        <w:tc>
          <w:tcPr>
            <w:tcW w:w="1843" w:type="dxa"/>
            <w:tcBorders>
              <w:top w:val="nil"/>
              <w:left w:val="nil"/>
              <w:bottom w:val="single" w:sz="4" w:space="0" w:color="000000"/>
              <w:right w:val="single" w:sz="4" w:space="0" w:color="000000"/>
            </w:tcBorders>
            <w:shd w:val="clear" w:color="auto" w:fill="auto"/>
            <w:noWrap/>
            <w:vAlign w:val="center"/>
            <w:hideMark/>
          </w:tcPr>
          <w:p w14:paraId="4283E20E"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100,000.00 </w:t>
            </w:r>
          </w:p>
        </w:tc>
        <w:tc>
          <w:tcPr>
            <w:tcW w:w="146" w:type="dxa"/>
            <w:shd w:val="clear" w:color="auto" w:fill="auto"/>
            <w:vAlign w:val="center"/>
            <w:hideMark/>
          </w:tcPr>
          <w:p w14:paraId="5884049B" w14:textId="77777777" w:rsidR="006306C8" w:rsidRPr="007158FF" w:rsidRDefault="006306C8" w:rsidP="007158FF">
            <w:pPr>
              <w:spacing w:after="0" w:line="240" w:lineRule="auto"/>
              <w:rPr>
                <w:rFonts w:cstheme="minorHAnsi"/>
                <w:sz w:val="16"/>
                <w:szCs w:val="16"/>
              </w:rPr>
            </w:pPr>
          </w:p>
        </w:tc>
      </w:tr>
      <w:tr w:rsidR="006306C8" w:rsidRPr="007158FF" w14:paraId="3C794541" w14:textId="77777777" w:rsidTr="00BC53CD">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4858C218"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101ADDBA"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1323</w:t>
            </w:r>
          </w:p>
        </w:tc>
        <w:tc>
          <w:tcPr>
            <w:tcW w:w="5806" w:type="dxa"/>
            <w:tcBorders>
              <w:top w:val="nil"/>
              <w:left w:val="nil"/>
              <w:bottom w:val="single" w:sz="4" w:space="0" w:color="000000"/>
              <w:right w:val="single" w:sz="4" w:space="0" w:color="000000"/>
            </w:tcBorders>
            <w:shd w:val="clear" w:color="auto" w:fill="auto"/>
            <w:noWrap/>
            <w:vAlign w:val="bottom"/>
            <w:hideMark/>
          </w:tcPr>
          <w:p w14:paraId="71B8D53A"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GRATIFICACIÓN DE FIN DE AÑO</w:t>
            </w:r>
          </w:p>
        </w:tc>
        <w:tc>
          <w:tcPr>
            <w:tcW w:w="1843" w:type="dxa"/>
            <w:tcBorders>
              <w:top w:val="nil"/>
              <w:left w:val="nil"/>
              <w:bottom w:val="single" w:sz="4" w:space="0" w:color="000000"/>
              <w:right w:val="single" w:sz="4" w:space="0" w:color="000000"/>
            </w:tcBorders>
            <w:shd w:val="clear" w:color="auto" w:fill="auto"/>
            <w:noWrap/>
            <w:vAlign w:val="center"/>
            <w:hideMark/>
          </w:tcPr>
          <w:p w14:paraId="5AD8F5CC"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11,538,326.30 </w:t>
            </w:r>
          </w:p>
        </w:tc>
        <w:tc>
          <w:tcPr>
            <w:tcW w:w="146" w:type="dxa"/>
            <w:shd w:val="clear" w:color="auto" w:fill="auto"/>
            <w:vAlign w:val="center"/>
            <w:hideMark/>
          </w:tcPr>
          <w:p w14:paraId="505A8A52" w14:textId="77777777" w:rsidR="006306C8" w:rsidRPr="007158FF" w:rsidRDefault="006306C8" w:rsidP="007158FF">
            <w:pPr>
              <w:spacing w:after="0" w:line="240" w:lineRule="auto"/>
              <w:rPr>
                <w:rFonts w:cstheme="minorHAnsi"/>
                <w:sz w:val="16"/>
                <w:szCs w:val="16"/>
              </w:rPr>
            </w:pPr>
          </w:p>
        </w:tc>
      </w:tr>
      <w:tr w:rsidR="006306C8" w:rsidRPr="007158FF" w14:paraId="2D7AE433" w14:textId="77777777" w:rsidTr="00BC53CD">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1362A3CF"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4A3303D5"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1331</w:t>
            </w:r>
          </w:p>
        </w:tc>
        <w:tc>
          <w:tcPr>
            <w:tcW w:w="5806" w:type="dxa"/>
            <w:tcBorders>
              <w:top w:val="nil"/>
              <w:left w:val="nil"/>
              <w:bottom w:val="single" w:sz="4" w:space="0" w:color="000000"/>
              <w:right w:val="single" w:sz="4" w:space="0" w:color="000000"/>
            </w:tcBorders>
            <w:shd w:val="clear" w:color="auto" w:fill="auto"/>
            <w:noWrap/>
            <w:vAlign w:val="bottom"/>
            <w:hideMark/>
          </w:tcPr>
          <w:p w14:paraId="2226CEBC"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HORAS EXTRAORDINARIAS</w:t>
            </w:r>
          </w:p>
        </w:tc>
        <w:tc>
          <w:tcPr>
            <w:tcW w:w="1843" w:type="dxa"/>
            <w:tcBorders>
              <w:top w:val="nil"/>
              <w:left w:val="nil"/>
              <w:bottom w:val="single" w:sz="4" w:space="0" w:color="000000"/>
              <w:right w:val="single" w:sz="4" w:space="0" w:color="000000"/>
            </w:tcBorders>
            <w:shd w:val="clear" w:color="auto" w:fill="auto"/>
            <w:noWrap/>
            <w:vAlign w:val="center"/>
            <w:hideMark/>
          </w:tcPr>
          <w:p w14:paraId="45D5B94B"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230,000.00 </w:t>
            </w:r>
          </w:p>
        </w:tc>
        <w:tc>
          <w:tcPr>
            <w:tcW w:w="146" w:type="dxa"/>
            <w:shd w:val="clear" w:color="auto" w:fill="auto"/>
            <w:vAlign w:val="center"/>
            <w:hideMark/>
          </w:tcPr>
          <w:p w14:paraId="33325886" w14:textId="77777777" w:rsidR="006306C8" w:rsidRPr="007158FF" w:rsidRDefault="006306C8" w:rsidP="007158FF">
            <w:pPr>
              <w:spacing w:after="0" w:line="240" w:lineRule="auto"/>
              <w:rPr>
                <w:rFonts w:cstheme="minorHAnsi"/>
                <w:sz w:val="16"/>
                <w:szCs w:val="16"/>
              </w:rPr>
            </w:pPr>
          </w:p>
        </w:tc>
      </w:tr>
      <w:tr w:rsidR="006306C8" w:rsidRPr="007158FF" w14:paraId="5327CEE4" w14:textId="77777777" w:rsidTr="00BC53CD">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5E9131FF"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0337E9B1"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1332</w:t>
            </w:r>
          </w:p>
        </w:tc>
        <w:tc>
          <w:tcPr>
            <w:tcW w:w="5806" w:type="dxa"/>
            <w:tcBorders>
              <w:top w:val="nil"/>
              <w:left w:val="nil"/>
              <w:bottom w:val="single" w:sz="4" w:space="0" w:color="000000"/>
              <w:right w:val="single" w:sz="4" w:space="0" w:color="000000"/>
            </w:tcBorders>
            <w:shd w:val="clear" w:color="auto" w:fill="auto"/>
            <w:noWrap/>
            <w:vAlign w:val="bottom"/>
            <w:hideMark/>
          </w:tcPr>
          <w:p w14:paraId="130CEDEA"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DIAS FESTIVOS</w:t>
            </w:r>
          </w:p>
        </w:tc>
        <w:tc>
          <w:tcPr>
            <w:tcW w:w="1843" w:type="dxa"/>
            <w:tcBorders>
              <w:top w:val="nil"/>
              <w:left w:val="nil"/>
              <w:bottom w:val="single" w:sz="4" w:space="0" w:color="000000"/>
              <w:right w:val="single" w:sz="4" w:space="0" w:color="000000"/>
            </w:tcBorders>
            <w:shd w:val="clear" w:color="auto" w:fill="auto"/>
            <w:noWrap/>
            <w:vAlign w:val="center"/>
            <w:hideMark/>
          </w:tcPr>
          <w:p w14:paraId="720FEFD7"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330,000.00 </w:t>
            </w:r>
          </w:p>
        </w:tc>
        <w:tc>
          <w:tcPr>
            <w:tcW w:w="146" w:type="dxa"/>
            <w:shd w:val="clear" w:color="auto" w:fill="auto"/>
            <w:vAlign w:val="center"/>
            <w:hideMark/>
          </w:tcPr>
          <w:p w14:paraId="68710709" w14:textId="77777777" w:rsidR="006306C8" w:rsidRPr="007158FF" w:rsidRDefault="006306C8" w:rsidP="007158FF">
            <w:pPr>
              <w:spacing w:after="0" w:line="240" w:lineRule="auto"/>
              <w:rPr>
                <w:rFonts w:cstheme="minorHAnsi"/>
                <w:sz w:val="16"/>
                <w:szCs w:val="16"/>
              </w:rPr>
            </w:pPr>
          </w:p>
        </w:tc>
      </w:tr>
      <w:tr w:rsidR="006306C8" w:rsidRPr="007158FF" w14:paraId="5BDF7B94" w14:textId="77777777" w:rsidTr="00BC53CD">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3938ECE0"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57E4245E"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1341</w:t>
            </w:r>
          </w:p>
        </w:tc>
        <w:tc>
          <w:tcPr>
            <w:tcW w:w="5806" w:type="dxa"/>
            <w:tcBorders>
              <w:top w:val="nil"/>
              <w:left w:val="nil"/>
              <w:bottom w:val="single" w:sz="4" w:space="0" w:color="000000"/>
              <w:right w:val="single" w:sz="4" w:space="0" w:color="000000"/>
            </w:tcBorders>
            <w:shd w:val="clear" w:color="auto" w:fill="auto"/>
            <w:noWrap/>
            <w:vAlign w:val="bottom"/>
            <w:hideMark/>
          </w:tcPr>
          <w:p w14:paraId="6653FF91"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 xml:space="preserve">COMPENSACIONES </w:t>
            </w:r>
          </w:p>
        </w:tc>
        <w:tc>
          <w:tcPr>
            <w:tcW w:w="1843" w:type="dxa"/>
            <w:tcBorders>
              <w:top w:val="nil"/>
              <w:left w:val="nil"/>
              <w:bottom w:val="single" w:sz="4" w:space="0" w:color="000000"/>
              <w:right w:val="single" w:sz="4" w:space="0" w:color="000000"/>
            </w:tcBorders>
            <w:shd w:val="clear" w:color="auto" w:fill="auto"/>
            <w:noWrap/>
            <w:vAlign w:val="center"/>
            <w:hideMark/>
          </w:tcPr>
          <w:p w14:paraId="3F803A36"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100,739.93 </w:t>
            </w:r>
          </w:p>
        </w:tc>
        <w:tc>
          <w:tcPr>
            <w:tcW w:w="146" w:type="dxa"/>
            <w:shd w:val="clear" w:color="auto" w:fill="auto"/>
            <w:vAlign w:val="center"/>
            <w:hideMark/>
          </w:tcPr>
          <w:p w14:paraId="35460FF8" w14:textId="77777777" w:rsidR="006306C8" w:rsidRPr="007158FF" w:rsidRDefault="006306C8" w:rsidP="007158FF">
            <w:pPr>
              <w:spacing w:after="0" w:line="240" w:lineRule="auto"/>
              <w:rPr>
                <w:rFonts w:cstheme="minorHAnsi"/>
                <w:sz w:val="16"/>
                <w:szCs w:val="16"/>
              </w:rPr>
            </w:pPr>
          </w:p>
        </w:tc>
      </w:tr>
      <w:tr w:rsidR="006306C8" w:rsidRPr="007158FF" w14:paraId="42795F29" w14:textId="77777777" w:rsidTr="00BC53CD">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2794B87B"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0F7606C0"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1413</w:t>
            </w:r>
          </w:p>
        </w:tc>
        <w:tc>
          <w:tcPr>
            <w:tcW w:w="5806" w:type="dxa"/>
            <w:tcBorders>
              <w:top w:val="nil"/>
              <w:left w:val="nil"/>
              <w:bottom w:val="single" w:sz="4" w:space="0" w:color="000000"/>
              <w:right w:val="single" w:sz="4" w:space="0" w:color="000000"/>
            </w:tcBorders>
            <w:shd w:val="clear" w:color="auto" w:fill="auto"/>
            <w:noWrap/>
            <w:vAlign w:val="bottom"/>
            <w:hideMark/>
          </w:tcPr>
          <w:p w14:paraId="3DEDB2D7"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APORTACIONES IMSS</w:t>
            </w:r>
          </w:p>
        </w:tc>
        <w:tc>
          <w:tcPr>
            <w:tcW w:w="1843" w:type="dxa"/>
            <w:tcBorders>
              <w:top w:val="nil"/>
              <w:left w:val="nil"/>
              <w:bottom w:val="single" w:sz="4" w:space="0" w:color="000000"/>
              <w:right w:val="single" w:sz="4" w:space="0" w:color="000000"/>
            </w:tcBorders>
            <w:shd w:val="clear" w:color="auto" w:fill="auto"/>
            <w:noWrap/>
            <w:vAlign w:val="center"/>
            <w:hideMark/>
          </w:tcPr>
          <w:p w14:paraId="62F2B9B2"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17,335,677.70 </w:t>
            </w:r>
          </w:p>
        </w:tc>
        <w:tc>
          <w:tcPr>
            <w:tcW w:w="146" w:type="dxa"/>
            <w:shd w:val="clear" w:color="auto" w:fill="auto"/>
            <w:vAlign w:val="center"/>
            <w:hideMark/>
          </w:tcPr>
          <w:p w14:paraId="14CAC878" w14:textId="77777777" w:rsidR="006306C8" w:rsidRPr="007158FF" w:rsidRDefault="006306C8" w:rsidP="007158FF">
            <w:pPr>
              <w:spacing w:after="0" w:line="240" w:lineRule="auto"/>
              <w:rPr>
                <w:rFonts w:cstheme="minorHAnsi"/>
                <w:sz w:val="16"/>
                <w:szCs w:val="16"/>
              </w:rPr>
            </w:pPr>
          </w:p>
        </w:tc>
      </w:tr>
      <w:tr w:rsidR="006306C8" w:rsidRPr="007158FF" w14:paraId="4189198E" w14:textId="77777777" w:rsidTr="00BC53CD">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4544913E"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7284E032"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1421</w:t>
            </w:r>
          </w:p>
        </w:tc>
        <w:tc>
          <w:tcPr>
            <w:tcW w:w="5806" w:type="dxa"/>
            <w:tcBorders>
              <w:top w:val="nil"/>
              <w:left w:val="nil"/>
              <w:bottom w:val="single" w:sz="4" w:space="0" w:color="000000"/>
              <w:right w:val="single" w:sz="4" w:space="0" w:color="000000"/>
            </w:tcBorders>
            <w:shd w:val="clear" w:color="auto" w:fill="auto"/>
            <w:noWrap/>
            <w:vAlign w:val="bottom"/>
            <w:hideMark/>
          </w:tcPr>
          <w:p w14:paraId="6E99D4D9"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APORTACIONES A FONDOS DE VIVIENDA</w:t>
            </w:r>
          </w:p>
        </w:tc>
        <w:tc>
          <w:tcPr>
            <w:tcW w:w="1843" w:type="dxa"/>
            <w:tcBorders>
              <w:top w:val="nil"/>
              <w:left w:val="nil"/>
              <w:bottom w:val="single" w:sz="4" w:space="0" w:color="000000"/>
              <w:right w:val="single" w:sz="4" w:space="0" w:color="000000"/>
            </w:tcBorders>
            <w:shd w:val="clear" w:color="auto" w:fill="auto"/>
            <w:noWrap/>
            <w:vAlign w:val="center"/>
            <w:hideMark/>
          </w:tcPr>
          <w:p w14:paraId="1E877E3F"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4,339,275.94 </w:t>
            </w:r>
          </w:p>
        </w:tc>
        <w:tc>
          <w:tcPr>
            <w:tcW w:w="146" w:type="dxa"/>
            <w:shd w:val="clear" w:color="auto" w:fill="auto"/>
            <w:vAlign w:val="center"/>
            <w:hideMark/>
          </w:tcPr>
          <w:p w14:paraId="4F0302A3" w14:textId="77777777" w:rsidR="006306C8" w:rsidRPr="007158FF" w:rsidRDefault="006306C8" w:rsidP="007158FF">
            <w:pPr>
              <w:spacing w:after="0" w:line="240" w:lineRule="auto"/>
              <w:rPr>
                <w:rFonts w:cstheme="minorHAnsi"/>
                <w:sz w:val="16"/>
                <w:szCs w:val="16"/>
              </w:rPr>
            </w:pPr>
          </w:p>
        </w:tc>
      </w:tr>
      <w:tr w:rsidR="006306C8" w:rsidRPr="007158FF" w14:paraId="4ED6F51F" w14:textId="77777777" w:rsidTr="00BC53CD">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43A63D78"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5B90F91D"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1431</w:t>
            </w:r>
          </w:p>
        </w:tc>
        <w:tc>
          <w:tcPr>
            <w:tcW w:w="5806" w:type="dxa"/>
            <w:tcBorders>
              <w:top w:val="nil"/>
              <w:left w:val="nil"/>
              <w:bottom w:val="single" w:sz="4" w:space="0" w:color="000000"/>
              <w:right w:val="single" w:sz="4" w:space="0" w:color="000000"/>
            </w:tcBorders>
            <w:shd w:val="clear" w:color="auto" w:fill="auto"/>
            <w:noWrap/>
            <w:vAlign w:val="bottom"/>
            <w:hideMark/>
          </w:tcPr>
          <w:p w14:paraId="63B1A32D"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APORTACIONES AL SISTEMA PARA EL RETIRO</w:t>
            </w:r>
          </w:p>
        </w:tc>
        <w:tc>
          <w:tcPr>
            <w:tcW w:w="1843" w:type="dxa"/>
            <w:tcBorders>
              <w:top w:val="nil"/>
              <w:left w:val="nil"/>
              <w:bottom w:val="single" w:sz="4" w:space="0" w:color="000000"/>
              <w:right w:val="single" w:sz="4" w:space="0" w:color="000000"/>
            </w:tcBorders>
            <w:shd w:val="clear" w:color="auto" w:fill="auto"/>
            <w:noWrap/>
            <w:vAlign w:val="center"/>
            <w:hideMark/>
          </w:tcPr>
          <w:p w14:paraId="30CDE6CA"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5,296,541.21 </w:t>
            </w:r>
          </w:p>
        </w:tc>
        <w:tc>
          <w:tcPr>
            <w:tcW w:w="146" w:type="dxa"/>
            <w:shd w:val="clear" w:color="auto" w:fill="auto"/>
            <w:vAlign w:val="center"/>
            <w:hideMark/>
          </w:tcPr>
          <w:p w14:paraId="661BAD5F" w14:textId="77777777" w:rsidR="006306C8" w:rsidRPr="007158FF" w:rsidRDefault="006306C8" w:rsidP="007158FF">
            <w:pPr>
              <w:spacing w:after="0" w:line="240" w:lineRule="auto"/>
              <w:rPr>
                <w:rFonts w:cstheme="minorHAnsi"/>
                <w:sz w:val="16"/>
                <w:szCs w:val="16"/>
              </w:rPr>
            </w:pPr>
          </w:p>
        </w:tc>
      </w:tr>
      <w:tr w:rsidR="006306C8" w:rsidRPr="007158FF" w14:paraId="068FBDD3" w14:textId="77777777" w:rsidTr="00BC53CD">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27867769"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6C9FC61E"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1522</w:t>
            </w:r>
          </w:p>
        </w:tc>
        <w:tc>
          <w:tcPr>
            <w:tcW w:w="5806" w:type="dxa"/>
            <w:tcBorders>
              <w:top w:val="nil"/>
              <w:left w:val="nil"/>
              <w:bottom w:val="single" w:sz="4" w:space="0" w:color="000000"/>
              <w:right w:val="single" w:sz="4" w:space="0" w:color="000000"/>
            </w:tcBorders>
            <w:shd w:val="clear" w:color="auto" w:fill="auto"/>
            <w:noWrap/>
            <w:vAlign w:val="bottom"/>
            <w:hideMark/>
          </w:tcPr>
          <w:p w14:paraId="488057F9"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 xml:space="preserve">INDEMNIZACIONES </w:t>
            </w:r>
          </w:p>
        </w:tc>
        <w:tc>
          <w:tcPr>
            <w:tcW w:w="1843" w:type="dxa"/>
            <w:tcBorders>
              <w:top w:val="nil"/>
              <w:left w:val="nil"/>
              <w:bottom w:val="single" w:sz="4" w:space="0" w:color="000000"/>
              <w:right w:val="single" w:sz="4" w:space="0" w:color="000000"/>
            </w:tcBorders>
            <w:shd w:val="clear" w:color="auto" w:fill="auto"/>
            <w:noWrap/>
            <w:vAlign w:val="center"/>
            <w:hideMark/>
          </w:tcPr>
          <w:p w14:paraId="7EBBB4A9"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30,000.00 </w:t>
            </w:r>
          </w:p>
        </w:tc>
        <w:tc>
          <w:tcPr>
            <w:tcW w:w="146" w:type="dxa"/>
            <w:shd w:val="clear" w:color="auto" w:fill="auto"/>
            <w:vAlign w:val="center"/>
            <w:hideMark/>
          </w:tcPr>
          <w:p w14:paraId="020EA2FF" w14:textId="77777777" w:rsidR="006306C8" w:rsidRPr="007158FF" w:rsidRDefault="006306C8" w:rsidP="007158FF">
            <w:pPr>
              <w:spacing w:after="0" w:line="240" w:lineRule="auto"/>
              <w:rPr>
                <w:rFonts w:cstheme="minorHAnsi"/>
                <w:sz w:val="16"/>
                <w:szCs w:val="16"/>
              </w:rPr>
            </w:pPr>
          </w:p>
        </w:tc>
      </w:tr>
      <w:tr w:rsidR="006306C8" w:rsidRPr="007158FF" w14:paraId="5C483F63" w14:textId="77777777" w:rsidTr="00BC53CD">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5371E912"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540748D2"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1551</w:t>
            </w:r>
          </w:p>
        </w:tc>
        <w:tc>
          <w:tcPr>
            <w:tcW w:w="5806" w:type="dxa"/>
            <w:tcBorders>
              <w:top w:val="nil"/>
              <w:left w:val="nil"/>
              <w:bottom w:val="single" w:sz="4" w:space="0" w:color="000000"/>
              <w:right w:val="single" w:sz="4" w:space="0" w:color="000000"/>
            </w:tcBorders>
            <w:shd w:val="clear" w:color="auto" w:fill="auto"/>
            <w:noWrap/>
            <w:vAlign w:val="bottom"/>
            <w:hideMark/>
          </w:tcPr>
          <w:p w14:paraId="3681836C"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APOYOS A LA CAPACITACION DE LOS SERVIDORES PUBLICOS</w:t>
            </w:r>
          </w:p>
        </w:tc>
        <w:tc>
          <w:tcPr>
            <w:tcW w:w="1843" w:type="dxa"/>
            <w:tcBorders>
              <w:top w:val="nil"/>
              <w:left w:val="nil"/>
              <w:bottom w:val="single" w:sz="4" w:space="0" w:color="000000"/>
              <w:right w:val="single" w:sz="4" w:space="0" w:color="000000"/>
            </w:tcBorders>
            <w:shd w:val="clear" w:color="auto" w:fill="auto"/>
            <w:noWrap/>
            <w:vAlign w:val="center"/>
            <w:hideMark/>
          </w:tcPr>
          <w:p w14:paraId="219B85A0"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30,000.00 </w:t>
            </w:r>
          </w:p>
        </w:tc>
        <w:tc>
          <w:tcPr>
            <w:tcW w:w="146" w:type="dxa"/>
            <w:shd w:val="clear" w:color="auto" w:fill="auto"/>
            <w:vAlign w:val="center"/>
            <w:hideMark/>
          </w:tcPr>
          <w:p w14:paraId="66621839" w14:textId="77777777" w:rsidR="006306C8" w:rsidRPr="007158FF" w:rsidRDefault="006306C8" w:rsidP="007158FF">
            <w:pPr>
              <w:spacing w:after="0" w:line="240" w:lineRule="auto"/>
              <w:rPr>
                <w:rFonts w:cstheme="minorHAnsi"/>
                <w:sz w:val="16"/>
                <w:szCs w:val="16"/>
              </w:rPr>
            </w:pPr>
          </w:p>
        </w:tc>
      </w:tr>
      <w:tr w:rsidR="006306C8" w:rsidRPr="007158FF" w14:paraId="3B7C99D1" w14:textId="77777777" w:rsidTr="00BC53CD">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5AB49C65"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5DE0A9F4"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1592</w:t>
            </w:r>
          </w:p>
        </w:tc>
        <w:tc>
          <w:tcPr>
            <w:tcW w:w="5806" w:type="dxa"/>
            <w:tcBorders>
              <w:top w:val="nil"/>
              <w:left w:val="nil"/>
              <w:bottom w:val="single" w:sz="4" w:space="0" w:color="000000"/>
              <w:right w:val="single" w:sz="4" w:space="0" w:color="000000"/>
            </w:tcBorders>
            <w:shd w:val="clear" w:color="auto" w:fill="auto"/>
            <w:noWrap/>
            <w:vAlign w:val="bottom"/>
            <w:hideMark/>
          </w:tcPr>
          <w:p w14:paraId="0EE4D8A0"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PREVISION TOTAL MÚLTIPLE</w:t>
            </w:r>
          </w:p>
        </w:tc>
        <w:tc>
          <w:tcPr>
            <w:tcW w:w="1843" w:type="dxa"/>
            <w:tcBorders>
              <w:top w:val="nil"/>
              <w:left w:val="nil"/>
              <w:bottom w:val="single" w:sz="4" w:space="0" w:color="000000"/>
              <w:right w:val="single" w:sz="4" w:space="0" w:color="000000"/>
            </w:tcBorders>
            <w:shd w:val="clear" w:color="auto" w:fill="auto"/>
            <w:noWrap/>
            <w:vAlign w:val="center"/>
            <w:hideMark/>
          </w:tcPr>
          <w:p w14:paraId="7C572393"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900,000.00 </w:t>
            </w:r>
          </w:p>
        </w:tc>
        <w:tc>
          <w:tcPr>
            <w:tcW w:w="146" w:type="dxa"/>
            <w:shd w:val="clear" w:color="auto" w:fill="auto"/>
            <w:vAlign w:val="center"/>
            <w:hideMark/>
          </w:tcPr>
          <w:p w14:paraId="35FCBA1C" w14:textId="77777777" w:rsidR="006306C8" w:rsidRPr="007158FF" w:rsidRDefault="006306C8" w:rsidP="007158FF">
            <w:pPr>
              <w:spacing w:after="0" w:line="240" w:lineRule="auto"/>
              <w:rPr>
                <w:rFonts w:cstheme="minorHAnsi"/>
                <w:sz w:val="16"/>
                <w:szCs w:val="16"/>
              </w:rPr>
            </w:pPr>
          </w:p>
        </w:tc>
      </w:tr>
      <w:tr w:rsidR="006306C8" w:rsidRPr="007158FF" w14:paraId="4A65F4F7" w14:textId="77777777" w:rsidTr="00BC53CD">
        <w:trPr>
          <w:trHeight w:val="450"/>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3625B201"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5F2AAA5A"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1611</w:t>
            </w:r>
          </w:p>
        </w:tc>
        <w:tc>
          <w:tcPr>
            <w:tcW w:w="5806" w:type="dxa"/>
            <w:tcBorders>
              <w:top w:val="nil"/>
              <w:left w:val="nil"/>
              <w:bottom w:val="single" w:sz="4" w:space="0" w:color="000000"/>
              <w:right w:val="single" w:sz="4" w:space="0" w:color="000000"/>
            </w:tcBorders>
            <w:shd w:val="clear" w:color="auto" w:fill="auto"/>
            <w:noWrap/>
            <w:vAlign w:val="bottom"/>
            <w:hideMark/>
          </w:tcPr>
          <w:p w14:paraId="02D61E4F"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PREVISIONES DE CARÁCTER LABORAL ECONOMICA Y DE SEGURIDAD SOCIAL</w:t>
            </w:r>
          </w:p>
        </w:tc>
        <w:tc>
          <w:tcPr>
            <w:tcW w:w="1843" w:type="dxa"/>
            <w:tcBorders>
              <w:top w:val="nil"/>
              <w:left w:val="nil"/>
              <w:bottom w:val="single" w:sz="4" w:space="0" w:color="000000"/>
              <w:right w:val="single" w:sz="4" w:space="0" w:color="000000"/>
            </w:tcBorders>
            <w:shd w:val="clear" w:color="auto" w:fill="auto"/>
            <w:noWrap/>
            <w:vAlign w:val="center"/>
            <w:hideMark/>
          </w:tcPr>
          <w:p w14:paraId="6B55677B"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5,000.00 </w:t>
            </w:r>
          </w:p>
        </w:tc>
        <w:tc>
          <w:tcPr>
            <w:tcW w:w="146" w:type="dxa"/>
            <w:shd w:val="clear" w:color="auto" w:fill="auto"/>
            <w:vAlign w:val="center"/>
            <w:hideMark/>
          </w:tcPr>
          <w:p w14:paraId="466FCF06" w14:textId="77777777" w:rsidR="006306C8" w:rsidRPr="007158FF" w:rsidRDefault="006306C8" w:rsidP="007158FF">
            <w:pPr>
              <w:spacing w:after="0" w:line="240" w:lineRule="auto"/>
              <w:rPr>
                <w:rFonts w:cstheme="minorHAnsi"/>
                <w:sz w:val="16"/>
                <w:szCs w:val="16"/>
              </w:rPr>
            </w:pPr>
          </w:p>
        </w:tc>
      </w:tr>
      <w:tr w:rsidR="006306C8" w:rsidRPr="007158FF" w14:paraId="02F057C1" w14:textId="77777777" w:rsidTr="00BC53CD">
        <w:trPr>
          <w:trHeight w:val="315"/>
        </w:trPr>
        <w:tc>
          <w:tcPr>
            <w:tcW w:w="373" w:type="dxa"/>
            <w:tcBorders>
              <w:top w:val="nil"/>
              <w:left w:val="nil"/>
              <w:bottom w:val="single" w:sz="4" w:space="0" w:color="000000"/>
              <w:right w:val="nil"/>
            </w:tcBorders>
            <w:shd w:val="clear" w:color="auto" w:fill="auto"/>
            <w:noWrap/>
            <w:vAlign w:val="center"/>
            <w:hideMark/>
          </w:tcPr>
          <w:p w14:paraId="44739520" w14:textId="77777777" w:rsidR="006306C8" w:rsidRPr="007158FF" w:rsidRDefault="006306C8" w:rsidP="007158FF">
            <w:pPr>
              <w:spacing w:after="0" w:line="240" w:lineRule="auto"/>
              <w:rPr>
                <w:rFonts w:cstheme="minorHAnsi"/>
                <w:b/>
                <w:bCs/>
                <w:sz w:val="16"/>
                <w:szCs w:val="16"/>
              </w:rPr>
            </w:pPr>
            <w:r w:rsidRPr="007158FF">
              <w:rPr>
                <w:rFonts w:cstheme="minorHAnsi"/>
                <w:b/>
                <w:bCs/>
                <w:sz w:val="16"/>
                <w:szCs w:val="16"/>
              </w:rPr>
              <w:t> </w:t>
            </w:r>
          </w:p>
        </w:tc>
        <w:tc>
          <w:tcPr>
            <w:tcW w:w="767" w:type="dxa"/>
            <w:tcBorders>
              <w:top w:val="nil"/>
              <w:left w:val="nil"/>
              <w:bottom w:val="single" w:sz="4" w:space="0" w:color="000000"/>
              <w:right w:val="single" w:sz="4" w:space="0" w:color="000000"/>
            </w:tcBorders>
            <w:shd w:val="clear" w:color="auto" w:fill="auto"/>
            <w:noWrap/>
            <w:vAlign w:val="center"/>
            <w:hideMark/>
          </w:tcPr>
          <w:p w14:paraId="212CCDF6" w14:textId="77777777" w:rsidR="006306C8" w:rsidRPr="007158FF" w:rsidRDefault="006306C8" w:rsidP="007158FF">
            <w:pPr>
              <w:spacing w:after="0" w:line="240" w:lineRule="auto"/>
              <w:jc w:val="center"/>
              <w:rPr>
                <w:rFonts w:cstheme="minorHAnsi"/>
                <w:b/>
                <w:bCs/>
                <w:sz w:val="16"/>
                <w:szCs w:val="16"/>
              </w:rPr>
            </w:pPr>
            <w:r w:rsidRPr="007158FF">
              <w:rPr>
                <w:rFonts w:cstheme="minorHAnsi"/>
                <w:b/>
                <w:bCs/>
                <w:sz w:val="16"/>
                <w:szCs w:val="16"/>
              </w:rPr>
              <w:t> </w:t>
            </w:r>
          </w:p>
        </w:tc>
        <w:tc>
          <w:tcPr>
            <w:tcW w:w="5806" w:type="dxa"/>
            <w:tcBorders>
              <w:top w:val="nil"/>
              <w:left w:val="nil"/>
              <w:bottom w:val="single" w:sz="4" w:space="0" w:color="000000"/>
              <w:right w:val="single" w:sz="4" w:space="0" w:color="000000"/>
            </w:tcBorders>
            <w:shd w:val="clear" w:color="auto" w:fill="auto"/>
            <w:vAlign w:val="center"/>
            <w:hideMark/>
          </w:tcPr>
          <w:p w14:paraId="4EE607F8" w14:textId="77777777" w:rsidR="006306C8" w:rsidRPr="007158FF" w:rsidRDefault="006306C8" w:rsidP="007158FF">
            <w:pPr>
              <w:spacing w:after="0" w:line="240" w:lineRule="auto"/>
              <w:rPr>
                <w:rFonts w:cstheme="minorHAnsi"/>
                <w:b/>
                <w:bCs/>
                <w:sz w:val="16"/>
                <w:szCs w:val="16"/>
              </w:rPr>
            </w:pPr>
            <w:r w:rsidRPr="007158FF">
              <w:rPr>
                <w:rFonts w:cstheme="minorHAnsi"/>
                <w:b/>
                <w:bCs/>
                <w:sz w:val="16"/>
                <w:szCs w:val="16"/>
              </w:rPr>
              <w:t>MATERIALES Y SUMINISTROS</w:t>
            </w:r>
          </w:p>
        </w:tc>
        <w:tc>
          <w:tcPr>
            <w:tcW w:w="1843" w:type="dxa"/>
            <w:tcBorders>
              <w:top w:val="nil"/>
              <w:left w:val="nil"/>
              <w:bottom w:val="single" w:sz="4" w:space="0" w:color="000000"/>
              <w:right w:val="single" w:sz="4" w:space="0" w:color="000000"/>
            </w:tcBorders>
            <w:shd w:val="clear" w:color="auto" w:fill="auto"/>
            <w:noWrap/>
            <w:vAlign w:val="center"/>
            <w:hideMark/>
          </w:tcPr>
          <w:p w14:paraId="69CC985F" w14:textId="77777777" w:rsidR="006306C8" w:rsidRPr="007158FF" w:rsidRDefault="006306C8" w:rsidP="007158FF">
            <w:pPr>
              <w:spacing w:after="0" w:line="240" w:lineRule="auto"/>
              <w:jc w:val="right"/>
              <w:rPr>
                <w:rFonts w:cstheme="minorHAnsi"/>
                <w:b/>
                <w:bCs/>
                <w:sz w:val="16"/>
                <w:szCs w:val="16"/>
              </w:rPr>
            </w:pPr>
            <w:r w:rsidRPr="007158FF">
              <w:rPr>
                <w:rFonts w:cstheme="minorHAnsi"/>
                <w:b/>
                <w:bCs/>
                <w:sz w:val="16"/>
                <w:szCs w:val="16"/>
              </w:rPr>
              <w:t xml:space="preserve">56,006,611.39 </w:t>
            </w:r>
          </w:p>
        </w:tc>
        <w:tc>
          <w:tcPr>
            <w:tcW w:w="146" w:type="dxa"/>
            <w:shd w:val="clear" w:color="auto" w:fill="auto"/>
            <w:vAlign w:val="center"/>
            <w:hideMark/>
          </w:tcPr>
          <w:p w14:paraId="68FE6833" w14:textId="77777777" w:rsidR="006306C8" w:rsidRPr="007158FF" w:rsidRDefault="006306C8" w:rsidP="007158FF">
            <w:pPr>
              <w:spacing w:after="0" w:line="240" w:lineRule="auto"/>
              <w:rPr>
                <w:rFonts w:cstheme="minorHAnsi"/>
                <w:sz w:val="16"/>
                <w:szCs w:val="16"/>
              </w:rPr>
            </w:pPr>
          </w:p>
        </w:tc>
      </w:tr>
      <w:tr w:rsidR="006306C8" w:rsidRPr="007158FF" w14:paraId="249EA502" w14:textId="77777777" w:rsidTr="00BC53CD">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596337D1"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4E612950"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2111</w:t>
            </w:r>
          </w:p>
        </w:tc>
        <w:tc>
          <w:tcPr>
            <w:tcW w:w="5806" w:type="dxa"/>
            <w:tcBorders>
              <w:top w:val="nil"/>
              <w:left w:val="nil"/>
              <w:bottom w:val="single" w:sz="4" w:space="0" w:color="000000"/>
              <w:right w:val="single" w:sz="4" w:space="0" w:color="000000"/>
            </w:tcBorders>
            <w:shd w:val="clear" w:color="auto" w:fill="auto"/>
            <w:noWrap/>
            <w:vAlign w:val="bottom"/>
            <w:hideMark/>
          </w:tcPr>
          <w:p w14:paraId="007AD17C"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EQUIPOS MENORES DE OFICINA</w:t>
            </w:r>
          </w:p>
        </w:tc>
        <w:tc>
          <w:tcPr>
            <w:tcW w:w="1843" w:type="dxa"/>
            <w:tcBorders>
              <w:top w:val="nil"/>
              <w:left w:val="nil"/>
              <w:bottom w:val="single" w:sz="4" w:space="0" w:color="000000"/>
              <w:right w:val="single" w:sz="4" w:space="0" w:color="000000"/>
            </w:tcBorders>
            <w:shd w:val="clear" w:color="auto" w:fill="auto"/>
            <w:noWrap/>
            <w:vAlign w:val="center"/>
            <w:hideMark/>
          </w:tcPr>
          <w:p w14:paraId="02C33959"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38,115.68 </w:t>
            </w:r>
          </w:p>
        </w:tc>
        <w:tc>
          <w:tcPr>
            <w:tcW w:w="146" w:type="dxa"/>
            <w:shd w:val="clear" w:color="auto" w:fill="auto"/>
            <w:vAlign w:val="center"/>
            <w:hideMark/>
          </w:tcPr>
          <w:p w14:paraId="167BC0C3" w14:textId="77777777" w:rsidR="006306C8" w:rsidRPr="007158FF" w:rsidRDefault="006306C8" w:rsidP="007158FF">
            <w:pPr>
              <w:spacing w:after="0" w:line="240" w:lineRule="auto"/>
              <w:rPr>
                <w:rFonts w:cstheme="minorHAnsi"/>
                <w:sz w:val="16"/>
                <w:szCs w:val="16"/>
              </w:rPr>
            </w:pPr>
          </w:p>
        </w:tc>
      </w:tr>
      <w:tr w:rsidR="006306C8" w:rsidRPr="007158FF" w14:paraId="4F51B91F" w14:textId="77777777" w:rsidTr="00BC53CD">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752D16B3"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5DCCD8D5"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2112</w:t>
            </w:r>
          </w:p>
        </w:tc>
        <w:tc>
          <w:tcPr>
            <w:tcW w:w="5806" w:type="dxa"/>
            <w:tcBorders>
              <w:top w:val="nil"/>
              <w:left w:val="nil"/>
              <w:bottom w:val="single" w:sz="4" w:space="0" w:color="000000"/>
              <w:right w:val="single" w:sz="4" w:space="0" w:color="000000"/>
            </w:tcBorders>
            <w:shd w:val="clear" w:color="auto" w:fill="auto"/>
            <w:noWrap/>
            <w:vAlign w:val="bottom"/>
            <w:hideMark/>
          </w:tcPr>
          <w:p w14:paraId="16A75918"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MATERIALES ÚTILES Y EQUIPOS MENORES DE OFICINA</w:t>
            </w:r>
          </w:p>
        </w:tc>
        <w:tc>
          <w:tcPr>
            <w:tcW w:w="1843" w:type="dxa"/>
            <w:tcBorders>
              <w:top w:val="nil"/>
              <w:left w:val="nil"/>
              <w:bottom w:val="single" w:sz="4" w:space="0" w:color="000000"/>
              <w:right w:val="single" w:sz="4" w:space="0" w:color="000000"/>
            </w:tcBorders>
            <w:shd w:val="clear" w:color="auto" w:fill="auto"/>
            <w:noWrap/>
            <w:vAlign w:val="center"/>
            <w:hideMark/>
          </w:tcPr>
          <w:p w14:paraId="2D11AEE8"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459,770.76 </w:t>
            </w:r>
          </w:p>
        </w:tc>
        <w:tc>
          <w:tcPr>
            <w:tcW w:w="146" w:type="dxa"/>
            <w:shd w:val="clear" w:color="auto" w:fill="auto"/>
            <w:vAlign w:val="center"/>
            <w:hideMark/>
          </w:tcPr>
          <w:p w14:paraId="1A6FD52C" w14:textId="77777777" w:rsidR="006306C8" w:rsidRPr="007158FF" w:rsidRDefault="006306C8" w:rsidP="007158FF">
            <w:pPr>
              <w:spacing w:after="0" w:line="240" w:lineRule="auto"/>
              <w:rPr>
                <w:rFonts w:cstheme="minorHAnsi"/>
                <w:sz w:val="16"/>
                <w:szCs w:val="16"/>
              </w:rPr>
            </w:pPr>
          </w:p>
        </w:tc>
      </w:tr>
      <w:tr w:rsidR="006306C8" w:rsidRPr="007158FF" w14:paraId="28ED99F3" w14:textId="77777777" w:rsidTr="00BC53CD">
        <w:trPr>
          <w:trHeight w:val="243"/>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0D37C6B0"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2FCDFB0C"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2142</w:t>
            </w:r>
          </w:p>
        </w:tc>
        <w:tc>
          <w:tcPr>
            <w:tcW w:w="5806" w:type="dxa"/>
            <w:tcBorders>
              <w:top w:val="nil"/>
              <w:left w:val="nil"/>
              <w:bottom w:val="single" w:sz="4" w:space="0" w:color="000000"/>
              <w:right w:val="single" w:sz="4" w:space="0" w:color="000000"/>
            </w:tcBorders>
            <w:shd w:val="clear" w:color="auto" w:fill="auto"/>
            <w:noWrap/>
            <w:vAlign w:val="bottom"/>
            <w:hideMark/>
          </w:tcPr>
          <w:p w14:paraId="0C24BC2D"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EQUIPOS MENORES DE TECNOLOGÍAS DE LA INFORMACIÓN Y COMUNICACIONES</w:t>
            </w:r>
          </w:p>
        </w:tc>
        <w:tc>
          <w:tcPr>
            <w:tcW w:w="1843" w:type="dxa"/>
            <w:tcBorders>
              <w:top w:val="nil"/>
              <w:left w:val="nil"/>
              <w:bottom w:val="single" w:sz="4" w:space="0" w:color="000000"/>
              <w:right w:val="single" w:sz="4" w:space="0" w:color="000000"/>
            </w:tcBorders>
            <w:shd w:val="clear" w:color="auto" w:fill="auto"/>
            <w:noWrap/>
            <w:vAlign w:val="center"/>
            <w:hideMark/>
          </w:tcPr>
          <w:p w14:paraId="7853C264"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14,300.80 </w:t>
            </w:r>
          </w:p>
        </w:tc>
        <w:tc>
          <w:tcPr>
            <w:tcW w:w="146" w:type="dxa"/>
            <w:shd w:val="clear" w:color="auto" w:fill="auto"/>
            <w:vAlign w:val="center"/>
            <w:hideMark/>
          </w:tcPr>
          <w:p w14:paraId="40557170" w14:textId="77777777" w:rsidR="006306C8" w:rsidRPr="007158FF" w:rsidRDefault="006306C8" w:rsidP="007158FF">
            <w:pPr>
              <w:spacing w:after="0" w:line="240" w:lineRule="auto"/>
              <w:rPr>
                <w:rFonts w:cstheme="minorHAnsi"/>
                <w:sz w:val="16"/>
                <w:szCs w:val="16"/>
              </w:rPr>
            </w:pPr>
          </w:p>
        </w:tc>
      </w:tr>
      <w:tr w:rsidR="006306C8" w:rsidRPr="007158FF" w14:paraId="1771AFF3" w14:textId="77777777" w:rsidTr="00BC53CD">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3E37C4F6"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7C8BE85B"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2151</w:t>
            </w:r>
          </w:p>
        </w:tc>
        <w:tc>
          <w:tcPr>
            <w:tcW w:w="5806" w:type="dxa"/>
            <w:tcBorders>
              <w:top w:val="nil"/>
              <w:left w:val="nil"/>
              <w:bottom w:val="single" w:sz="4" w:space="0" w:color="000000"/>
              <w:right w:val="single" w:sz="4" w:space="0" w:color="000000"/>
            </w:tcBorders>
            <w:shd w:val="clear" w:color="auto" w:fill="auto"/>
            <w:noWrap/>
            <w:vAlign w:val="bottom"/>
            <w:hideMark/>
          </w:tcPr>
          <w:p w14:paraId="1E5DE6D8"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MATERIAL IMPRESO E INFORMACIÓN DIGITAL</w:t>
            </w:r>
          </w:p>
        </w:tc>
        <w:tc>
          <w:tcPr>
            <w:tcW w:w="1843" w:type="dxa"/>
            <w:tcBorders>
              <w:top w:val="nil"/>
              <w:left w:val="nil"/>
              <w:bottom w:val="single" w:sz="4" w:space="0" w:color="000000"/>
              <w:right w:val="single" w:sz="4" w:space="0" w:color="000000"/>
            </w:tcBorders>
            <w:shd w:val="clear" w:color="auto" w:fill="auto"/>
            <w:noWrap/>
            <w:vAlign w:val="center"/>
            <w:hideMark/>
          </w:tcPr>
          <w:p w14:paraId="136DA2A5"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779,960.27 </w:t>
            </w:r>
          </w:p>
        </w:tc>
        <w:tc>
          <w:tcPr>
            <w:tcW w:w="146" w:type="dxa"/>
            <w:shd w:val="clear" w:color="auto" w:fill="auto"/>
            <w:vAlign w:val="center"/>
            <w:hideMark/>
          </w:tcPr>
          <w:p w14:paraId="700553ED" w14:textId="77777777" w:rsidR="006306C8" w:rsidRPr="007158FF" w:rsidRDefault="006306C8" w:rsidP="007158FF">
            <w:pPr>
              <w:spacing w:after="0" w:line="240" w:lineRule="auto"/>
              <w:rPr>
                <w:rFonts w:cstheme="minorHAnsi"/>
                <w:sz w:val="16"/>
                <w:szCs w:val="16"/>
              </w:rPr>
            </w:pPr>
          </w:p>
        </w:tc>
      </w:tr>
      <w:tr w:rsidR="006306C8" w:rsidRPr="007158FF" w14:paraId="43891F3F" w14:textId="77777777" w:rsidTr="00BC53CD">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7F77B2B3"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2E0F6A6D"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2161</w:t>
            </w:r>
          </w:p>
        </w:tc>
        <w:tc>
          <w:tcPr>
            <w:tcW w:w="5806" w:type="dxa"/>
            <w:tcBorders>
              <w:top w:val="nil"/>
              <w:left w:val="nil"/>
              <w:bottom w:val="single" w:sz="4" w:space="0" w:color="000000"/>
              <w:right w:val="single" w:sz="4" w:space="0" w:color="000000"/>
            </w:tcBorders>
            <w:shd w:val="clear" w:color="auto" w:fill="auto"/>
            <w:noWrap/>
            <w:vAlign w:val="bottom"/>
            <w:hideMark/>
          </w:tcPr>
          <w:p w14:paraId="20729292"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MATERIAL DE LIMPIEZA</w:t>
            </w:r>
          </w:p>
        </w:tc>
        <w:tc>
          <w:tcPr>
            <w:tcW w:w="1843" w:type="dxa"/>
            <w:tcBorders>
              <w:top w:val="nil"/>
              <w:left w:val="nil"/>
              <w:bottom w:val="single" w:sz="4" w:space="0" w:color="000000"/>
              <w:right w:val="single" w:sz="4" w:space="0" w:color="000000"/>
            </w:tcBorders>
            <w:shd w:val="clear" w:color="auto" w:fill="auto"/>
            <w:noWrap/>
            <w:vAlign w:val="center"/>
            <w:hideMark/>
          </w:tcPr>
          <w:p w14:paraId="666D9CA4"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382,222.50 </w:t>
            </w:r>
          </w:p>
        </w:tc>
        <w:tc>
          <w:tcPr>
            <w:tcW w:w="146" w:type="dxa"/>
            <w:shd w:val="clear" w:color="auto" w:fill="auto"/>
            <w:vAlign w:val="center"/>
            <w:hideMark/>
          </w:tcPr>
          <w:p w14:paraId="161F22DC" w14:textId="77777777" w:rsidR="006306C8" w:rsidRPr="007158FF" w:rsidRDefault="006306C8" w:rsidP="007158FF">
            <w:pPr>
              <w:spacing w:after="0" w:line="240" w:lineRule="auto"/>
              <w:rPr>
                <w:rFonts w:cstheme="minorHAnsi"/>
                <w:sz w:val="16"/>
                <w:szCs w:val="16"/>
              </w:rPr>
            </w:pPr>
          </w:p>
        </w:tc>
      </w:tr>
      <w:tr w:rsidR="006306C8" w:rsidRPr="007158FF" w14:paraId="142504E7" w14:textId="77777777" w:rsidTr="00BC53CD">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7E809F1B"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2764CC3E"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2211</w:t>
            </w:r>
          </w:p>
        </w:tc>
        <w:tc>
          <w:tcPr>
            <w:tcW w:w="5806" w:type="dxa"/>
            <w:tcBorders>
              <w:top w:val="nil"/>
              <w:left w:val="nil"/>
              <w:bottom w:val="single" w:sz="4" w:space="0" w:color="000000"/>
              <w:right w:val="single" w:sz="4" w:space="0" w:color="000000"/>
            </w:tcBorders>
            <w:shd w:val="clear" w:color="auto" w:fill="auto"/>
            <w:noWrap/>
            <w:vAlign w:val="bottom"/>
            <w:hideMark/>
          </w:tcPr>
          <w:p w14:paraId="60FC1CB2"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PROD. ALIM. PPERS. EN INSTALAC. DE DEPEND. Y ENT</w:t>
            </w:r>
          </w:p>
        </w:tc>
        <w:tc>
          <w:tcPr>
            <w:tcW w:w="1843" w:type="dxa"/>
            <w:tcBorders>
              <w:top w:val="nil"/>
              <w:left w:val="nil"/>
              <w:bottom w:val="single" w:sz="4" w:space="0" w:color="000000"/>
              <w:right w:val="single" w:sz="4" w:space="0" w:color="000000"/>
            </w:tcBorders>
            <w:shd w:val="clear" w:color="auto" w:fill="auto"/>
            <w:noWrap/>
            <w:vAlign w:val="center"/>
            <w:hideMark/>
          </w:tcPr>
          <w:p w14:paraId="42E5BF04"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152,000.00 </w:t>
            </w:r>
          </w:p>
        </w:tc>
        <w:tc>
          <w:tcPr>
            <w:tcW w:w="146" w:type="dxa"/>
            <w:shd w:val="clear" w:color="auto" w:fill="auto"/>
            <w:vAlign w:val="center"/>
            <w:hideMark/>
          </w:tcPr>
          <w:p w14:paraId="02DDDAF1" w14:textId="77777777" w:rsidR="006306C8" w:rsidRPr="007158FF" w:rsidRDefault="006306C8" w:rsidP="007158FF">
            <w:pPr>
              <w:spacing w:after="0" w:line="240" w:lineRule="auto"/>
              <w:rPr>
                <w:rFonts w:cstheme="minorHAnsi"/>
                <w:sz w:val="16"/>
                <w:szCs w:val="16"/>
              </w:rPr>
            </w:pPr>
          </w:p>
        </w:tc>
      </w:tr>
      <w:tr w:rsidR="006306C8" w:rsidRPr="007158FF" w14:paraId="57BE5E46" w14:textId="77777777" w:rsidTr="00BC53CD">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6B39D1FB"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243986A4"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2221</w:t>
            </w:r>
          </w:p>
        </w:tc>
        <w:tc>
          <w:tcPr>
            <w:tcW w:w="5806" w:type="dxa"/>
            <w:tcBorders>
              <w:top w:val="nil"/>
              <w:left w:val="nil"/>
              <w:bottom w:val="single" w:sz="4" w:space="0" w:color="000000"/>
              <w:right w:val="single" w:sz="4" w:space="0" w:color="000000"/>
            </w:tcBorders>
            <w:shd w:val="clear" w:color="auto" w:fill="auto"/>
            <w:noWrap/>
            <w:vAlign w:val="bottom"/>
            <w:hideMark/>
          </w:tcPr>
          <w:p w14:paraId="4DEF102D"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PRODUCTOS ALIMENTICIOS PARA ANIMALES</w:t>
            </w:r>
          </w:p>
        </w:tc>
        <w:tc>
          <w:tcPr>
            <w:tcW w:w="1843" w:type="dxa"/>
            <w:tcBorders>
              <w:top w:val="nil"/>
              <w:left w:val="nil"/>
              <w:bottom w:val="single" w:sz="4" w:space="0" w:color="000000"/>
              <w:right w:val="single" w:sz="4" w:space="0" w:color="000000"/>
            </w:tcBorders>
            <w:shd w:val="clear" w:color="auto" w:fill="auto"/>
            <w:noWrap/>
            <w:vAlign w:val="center"/>
            <w:hideMark/>
          </w:tcPr>
          <w:p w14:paraId="674C7CF1"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97,000.00 </w:t>
            </w:r>
          </w:p>
        </w:tc>
        <w:tc>
          <w:tcPr>
            <w:tcW w:w="146" w:type="dxa"/>
            <w:shd w:val="clear" w:color="auto" w:fill="auto"/>
            <w:vAlign w:val="center"/>
            <w:hideMark/>
          </w:tcPr>
          <w:p w14:paraId="7C620748" w14:textId="77777777" w:rsidR="006306C8" w:rsidRPr="007158FF" w:rsidRDefault="006306C8" w:rsidP="007158FF">
            <w:pPr>
              <w:spacing w:after="0" w:line="240" w:lineRule="auto"/>
              <w:rPr>
                <w:rFonts w:cstheme="minorHAnsi"/>
                <w:sz w:val="16"/>
                <w:szCs w:val="16"/>
              </w:rPr>
            </w:pPr>
          </w:p>
        </w:tc>
      </w:tr>
      <w:tr w:rsidR="006306C8" w:rsidRPr="007158FF" w14:paraId="41486050" w14:textId="77777777" w:rsidTr="00BC53CD">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3D338CDB"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7DAF76D6"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2231</w:t>
            </w:r>
          </w:p>
        </w:tc>
        <w:tc>
          <w:tcPr>
            <w:tcW w:w="5806" w:type="dxa"/>
            <w:tcBorders>
              <w:top w:val="nil"/>
              <w:left w:val="nil"/>
              <w:bottom w:val="single" w:sz="4" w:space="0" w:color="000000"/>
              <w:right w:val="single" w:sz="4" w:space="0" w:color="000000"/>
            </w:tcBorders>
            <w:shd w:val="clear" w:color="auto" w:fill="auto"/>
            <w:noWrap/>
            <w:vAlign w:val="bottom"/>
            <w:hideMark/>
          </w:tcPr>
          <w:p w14:paraId="4F6EE24F"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UTENSILIOS PARA EL SERVICIO DE ALIMENTACIÓN</w:t>
            </w:r>
          </w:p>
        </w:tc>
        <w:tc>
          <w:tcPr>
            <w:tcW w:w="1843" w:type="dxa"/>
            <w:tcBorders>
              <w:top w:val="nil"/>
              <w:left w:val="nil"/>
              <w:bottom w:val="single" w:sz="4" w:space="0" w:color="000000"/>
              <w:right w:val="single" w:sz="4" w:space="0" w:color="000000"/>
            </w:tcBorders>
            <w:shd w:val="clear" w:color="auto" w:fill="auto"/>
            <w:noWrap/>
            <w:vAlign w:val="center"/>
            <w:hideMark/>
          </w:tcPr>
          <w:p w14:paraId="6BECC032"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16,000.00 </w:t>
            </w:r>
          </w:p>
        </w:tc>
        <w:tc>
          <w:tcPr>
            <w:tcW w:w="146" w:type="dxa"/>
            <w:shd w:val="clear" w:color="auto" w:fill="auto"/>
            <w:vAlign w:val="center"/>
            <w:hideMark/>
          </w:tcPr>
          <w:p w14:paraId="749633A6" w14:textId="77777777" w:rsidR="006306C8" w:rsidRPr="007158FF" w:rsidRDefault="006306C8" w:rsidP="007158FF">
            <w:pPr>
              <w:spacing w:after="0" w:line="240" w:lineRule="auto"/>
              <w:rPr>
                <w:rFonts w:cstheme="minorHAnsi"/>
                <w:sz w:val="16"/>
                <w:szCs w:val="16"/>
              </w:rPr>
            </w:pPr>
          </w:p>
        </w:tc>
      </w:tr>
      <w:tr w:rsidR="006306C8" w:rsidRPr="007158FF" w14:paraId="4D6D61E9" w14:textId="77777777" w:rsidTr="00BC53CD">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10A3C464"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75B1F64F"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2411</w:t>
            </w:r>
          </w:p>
        </w:tc>
        <w:tc>
          <w:tcPr>
            <w:tcW w:w="5806" w:type="dxa"/>
            <w:tcBorders>
              <w:top w:val="nil"/>
              <w:left w:val="nil"/>
              <w:bottom w:val="single" w:sz="4" w:space="0" w:color="000000"/>
              <w:right w:val="single" w:sz="4" w:space="0" w:color="000000"/>
            </w:tcBorders>
            <w:shd w:val="clear" w:color="auto" w:fill="auto"/>
            <w:noWrap/>
            <w:vAlign w:val="bottom"/>
            <w:hideMark/>
          </w:tcPr>
          <w:p w14:paraId="47432790"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PRODUCTOS MINERALES NO METÁLICOS</w:t>
            </w:r>
          </w:p>
        </w:tc>
        <w:tc>
          <w:tcPr>
            <w:tcW w:w="1843" w:type="dxa"/>
            <w:tcBorders>
              <w:top w:val="nil"/>
              <w:left w:val="nil"/>
              <w:bottom w:val="single" w:sz="4" w:space="0" w:color="000000"/>
              <w:right w:val="single" w:sz="4" w:space="0" w:color="000000"/>
            </w:tcBorders>
            <w:shd w:val="clear" w:color="auto" w:fill="auto"/>
            <w:noWrap/>
            <w:vAlign w:val="center"/>
            <w:hideMark/>
          </w:tcPr>
          <w:p w14:paraId="7651AAAF"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567,179.03 </w:t>
            </w:r>
          </w:p>
        </w:tc>
        <w:tc>
          <w:tcPr>
            <w:tcW w:w="146" w:type="dxa"/>
            <w:shd w:val="clear" w:color="auto" w:fill="auto"/>
            <w:vAlign w:val="center"/>
            <w:hideMark/>
          </w:tcPr>
          <w:p w14:paraId="360DE094" w14:textId="77777777" w:rsidR="006306C8" w:rsidRPr="007158FF" w:rsidRDefault="006306C8" w:rsidP="007158FF">
            <w:pPr>
              <w:spacing w:after="0" w:line="240" w:lineRule="auto"/>
              <w:rPr>
                <w:rFonts w:cstheme="minorHAnsi"/>
                <w:sz w:val="16"/>
                <w:szCs w:val="16"/>
              </w:rPr>
            </w:pPr>
          </w:p>
        </w:tc>
      </w:tr>
      <w:tr w:rsidR="006306C8" w:rsidRPr="007158FF" w14:paraId="5EA0D31F" w14:textId="77777777" w:rsidTr="00BC53CD">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785200CE"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7CF5E4E1"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2421</w:t>
            </w:r>
          </w:p>
        </w:tc>
        <w:tc>
          <w:tcPr>
            <w:tcW w:w="5806" w:type="dxa"/>
            <w:tcBorders>
              <w:top w:val="nil"/>
              <w:left w:val="nil"/>
              <w:bottom w:val="single" w:sz="4" w:space="0" w:color="000000"/>
              <w:right w:val="single" w:sz="4" w:space="0" w:color="000000"/>
            </w:tcBorders>
            <w:shd w:val="clear" w:color="auto" w:fill="auto"/>
            <w:noWrap/>
            <w:vAlign w:val="bottom"/>
            <w:hideMark/>
          </w:tcPr>
          <w:p w14:paraId="005A8A4C"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CEMENTO Y PRODUCTOS DE CONCRETO</w:t>
            </w:r>
          </w:p>
        </w:tc>
        <w:tc>
          <w:tcPr>
            <w:tcW w:w="1843" w:type="dxa"/>
            <w:tcBorders>
              <w:top w:val="nil"/>
              <w:left w:val="nil"/>
              <w:bottom w:val="single" w:sz="4" w:space="0" w:color="000000"/>
              <w:right w:val="single" w:sz="4" w:space="0" w:color="000000"/>
            </w:tcBorders>
            <w:shd w:val="clear" w:color="auto" w:fill="auto"/>
            <w:noWrap/>
            <w:vAlign w:val="center"/>
            <w:hideMark/>
          </w:tcPr>
          <w:p w14:paraId="2C783125"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998,087.14 </w:t>
            </w:r>
          </w:p>
        </w:tc>
        <w:tc>
          <w:tcPr>
            <w:tcW w:w="146" w:type="dxa"/>
            <w:shd w:val="clear" w:color="auto" w:fill="auto"/>
            <w:vAlign w:val="center"/>
            <w:hideMark/>
          </w:tcPr>
          <w:p w14:paraId="1A022060" w14:textId="77777777" w:rsidR="006306C8" w:rsidRPr="007158FF" w:rsidRDefault="006306C8" w:rsidP="007158FF">
            <w:pPr>
              <w:spacing w:after="0" w:line="240" w:lineRule="auto"/>
              <w:rPr>
                <w:rFonts w:cstheme="minorHAnsi"/>
                <w:sz w:val="16"/>
                <w:szCs w:val="16"/>
              </w:rPr>
            </w:pPr>
          </w:p>
        </w:tc>
      </w:tr>
      <w:tr w:rsidR="006306C8" w:rsidRPr="007158FF" w14:paraId="13496E76" w14:textId="77777777" w:rsidTr="00BC53CD">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5AD03AB4"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0169018F"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2431</w:t>
            </w:r>
          </w:p>
        </w:tc>
        <w:tc>
          <w:tcPr>
            <w:tcW w:w="5806" w:type="dxa"/>
            <w:tcBorders>
              <w:top w:val="nil"/>
              <w:left w:val="nil"/>
              <w:bottom w:val="single" w:sz="4" w:space="0" w:color="000000"/>
              <w:right w:val="single" w:sz="4" w:space="0" w:color="000000"/>
            </w:tcBorders>
            <w:shd w:val="clear" w:color="auto" w:fill="auto"/>
            <w:noWrap/>
            <w:vAlign w:val="bottom"/>
            <w:hideMark/>
          </w:tcPr>
          <w:p w14:paraId="346D6939"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 xml:space="preserve"> CAL  YESO Y PRODUCTOS DE YESO</w:t>
            </w:r>
          </w:p>
        </w:tc>
        <w:tc>
          <w:tcPr>
            <w:tcW w:w="1843" w:type="dxa"/>
            <w:tcBorders>
              <w:top w:val="nil"/>
              <w:left w:val="nil"/>
              <w:bottom w:val="single" w:sz="4" w:space="0" w:color="000000"/>
              <w:right w:val="single" w:sz="4" w:space="0" w:color="000000"/>
            </w:tcBorders>
            <w:shd w:val="clear" w:color="auto" w:fill="auto"/>
            <w:noWrap/>
            <w:vAlign w:val="center"/>
            <w:hideMark/>
          </w:tcPr>
          <w:p w14:paraId="646A71DE"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3,982.06 </w:t>
            </w:r>
          </w:p>
        </w:tc>
        <w:tc>
          <w:tcPr>
            <w:tcW w:w="146" w:type="dxa"/>
            <w:shd w:val="clear" w:color="auto" w:fill="auto"/>
            <w:vAlign w:val="center"/>
            <w:hideMark/>
          </w:tcPr>
          <w:p w14:paraId="629F45E6" w14:textId="77777777" w:rsidR="006306C8" w:rsidRPr="007158FF" w:rsidRDefault="006306C8" w:rsidP="007158FF">
            <w:pPr>
              <w:spacing w:after="0" w:line="240" w:lineRule="auto"/>
              <w:rPr>
                <w:rFonts w:cstheme="minorHAnsi"/>
                <w:sz w:val="16"/>
                <w:szCs w:val="16"/>
              </w:rPr>
            </w:pPr>
          </w:p>
        </w:tc>
      </w:tr>
      <w:tr w:rsidR="006306C8" w:rsidRPr="007158FF" w14:paraId="6EE96947" w14:textId="77777777" w:rsidTr="00BC53CD">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031F598C"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64BAF792"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2441</w:t>
            </w:r>
          </w:p>
        </w:tc>
        <w:tc>
          <w:tcPr>
            <w:tcW w:w="5806" w:type="dxa"/>
            <w:tcBorders>
              <w:top w:val="nil"/>
              <w:left w:val="nil"/>
              <w:bottom w:val="single" w:sz="4" w:space="0" w:color="000000"/>
              <w:right w:val="single" w:sz="4" w:space="0" w:color="000000"/>
            </w:tcBorders>
            <w:shd w:val="clear" w:color="auto" w:fill="auto"/>
            <w:noWrap/>
            <w:vAlign w:val="bottom"/>
            <w:hideMark/>
          </w:tcPr>
          <w:p w14:paraId="73B88038"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MADERA Y PRODUCTOS DE MADERA</w:t>
            </w:r>
          </w:p>
        </w:tc>
        <w:tc>
          <w:tcPr>
            <w:tcW w:w="1843" w:type="dxa"/>
            <w:tcBorders>
              <w:top w:val="nil"/>
              <w:left w:val="nil"/>
              <w:bottom w:val="single" w:sz="4" w:space="0" w:color="000000"/>
              <w:right w:val="single" w:sz="4" w:space="0" w:color="000000"/>
            </w:tcBorders>
            <w:shd w:val="clear" w:color="auto" w:fill="auto"/>
            <w:noWrap/>
            <w:vAlign w:val="center"/>
            <w:hideMark/>
          </w:tcPr>
          <w:p w14:paraId="081BCF92"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8,216.68 </w:t>
            </w:r>
          </w:p>
        </w:tc>
        <w:tc>
          <w:tcPr>
            <w:tcW w:w="146" w:type="dxa"/>
            <w:shd w:val="clear" w:color="auto" w:fill="auto"/>
            <w:vAlign w:val="center"/>
            <w:hideMark/>
          </w:tcPr>
          <w:p w14:paraId="2DF6C4D2" w14:textId="77777777" w:rsidR="006306C8" w:rsidRPr="007158FF" w:rsidRDefault="006306C8" w:rsidP="007158FF">
            <w:pPr>
              <w:spacing w:after="0" w:line="240" w:lineRule="auto"/>
              <w:rPr>
                <w:rFonts w:cstheme="minorHAnsi"/>
                <w:sz w:val="16"/>
                <w:szCs w:val="16"/>
              </w:rPr>
            </w:pPr>
          </w:p>
        </w:tc>
      </w:tr>
      <w:tr w:rsidR="006306C8" w:rsidRPr="007158FF" w14:paraId="252CCD60" w14:textId="77777777" w:rsidTr="00BC53CD">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0B78C374"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32EEF9F4"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2461</w:t>
            </w:r>
          </w:p>
        </w:tc>
        <w:tc>
          <w:tcPr>
            <w:tcW w:w="5806" w:type="dxa"/>
            <w:tcBorders>
              <w:top w:val="nil"/>
              <w:left w:val="nil"/>
              <w:bottom w:val="single" w:sz="4" w:space="0" w:color="000000"/>
              <w:right w:val="single" w:sz="4" w:space="0" w:color="000000"/>
            </w:tcBorders>
            <w:shd w:val="clear" w:color="auto" w:fill="auto"/>
            <w:noWrap/>
            <w:vAlign w:val="bottom"/>
            <w:hideMark/>
          </w:tcPr>
          <w:p w14:paraId="14F7E40E"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MATERIAL ELÉCTRICO Y ELECTRÓNICO</w:t>
            </w:r>
          </w:p>
        </w:tc>
        <w:tc>
          <w:tcPr>
            <w:tcW w:w="1843" w:type="dxa"/>
            <w:tcBorders>
              <w:top w:val="nil"/>
              <w:left w:val="nil"/>
              <w:bottom w:val="single" w:sz="4" w:space="0" w:color="000000"/>
              <w:right w:val="single" w:sz="4" w:space="0" w:color="000000"/>
            </w:tcBorders>
            <w:shd w:val="clear" w:color="auto" w:fill="auto"/>
            <w:noWrap/>
            <w:vAlign w:val="center"/>
            <w:hideMark/>
          </w:tcPr>
          <w:p w14:paraId="04F49B78"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3,953,403.87 </w:t>
            </w:r>
          </w:p>
        </w:tc>
        <w:tc>
          <w:tcPr>
            <w:tcW w:w="146" w:type="dxa"/>
            <w:shd w:val="clear" w:color="auto" w:fill="auto"/>
            <w:vAlign w:val="center"/>
            <w:hideMark/>
          </w:tcPr>
          <w:p w14:paraId="36FD0EC8" w14:textId="77777777" w:rsidR="006306C8" w:rsidRPr="007158FF" w:rsidRDefault="006306C8" w:rsidP="007158FF">
            <w:pPr>
              <w:spacing w:after="0" w:line="240" w:lineRule="auto"/>
              <w:rPr>
                <w:rFonts w:cstheme="minorHAnsi"/>
                <w:sz w:val="16"/>
                <w:szCs w:val="16"/>
              </w:rPr>
            </w:pPr>
          </w:p>
        </w:tc>
      </w:tr>
      <w:tr w:rsidR="006306C8" w:rsidRPr="007158FF" w14:paraId="3CC034BC" w14:textId="77777777" w:rsidTr="00BC53CD">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42CF90A0"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2FEC1F2B"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2471</w:t>
            </w:r>
          </w:p>
        </w:tc>
        <w:tc>
          <w:tcPr>
            <w:tcW w:w="5806" w:type="dxa"/>
            <w:tcBorders>
              <w:top w:val="nil"/>
              <w:left w:val="nil"/>
              <w:bottom w:val="single" w:sz="4" w:space="0" w:color="000000"/>
              <w:right w:val="single" w:sz="4" w:space="0" w:color="000000"/>
            </w:tcBorders>
            <w:shd w:val="clear" w:color="auto" w:fill="auto"/>
            <w:noWrap/>
            <w:vAlign w:val="bottom"/>
            <w:hideMark/>
          </w:tcPr>
          <w:p w14:paraId="107494AF"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ARTICULOS METALICOS PARA LA CONSTRUCCION</w:t>
            </w:r>
          </w:p>
        </w:tc>
        <w:tc>
          <w:tcPr>
            <w:tcW w:w="1843" w:type="dxa"/>
            <w:tcBorders>
              <w:top w:val="nil"/>
              <w:left w:val="nil"/>
              <w:bottom w:val="single" w:sz="4" w:space="0" w:color="000000"/>
              <w:right w:val="single" w:sz="4" w:space="0" w:color="000000"/>
            </w:tcBorders>
            <w:shd w:val="clear" w:color="auto" w:fill="auto"/>
            <w:noWrap/>
            <w:vAlign w:val="center"/>
            <w:hideMark/>
          </w:tcPr>
          <w:p w14:paraId="6378ABCE"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6,662,626.30 </w:t>
            </w:r>
          </w:p>
        </w:tc>
        <w:tc>
          <w:tcPr>
            <w:tcW w:w="146" w:type="dxa"/>
            <w:shd w:val="clear" w:color="auto" w:fill="auto"/>
            <w:vAlign w:val="center"/>
            <w:hideMark/>
          </w:tcPr>
          <w:p w14:paraId="2763DA73" w14:textId="77777777" w:rsidR="006306C8" w:rsidRPr="007158FF" w:rsidRDefault="006306C8" w:rsidP="007158FF">
            <w:pPr>
              <w:spacing w:after="0" w:line="240" w:lineRule="auto"/>
              <w:rPr>
                <w:rFonts w:cstheme="minorHAnsi"/>
                <w:sz w:val="16"/>
                <w:szCs w:val="16"/>
              </w:rPr>
            </w:pPr>
          </w:p>
        </w:tc>
      </w:tr>
      <w:tr w:rsidR="006306C8" w:rsidRPr="007158FF" w14:paraId="49761F9F" w14:textId="77777777" w:rsidTr="00BC53CD">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34B3EAA9"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753E317A"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2481</w:t>
            </w:r>
          </w:p>
        </w:tc>
        <w:tc>
          <w:tcPr>
            <w:tcW w:w="5806" w:type="dxa"/>
            <w:tcBorders>
              <w:top w:val="nil"/>
              <w:left w:val="nil"/>
              <w:bottom w:val="single" w:sz="4" w:space="0" w:color="000000"/>
              <w:right w:val="single" w:sz="4" w:space="0" w:color="000000"/>
            </w:tcBorders>
            <w:shd w:val="clear" w:color="auto" w:fill="auto"/>
            <w:noWrap/>
            <w:vAlign w:val="bottom"/>
            <w:hideMark/>
          </w:tcPr>
          <w:p w14:paraId="6DFD1E96"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MATERIALES COMPLEMENTARIOS</w:t>
            </w:r>
          </w:p>
        </w:tc>
        <w:tc>
          <w:tcPr>
            <w:tcW w:w="1843" w:type="dxa"/>
            <w:tcBorders>
              <w:top w:val="nil"/>
              <w:left w:val="nil"/>
              <w:bottom w:val="single" w:sz="4" w:space="0" w:color="000000"/>
              <w:right w:val="single" w:sz="4" w:space="0" w:color="000000"/>
            </w:tcBorders>
            <w:shd w:val="clear" w:color="auto" w:fill="auto"/>
            <w:noWrap/>
            <w:vAlign w:val="center"/>
            <w:hideMark/>
          </w:tcPr>
          <w:p w14:paraId="228B57B5"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10,367,067.82 </w:t>
            </w:r>
          </w:p>
        </w:tc>
        <w:tc>
          <w:tcPr>
            <w:tcW w:w="146" w:type="dxa"/>
            <w:shd w:val="clear" w:color="auto" w:fill="auto"/>
            <w:vAlign w:val="center"/>
            <w:hideMark/>
          </w:tcPr>
          <w:p w14:paraId="56B06DEE" w14:textId="77777777" w:rsidR="006306C8" w:rsidRPr="007158FF" w:rsidRDefault="006306C8" w:rsidP="007158FF">
            <w:pPr>
              <w:spacing w:after="0" w:line="240" w:lineRule="auto"/>
              <w:rPr>
                <w:rFonts w:cstheme="minorHAnsi"/>
                <w:sz w:val="16"/>
                <w:szCs w:val="16"/>
              </w:rPr>
            </w:pPr>
          </w:p>
        </w:tc>
      </w:tr>
      <w:tr w:rsidR="006306C8" w:rsidRPr="007158FF" w14:paraId="3AF52398" w14:textId="77777777" w:rsidTr="00BC53CD">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53A800A2"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6F2D39F0"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2491</w:t>
            </w:r>
          </w:p>
        </w:tc>
        <w:tc>
          <w:tcPr>
            <w:tcW w:w="5806" w:type="dxa"/>
            <w:tcBorders>
              <w:top w:val="nil"/>
              <w:left w:val="nil"/>
              <w:bottom w:val="single" w:sz="4" w:space="0" w:color="000000"/>
              <w:right w:val="single" w:sz="4" w:space="0" w:color="000000"/>
            </w:tcBorders>
            <w:shd w:val="clear" w:color="auto" w:fill="auto"/>
            <w:noWrap/>
            <w:vAlign w:val="bottom"/>
            <w:hideMark/>
          </w:tcPr>
          <w:p w14:paraId="3514AC64"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OTROS MATERIALES Y ARTICULOS DE CONSTRUCCION Y REPARACION</w:t>
            </w:r>
          </w:p>
        </w:tc>
        <w:tc>
          <w:tcPr>
            <w:tcW w:w="1843" w:type="dxa"/>
            <w:tcBorders>
              <w:top w:val="nil"/>
              <w:left w:val="nil"/>
              <w:bottom w:val="single" w:sz="4" w:space="0" w:color="000000"/>
              <w:right w:val="single" w:sz="4" w:space="0" w:color="000000"/>
            </w:tcBorders>
            <w:shd w:val="clear" w:color="auto" w:fill="auto"/>
            <w:noWrap/>
            <w:vAlign w:val="center"/>
            <w:hideMark/>
          </w:tcPr>
          <w:p w14:paraId="75264A12"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326,477.15 </w:t>
            </w:r>
          </w:p>
        </w:tc>
        <w:tc>
          <w:tcPr>
            <w:tcW w:w="146" w:type="dxa"/>
            <w:shd w:val="clear" w:color="auto" w:fill="auto"/>
            <w:vAlign w:val="center"/>
            <w:hideMark/>
          </w:tcPr>
          <w:p w14:paraId="58F49B42" w14:textId="77777777" w:rsidR="006306C8" w:rsidRPr="007158FF" w:rsidRDefault="006306C8" w:rsidP="007158FF">
            <w:pPr>
              <w:spacing w:after="0" w:line="240" w:lineRule="auto"/>
              <w:rPr>
                <w:rFonts w:cstheme="minorHAnsi"/>
                <w:sz w:val="16"/>
                <w:szCs w:val="16"/>
              </w:rPr>
            </w:pPr>
          </w:p>
        </w:tc>
      </w:tr>
      <w:tr w:rsidR="006306C8" w:rsidRPr="007158FF" w14:paraId="6564479C" w14:textId="77777777" w:rsidTr="00BC53CD">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69635848"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233EA8BC"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2511</w:t>
            </w:r>
          </w:p>
        </w:tc>
        <w:tc>
          <w:tcPr>
            <w:tcW w:w="5806" w:type="dxa"/>
            <w:tcBorders>
              <w:top w:val="nil"/>
              <w:left w:val="nil"/>
              <w:bottom w:val="single" w:sz="4" w:space="0" w:color="000000"/>
              <w:right w:val="single" w:sz="4" w:space="0" w:color="000000"/>
            </w:tcBorders>
            <w:shd w:val="clear" w:color="auto" w:fill="auto"/>
            <w:noWrap/>
            <w:vAlign w:val="bottom"/>
            <w:hideMark/>
          </w:tcPr>
          <w:p w14:paraId="35DC0153"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PRODUCTOS QUIMICOS BASICOS</w:t>
            </w:r>
          </w:p>
        </w:tc>
        <w:tc>
          <w:tcPr>
            <w:tcW w:w="1843" w:type="dxa"/>
            <w:tcBorders>
              <w:top w:val="nil"/>
              <w:left w:val="nil"/>
              <w:bottom w:val="single" w:sz="4" w:space="0" w:color="000000"/>
              <w:right w:val="single" w:sz="4" w:space="0" w:color="000000"/>
            </w:tcBorders>
            <w:shd w:val="clear" w:color="auto" w:fill="auto"/>
            <w:noWrap/>
            <w:vAlign w:val="center"/>
            <w:hideMark/>
          </w:tcPr>
          <w:p w14:paraId="542B9C80"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1,854,673.08 </w:t>
            </w:r>
          </w:p>
        </w:tc>
        <w:tc>
          <w:tcPr>
            <w:tcW w:w="146" w:type="dxa"/>
            <w:shd w:val="clear" w:color="auto" w:fill="auto"/>
            <w:vAlign w:val="center"/>
            <w:hideMark/>
          </w:tcPr>
          <w:p w14:paraId="281FC20D" w14:textId="77777777" w:rsidR="006306C8" w:rsidRPr="007158FF" w:rsidRDefault="006306C8" w:rsidP="007158FF">
            <w:pPr>
              <w:spacing w:after="0" w:line="240" w:lineRule="auto"/>
              <w:rPr>
                <w:rFonts w:cstheme="minorHAnsi"/>
                <w:sz w:val="16"/>
                <w:szCs w:val="16"/>
              </w:rPr>
            </w:pPr>
          </w:p>
        </w:tc>
      </w:tr>
      <w:tr w:rsidR="006306C8" w:rsidRPr="007158FF" w14:paraId="0C724241" w14:textId="77777777" w:rsidTr="00BC53CD">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531C122C"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76F20E67"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2521</w:t>
            </w:r>
          </w:p>
        </w:tc>
        <w:tc>
          <w:tcPr>
            <w:tcW w:w="5806" w:type="dxa"/>
            <w:tcBorders>
              <w:top w:val="nil"/>
              <w:left w:val="nil"/>
              <w:bottom w:val="single" w:sz="4" w:space="0" w:color="000000"/>
              <w:right w:val="single" w:sz="4" w:space="0" w:color="000000"/>
            </w:tcBorders>
            <w:shd w:val="clear" w:color="auto" w:fill="auto"/>
            <w:noWrap/>
            <w:vAlign w:val="bottom"/>
            <w:hideMark/>
          </w:tcPr>
          <w:p w14:paraId="3F1F7F40"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PLAGUICIDAS Y PESTICIDAS</w:t>
            </w:r>
          </w:p>
        </w:tc>
        <w:tc>
          <w:tcPr>
            <w:tcW w:w="1843" w:type="dxa"/>
            <w:tcBorders>
              <w:top w:val="nil"/>
              <w:left w:val="nil"/>
              <w:bottom w:val="single" w:sz="4" w:space="0" w:color="000000"/>
              <w:right w:val="single" w:sz="4" w:space="0" w:color="000000"/>
            </w:tcBorders>
            <w:shd w:val="clear" w:color="auto" w:fill="auto"/>
            <w:noWrap/>
            <w:vAlign w:val="center"/>
            <w:hideMark/>
          </w:tcPr>
          <w:p w14:paraId="3661A194"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10,000.00 </w:t>
            </w:r>
          </w:p>
        </w:tc>
        <w:tc>
          <w:tcPr>
            <w:tcW w:w="146" w:type="dxa"/>
            <w:shd w:val="clear" w:color="auto" w:fill="auto"/>
            <w:vAlign w:val="center"/>
            <w:hideMark/>
          </w:tcPr>
          <w:p w14:paraId="5A8070BF" w14:textId="77777777" w:rsidR="006306C8" w:rsidRPr="007158FF" w:rsidRDefault="006306C8" w:rsidP="007158FF">
            <w:pPr>
              <w:spacing w:after="0" w:line="240" w:lineRule="auto"/>
              <w:rPr>
                <w:rFonts w:cstheme="minorHAnsi"/>
                <w:sz w:val="16"/>
                <w:szCs w:val="16"/>
              </w:rPr>
            </w:pPr>
          </w:p>
        </w:tc>
      </w:tr>
      <w:tr w:rsidR="006306C8" w:rsidRPr="007158FF" w14:paraId="5CACE27F" w14:textId="77777777" w:rsidTr="00BC53CD">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16647C8D"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280AE4E5"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2531</w:t>
            </w:r>
          </w:p>
        </w:tc>
        <w:tc>
          <w:tcPr>
            <w:tcW w:w="5806" w:type="dxa"/>
            <w:tcBorders>
              <w:top w:val="nil"/>
              <w:left w:val="nil"/>
              <w:bottom w:val="single" w:sz="4" w:space="0" w:color="000000"/>
              <w:right w:val="single" w:sz="4" w:space="0" w:color="000000"/>
            </w:tcBorders>
            <w:shd w:val="clear" w:color="auto" w:fill="auto"/>
            <w:noWrap/>
            <w:vAlign w:val="bottom"/>
            <w:hideMark/>
          </w:tcPr>
          <w:p w14:paraId="44FBFD75"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MEDICINAS Y PRODUCTOS FARMACÉUTICOS</w:t>
            </w:r>
          </w:p>
        </w:tc>
        <w:tc>
          <w:tcPr>
            <w:tcW w:w="1843" w:type="dxa"/>
            <w:tcBorders>
              <w:top w:val="nil"/>
              <w:left w:val="nil"/>
              <w:bottom w:val="single" w:sz="4" w:space="0" w:color="000000"/>
              <w:right w:val="single" w:sz="4" w:space="0" w:color="000000"/>
            </w:tcBorders>
            <w:shd w:val="clear" w:color="auto" w:fill="auto"/>
            <w:noWrap/>
            <w:vAlign w:val="center"/>
            <w:hideMark/>
          </w:tcPr>
          <w:p w14:paraId="12374A4C"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48,000.00 </w:t>
            </w:r>
          </w:p>
        </w:tc>
        <w:tc>
          <w:tcPr>
            <w:tcW w:w="146" w:type="dxa"/>
            <w:shd w:val="clear" w:color="auto" w:fill="auto"/>
            <w:vAlign w:val="center"/>
            <w:hideMark/>
          </w:tcPr>
          <w:p w14:paraId="6E2A0273" w14:textId="77777777" w:rsidR="006306C8" w:rsidRPr="007158FF" w:rsidRDefault="006306C8" w:rsidP="007158FF">
            <w:pPr>
              <w:spacing w:after="0" w:line="240" w:lineRule="auto"/>
              <w:rPr>
                <w:rFonts w:cstheme="minorHAnsi"/>
                <w:sz w:val="16"/>
                <w:szCs w:val="16"/>
              </w:rPr>
            </w:pPr>
          </w:p>
        </w:tc>
      </w:tr>
      <w:tr w:rsidR="006306C8" w:rsidRPr="007158FF" w14:paraId="5DE5B8FC" w14:textId="77777777" w:rsidTr="00BC53CD">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6F7A118D"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3900523F"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2541</w:t>
            </w:r>
          </w:p>
        </w:tc>
        <w:tc>
          <w:tcPr>
            <w:tcW w:w="5806" w:type="dxa"/>
            <w:tcBorders>
              <w:top w:val="nil"/>
              <w:left w:val="nil"/>
              <w:bottom w:val="single" w:sz="4" w:space="0" w:color="000000"/>
              <w:right w:val="single" w:sz="4" w:space="0" w:color="000000"/>
            </w:tcBorders>
            <w:shd w:val="clear" w:color="auto" w:fill="auto"/>
            <w:noWrap/>
            <w:vAlign w:val="bottom"/>
            <w:hideMark/>
          </w:tcPr>
          <w:p w14:paraId="5C6016D3"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MATERIALES ACCESORIOS Y SUMINISTROS MÉDICOS</w:t>
            </w:r>
          </w:p>
        </w:tc>
        <w:tc>
          <w:tcPr>
            <w:tcW w:w="1843" w:type="dxa"/>
            <w:tcBorders>
              <w:top w:val="nil"/>
              <w:left w:val="nil"/>
              <w:bottom w:val="single" w:sz="4" w:space="0" w:color="000000"/>
              <w:right w:val="single" w:sz="4" w:space="0" w:color="000000"/>
            </w:tcBorders>
            <w:shd w:val="clear" w:color="auto" w:fill="auto"/>
            <w:noWrap/>
            <w:vAlign w:val="center"/>
            <w:hideMark/>
          </w:tcPr>
          <w:p w14:paraId="6D58719E"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34,867.13 </w:t>
            </w:r>
          </w:p>
        </w:tc>
        <w:tc>
          <w:tcPr>
            <w:tcW w:w="146" w:type="dxa"/>
            <w:shd w:val="clear" w:color="auto" w:fill="auto"/>
            <w:vAlign w:val="center"/>
            <w:hideMark/>
          </w:tcPr>
          <w:p w14:paraId="750BB9D9" w14:textId="77777777" w:rsidR="006306C8" w:rsidRPr="007158FF" w:rsidRDefault="006306C8" w:rsidP="007158FF">
            <w:pPr>
              <w:spacing w:after="0" w:line="240" w:lineRule="auto"/>
              <w:rPr>
                <w:rFonts w:cstheme="minorHAnsi"/>
                <w:sz w:val="16"/>
                <w:szCs w:val="16"/>
              </w:rPr>
            </w:pPr>
          </w:p>
        </w:tc>
      </w:tr>
      <w:tr w:rsidR="006306C8" w:rsidRPr="007158FF" w14:paraId="5E5A43F1" w14:textId="77777777" w:rsidTr="00BC53CD">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50F67ED3"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1B6C5858"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2551</w:t>
            </w:r>
          </w:p>
        </w:tc>
        <w:tc>
          <w:tcPr>
            <w:tcW w:w="5806" w:type="dxa"/>
            <w:tcBorders>
              <w:top w:val="nil"/>
              <w:left w:val="nil"/>
              <w:bottom w:val="single" w:sz="4" w:space="0" w:color="000000"/>
              <w:right w:val="single" w:sz="4" w:space="0" w:color="000000"/>
            </w:tcBorders>
            <w:shd w:val="clear" w:color="auto" w:fill="auto"/>
            <w:noWrap/>
            <w:vAlign w:val="bottom"/>
            <w:hideMark/>
          </w:tcPr>
          <w:p w14:paraId="2685ECD4"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MATERIALES ACCESORIOS Y SUMINISTROS DE LABORATORIO</w:t>
            </w:r>
          </w:p>
        </w:tc>
        <w:tc>
          <w:tcPr>
            <w:tcW w:w="1843" w:type="dxa"/>
            <w:tcBorders>
              <w:top w:val="nil"/>
              <w:left w:val="nil"/>
              <w:bottom w:val="single" w:sz="4" w:space="0" w:color="000000"/>
              <w:right w:val="single" w:sz="4" w:space="0" w:color="000000"/>
            </w:tcBorders>
            <w:shd w:val="clear" w:color="auto" w:fill="auto"/>
            <w:noWrap/>
            <w:vAlign w:val="center"/>
            <w:hideMark/>
          </w:tcPr>
          <w:p w14:paraId="7ADB5814"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676,350.02 </w:t>
            </w:r>
          </w:p>
        </w:tc>
        <w:tc>
          <w:tcPr>
            <w:tcW w:w="146" w:type="dxa"/>
            <w:shd w:val="clear" w:color="auto" w:fill="auto"/>
            <w:vAlign w:val="center"/>
            <w:hideMark/>
          </w:tcPr>
          <w:p w14:paraId="4BCEFA04" w14:textId="77777777" w:rsidR="006306C8" w:rsidRPr="007158FF" w:rsidRDefault="006306C8" w:rsidP="007158FF">
            <w:pPr>
              <w:spacing w:after="0" w:line="240" w:lineRule="auto"/>
              <w:rPr>
                <w:rFonts w:cstheme="minorHAnsi"/>
                <w:sz w:val="16"/>
                <w:szCs w:val="16"/>
              </w:rPr>
            </w:pPr>
          </w:p>
        </w:tc>
      </w:tr>
      <w:tr w:rsidR="006306C8" w:rsidRPr="007158FF" w14:paraId="33FF0D92" w14:textId="77777777" w:rsidTr="00BC53CD">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47ED623F"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78DEE1BA"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2561</w:t>
            </w:r>
          </w:p>
        </w:tc>
        <w:tc>
          <w:tcPr>
            <w:tcW w:w="5806" w:type="dxa"/>
            <w:tcBorders>
              <w:top w:val="nil"/>
              <w:left w:val="nil"/>
              <w:bottom w:val="single" w:sz="4" w:space="0" w:color="000000"/>
              <w:right w:val="single" w:sz="4" w:space="0" w:color="000000"/>
            </w:tcBorders>
            <w:shd w:val="clear" w:color="auto" w:fill="auto"/>
            <w:noWrap/>
            <w:vAlign w:val="bottom"/>
            <w:hideMark/>
          </w:tcPr>
          <w:p w14:paraId="19868A6B"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FIBRAS SINTÉTICAS HULES PLÁSTICOS Y DERIVADOS</w:t>
            </w:r>
          </w:p>
        </w:tc>
        <w:tc>
          <w:tcPr>
            <w:tcW w:w="1843" w:type="dxa"/>
            <w:tcBorders>
              <w:top w:val="nil"/>
              <w:left w:val="nil"/>
              <w:bottom w:val="single" w:sz="4" w:space="0" w:color="000000"/>
              <w:right w:val="single" w:sz="4" w:space="0" w:color="000000"/>
            </w:tcBorders>
            <w:shd w:val="clear" w:color="auto" w:fill="auto"/>
            <w:noWrap/>
            <w:vAlign w:val="center"/>
            <w:hideMark/>
          </w:tcPr>
          <w:p w14:paraId="5978E96F"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5,371,818.58 </w:t>
            </w:r>
          </w:p>
        </w:tc>
        <w:tc>
          <w:tcPr>
            <w:tcW w:w="146" w:type="dxa"/>
            <w:shd w:val="clear" w:color="auto" w:fill="auto"/>
            <w:vAlign w:val="center"/>
            <w:hideMark/>
          </w:tcPr>
          <w:p w14:paraId="0EA03ADE" w14:textId="77777777" w:rsidR="006306C8" w:rsidRPr="007158FF" w:rsidRDefault="006306C8" w:rsidP="007158FF">
            <w:pPr>
              <w:spacing w:after="0" w:line="240" w:lineRule="auto"/>
              <w:rPr>
                <w:rFonts w:cstheme="minorHAnsi"/>
                <w:sz w:val="16"/>
                <w:szCs w:val="16"/>
              </w:rPr>
            </w:pPr>
          </w:p>
        </w:tc>
      </w:tr>
      <w:tr w:rsidR="006306C8" w:rsidRPr="007158FF" w14:paraId="34DC6042" w14:textId="77777777" w:rsidTr="00BC53CD">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5AB87959"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721426F7"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2591</w:t>
            </w:r>
          </w:p>
        </w:tc>
        <w:tc>
          <w:tcPr>
            <w:tcW w:w="5806" w:type="dxa"/>
            <w:tcBorders>
              <w:top w:val="nil"/>
              <w:left w:val="nil"/>
              <w:bottom w:val="single" w:sz="4" w:space="0" w:color="000000"/>
              <w:right w:val="single" w:sz="4" w:space="0" w:color="000000"/>
            </w:tcBorders>
            <w:shd w:val="clear" w:color="auto" w:fill="auto"/>
            <w:noWrap/>
            <w:vAlign w:val="bottom"/>
            <w:hideMark/>
          </w:tcPr>
          <w:p w14:paraId="0A27D78E"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OTROS PRODUCTOS QUÍMICOS</w:t>
            </w:r>
          </w:p>
        </w:tc>
        <w:tc>
          <w:tcPr>
            <w:tcW w:w="1843" w:type="dxa"/>
            <w:tcBorders>
              <w:top w:val="nil"/>
              <w:left w:val="nil"/>
              <w:bottom w:val="single" w:sz="4" w:space="0" w:color="000000"/>
              <w:right w:val="single" w:sz="4" w:space="0" w:color="000000"/>
            </w:tcBorders>
            <w:shd w:val="clear" w:color="auto" w:fill="auto"/>
            <w:noWrap/>
            <w:vAlign w:val="center"/>
            <w:hideMark/>
          </w:tcPr>
          <w:p w14:paraId="358525F3"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2,074,530.95 </w:t>
            </w:r>
          </w:p>
        </w:tc>
        <w:tc>
          <w:tcPr>
            <w:tcW w:w="146" w:type="dxa"/>
            <w:shd w:val="clear" w:color="auto" w:fill="auto"/>
            <w:vAlign w:val="center"/>
            <w:hideMark/>
          </w:tcPr>
          <w:p w14:paraId="500D9A11" w14:textId="77777777" w:rsidR="006306C8" w:rsidRPr="007158FF" w:rsidRDefault="006306C8" w:rsidP="007158FF">
            <w:pPr>
              <w:spacing w:after="0" w:line="240" w:lineRule="auto"/>
              <w:rPr>
                <w:rFonts w:cstheme="minorHAnsi"/>
                <w:sz w:val="16"/>
                <w:szCs w:val="16"/>
              </w:rPr>
            </w:pPr>
          </w:p>
        </w:tc>
      </w:tr>
      <w:tr w:rsidR="006306C8" w:rsidRPr="007158FF" w14:paraId="29D971A1" w14:textId="77777777" w:rsidTr="00BC53CD">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056594E7"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250E1BFD"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2611</w:t>
            </w:r>
          </w:p>
        </w:tc>
        <w:tc>
          <w:tcPr>
            <w:tcW w:w="5806" w:type="dxa"/>
            <w:tcBorders>
              <w:top w:val="nil"/>
              <w:left w:val="nil"/>
              <w:bottom w:val="single" w:sz="4" w:space="0" w:color="000000"/>
              <w:right w:val="single" w:sz="4" w:space="0" w:color="000000"/>
            </w:tcBorders>
            <w:shd w:val="clear" w:color="auto" w:fill="auto"/>
            <w:noWrap/>
            <w:vAlign w:val="bottom"/>
            <w:hideMark/>
          </w:tcPr>
          <w:p w14:paraId="295489FC"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COMBUS. LUB Y ADITIVOS VEHICULOS SERV. PUB.</w:t>
            </w:r>
          </w:p>
        </w:tc>
        <w:tc>
          <w:tcPr>
            <w:tcW w:w="1843" w:type="dxa"/>
            <w:tcBorders>
              <w:top w:val="nil"/>
              <w:left w:val="nil"/>
              <w:bottom w:val="single" w:sz="4" w:space="0" w:color="000000"/>
              <w:right w:val="single" w:sz="4" w:space="0" w:color="000000"/>
            </w:tcBorders>
            <w:shd w:val="clear" w:color="auto" w:fill="auto"/>
            <w:noWrap/>
            <w:vAlign w:val="center"/>
            <w:hideMark/>
          </w:tcPr>
          <w:p w14:paraId="2B3E508E"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9,230,176.36 </w:t>
            </w:r>
          </w:p>
        </w:tc>
        <w:tc>
          <w:tcPr>
            <w:tcW w:w="146" w:type="dxa"/>
            <w:shd w:val="clear" w:color="auto" w:fill="auto"/>
            <w:vAlign w:val="center"/>
            <w:hideMark/>
          </w:tcPr>
          <w:p w14:paraId="10A5206B" w14:textId="77777777" w:rsidR="006306C8" w:rsidRPr="007158FF" w:rsidRDefault="006306C8" w:rsidP="007158FF">
            <w:pPr>
              <w:spacing w:after="0" w:line="240" w:lineRule="auto"/>
              <w:rPr>
                <w:rFonts w:cstheme="minorHAnsi"/>
                <w:sz w:val="16"/>
                <w:szCs w:val="16"/>
              </w:rPr>
            </w:pPr>
          </w:p>
        </w:tc>
      </w:tr>
      <w:tr w:rsidR="006306C8" w:rsidRPr="007158FF" w14:paraId="4E5788CD" w14:textId="77777777" w:rsidTr="00BC53CD">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15E8EF47"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24303CB4"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2612</w:t>
            </w:r>
          </w:p>
        </w:tc>
        <w:tc>
          <w:tcPr>
            <w:tcW w:w="5806" w:type="dxa"/>
            <w:tcBorders>
              <w:top w:val="nil"/>
              <w:left w:val="nil"/>
              <w:bottom w:val="single" w:sz="4" w:space="0" w:color="000000"/>
              <w:right w:val="single" w:sz="4" w:space="0" w:color="000000"/>
            </w:tcBorders>
            <w:shd w:val="clear" w:color="auto" w:fill="auto"/>
            <w:noWrap/>
            <w:vAlign w:val="bottom"/>
            <w:hideMark/>
          </w:tcPr>
          <w:p w14:paraId="69958AEC"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COMBUS. LUB. Y ADIT.PMAQ. EQ. PROD. Y SERV. ADMIN</w:t>
            </w:r>
          </w:p>
        </w:tc>
        <w:tc>
          <w:tcPr>
            <w:tcW w:w="1843" w:type="dxa"/>
            <w:tcBorders>
              <w:top w:val="nil"/>
              <w:left w:val="nil"/>
              <w:bottom w:val="single" w:sz="4" w:space="0" w:color="000000"/>
              <w:right w:val="single" w:sz="4" w:space="0" w:color="000000"/>
            </w:tcBorders>
            <w:shd w:val="clear" w:color="auto" w:fill="auto"/>
            <w:noWrap/>
            <w:vAlign w:val="center"/>
            <w:hideMark/>
          </w:tcPr>
          <w:p w14:paraId="28FF6F28"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4,723,795.23 </w:t>
            </w:r>
          </w:p>
        </w:tc>
        <w:tc>
          <w:tcPr>
            <w:tcW w:w="146" w:type="dxa"/>
            <w:shd w:val="clear" w:color="auto" w:fill="auto"/>
            <w:vAlign w:val="center"/>
            <w:hideMark/>
          </w:tcPr>
          <w:p w14:paraId="6A5808D3" w14:textId="77777777" w:rsidR="006306C8" w:rsidRPr="007158FF" w:rsidRDefault="006306C8" w:rsidP="007158FF">
            <w:pPr>
              <w:spacing w:after="0" w:line="240" w:lineRule="auto"/>
              <w:rPr>
                <w:rFonts w:cstheme="minorHAnsi"/>
                <w:sz w:val="16"/>
                <w:szCs w:val="16"/>
              </w:rPr>
            </w:pPr>
          </w:p>
        </w:tc>
      </w:tr>
      <w:tr w:rsidR="006306C8" w:rsidRPr="007158FF" w14:paraId="03D68786" w14:textId="77777777" w:rsidTr="00BC53CD">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0F280DDF"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0EA8DEFC"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2711</w:t>
            </w:r>
          </w:p>
        </w:tc>
        <w:tc>
          <w:tcPr>
            <w:tcW w:w="5806" w:type="dxa"/>
            <w:tcBorders>
              <w:top w:val="nil"/>
              <w:left w:val="nil"/>
              <w:bottom w:val="single" w:sz="4" w:space="0" w:color="000000"/>
              <w:right w:val="single" w:sz="4" w:space="0" w:color="000000"/>
            </w:tcBorders>
            <w:shd w:val="clear" w:color="auto" w:fill="auto"/>
            <w:noWrap/>
            <w:vAlign w:val="bottom"/>
            <w:hideMark/>
          </w:tcPr>
          <w:p w14:paraId="7F7F1B25"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VESTUARIO Y UNIFORMES</w:t>
            </w:r>
          </w:p>
        </w:tc>
        <w:tc>
          <w:tcPr>
            <w:tcW w:w="1843" w:type="dxa"/>
            <w:tcBorders>
              <w:top w:val="nil"/>
              <w:left w:val="nil"/>
              <w:bottom w:val="single" w:sz="4" w:space="0" w:color="000000"/>
              <w:right w:val="single" w:sz="4" w:space="0" w:color="000000"/>
            </w:tcBorders>
            <w:shd w:val="clear" w:color="auto" w:fill="auto"/>
            <w:noWrap/>
            <w:vAlign w:val="center"/>
            <w:hideMark/>
          </w:tcPr>
          <w:p w14:paraId="4A416416"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1,681,805.42 </w:t>
            </w:r>
          </w:p>
        </w:tc>
        <w:tc>
          <w:tcPr>
            <w:tcW w:w="146" w:type="dxa"/>
            <w:shd w:val="clear" w:color="auto" w:fill="auto"/>
            <w:vAlign w:val="center"/>
            <w:hideMark/>
          </w:tcPr>
          <w:p w14:paraId="49A96D65" w14:textId="77777777" w:rsidR="006306C8" w:rsidRPr="007158FF" w:rsidRDefault="006306C8" w:rsidP="007158FF">
            <w:pPr>
              <w:spacing w:after="0" w:line="240" w:lineRule="auto"/>
              <w:rPr>
                <w:rFonts w:cstheme="minorHAnsi"/>
                <w:sz w:val="16"/>
                <w:szCs w:val="16"/>
              </w:rPr>
            </w:pPr>
          </w:p>
        </w:tc>
      </w:tr>
      <w:tr w:rsidR="006306C8" w:rsidRPr="007158FF" w14:paraId="7B0C2F88" w14:textId="77777777" w:rsidTr="00BC53CD">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5819CC43"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70BE0319"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2722</w:t>
            </w:r>
          </w:p>
        </w:tc>
        <w:tc>
          <w:tcPr>
            <w:tcW w:w="5806" w:type="dxa"/>
            <w:tcBorders>
              <w:top w:val="nil"/>
              <w:left w:val="nil"/>
              <w:bottom w:val="single" w:sz="4" w:space="0" w:color="000000"/>
              <w:right w:val="single" w:sz="4" w:space="0" w:color="000000"/>
            </w:tcBorders>
            <w:shd w:val="clear" w:color="auto" w:fill="auto"/>
            <w:noWrap/>
            <w:vAlign w:val="bottom"/>
            <w:hideMark/>
          </w:tcPr>
          <w:p w14:paraId="4489D157"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PRENDAS DE PROTECCIÓN PERSONAL</w:t>
            </w:r>
          </w:p>
        </w:tc>
        <w:tc>
          <w:tcPr>
            <w:tcW w:w="1843" w:type="dxa"/>
            <w:tcBorders>
              <w:top w:val="nil"/>
              <w:left w:val="nil"/>
              <w:bottom w:val="single" w:sz="4" w:space="0" w:color="000000"/>
              <w:right w:val="single" w:sz="4" w:space="0" w:color="000000"/>
            </w:tcBorders>
            <w:shd w:val="clear" w:color="auto" w:fill="auto"/>
            <w:noWrap/>
            <w:vAlign w:val="center"/>
            <w:hideMark/>
          </w:tcPr>
          <w:p w14:paraId="7630C8CC"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1,602,550.66 </w:t>
            </w:r>
          </w:p>
        </w:tc>
        <w:tc>
          <w:tcPr>
            <w:tcW w:w="146" w:type="dxa"/>
            <w:shd w:val="clear" w:color="auto" w:fill="auto"/>
            <w:vAlign w:val="center"/>
            <w:hideMark/>
          </w:tcPr>
          <w:p w14:paraId="48944447" w14:textId="77777777" w:rsidR="006306C8" w:rsidRPr="007158FF" w:rsidRDefault="006306C8" w:rsidP="007158FF">
            <w:pPr>
              <w:spacing w:after="0" w:line="240" w:lineRule="auto"/>
              <w:rPr>
                <w:rFonts w:cstheme="minorHAnsi"/>
                <w:sz w:val="16"/>
                <w:szCs w:val="16"/>
              </w:rPr>
            </w:pPr>
          </w:p>
        </w:tc>
      </w:tr>
      <w:tr w:rsidR="006306C8" w:rsidRPr="007158FF" w14:paraId="107E2B7B" w14:textId="77777777" w:rsidTr="00BC53CD">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1D886926"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15368A49"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2731</w:t>
            </w:r>
          </w:p>
        </w:tc>
        <w:tc>
          <w:tcPr>
            <w:tcW w:w="5806" w:type="dxa"/>
            <w:tcBorders>
              <w:top w:val="nil"/>
              <w:left w:val="nil"/>
              <w:bottom w:val="single" w:sz="4" w:space="0" w:color="000000"/>
              <w:right w:val="single" w:sz="4" w:space="0" w:color="000000"/>
            </w:tcBorders>
            <w:shd w:val="clear" w:color="auto" w:fill="auto"/>
            <w:noWrap/>
            <w:vAlign w:val="bottom"/>
            <w:hideMark/>
          </w:tcPr>
          <w:p w14:paraId="6863BDD3"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ARTÍCULOS DEPORTIVOS</w:t>
            </w:r>
          </w:p>
        </w:tc>
        <w:tc>
          <w:tcPr>
            <w:tcW w:w="1843" w:type="dxa"/>
            <w:tcBorders>
              <w:top w:val="nil"/>
              <w:left w:val="nil"/>
              <w:bottom w:val="single" w:sz="4" w:space="0" w:color="000000"/>
              <w:right w:val="single" w:sz="4" w:space="0" w:color="000000"/>
            </w:tcBorders>
            <w:shd w:val="clear" w:color="auto" w:fill="auto"/>
            <w:noWrap/>
            <w:vAlign w:val="center"/>
            <w:hideMark/>
          </w:tcPr>
          <w:p w14:paraId="55764767"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3,600.00 </w:t>
            </w:r>
          </w:p>
        </w:tc>
        <w:tc>
          <w:tcPr>
            <w:tcW w:w="146" w:type="dxa"/>
            <w:shd w:val="clear" w:color="auto" w:fill="auto"/>
            <w:vAlign w:val="center"/>
            <w:hideMark/>
          </w:tcPr>
          <w:p w14:paraId="359E2F02" w14:textId="77777777" w:rsidR="006306C8" w:rsidRPr="007158FF" w:rsidRDefault="006306C8" w:rsidP="007158FF">
            <w:pPr>
              <w:spacing w:after="0" w:line="240" w:lineRule="auto"/>
              <w:rPr>
                <w:rFonts w:cstheme="minorHAnsi"/>
                <w:sz w:val="16"/>
                <w:szCs w:val="16"/>
              </w:rPr>
            </w:pPr>
          </w:p>
        </w:tc>
      </w:tr>
      <w:tr w:rsidR="006306C8" w:rsidRPr="007158FF" w14:paraId="68045A5E" w14:textId="77777777" w:rsidTr="00BC53CD">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5356D9A9"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45E90947"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2911</w:t>
            </w:r>
          </w:p>
        </w:tc>
        <w:tc>
          <w:tcPr>
            <w:tcW w:w="5806" w:type="dxa"/>
            <w:tcBorders>
              <w:top w:val="nil"/>
              <w:left w:val="nil"/>
              <w:bottom w:val="single" w:sz="4" w:space="0" w:color="000000"/>
              <w:right w:val="single" w:sz="4" w:space="0" w:color="000000"/>
            </w:tcBorders>
            <w:shd w:val="clear" w:color="auto" w:fill="auto"/>
            <w:noWrap/>
            <w:vAlign w:val="bottom"/>
            <w:hideMark/>
          </w:tcPr>
          <w:p w14:paraId="1815BD51"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HERRAMIENTAS MENORES</w:t>
            </w:r>
          </w:p>
        </w:tc>
        <w:tc>
          <w:tcPr>
            <w:tcW w:w="1843" w:type="dxa"/>
            <w:tcBorders>
              <w:top w:val="nil"/>
              <w:left w:val="nil"/>
              <w:bottom w:val="single" w:sz="4" w:space="0" w:color="000000"/>
              <w:right w:val="single" w:sz="4" w:space="0" w:color="000000"/>
            </w:tcBorders>
            <w:shd w:val="clear" w:color="auto" w:fill="auto"/>
            <w:noWrap/>
            <w:vAlign w:val="center"/>
            <w:hideMark/>
          </w:tcPr>
          <w:p w14:paraId="150C7BB5"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1,665,195.37 </w:t>
            </w:r>
          </w:p>
        </w:tc>
        <w:tc>
          <w:tcPr>
            <w:tcW w:w="146" w:type="dxa"/>
            <w:shd w:val="clear" w:color="auto" w:fill="auto"/>
            <w:vAlign w:val="center"/>
            <w:hideMark/>
          </w:tcPr>
          <w:p w14:paraId="1AF299D6" w14:textId="77777777" w:rsidR="006306C8" w:rsidRPr="007158FF" w:rsidRDefault="006306C8" w:rsidP="007158FF">
            <w:pPr>
              <w:spacing w:after="0" w:line="240" w:lineRule="auto"/>
              <w:rPr>
                <w:rFonts w:cstheme="minorHAnsi"/>
                <w:sz w:val="16"/>
                <w:szCs w:val="16"/>
              </w:rPr>
            </w:pPr>
          </w:p>
        </w:tc>
      </w:tr>
      <w:tr w:rsidR="006306C8" w:rsidRPr="007158FF" w14:paraId="2F5BABF5" w14:textId="77777777" w:rsidTr="00BC53CD">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0A0BA7C3"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lastRenderedPageBreak/>
              <w:t>14</w:t>
            </w:r>
          </w:p>
        </w:tc>
        <w:tc>
          <w:tcPr>
            <w:tcW w:w="767" w:type="dxa"/>
            <w:tcBorders>
              <w:top w:val="nil"/>
              <w:left w:val="nil"/>
              <w:bottom w:val="single" w:sz="4" w:space="0" w:color="000000"/>
              <w:right w:val="single" w:sz="4" w:space="0" w:color="000000"/>
            </w:tcBorders>
            <w:shd w:val="clear" w:color="auto" w:fill="auto"/>
            <w:noWrap/>
            <w:vAlign w:val="bottom"/>
            <w:hideMark/>
          </w:tcPr>
          <w:p w14:paraId="7C2F8E9F"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2921</w:t>
            </w:r>
          </w:p>
        </w:tc>
        <w:tc>
          <w:tcPr>
            <w:tcW w:w="5806" w:type="dxa"/>
            <w:tcBorders>
              <w:top w:val="nil"/>
              <w:left w:val="nil"/>
              <w:bottom w:val="single" w:sz="4" w:space="0" w:color="000000"/>
              <w:right w:val="single" w:sz="4" w:space="0" w:color="000000"/>
            </w:tcBorders>
            <w:shd w:val="clear" w:color="auto" w:fill="auto"/>
            <w:noWrap/>
            <w:vAlign w:val="bottom"/>
            <w:hideMark/>
          </w:tcPr>
          <w:p w14:paraId="477F5F19"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REFACCIONES Y ACCESORIOS MENORES DE EDIFICIOS</w:t>
            </w:r>
          </w:p>
        </w:tc>
        <w:tc>
          <w:tcPr>
            <w:tcW w:w="1843" w:type="dxa"/>
            <w:tcBorders>
              <w:top w:val="nil"/>
              <w:left w:val="nil"/>
              <w:bottom w:val="single" w:sz="4" w:space="0" w:color="000000"/>
              <w:right w:val="single" w:sz="4" w:space="0" w:color="000000"/>
            </w:tcBorders>
            <w:shd w:val="clear" w:color="auto" w:fill="auto"/>
            <w:noWrap/>
            <w:vAlign w:val="center"/>
            <w:hideMark/>
          </w:tcPr>
          <w:p w14:paraId="7C702D4D"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19,913.28 </w:t>
            </w:r>
          </w:p>
        </w:tc>
        <w:tc>
          <w:tcPr>
            <w:tcW w:w="146" w:type="dxa"/>
            <w:shd w:val="clear" w:color="auto" w:fill="auto"/>
            <w:vAlign w:val="center"/>
            <w:hideMark/>
          </w:tcPr>
          <w:p w14:paraId="7686E066" w14:textId="77777777" w:rsidR="006306C8" w:rsidRPr="007158FF" w:rsidRDefault="006306C8" w:rsidP="007158FF">
            <w:pPr>
              <w:spacing w:after="0" w:line="240" w:lineRule="auto"/>
              <w:rPr>
                <w:rFonts w:cstheme="minorHAnsi"/>
                <w:sz w:val="16"/>
                <w:szCs w:val="16"/>
              </w:rPr>
            </w:pPr>
          </w:p>
        </w:tc>
      </w:tr>
      <w:tr w:rsidR="006306C8" w:rsidRPr="007158FF" w14:paraId="6A801890" w14:textId="77777777" w:rsidTr="00BC53CD">
        <w:trPr>
          <w:trHeight w:val="450"/>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6AE09611"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44E9EFA1"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2931</w:t>
            </w:r>
          </w:p>
        </w:tc>
        <w:tc>
          <w:tcPr>
            <w:tcW w:w="5806" w:type="dxa"/>
            <w:tcBorders>
              <w:top w:val="nil"/>
              <w:left w:val="nil"/>
              <w:bottom w:val="single" w:sz="4" w:space="0" w:color="000000"/>
              <w:right w:val="single" w:sz="4" w:space="0" w:color="000000"/>
            </w:tcBorders>
            <w:shd w:val="clear" w:color="auto" w:fill="auto"/>
            <w:noWrap/>
            <w:vAlign w:val="bottom"/>
            <w:hideMark/>
          </w:tcPr>
          <w:p w14:paraId="5D9ACB3A"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 xml:space="preserve">REFACCIONES Y ACCESORIOS MENORES DE MOBILIARIO Y EQUIPO DE ADMINISTRACION EDUCACIONAL Y RECREATIVO </w:t>
            </w:r>
          </w:p>
        </w:tc>
        <w:tc>
          <w:tcPr>
            <w:tcW w:w="1843" w:type="dxa"/>
            <w:tcBorders>
              <w:top w:val="nil"/>
              <w:left w:val="nil"/>
              <w:bottom w:val="single" w:sz="4" w:space="0" w:color="000000"/>
              <w:right w:val="single" w:sz="4" w:space="0" w:color="000000"/>
            </w:tcBorders>
            <w:shd w:val="clear" w:color="auto" w:fill="auto"/>
            <w:noWrap/>
            <w:vAlign w:val="center"/>
            <w:hideMark/>
          </w:tcPr>
          <w:p w14:paraId="167364D0"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4,000.00 </w:t>
            </w:r>
          </w:p>
        </w:tc>
        <w:tc>
          <w:tcPr>
            <w:tcW w:w="146" w:type="dxa"/>
            <w:shd w:val="clear" w:color="auto" w:fill="auto"/>
            <w:vAlign w:val="center"/>
            <w:hideMark/>
          </w:tcPr>
          <w:p w14:paraId="63EF32E3" w14:textId="77777777" w:rsidR="006306C8" w:rsidRPr="007158FF" w:rsidRDefault="006306C8" w:rsidP="007158FF">
            <w:pPr>
              <w:spacing w:after="0" w:line="240" w:lineRule="auto"/>
              <w:rPr>
                <w:rFonts w:cstheme="minorHAnsi"/>
                <w:sz w:val="16"/>
                <w:szCs w:val="16"/>
              </w:rPr>
            </w:pPr>
          </w:p>
        </w:tc>
      </w:tr>
      <w:tr w:rsidR="006306C8" w:rsidRPr="007158FF" w14:paraId="66301961" w14:textId="77777777" w:rsidTr="00BC53CD">
        <w:trPr>
          <w:trHeight w:val="450"/>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4F3B2DF2"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2C5E6A64"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2941</w:t>
            </w:r>
          </w:p>
        </w:tc>
        <w:tc>
          <w:tcPr>
            <w:tcW w:w="5806" w:type="dxa"/>
            <w:tcBorders>
              <w:top w:val="nil"/>
              <w:left w:val="nil"/>
              <w:bottom w:val="single" w:sz="4" w:space="0" w:color="000000"/>
              <w:right w:val="single" w:sz="4" w:space="0" w:color="000000"/>
            </w:tcBorders>
            <w:shd w:val="clear" w:color="auto" w:fill="auto"/>
            <w:noWrap/>
            <w:vAlign w:val="bottom"/>
            <w:hideMark/>
          </w:tcPr>
          <w:p w14:paraId="3D245120"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REFACCIONES Y ACCESORIOS MENORES DE EQUIPO DE CÓMPUTO Y TECNOLOGÍAS DE LA INFORMACIÓN</w:t>
            </w:r>
          </w:p>
        </w:tc>
        <w:tc>
          <w:tcPr>
            <w:tcW w:w="1843" w:type="dxa"/>
            <w:tcBorders>
              <w:top w:val="nil"/>
              <w:left w:val="nil"/>
              <w:bottom w:val="single" w:sz="4" w:space="0" w:color="000000"/>
              <w:right w:val="single" w:sz="4" w:space="0" w:color="000000"/>
            </w:tcBorders>
            <w:shd w:val="clear" w:color="auto" w:fill="auto"/>
            <w:noWrap/>
            <w:vAlign w:val="center"/>
            <w:hideMark/>
          </w:tcPr>
          <w:p w14:paraId="35490773"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79,223.36 </w:t>
            </w:r>
          </w:p>
        </w:tc>
        <w:tc>
          <w:tcPr>
            <w:tcW w:w="146" w:type="dxa"/>
            <w:shd w:val="clear" w:color="auto" w:fill="auto"/>
            <w:vAlign w:val="center"/>
            <w:hideMark/>
          </w:tcPr>
          <w:p w14:paraId="4DAFA3EA" w14:textId="77777777" w:rsidR="006306C8" w:rsidRPr="007158FF" w:rsidRDefault="006306C8" w:rsidP="007158FF">
            <w:pPr>
              <w:spacing w:after="0" w:line="240" w:lineRule="auto"/>
              <w:rPr>
                <w:rFonts w:cstheme="minorHAnsi"/>
                <w:sz w:val="16"/>
                <w:szCs w:val="16"/>
              </w:rPr>
            </w:pPr>
          </w:p>
        </w:tc>
      </w:tr>
      <w:tr w:rsidR="006306C8" w:rsidRPr="007158FF" w14:paraId="5DE13F06" w14:textId="77777777" w:rsidTr="00BC53CD">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5E4A821E"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6B6E979B"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2961</w:t>
            </w:r>
          </w:p>
        </w:tc>
        <w:tc>
          <w:tcPr>
            <w:tcW w:w="5806" w:type="dxa"/>
            <w:tcBorders>
              <w:top w:val="nil"/>
              <w:left w:val="nil"/>
              <w:bottom w:val="single" w:sz="4" w:space="0" w:color="000000"/>
              <w:right w:val="single" w:sz="4" w:space="0" w:color="000000"/>
            </w:tcBorders>
            <w:shd w:val="clear" w:color="auto" w:fill="auto"/>
            <w:noWrap/>
            <w:vAlign w:val="bottom"/>
            <w:hideMark/>
          </w:tcPr>
          <w:p w14:paraId="0CBB05EE"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REFACCIONES Y ACCESORIOS MENORES DE EQUIPO DE TRANSPORTE</w:t>
            </w:r>
          </w:p>
        </w:tc>
        <w:tc>
          <w:tcPr>
            <w:tcW w:w="1843" w:type="dxa"/>
            <w:tcBorders>
              <w:top w:val="nil"/>
              <w:left w:val="nil"/>
              <w:bottom w:val="single" w:sz="4" w:space="0" w:color="000000"/>
              <w:right w:val="single" w:sz="4" w:space="0" w:color="000000"/>
            </w:tcBorders>
            <w:shd w:val="clear" w:color="auto" w:fill="auto"/>
            <w:noWrap/>
            <w:vAlign w:val="center"/>
            <w:hideMark/>
          </w:tcPr>
          <w:p w14:paraId="7DDF2F3C"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1,427,972.63 </w:t>
            </w:r>
          </w:p>
        </w:tc>
        <w:tc>
          <w:tcPr>
            <w:tcW w:w="146" w:type="dxa"/>
            <w:shd w:val="clear" w:color="auto" w:fill="auto"/>
            <w:vAlign w:val="center"/>
            <w:hideMark/>
          </w:tcPr>
          <w:p w14:paraId="7623FE57" w14:textId="77777777" w:rsidR="006306C8" w:rsidRPr="007158FF" w:rsidRDefault="006306C8" w:rsidP="007158FF">
            <w:pPr>
              <w:spacing w:after="0" w:line="240" w:lineRule="auto"/>
              <w:rPr>
                <w:rFonts w:cstheme="minorHAnsi"/>
                <w:sz w:val="16"/>
                <w:szCs w:val="16"/>
              </w:rPr>
            </w:pPr>
          </w:p>
        </w:tc>
      </w:tr>
      <w:tr w:rsidR="006306C8" w:rsidRPr="007158FF" w14:paraId="56BB8DA8" w14:textId="77777777" w:rsidTr="00BC53CD">
        <w:trPr>
          <w:trHeight w:val="307"/>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253BA6EB"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7C7F41C3"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2981</w:t>
            </w:r>
          </w:p>
        </w:tc>
        <w:tc>
          <w:tcPr>
            <w:tcW w:w="5806" w:type="dxa"/>
            <w:tcBorders>
              <w:top w:val="nil"/>
              <w:left w:val="nil"/>
              <w:bottom w:val="single" w:sz="4" w:space="0" w:color="000000"/>
              <w:right w:val="single" w:sz="4" w:space="0" w:color="000000"/>
            </w:tcBorders>
            <w:shd w:val="clear" w:color="auto" w:fill="auto"/>
            <w:noWrap/>
            <w:vAlign w:val="bottom"/>
            <w:hideMark/>
          </w:tcPr>
          <w:p w14:paraId="390ABF1D"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REFACCIONES Y ACCESORIOS MENORES DE MAQUINARIA Y OTROS EQUIPOS</w:t>
            </w:r>
          </w:p>
        </w:tc>
        <w:tc>
          <w:tcPr>
            <w:tcW w:w="1843" w:type="dxa"/>
            <w:tcBorders>
              <w:top w:val="nil"/>
              <w:left w:val="nil"/>
              <w:bottom w:val="single" w:sz="4" w:space="0" w:color="000000"/>
              <w:right w:val="single" w:sz="4" w:space="0" w:color="000000"/>
            </w:tcBorders>
            <w:shd w:val="clear" w:color="auto" w:fill="auto"/>
            <w:noWrap/>
            <w:vAlign w:val="center"/>
            <w:hideMark/>
          </w:tcPr>
          <w:p w14:paraId="6C529D50"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671,729.27 </w:t>
            </w:r>
          </w:p>
        </w:tc>
        <w:tc>
          <w:tcPr>
            <w:tcW w:w="146" w:type="dxa"/>
            <w:shd w:val="clear" w:color="auto" w:fill="auto"/>
            <w:vAlign w:val="center"/>
            <w:hideMark/>
          </w:tcPr>
          <w:p w14:paraId="386A07D7" w14:textId="77777777" w:rsidR="006306C8" w:rsidRPr="007158FF" w:rsidRDefault="006306C8" w:rsidP="007158FF">
            <w:pPr>
              <w:spacing w:after="0" w:line="240" w:lineRule="auto"/>
              <w:rPr>
                <w:rFonts w:cstheme="minorHAnsi"/>
                <w:sz w:val="16"/>
                <w:szCs w:val="16"/>
              </w:rPr>
            </w:pPr>
          </w:p>
        </w:tc>
      </w:tr>
      <w:tr w:rsidR="006306C8" w:rsidRPr="007158FF" w14:paraId="64272C92" w14:textId="77777777" w:rsidTr="00BC53CD">
        <w:trPr>
          <w:trHeight w:val="315"/>
        </w:trPr>
        <w:tc>
          <w:tcPr>
            <w:tcW w:w="373" w:type="dxa"/>
            <w:tcBorders>
              <w:top w:val="nil"/>
              <w:left w:val="nil"/>
              <w:bottom w:val="single" w:sz="4" w:space="0" w:color="000000"/>
              <w:right w:val="nil"/>
            </w:tcBorders>
            <w:shd w:val="clear" w:color="auto" w:fill="auto"/>
            <w:noWrap/>
            <w:vAlign w:val="center"/>
            <w:hideMark/>
          </w:tcPr>
          <w:p w14:paraId="74365BF7" w14:textId="77777777" w:rsidR="006306C8" w:rsidRPr="007158FF" w:rsidRDefault="006306C8" w:rsidP="007158FF">
            <w:pPr>
              <w:spacing w:after="0" w:line="240" w:lineRule="auto"/>
              <w:rPr>
                <w:rFonts w:cstheme="minorHAnsi"/>
                <w:b/>
                <w:bCs/>
                <w:sz w:val="16"/>
                <w:szCs w:val="16"/>
              </w:rPr>
            </w:pPr>
            <w:r w:rsidRPr="007158FF">
              <w:rPr>
                <w:rFonts w:cstheme="minorHAnsi"/>
                <w:b/>
                <w:bCs/>
                <w:sz w:val="16"/>
                <w:szCs w:val="16"/>
              </w:rPr>
              <w:t> </w:t>
            </w:r>
          </w:p>
        </w:tc>
        <w:tc>
          <w:tcPr>
            <w:tcW w:w="767" w:type="dxa"/>
            <w:tcBorders>
              <w:top w:val="nil"/>
              <w:left w:val="nil"/>
              <w:bottom w:val="single" w:sz="4" w:space="0" w:color="000000"/>
              <w:right w:val="single" w:sz="4" w:space="0" w:color="000000"/>
            </w:tcBorders>
            <w:shd w:val="clear" w:color="auto" w:fill="auto"/>
            <w:noWrap/>
            <w:vAlign w:val="center"/>
            <w:hideMark/>
          </w:tcPr>
          <w:p w14:paraId="64730F2F" w14:textId="77777777" w:rsidR="006306C8" w:rsidRPr="007158FF" w:rsidRDefault="006306C8" w:rsidP="007158FF">
            <w:pPr>
              <w:spacing w:after="0" w:line="240" w:lineRule="auto"/>
              <w:jc w:val="center"/>
              <w:rPr>
                <w:rFonts w:cstheme="minorHAnsi"/>
                <w:b/>
                <w:bCs/>
                <w:sz w:val="16"/>
                <w:szCs w:val="16"/>
              </w:rPr>
            </w:pPr>
            <w:r w:rsidRPr="007158FF">
              <w:rPr>
                <w:rFonts w:cstheme="minorHAnsi"/>
                <w:b/>
                <w:bCs/>
                <w:sz w:val="16"/>
                <w:szCs w:val="16"/>
              </w:rPr>
              <w:t> </w:t>
            </w:r>
          </w:p>
        </w:tc>
        <w:tc>
          <w:tcPr>
            <w:tcW w:w="5806" w:type="dxa"/>
            <w:tcBorders>
              <w:top w:val="nil"/>
              <w:left w:val="nil"/>
              <w:bottom w:val="single" w:sz="4" w:space="0" w:color="000000"/>
              <w:right w:val="single" w:sz="4" w:space="0" w:color="000000"/>
            </w:tcBorders>
            <w:shd w:val="clear" w:color="auto" w:fill="auto"/>
            <w:vAlign w:val="center"/>
            <w:hideMark/>
          </w:tcPr>
          <w:p w14:paraId="2D1A730A" w14:textId="77777777" w:rsidR="006306C8" w:rsidRPr="007158FF" w:rsidRDefault="006306C8" w:rsidP="007158FF">
            <w:pPr>
              <w:spacing w:after="0" w:line="240" w:lineRule="auto"/>
              <w:rPr>
                <w:rFonts w:cstheme="minorHAnsi"/>
                <w:b/>
                <w:bCs/>
                <w:sz w:val="16"/>
                <w:szCs w:val="16"/>
              </w:rPr>
            </w:pPr>
            <w:r w:rsidRPr="007158FF">
              <w:rPr>
                <w:rFonts w:cstheme="minorHAnsi"/>
                <w:b/>
                <w:bCs/>
                <w:sz w:val="16"/>
                <w:szCs w:val="16"/>
              </w:rPr>
              <w:t>SERVICIOS GENERALES</w:t>
            </w:r>
          </w:p>
        </w:tc>
        <w:tc>
          <w:tcPr>
            <w:tcW w:w="1843" w:type="dxa"/>
            <w:tcBorders>
              <w:top w:val="nil"/>
              <w:left w:val="nil"/>
              <w:bottom w:val="single" w:sz="4" w:space="0" w:color="000000"/>
              <w:right w:val="single" w:sz="4" w:space="0" w:color="000000"/>
            </w:tcBorders>
            <w:shd w:val="clear" w:color="auto" w:fill="auto"/>
            <w:noWrap/>
            <w:vAlign w:val="center"/>
            <w:hideMark/>
          </w:tcPr>
          <w:p w14:paraId="6ABC0EDD" w14:textId="77777777" w:rsidR="006306C8" w:rsidRPr="007158FF" w:rsidRDefault="006306C8" w:rsidP="007158FF">
            <w:pPr>
              <w:spacing w:after="0" w:line="240" w:lineRule="auto"/>
              <w:jc w:val="right"/>
              <w:rPr>
                <w:rFonts w:cstheme="minorHAnsi"/>
                <w:b/>
                <w:bCs/>
                <w:sz w:val="16"/>
                <w:szCs w:val="16"/>
              </w:rPr>
            </w:pPr>
            <w:r w:rsidRPr="007158FF">
              <w:rPr>
                <w:rFonts w:cstheme="minorHAnsi"/>
                <w:b/>
                <w:bCs/>
                <w:sz w:val="16"/>
                <w:szCs w:val="16"/>
              </w:rPr>
              <w:t xml:space="preserve">243,333,135.79 </w:t>
            </w:r>
          </w:p>
        </w:tc>
        <w:tc>
          <w:tcPr>
            <w:tcW w:w="146" w:type="dxa"/>
            <w:shd w:val="clear" w:color="auto" w:fill="auto"/>
            <w:vAlign w:val="center"/>
            <w:hideMark/>
          </w:tcPr>
          <w:p w14:paraId="4B931205" w14:textId="77777777" w:rsidR="006306C8" w:rsidRPr="007158FF" w:rsidRDefault="006306C8" w:rsidP="007158FF">
            <w:pPr>
              <w:spacing w:after="0" w:line="240" w:lineRule="auto"/>
              <w:rPr>
                <w:rFonts w:cstheme="minorHAnsi"/>
                <w:sz w:val="16"/>
                <w:szCs w:val="16"/>
              </w:rPr>
            </w:pPr>
          </w:p>
        </w:tc>
      </w:tr>
      <w:tr w:rsidR="006306C8" w:rsidRPr="007158FF" w14:paraId="60FDCE54" w14:textId="77777777" w:rsidTr="00BC53CD">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4DE5C650"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02F5CCC6"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3112</w:t>
            </w:r>
          </w:p>
        </w:tc>
        <w:tc>
          <w:tcPr>
            <w:tcW w:w="5806" w:type="dxa"/>
            <w:tcBorders>
              <w:top w:val="nil"/>
              <w:left w:val="nil"/>
              <w:bottom w:val="single" w:sz="4" w:space="0" w:color="000000"/>
              <w:right w:val="single" w:sz="4" w:space="0" w:color="000000"/>
            </w:tcBorders>
            <w:shd w:val="clear" w:color="auto" w:fill="auto"/>
            <w:noWrap/>
            <w:vAlign w:val="bottom"/>
            <w:hideMark/>
          </w:tcPr>
          <w:p w14:paraId="2ABD7603"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ENERGÍA ELÉCTRICA</w:t>
            </w:r>
          </w:p>
        </w:tc>
        <w:tc>
          <w:tcPr>
            <w:tcW w:w="1843" w:type="dxa"/>
            <w:tcBorders>
              <w:top w:val="nil"/>
              <w:left w:val="nil"/>
              <w:bottom w:val="single" w:sz="4" w:space="0" w:color="000000"/>
              <w:right w:val="single" w:sz="4" w:space="0" w:color="000000"/>
            </w:tcBorders>
            <w:shd w:val="clear" w:color="auto" w:fill="auto"/>
            <w:noWrap/>
            <w:vAlign w:val="center"/>
            <w:hideMark/>
          </w:tcPr>
          <w:p w14:paraId="41651FC4"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95,758,500.29 </w:t>
            </w:r>
          </w:p>
        </w:tc>
        <w:tc>
          <w:tcPr>
            <w:tcW w:w="146" w:type="dxa"/>
            <w:shd w:val="clear" w:color="auto" w:fill="auto"/>
            <w:vAlign w:val="center"/>
            <w:hideMark/>
          </w:tcPr>
          <w:p w14:paraId="5F808867" w14:textId="77777777" w:rsidR="006306C8" w:rsidRPr="007158FF" w:rsidRDefault="006306C8" w:rsidP="007158FF">
            <w:pPr>
              <w:spacing w:after="0" w:line="240" w:lineRule="auto"/>
              <w:rPr>
                <w:rFonts w:cstheme="minorHAnsi"/>
                <w:sz w:val="16"/>
                <w:szCs w:val="16"/>
              </w:rPr>
            </w:pPr>
          </w:p>
        </w:tc>
      </w:tr>
      <w:tr w:rsidR="006306C8" w:rsidRPr="007158FF" w14:paraId="7F5C339E" w14:textId="77777777" w:rsidTr="00BC53CD">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03E15079"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75D8F145"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3121</w:t>
            </w:r>
          </w:p>
        </w:tc>
        <w:tc>
          <w:tcPr>
            <w:tcW w:w="5806" w:type="dxa"/>
            <w:tcBorders>
              <w:top w:val="nil"/>
              <w:left w:val="nil"/>
              <w:bottom w:val="single" w:sz="4" w:space="0" w:color="000000"/>
              <w:right w:val="single" w:sz="4" w:space="0" w:color="000000"/>
            </w:tcBorders>
            <w:shd w:val="clear" w:color="auto" w:fill="auto"/>
            <w:noWrap/>
            <w:vAlign w:val="bottom"/>
            <w:hideMark/>
          </w:tcPr>
          <w:p w14:paraId="1EACD091"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GAS</w:t>
            </w:r>
          </w:p>
        </w:tc>
        <w:tc>
          <w:tcPr>
            <w:tcW w:w="1843" w:type="dxa"/>
            <w:tcBorders>
              <w:top w:val="nil"/>
              <w:left w:val="nil"/>
              <w:bottom w:val="single" w:sz="4" w:space="0" w:color="000000"/>
              <w:right w:val="single" w:sz="4" w:space="0" w:color="000000"/>
            </w:tcBorders>
            <w:shd w:val="clear" w:color="auto" w:fill="auto"/>
            <w:noWrap/>
            <w:vAlign w:val="center"/>
            <w:hideMark/>
          </w:tcPr>
          <w:p w14:paraId="66C9FEC0"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13,200.00 </w:t>
            </w:r>
          </w:p>
        </w:tc>
        <w:tc>
          <w:tcPr>
            <w:tcW w:w="146" w:type="dxa"/>
            <w:shd w:val="clear" w:color="auto" w:fill="auto"/>
            <w:vAlign w:val="center"/>
            <w:hideMark/>
          </w:tcPr>
          <w:p w14:paraId="6E3EEECD" w14:textId="77777777" w:rsidR="006306C8" w:rsidRPr="007158FF" w:rsidRDefault="006306C8" w:rsidP="007158FF">
            <w:pPr>
              <w:spacing w:after="0" w:line="240" w:lineRule="auto"/>
              <w:rPr>
                <w:rFonts w:cstheme="minorHAnsi"/>
                <w:sz w:val="16"/>
                <w:szCs w:val="16"/>
              </w:rPr>
            </w:pPr>
          </w:p>
        </w:tc>
      </w:tr>
      <w:tr w:rsidR="006306C8" w:rsidRPr="007158FF" w14:paraId="2801CB9D" w14:textId="77777777" w:rsidTr="00BC53CD">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0F352C10"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05E81870"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3131</w:t>
            </w:r>
          </w:p>
        </w:tc>
        <w:tc>
          <w:tcPr>
            <w:tcW w:w="5806" w:type="dxa"/>
            <w:tcBorders>
              <w:top w:val="nil"/>
              <w:left w:val="nil"/>
              <w:bottom w:val="single" w:sz="4" w:space="0" w:color="000000"/>
              <w:right w:val="single" w:sz="4" w:space="0" w:color="000000"/>
            </w:tcBorders>
            <w:shd w:val="clear" w:color="auto" w:fill="auto"/>
            <w:noWrap/>
            <w:vAlign w:val="bottom"/>
            <w:hideMark/>
          </w:tcPr>
          <w:p w14:paraId="33FE4420"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AGUA</w:t>
            </w:r>
          </w:p>
        </w:tc>
        <w:tc>
          <w:tcPr>
            <w:tcW w:w="1843" w:type="dxa"/>
            <w:tcBorders>
              <w:top w:val="nil"/>
              <w:left w:val="nil"/>
              <w:bottom w:val="single" w:sz="4" w:space="0" w:color="000000"/>
              <w:right w:val="single" w:sz="4" w:space="0" w:color="000000"/>
            </w:tcBorders>
            <w:shd w:val="clear" w:color="auto" w:fill="auto"/>
            <w:noWrap/>
            <w:vAlign w:val="center"/>
            <w:hideMark/>
          </w:tcPr>
          <w:p w14:paraId="3C884562"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96,017.02 </w:t>
            </w:r>
          </w:p>
        </w:tc>
        <w:tc>
          <w:tcPr>
            <w:tcW w:w="146" w:type="dxa"/>
            <w:shd w:val="clear" w:color="auto" w:fill="auto"/>
            <w:vAlign w:val="center"/>
            <w:hideMark/>
          </w:tcPr>
          <w:p w14:paraId="52DA9E90" w14:textId="77777777" w:rsidR="006306C8" w:rsidRPr="007158FF" w:rsidRDefault="006306C8" w:rsidP="007158FF">
            <w:pPr>
              <w:spacing w:after="0" w:line="240" w:lineRule="auto"/>
              <w:rPr>
                <w:rFonts w:cstheme="minorHAnsi"/>
                <w:sz w:val="16"/>
                <w:szCs w:val="16"/>
              </w:rPr>
            </w:pPr>
          </w:p>
        </w:tc>
      </w:tr>
      <w:tr w:rsidR="006306C8" w:rsidRPr="007158FF" w14:paraId="0D65DE73" w14:textId="77777777" w:rsidTr="00BC53CD">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67ECFC95"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09A2C2F7"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3141</w:t>
            </w:r>
          </w:p>
        </w:tc>
        <w:tc>
          <w:tcPr>
            <w:tcW w:w="5806" w:type="dxa"/>
            <w:tcBorders>
              <w:top w:val="nil"/>
              <w:left w:val="nil"/>
              <w:bottom w:val="single" w:sz="4" w:space="0" w:color="000000"/>
              <w:right w:val="single" w:sz="4" w:space="0" w:color="000000"/>
            </w:tcBorders>
            <w:shd w:val="clear" w:color="auto" w:fill="auto"/>
            <w:noWrap/>
            <w:vAlign w:val="bottom"/>
            <w:hideMark/>
          </w:tcPr>
          <w:p w14:paraId="441E213F"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TELEFONÍA TRADICIONAL</w:t>
            </w:r>
          </w:p>
        </w:tc>
        <w:tc>
          <w:tcPr>
            <w:tcW w:w="1843" w:type="dxa"/>
            <w:tcBorders>
              <w:top w:val="nil"/>
              <w:left w:val="nil"/>
              <w:bottom w:val="single" w:sz="4" w:space="0" w:color="000000"/>
              <w:right w:val="single" w:sz="4" w:space="0" w:color="000000"/>
            </w:tcBorders>
            <w:shd w:val="clear" w:color="auto" w:fill="auto"/>
            <w:noWrap/>
            <w:vAlign w:val="center"/>
            <w:hideMark/>
          </w:tcPr>
          <w:p w14:paraId="52EE4B79"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325,839.91 </w:t>
            </w:r>
          </w:p>
        </w:tc>
        <w:tc>
          <w:tcPr>
            <w:tcW w:w="146" w:type="dxa"/>
            <w:shd w:val="clear" w:color="auto" w:fill="auto"/>
            <w:vAlign w:val="center"/>
            <w:hideMark/>
          </w:tcPr>
          <w:p w14:paraId="1AD235C7" w14:textId="77777777" w:rsidR="006306C8" w:rsidRPr="007158FF" w:rsidRDefault="006306C8" w:rsidP="007158FF">
            <w:pPr>
              <w:spacing w:after="0" w:line="240" w:lineRule="auto"/>
              <w:rPr>
                <w:rFonts w:cstheme="minorHAnsi"/>
                <w:sz w:val="16"/>
                <w:szCs w:val="16"/>
              </w:rPr>
            </w:pPr>
          </w:p>
        </w:tc>
      </w:tr>
      <w:tr w:rsidR="006306C8" w:rsidRPr="007158FF" w14:paraId="5A39B24B" w14:textId="77777777" w:rsidTr="00BC53CD">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18139C60"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4362C400"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3152</w:t>
            </w:r>
          </w:p>
        </w:tc>
        <w:tc>
          <w:tcPr>
            <w:tcW w:w="5806" w:type="dxa"/>
            <w:tcBorders>
              <w:top w:val="nil"/>
              <w:left w:val="nil"/>
              <w:bottom w:val="single" w:sz="4" w:space="0" w:color="000000"/>
              <w:right w:val="single" w:sz="4" w:space="0" w:color="000000"/>
            </w:tcBorders>
            <w:shd w:val="clear" w:color="auto" w:fill="auto"/>
            <w:noWrap/>
            <w:vAlign w:val="bottom"/>
            <w:hideMark/>
          </w:tcPr>
          <w:p w14:paraId="3F060586"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TELEFONÍA CELULAR</w:t>
            </w:r>
          </w:p>
        </w:tc>
        <w:tc>
          <w:tcPr>
            <w:tcW w:w="1843" w:type="dxa"/>
            <w:tcBorders>
              <w:top w:val="nil"/>
              <w:left w:val="nil"/>
              <w:bottom w:val="single" w:sz="4" w:space="0" w:color="000000"/>
              <w:right w:val="single" w:sz="4" w:space="0" w:color="000000"/>
            </w:tcBorders>
            <w:shd w:val="clear" w:color="auto" w:fill="auto"/>
            <w:noWrap/>
            <w:vAlign w:val="center"/>
            <w:hideMark/>
          </w:tcPr>
          <w:p w14:paraId="650EB121"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1,010,116.48 </w:t>
            </w:r>
          </w:p>
        </w:tc>
        <w:tc>
          <w:tcPr>
            <w:tcW w:w="146" w:type="dxa"/>
            <w:shd w:val="clear" w:color="auto" w:fill="auto"/>
            <w:vAlign w:val="center"/>
            <w:hideMark/>
          </w:tcPr>
          <w:p w14:paraId="7FAE3BD1" w14:textId="77777777" w:rsidR="006306C8" w:rsidRPr="007158FF" w:rsidRDefault="006306C8" w:rsidP="007158FF">
            <w:pPr>
              <w:spacing w:after="0" w:line="240" w:lineRule="auto"/>
              <w:rPr>
                <w:rFonts w:cstheme="minorHAnsi"/>
                <w:sz w:val="16"/>
                <w:szCs w:val="16"/>
              </w:rPr>
            </w:pPr>
          </w:p>
        </w:tc>
      </w:tr>
      <w:tr w:rsidR="006306C8" w:rsidRPr="007158FF" w14:paraId="20E058CB" w14:textId="77777777" w:rsidTr="00BC53CD">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7279BA57"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42EE864E"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3161</w:t>
            </w:r>
          </w:p>
        </w:tc>
        <w:tc>
          <w:tcPr>
            <w:tcW w:w="5806" w:type="dxa"/>
            <w:tcBorders>
              <w:top w:val="nil"/>
              <w:left w:val="nil"/>
              <w:bottom w:val="single" w:sz="4" w:space="0" w:color="000000"/>
              <w:right w:val="single" w:sz="4" w:space="0" w:color="000000"/>
            </w:tcBorders>
            <w:shd w:val="clear" w:color="auto" w:fill="auto"/>
            <w:noWrap/>
            <w:vAlign w:val="bottom"/>
            <w:hideMark/>
          </w:tcPr>
          <w:p w14:paraId="53A32AFD"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SERVICIOS DE TELECOMUNICACIONES Y SATÉLITES</w:t>
            </w:r>
          </w:p>
        </w:tc>
        <w:tc>
          <w:tcPr>
            <w:tcW w:w="1843" w:type="dxa"/>
            <w:tcBorders>
              <w:top w:val="nil"/>
              <w:left w:val="nil"/>
              <w:bottom w:val="single" w:sz="4" w:space="0" w:color="000000"/>
              <w:right w:val="single" w:sz="4" w:space="0" w:color="000000"/>
            </w:tcBorders>
            <w:shd w:val="clear" w:color="auto" w:fill="auto"/>
            <w:noWrap/>
            <w:vAlign w:val="center"/>
            <w:hideMark/>
          </w:tcPr>
          <w:p w14:paraId="35B4FEC8"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13,650.00 </w:t>
            </w:r>
          </w:p>
        </w:tc>
        <w:tc>
          <w:tcPr>
            <w:tcW w:w="146" w:type="dxa"/>
            <w:shd w:val="clear" w:color="auto" w:fill="auto"/>
            <w:vAlign w:val="center"/>
            <w:hideMark/>
          </w:tcPr>
          <w:p w14:paraId="7B9F1472" w14:textId="77777777" w:rsidR="006306C8" w:rsidRPr="007158FF" w:rsidRDefault="006306C8" w:rsidP="007158FF">
            <w:pPr>
              <w:spacing w:after="0" w:line="240" w:lineRule="auto"/>
              <w:rPr>
                <w:rFonts w:cstheme="minorHAnsi"/>
                <w:sz w:val="16"/>
                <w:szCs w:val="16"/>
              </w:rPr>
            </w:pPr>
          </w:p>
        </w:tc>
      </w:tr>
      <w:tr w:rsidR="006306C8" w:rsidRPr="007158FF" w14:paraId="460450DE" w14:textId="77777777" w:rsidTr="00BC53CD">
        <w:trPr>
          <w:trHeight w:val="450"/>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59BB357E"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7E000321"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3172</w:t>
            </w:r>
          </w:p>
        </w:tc>
        <w:tc>
          <w:tcPr>
            <w:tcW w:w="5806" w:type="dxa"/>
            <w:tcBorders>
              <w:top w:val="nil"/>
              <w:left w:val="nil"/>
              <w:bottom w:val="single" w:sz="4" w:space="0" w:color="000000"/>
              <w:right w:val="single" w:sz="4" w:space="0" w:color="000000"/>
            </w:tcBorders>
            <w:shd w:val="clear" w:color="auto" w:fill="auto"/>
            <w:noWrap/>
            <w:vAlign w:val="bottom"/>
            <w:hideMark/>
          </w:tcPr>
          <w:p w14:paraId="6184F974"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SERVICIOS DE ACCESO DE INTERNET REDES Y PROCESAMIENTO DE INFORMACIÓN</w:t>
            </w:r>
          </w:p>
        </w:tc>
        <w:tc>
          <w:tcPr>
            <w:tcW w:w="1843" w:type="dxa"/>
            <w:tcBorders>
              <w:top w:val="nil"/>
              <w:left w:val="nil"/>
              <w:bottom w:val="single" w:sz="4" w:space="0" w:color="000000"/>
              <w:right w:val="single" w:sz="4" w:space="0" w:color="000000"/>
            </w:tcBorders>
            <w:shd w:val="clear" w:color="auto" w:fill="auto"/>
            <w:noWrap/>
            <w:vAlign w:val="center"/>
            <w:hideMark/>
          </w:tcPr>
          <w:p w14:paraId="4562C9B5"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152,415.87 </w:t>
            </w:r>
          </w:p>
        </w:tc>
        <w:tc>
          <w:tcPr>
            <w:tcW w:w="146" w:type="dxa"/>
            <w:shd w:val="clear" w:color="auto" w:fill="auto"/>
            <w:vAlign w:val="center"/>
            <w:hideMark/>
          </w:tcPr>
          <w:p w14:paraId="79E0F42D" w14:textId="77777777" w:rsidR="006306C8" w:rsidRPr="007158FF" w:rsidRDefault="006306C8" w:rsidP="007158FF">
            <w:pPr>
              <w:spacing w:after="0" w:line="240" w:lineRule="auto"/>
              <w:rPr>
                <w:rFonts w:cstheme="minorHAnsi"/>
                <w:sz w:val="16"/>
                <w:szCs w:val="16"/>
              </w:rPr>
            </w:pPr>
          </w:p>
        </w:tc>
      </w:tr>
      <w:tr w:rsidR="006306C8" w:rsidRPr="007158FF" w14:paraId="72D95678" w14:textId="77777777" w:rsidTr="00BC53CD">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2E9F2B7E"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2B544842"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3181</w:t>
            </w:r>
          </w:p>
        </w:tc>
        <w:tc>
          <w:tcPr>
            <w:tcW w:w="5806" w:type="dxa"/>
            <w:tcBorders>
              <w:top w:val="nil"/>
              <w:left w:val="nil"/>
              <w:bottom w:val="single" w:sz="4" w:space="0" w:color="000000"/>
              <w:right w:val="single" w:sz="4" w:space="0" w:color="000000"/>
            </w:tcBorders>
            <w:shd w:val="clear" w:color="auto" w:fill="auto"/>
            <w:noWrap/>
            <w:vAlign w:val="bottom"/>
            <w:hideMark/>
          </w:tcPr>
          <w:p w14:paraId="5B64CA64"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SERVICIOS TELEGRÁFICOS</w:t>
            </w:r>
          </w:p>
        </w:tc>
        <w:tc>
          <w:tcPr>
            <w:tcW w:w="1843" w:type="dxa"/>
            <w:tcBorders>
              <w:top w:val="nil"/>
              <w:left w:val="nil"/>
              <w:bottom w:val="single" w:sz="4" w:space="0" w:color="000000"/>
              <w:right w:val="single" w:sz="4" w:space="0" w:color="000000"/>
            </w:tcBorders>
            <w:shd w:val="clear" w:color="auto" w:fill="auto"/>
            <w:noWrap/>
            <w:vAlign w:val="center"/>
            <w:hideMark/>
          </w:tcPr>
          <w:p w14:paraId="44B543EE"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67,760.00 </w:t>
            </w:r>
          </w:p>
        </w:tc>
        <w:tc>
          <w:tcPr>
            <w:tcW w:w="146" w:type="dxa"/>
            <w:shd w:val="clear" w:color="auto" w:fill="auto"/>
            <w:vAlign w:val="center"/>
            <w:hideMark/>
          </w:tcPr>
          <w:p w14:paraId="78FBE6FC" w14:textId="77777777" w:rsidR="006306C8" w:rsidRPr="007158FF" w:rsidRDefault="006306C8" w:rsidP="007158FF">
            <w:pPr>
              <w:spacing w:after="0" w:line="240" w:lineRule="auto"/>
              <w:rPr>
                <w:rFonts w:cstheme="minorHAnsi"/>
                <w:sz w:val="16"/>
                <w:szCs w:val="16"/>
              </w:rPr>
            </w:pPr>
          </w:p>
        </w:tc>
      </w:tr>
      <w:tr w:rsidR="006306C8" w:rsidRPr="007158FF" w14:paraId="4FC0AAE9" w14:textId="77777777" w:rsidTr="00BC53CD">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16D71C6D"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556A4B8D"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3221</w:t>
            </w:r>
          </w:p>
        </w:tc>
        <w:tc>
          <w:tcPr>
            <w:tcW w:w="5806" w:type="dxa"/>
            <w:tcBorders>
              <w:top w:val="nil"/>
              <w:left w:val="nil"/>
              <w:bottom w:val="single" w:sz="4" w:space="0" w:color="000000"/>
              <w:right w:val="single" w:sz="4" w:space="0" w:color="000000"/>
            </w:tcBorders>
            <w:shd w:val="clear" w:color="auto" w:fill="auto"/>
            <w:noWrap/>
            <w:vAlign w:val="bottom"/>
            <w:hideMark/>
          </w:tcPr>
          <w:p w14:paraId="69E144C6"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 xml:space="preserve">ARRENDAMIENTO DE EDIFICIOS </w:t>
            </w:r>
          </w:p>
        </w:tc>
        <w:tc>
          <w:tcPr>
            <w:tcW w:w="1843" w:type="dxa"/>
            <w:tcBorders>
              <w:top w:val="nil"/>
              <w:left w:val="nil"/>
              <w:bottom w:val="single" w:sz="4" w:space="0" w:color="000000"/>
              <w:right w:val="single" w:sz="4" w:space="0" w:color="000000"/>
            </w:tcBorders>
            <w:shd w:val="clear" w:color="auto" w:fill="auto"/>
            <w:noWrap/>
            <w:vAlign w:val="center"/>
            <w:hideMark/>
          </w:tcPr>
          <w:p w14:paraId="021856FF"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1,547,671.92 </w:t>
            </w:r>
          </w:p>
        </w:tc>
        <w:tc>
          <w:tcPr>
            <w:tcW w:w="146" w:type="dxa"/>
            <w:shd w:val="clear" w:color="auto" w:fill="auto"/>
            <w:vAlign w:val="center"/>
            <w:hideMark/>
          </w:tcPr>
          <w:p w14:paraId="7ACE19CC" w14:textId="77777777" w:rsidR="006306C8" w:rsidRPr="007158FF" w:rsidRDefault="006306C8" w:rsidP="007158FF">
            <w:pPr>
              <w:spacing w:after="0" w:line="240" w:lineRule="auto"/>
              <w:rPr>
                <w:rFonts w:cstheme="minorHAnsi"/>
                <w:sz w:val="16"/>
                <w:szCs w:val="16"/>
              </w:rPr>
            </w:pPr>
          </w:p>
        </w:tc>
      </w:tr>
      <w:tr w:rsidR="006306C8" w:rsidRPr="007158FF" w14:paraId="10B0627E" w14:textId="77777777" w:rsidTr="00BC53CD">
        <w:trPr>
          <w:trHeight w:val="450"/>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2D698A88"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44F44DBC"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3231</w:t>
            </w:r>
          </w:p>
        </w:tc>
        <w:tc>
          <w:tcPr>
            <w:tcW w:w="5806" w:type="dxa"/>
            <w:tcBorders>
              <w:top w:val="nil"/>
              <w:left w:val="nil"/>
              <w:bottom w:val="single" w:sz="4" w:space="0" w:color="000000"/>
              <w:right w:val="single" w:sz="4" w:space="0" w:color="000000"/>
            </w:tcBorders>
            <w:shd w:val="clear" w:color="auto" w:fill="auto"/>
            <w:noWrap/>
            <w:vAlign w:val="bottom"/>
            <w:hideMark/>
          </w:tcPr>
          <w:p w14:paraId="6B570654"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ARRENDAMIENTO DE MOBILIARIO Y EQUIPO DE ADMINISTRACIÓN EDUCACIONAL Y RECREATIVO</w:t>
            </w:r>
          </w:p>
        </w:tc>
        <w:tc>
          <w:tcPr>
            <w:tcW w:w="1843" w:type="dxa"/>
            <w:tcBorders>
              <w:top w:val="nil"/>
              <w:left w:val="nil"/>
              <w:bottom w:val="single" w:sz="4" w:space="0" w:color="000000"/>
              <w:right w:val="single" w:sz="4" w:space="0" w:color="000000"/>
            </w:tcBorders>
            <w:shd w:val="clear" w:color="auto" w:fill="auto"/>
            <w:noWrap/>
            <w:vAlign w:val="center"/>
            <w:hideMark/>
          </w:tcPr>
          <w:p w14:paraId="049AA6FA"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87,672.00 </w:t>
            </w:r>
          </w:p>
        </w:tc>
        <w:tc>
          <w:tcPr>
            <w:tcW w:w="146" w:type="dxa"/>
            <w:shd w:val="clear" w:color="auto" w:fill="auto"/>
            <w:vAlign w:val="center"/>
            <w:hideMark/>
          </w:tcPr>
          <w:p w14:paraId="3C046C02" w14:textId="77777777" w:rsidR="006306C8" w:rsidRPr="007158FF" w:rsidRDefault="006306C8" w:rsidP="007158FF">
            <w:pPr>
              <w:spacing w:after="0" w:line="240" w:lineRule="auto"/>
              <w:rPr>
                <w:rFonts w:cstheme="minorHAnsi"/>
                <w:sz w:val="16"/>
                <w:szCs w:val="16"/>
              </w:rPr>
            </w:pPr>
          </w:p>
        </w:tc>
      </w:tr>
      <w:tr w:rsidR="006306C8" w:rsidRPr="007158FF" w14:paraId="636877FE" w14:textId="77777777" w:rsidTr="00BC53CD">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59BF467A"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19FF93D5"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3261</w:t>
            </w:r>
          </w:p>
        </w:tc>
        <w:tc>
          <w:tcPr>
            <w:tcW w:w="5806" w:type="dxa"/>
            <w:tcBorders>
              <w:top w:val="nil"/>
              <w:left w:val="nil"/>
              <w:bottom w:val="single" w:sz="4" w:space="0" w:color="000000"/>
              <w:right w:val="single" w:sz="4" w:space="0" w:color="000000"/>
            </w:tcBorders>
            <w:shd w:val="clear" w:color="auto" w:fill="auto"/>
            <w:noWrap/>
            <w:vAlign w:val="bottom"/>
            <w:hideMark/>
          </w:tcPr>
          <w:p w14:paraId="7CD7203A"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ARRENDAMIENTO DE MAQUINARIA OTROS EQUIPOS Y HERRAMIENTAS</w:t>
            </w:r>
          </w:p>
        </w:tc>
        <w:tc>
          <w:tcPr>
            <w:tcW w:w="1843" w:type="dxa"/>
            <w:tcBorders>
              <w:top w:val="nil"/>
              <w:left w:val="nil"/>
              <w:bottom w:val="single" w:sz="4" w:space="0" w:color="000000"/>
              <w:right w:val="single" w:sz="4" w:space="0" w:color="000000"/>
            </w:tcBorders>
            <w:shd w:val="clear" w:color="auto" w:fill="auto"/>
            <w:noWrap/>
            <w:vAlign w:val="center"/>
            <w:hideMark/>
          </w:tcPr>
          <w:p w14:paraId="63FC46B5"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13,449,470.23 </w:t>
            </w:r>
          </w:p>
        </w:tc>
        <w:tc>
          <w:tcPr>
            <w:tcW w:w="146" w:type="dxa"/>
            <w:shd w:val="clear" w:color="auto" w:fill="auto"/>
            <w:vAlign w:val="center"/>
            <w:hideMark/>
          </w:tcPr>
          <w:p w14:paraId="60316E7C" w14:textId="77777777" w:rsidR="006306C8" w:rsidRPr="007158FF" w:rsidRDefault="006306C8" w:rsidP="007158FF">
            <w:pPr>
              <w:spacing w:after="0" w:line="240" w:lineRule="auto"/>
              <w:rPr>
                <w:rFonts w:cstheme="minorHAnsi"/>
                <w:sz w:val="16"/>
                <w:szCs w:val="16"/>
              </w:rPr>
            </w:pPr>
          </w:p>
        </w:tc>
      </w:tr>
      <w:tr w:rsidR="006306C8" w:rsidRPr="007158FF" w14:paraId="1E0A3219" w14:textId="77777777" w:rsidTr="00BC53CD">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39D02929"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01C7D43A"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3271</w:t>
            </w:r>
          </w:p>
        </w:tc>
        <w:tc>
          <w:tcPr>
            <w:tcW w:w="5806" w:type="dxa"/>
            <w:tcBorders>
              <w:top w:val="nil"/>
              <w:left w:val="nil"/>
              <w:bottom w:val="single" w:sz="4" w:space="0" w:color="000000"/>
              <w:right w:val="single" w:sz="4" w:space="0" w:color="000000"/>
            </w:tcBorders>
            <w:shd w:val="clear" w:color="auto" w:fill="auto"/>
            <w:noWrap/>
            <w:vAlign w:val="bottom"/>
            <w:hideMark/>
          </w:tcPr>
          <w:p w14:paraId="6A256FBD"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ARRENDAMIENTO DE ACTIVOS INTANGIBLES</w:t>
            </w:r>
          </w:p>
        </w:tc>
        <w:tc>
          <w:tcPr>
            <w:tcW w:w="1843" w:type="dxa"/>
            <w:tcBorders>
              <w:top w:val="nil"/>
              <w:left w:val="nil"/>
              <w:bottom w:val="single" w:sz="4" w:space="0" w:color="000000"/>
              <w:right w:val="single" w:sz="4" w:space="0" w:color="000000"/>
            </w:tcBorders>
            <w:shd w:val="clear" w:color="auto" w:fill="auto"/>
            <w:noWrap/>
            <w:vAlign w:val="center"/>
            <w:hideMark/>
          </w:tcPr>
          <w:p w14:paraId="393C881E"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2,964,454.48 </w:t>
            </w:r>
          </w:p>
        </w:tc>
        <w:tc>
          <w:tcPr>
            <w:tcW w:w="146" w:type="dxa"/>
            <w:shd w:val="clear" w:color="auto" w:fill="auto"/>
            <w:vAlign w:val="center"/>
            <w:hideMark/>
          </w:tcPr>
          <w:p w14:paraId="623ECB4D" w14:textId="77777777" w:rsidR="006306C8" w:rsidRPr="007158FF" w:rsidRDefault="006306C8" w:rsidP="007158FF">
            <w:pPr>
              <w:spacing w:after="0" w:line="240" w:lineRule="auto"/>
              <w:rPr>
                <w:rFonts w:cstheme="minorHAnsi"/>
                <w:sz w:val="16"/>
                <w:szCs w:val="16"/>
              </w:rPr>
            </w:pPr>
          </w:p>
        </w:tc>
      </w:tr>
      <w:tr w:rsidR="006306C8" w:rsidRPr="007158FF" w14:paraId="41B28E11" w14:textId="77777777" w:rsidTr="00BC53CD">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0830BCDB"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50C9D3E2"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3311</w:t>
            </w:r>
          </w:p>
        </w:tc>
        <w:tc>
          <w:tcPr>
            <w:tcW w:w="5806" w:type="dxa"/>
            <w:tcBorders>
              <w:top w:val="nil"/>
              <w:left w:val="nil"/>
              <w:bottom w:val="single" w:sz="4" w:space="0" w:color="000000"/>
              <w:right w:val="single" w:sz="4" w:space="0" w:color="000000"/>
            </w:tcBorders>
            <w:shd w:val="clear" w:color="auto" w:fill="auto"/>
            <w:noWrap/>
            <w:vAlign w:val="bottom"/>
            <w:hideMark/>
          </w:tcPr>
          <w:p w14:paraId="69D25306"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SERVICIOS LEGALES DE CONTABILIDAD</w:t>
            </w:r>
          </w:p>
        </w:tc>
        <w:tc>
          <w:tcPr>
            <w:tcW w:w="1843" w:type="dxa"/>
            <w:tcBorders>
              <w:top w:val="nil"/>
              <w:left w:val="nil"/>
              <w:bottom w:val="single" w:sz="4" w:space="0" w:color="000000"/>
              <w:right w:val="single" w:sz="4" w:space="0" w:color="000000"/>
            </w:tcBorders>
            <w:shd w:val="clear" w:color="auto" w:fill="auto"/>
            <w:noWrap/>
            <w:vAlign w:val="center"/>
            <w:hideMark/>
          </w:tcPr>
          <w:p w14:paraId="44C809C9"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6,422,113.67 </w:t>
            </w:r>
          </w:p>
        </w:tc>
        <w:tc>
          <w:tcPr>
            <w:tcW w:w="146" w:type="dxa"/>
            <w:shd w:val="clear" w:color="auto" w:fill="auto"/>
            <w:vAlign w:val="center"/>
            <w:hideMark/>
          </w:tcPr>
          <w:p w14:paraId="492C407B" w14:textId="77777777" w:rsidR="006306C8" w:rsidRPr="007158FF" w:rsidRDefault="006306C8" w:rsidP="007158FF">
            <w:pPr>
              <w:spacing w:after="0" w:line="240" w:lineRule="auto"/>
              <w:rPr>
                <w:rFonts w:cstheme="minorHAnsi"/>
                <w:sz w:val="16"/>
                <w:szCs w:val="16"/>
              </w:rPr>
            </w:pPr>
          </w:p>
        </w:tc>
      </w:tr>
      <w:tr w:rsidR="006306C8" w:rsidRPr="007158FF" w14:paraId="721918F6" w14:textId="77777777" w:rsidTr="00BC53CD">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7A0104C7"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142147FF"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3312</w:t>
            </w:r>
          </w:p>
        </w:tc>
        <w:tc>
          <w:tcPr>
            <w:tcW w:w="5806" w:type="dxa"/>
            <w:tcBorders>
              <w:top w:val="nil"/>
              <w:left w:val="nil"/>
              <w:bottom w:val="single" w:sz="4" w:space="0" w:color="000000"/>
              <w:right w:val="single" w:sz="4" w:space="0" w:color="000000"/>
            </w:tcBorders>
            <w:shd w:val="clear" w:color="auto" w:fill="auto"/>
            <w:noWrap/>
            <w:vAlign w:val="bottom"/>
            <w:hideMark/>
          </w:tcPr>
          <w:p w14:paraId="5BD3C54C"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SERVICIOS DE AUDITORIA</w:t>
            </w:r>
          </w:p>
        </w:tc>
        <w:tc>
          <w:tcPr>
            <w:tcW w:w="1843" w:type="dxa"/>
            <w:tcBorders>
              <w:top w:val="nil"/>
              <w:left w:val="nil"/>
              <w:bottom w:val="single" w:sz="4" w:space="0" w:color="000000"/>
              <w:right w:val="single" w:sz="4" w:space="0" w:color="000000"/>
            </w:tcBorders>
            <w:shd w:val="clear" w:color="auto" w:fill="auto"/>
            <w:noWrap/>
            <w:vAlign w:val="center"/>
            <w:hideMark/>
          </w:tcPr>
          <w:p w14:paraId="6644CF45"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716,000.00 </w:t>
            </w:r>
          </w:p>
        </w:tc>
        <w:tc>
          <w:tcPr>
            <w:tcW w:w="146" w:type="dxa"/>
            <w:shd w:val="clear" w:color="auto" w:fill="auto"/>
            <w:vAlign w:val="center"/>
            <w:hideMark/>
          </w:tcPr>
          <w:p w14:paraId="78D08206" w14:textId="77777777" w:rsidR="006306C8" w:rsidRPr="007158FF" w:rsidRDefault="006306C8" w:rsidP="007158FF">
            <w:pPr>
              <w:spacing w:after="0" w:line="240" w:lineRule="auto"/>
              <w:rPr>
                <w:rFonts w:cstheme="minorHAnsi"/>
                <w:sz w:val="16"/>
                <w:szCs w:val="16"/>
              </w:rPr>
            </w:pPr>
          </w:p>
        </w:tc>
      </w:tr>
      <w:tr w:rsidR="006306C8" w:rsidRPr="007158FF" w14:paraId="131B59E6" w14:textId="77777777" w:rsidTr="00BC53CD">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47DF8E14"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665A60B7"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3313</w:t>
            </w:r>
          </w:p>
        </w:tc>
        <w:tc>
          <w:tcPr>
            <w:tcW w:w="5806" w:type="dxa"/>
            <w:tcBorders>
              <w:top w:val="nil"/>
              <w:left w:val="nil"/>
              <w:bottom w:val="single" w:sz="4" w:space="0" w:color="000000"/>
              <w:right w:val="single" w:sz="4" w:space="0" w:color="000000"/>
            </w:tcBorders>
            <w:shd w:val="clear" w:color="auto" w:fill="auto"/>
            <w:noWrap/>
            <w:vAlign w:val="bottom"/>
            <w:hideMark/>
          </w:tcPr>
          <w:p w14:paraId="343D4950"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OTROS SERVICIOS RELACIONADOS</w:t>
            </w:r>
          </w:p>
        </w:tc>
        <w:tc>
          <w:tcPr>
            <w:tcW w:w="1843" w:type="dxa"/>
            <w:tcBorders>
              <w:top w:val="nil"/>
              <w:left w:val="nil"/>
              <w:bottom w:val="single" w:sz="4" w:space="0" w:color="000000"/>
              <w:right w:val="single" w:sz="4" w:space="0" w:color="000000"/>
            </w:tcBorders>
            <w:shd w:val="clear" w:color="auto" w:fill="auto"/>
            <w:noWrap/>
            <w:vAlign w:val="center"/>
            <w:hideMark/>
          </w:tcPr>
          <w:p w14:paraId="2E324D11"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610,000.00 </w:t>
            </w:r>
          </w:p>
        </w:tc>
        <w:tc>
          <w:tcPr>
            <w:tcW w:w="146" w:type="dxa"/>
            <w:shd w:val="clear" w:color="auto" w:fill="auto"/>
            <w:vAlign w:val="center"/>
            <w:hideMark/>
          </w:tcPr>
          <w:p w14:paraId="5AC35832" w14:textId="77777777" w:rsidR="006306C8" w:rsidRPr="007158FF" w:rsidRDefault="006306C8" w:rsidP="007158FF">
            <w:pPr>
              <w:spacing w:after="0" w:line="240" w:lineRule="auto"/>
              <w:rPr>
                <w:rFonts w:cstheme="minorHAnsi"/>
                <w:sz w:val="16"/>
                <w:szCs w:val="16"/>
              </w:rPr>
            </w:pPr>
          </w:p>
        </w:tc>
      </w:tr>
      <w:tr w:rsidR="006306C8" w:rsidRPr="007158FF" w14:paraId="0DB6BCBC" w14:textId="77777777" w:rsidTr="00BC53CD">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1B5476F7"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1264B43B"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3331</w:t>
            </w:r>
          </w:p>
        </w:tc>
        <w:tc>
          <w:tcPr>
            <w:tcW w:w="5806" w:type="dxa"/>
            <w:tcBorders>
              <w:top w:val="nil"/>
              <w:left w:val="nil"/>
              <w:bottom w:val="single" w:sz="4" w:space="0" w:color="000000"/>
              <w:right w:val="single" w:sz="4" w:space="0" w:color="000000"/>
            </w:tcBorders>
            <w:shd w:val="clear" w:color="auto" w:fill="auto"/>
            <w:noWrap/>
            <w:vAlign w:val="bottom"/>
            <w:hideMark/>
          </w:tcPr>
          <w:p w14:paraId="3C62EE63"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SERVICIOS DE PROCESOS TECNICA Y EN TECN DE LA INFO</w:t>
            </w:r>
          </w:p>
        </w:tc>
        <w:tc>
          <w:tcPr>
            <w:tcW w:w="1843" w:type="dxa"/>
            <w:tcBorders>
              <w:top w:val="nil"/>
              <w:left w:val="nil"/>
              <w:bottom w:val="single" w:sz="4" w:space="0" w:color="000000"/>
              <w:right w:val="single" w:sz="4" w:space="0" w:color="000000"/>
            </w:tcBorders>
            <w:shd w:val="clear" w:color="auto" w:fill="auto"/>
            <w:noWrap/>
            <w:vAlign w:val="center"/>
            <w:hideMark/>
          </w:tcPr>
          <w:p w14:paraId="3A601339"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3,313,600.00 </w:t>
            </w:r>
          </w:p>
        </w:tc>
        <w:tc>
          <w:tcPr>
            <w:tcW w:w="146" w:type="dxa"/>
            <w:shd w:val="clear" w:color="auto" w:fill="auto"/>
            <w:vAlign w:val="center"/>
            <w:hideMark/>
          </w:tcPr>
          <w:p w14:paraId="12CE4195" w14:textId="77777777" w:rsidR="006306C8" w:rsidRPr="007158FF" w:rsidRDefault="006306C8" w:rsidP="007158FF">
            <w:pPr>
              <w:spacing w:after="0" w:line="240" w:lineRule="auto"/>
              <w:rPr>
                <w:rFonts w:cstheme="minorHAnsi"/>
                <w:sz w:val="16"/>
                <w:szCs w:val="16"/>
              </w:rPr>
            </w:pPr>
          </w:p>
        </w:tc>
      </w:tr>
      <w:tr w:rsidR="006306C8" w:rsidRPr="007158FF" w14:paraId="1D9490E7" w14:textId="77777777" w:rsidTr="00BC53CD">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36733657"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7CF86A5D"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3332</w:t>
            </w:r>
          </w:p>
        </w:tc>
        <w:tc>
          <w:tcPr>
            <w:tcW w:w="5806" w:type="dxa"/>
            <w:tcBorders>
              <w:top w:val="nil"/>
              <w:left w:val="nil"/>
              <w:bottom w:val="single" w:sz="4" w:space="0" w:color="000000"/>
              <w:right w:val="single" w:sz="4" w:space="0" w:color="000000"/>
            </w:tcBorders>
            <w:shd w:val="clear" w:color="auto" w:fill="auto"/>
            <w:noWrap/>
            <w:vAlign w:val="bottom"/>
            <w:hideMark/>
          </w:tcPr>
          <w:p w14:paraId="61156BEB"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SERVICIOS DE CONSULTORIA ADMINISTRATIVA</w:t>
            </w:r>
          </w:p>
        </w:tc>
        <w:tc>
          <w:tcPr>
            <w:tcW w:w="1843" w:type="dxa"/>
            <w:tcBorders>
              <w:top w:val="nil"/>
              <w:left w:val="nil"/>
              <w:bottom w:val="single" w:sz="4" w:space="0" w:color="000000"/>
              <w:right w:val="single" w:sz="4" w:space="0" w:color="000000"/>
            </w:tcBorders>
            <w:shd w:val="clear" w:color="auto" w:fill="auto"/>
            <w:noWrap/>
            <w:vAlign w:val="center"/>
            <w:hideMark/>
          </w:tcPr>
          <w:p w14:paraId="0DD9F336"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492,000.00 </w:t>
            </w:r>
          </w:p>
        </w:tc>
        <w:tc>
          <w:tcPr>
            <w:tcW w:w="146" w:type="dxa"/>
            <w:shd w:val="clear" w:color="auto" w:fill="auto"/>
            <w:vAlign w:val="center"/>
            <w:hideMark/>
          </w:tcPr>
          <w:p w14:paraId="7D54141D" w14:textId="77777777" w:rsidR="006306C8" w:rsidRPr="007158FF" w:rsidRDefault="006306C8" w:rsidP="007158FF">
            <w:pPr>
              <w:spacing w:after="0" w:line="240" w:lineRule="auto"/>
              <w:rPr>
                <w:rFonts w:cstheme="minorHAnsi"/>
                <w:sz w:val="16"/>
                <w:szCs w:val="16"/>
              </w:rPr>
            </w:pPr>
          </w:p>
        </w:tc>
      </w:tr>
      <w:tr w:rsidR="006306C8" w:rsidRPr="007158FF" w14:paraId="2A7E50F3" w14:textId="77777777" w:rsidTr="00BC53CD">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6787A4D7"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59CBAB6A"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3341</w:t>
            </w:r>
          </w:p>
        </w:tc>
        <w:tc>
          <w:tcPr>
            <w:tcW w:w="5806" w:type="dxa"/>
            <w:tcBorders>
              <w:top w:val="nil"/>
              <w:left w:val="nil"/>
              <w:bottom w:val="single" w:sz="4" w:space="0" w:color="000000"/>
              <w:right w:val="single" w:sz="4" w:space="0" w:color="000000"/>
            </w:tcBorders>
            <w:shd w:val="clear" w:color="auto" w:fill="auto"/>
            <w:noWrap/>
            <w:vAlign w:val="bottom"/>
            <w:hideMark/>
          </w:tcPr>
          <w:p w14:paraId="757BDD24"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SERVICIOS DE CAPACITACIÓN</w:t>
            </w:r>
          </w:p>
        </w:tc>
        <w:tc>
          <w:tcPr>
            <w:tcW w:w="1843" w:type="dxa"/>
            <w:tcBorders>
              <w:top w:val="nil"/>
              <w:left w:val="nil"/>
              <w:bottom w:val="single" w:sz="4" w:space="0" w:color="000000"/>
              <w:right w:val="single" w:sz="4" w:space="0" w:color="000000"/>
            </w:tcBorders>
            <w:shd w:val="clear" w:color="auto" w:fill="auto"/>
            <w:noWrap/>
            <w:vAlign w:val="center"/>
            <w:hideMark/>
          </w:tcPr>
          <w:p w14:paraId="2BDFB3E7"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721,665.33 </w:t>
            </w:r>
          </w:p>
        </w:tc>
        <w:tc>
          <w:tcPr>
            <w:tcW w:w="146" w:type="dxa"/>
            <w:shd w:val="clear" w:color="auto" w:fill="auto"/>
            <w:vAlign w:val="center"/>
            <w:hideMark/>
          </w:tcPr>
          <w:p w14:paraId="40056847" w14:textId="77777777" w:rsidR="006306C8" w:rsidRPr="007158FF" w:rsidRDefault="006306C8" w:rsidP="007158FF">
            <w:pPr>
              <w:spacing w:after="0" w:line="240" w:lineRule="auto"/>
              <w:rPr>
                <w:rFonts w:cstheme="minorHAnsi"/>
                <w:sz w:val="16"/>
                <w:szCs w:val="16"/>
              </w:rPr>
            </w:pPr>
          </w:p>
        </w:tc>
      </w:tr>
      <w:tr w:rsidR="006306C8" w:rsidRPr="007158FF" w14:paraId="4922CC63" w14:textId="77777777" w:rsidTr="00BC53CD">
        <w:trPr>
          <w:trHeight w:val="347"/>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4AF435FF"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15C84890"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3361</w:t>
            </w:r>
          </w:p>
        </w:tc>
        <w:tc>
          <w:tcPr>
            <w:tcW w:w="5806" w:type="dxa"/>
            <w:tcBorders>
              <w:top w:val="nil"/>
              <w:left w:val="nil"/>
              <w:bottom w:val="single" w:sz="4" w:space="0" w:color="000000"/>
              <w:right w:val="single" w:sz="4" w:space="0" w:color="000000"/>
            </w:tcBorders>
            <w:shd w:val="clear" w:color="auto" w:fill="auto"/>
            <w:noWrap/>
            <w:vAlign w:val="bottom"/>
            <w:hideMark/>
          </w:tcPr>
          <w:p w14:paraId="3F947662"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SERVICIOS DE APOYO ADMINISTRATIVO TRADUCCION FOTOCOPIADO E IMPRESION</w:t>
            </w:r>
          </w:p>
        </w:tc>
        <w:tc>
          <w:tcPr>
            <w:tcW w:w="1843" w:type="dxa"/>
            <w:tcBorders>
              <w:top w:val="nil"/>
              <w:left w:val="nil"/>
              <w:bottom w:val="single" w:sz="4" w:space="0" w:color="000000"/>
              <w:right w:val="single" w:sz="4" w:space="0" w:color="000000"/>
            </w:tcBorders>
            <w:shd w:val="clear" w:color="auto" w:fill="auto"/>
            <w:noWrap/>
            <w:vAlign w:val="center"/>
            <w:hideMark/>
          </w:tcPr>
          <w:p w14:paraId="3D8E5EAD"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2,200,986.06 </w:t>
            </w:r>
          </w:p>
        </w:tc>
        <w:tc>
          <w:tcPr>
            <w:tcW w:w="146" w:type="dxa"/>
            <w:shd w:val="clear" w:color="auto" w:fill="auto"/>
            <w:vAlign w:val="center"/>
            <w:hideMark/>
          </w:tcPr>
          <w:p w14:paraId="19D2DADB" w14:textId="77777777" w:rsidR="006306C8" w:rsidRPr="007158FF" w:rsidRDefault="006306C8" w:rsidP="007158FF">
            <w:pPr>
              <w:spacing w:after="0" w:line="240" w:lineRule="auto"/>
              <w:rPr>
                <w:rFonts w:cstheme="minorHAnsi"/>
                <w:sz w:val="16"/>
                <w:szCs w:val="16"/>
              </w:rPr>
            </w:pPr>
          </w:p>
        </w:tc>
      </w:tr>
      <w:tr w:rsidR="006306C8" w:rsidRPr="007158FF" w14:paraId="4EB52438" w14:textId="77777777" w:rsidTr="00BC53CD">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5707E115"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6452CAC7"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3381</w:t>
            </w:r>
          </w:p>
        </w:tc>
        <w:tc>
          <w:tcPr>
            <w:tcW w:w="5806" w:type="dxa"/>
            <w:tcBorders>
              <w:top w:val="nil"/>
              <w:left w:val="nil"/>
              <w:bottom w:val="single" w:sz="4" w:space="0" w:color="000000"/>
              <w:right w:val="single" w:sz="4" w:space="0" w:color="000000"/>
            </w:tcBorders>
            <w:shd w:val="clear" w:color="auto" w:fill="auto"/>
            <w:noWrap/>
            <w:vAlign w:val="bottom"/>
            <w:hideMark/>
          </w:tcPr>
          <w:p w14:paraId="573A2090"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SERVICIOS DE VIGILANCIA</w:t>
            </w:r>
          </w:p>
        </w:tc>
        <w:tc>
          <w:tcPr>
            <w:tcW w:w="1843" w:type="dxa"/>
            <w:tcBorders>
              <w:top w:val="nil"/>
              <w:left w:val="nil"/>
              <w:bottom w:val="single" w:sz="4" w:space="0" w:color="000000"/>
              <w:right w:val="single" w:sz="4" w:space="0" w:color="000000"/>
            </w:tcBorders>
            <w:shd w:val="clear" w:color="auto" w:fill="auto"/>
            <w:noWrap/>
            <w:vAlign w:val="center"/>
            <w:hideMark/>
          </w:tcPr>
          <w:p w14:paraId="6C002035"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9,834,616.56 </w:t>
            </w:r>
          </w:p>
        </w:tc>
        <w:tc>
          <w:tcPr>
            <w:tcW w:w="146" w:type="dxa"/>
            <w:shd w:val="clear" w:color="auto" w:fill="auto"/>
            <w:vAlign w:val="center"/>
            <w:hideMark/>
          </w:tcPr>
          <w:p w14:paraId="5BE080AC" w14:textId="77777777" w:rsidR="006306C8" w:rsidRPr="007158FF" w:rsidRDefault="006306C8" w:rsidP="007158FF">
            <w:pPr>
              <w:spacing w:after="0" w:line="240" w:lineRule="auto"/>
              <w:rPr>
                <w:rFonts w:cstheme="minorHAnsi"/>
                <w:sz w:val="16"/>
                <w:szCs w:val="16"/>
              </w:rPr>
            </w:pPr>
          </w:p>
        </w:tc>
      </w:tr>
      <w:tr w:rsidR="006306C8" w:rsidRPr="007158FF" w14:paraId="751CA861" w14:textId="77777777" w:rsidTr="00BC53CD">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163B5B1A"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7E22B75A"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3391</w:t>
            </w:r>
          </w:p>
        </w:tc>
        <w:tc>
          <w:tcPr>
            <w:tcW w:w="5806" w:type="dxa"/>
            <w:tcBorders>
              <w:top w:val="nil"/>
              <w:left w:val="nil"/>
              <w:bottom w:val="single" w:sz="4" w:space="0" w:color="000000"/>
              <w:right w:val="single" w:sz="4" w:space="0" w:color="000000"/>
            </w:tcBorders>
            <w:shd w:val="clear" w:color="auto" w:fill="auto"/>
            <w:noWrap/>
            <w:vAlign w:val="bottom"/>
            <w:hideMark/>
          </w:tcPr>
          <w:p w14:paraId="14E0FFC5"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SERVICIOS PROFESIONALES CIENTÍFICOS Y TÉCNICOS INTEGRALES</w:t>
            </w:r>
          </w:p>
        </w:tc>
        <w:tc>
          <w:tcPr>
            <w:tcW w:w="1843" w:type="dxa"/>
            <w:tcBorders>
              <w:top w:val="nil"/>
              <w:left w:val="nil"/>
              <w:bottom w:val="single" w:sz="4" w:space="0" w:color="000000"/>
              <w:right w:val="single" w:sz="4" w:space="0" w:color="000000"/>
            </w:tcBorders>
            <w:shd w:val="clear" w:color="auto" w:fill="auto"/>
            <w:noWrap/>
            <w:vAlign w:val="center"/>
            <w:hideMark/>
          </w:tcPr>
          <w:p w14:paraId="16C0D6A6"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17,723,348.47 </w:t>
            </w:r>
          </w:p>
        </w:tc>
        <w:tc>
          <w:tcPr>
            <w:tcW w:w="146" w:type="dxa"/>
            <w:shd w:val="clear" w:color="auto" w:fill="auto"/>
            <w:vAlign w:val="center"/>
            <w:hideMark/>
          </w:tcPr>
          <w:p w14:paraId="7EF76CFA" w14:textId="77777777" w:rsidR="006306C8" w:rsidRPr="007158FF" w:rsidRDefault="006306C8" w:rsidP="007158FF">
            <w:pPr>
              <w:spacing w:after="0" w:line="240" w:lineRule="auto"/>
              <w:rPr>
                <w:rFonts w:cstheme="minorHAnsi"/>
                <w:sz w:val="16"/>
                <w:szCs w:val="16"/>
              </w:rPr>
            </w:pPr>
          </w:p>
        </w:tc>
      </w:tr>
      <w:tr w:rsidR="006306C8" w:rsidRPr="007158FF" w14:paraId="40BAC80C" w14:textId="77777777" w:rsidTr="00BC53CD">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6774914A"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7DF6AE0E"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3412</w:t>
            </w:r>
          </w:p>
        </w:tc>
        <w:tc>
          <w:tcPr>
            <w:tcW w:w="5806" w:type="dxa"/>
            <w:tcBorders>
              <w:top w:val="nil"/>
              <w:left w:val="nil"/>
              <w:bottom w:val="single" w:sz="4" w:space="0" w:color="000000"/>
              <w:right w:val="single" w:sz="4" w:space="0" w:color="000000"/>
            </w:tcBorders>
            <w:shd w:val="clear" w:color="auto" w:fill="auto"/>
            <w:noWrap/>
            <w:vAlign w:val="bottom"/>
            <w:hideMark/>
          </w:tcPr>
          <w:p w14:paraId="7B8037AF"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SERVICIOS FINANCIEROS Y BANCARIOS</w:t>
            </w:r>
          </w:p>
        </w:tc>
        <w:tc>
          <w:tcPr>
            <w:tcW w:w="1843" w:type="dxa"/>
            <w:tcBorders>
              <w:top w:val="nil"/>
              <w:left w:val="nil"/>
              <w:bottom w:val="single" w:sz="4" w:space="0" w:color="000000"/>
              <w:right w:val="single" w:sz="4" w:space="0" w:color="000000"/>
            </w:tcBorders>
            <w:shd w:val="clear" w:color="auto" w:fill="auto"/>
            <w:noWrap/>
            <w:vAlign w:val="center"/>
            <w:hideMark/>
          </w:tcPr>
          <w:p w14:paraId="00E5244C"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1,842,000.00 </w:t>
            </w:r>
          </w:p>
        </w:tc>
        <w:tc>
          <w:tcPr>
            <w:tcW w:w="146" w:type="dxa"/>
            <w:shd w:val="clear" w:color="auto" w:fill="auto"/>
            <w:vAlign w:val="center"/>
            <w:hideMark/>
          </w:tcPr>
          <w:p w14:paraId="71AE247D" w14:textId="77777777" w:rsidR="006306C8" w:rsidRPr="007158FF" w:rsidRDefault="006306C8" w:rsidP="007158FF">
            <w:pPr>
              <w:spacing w:after="0" w:line="240" w:lineRule="auto"/>
              <w:rPr>
                <w:rFonts w:cstheme="minorHAnsi"/>
                <w:sz w:val="16"/>
                <w:szCs w:val="16"/>
              </w:rPr>
            </w:pPr>
          </w:p>
        </w:tc>
      </w:tr>
      <w:tr w:rsidR="006306C8" w:rsidRPr="007158FF" w14:paraId="3DA64EA5" w14:textId="77777777" w:rsidTr="00BC53CD">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5899444F"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0ADE5D46"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3421</w:t>
            </w:r>
          </w:p>
        </w:tc>
        <w:tc>
          <w:tcPr>
            <w:tcW w:w="5806" w:type="dxa"/>
            <w:tcBorders>
              <w:top w:val="nil"/>
              <w:left w:val="nil"/>
              <w:bottom w:val="single" w:sz="4" w:space="0" w:color="000000"/>
              <w:right w:val="single" w:sz="4" w:space="0" w:color="000000"/>
            </w:tcBorders>
            <w:shd w:val="clear" w:color="auto" w:fill="auto"/>
            <w:noWrap/>
            <w:vAlign w:val="bottom"/>
            <w:hideMark/>
          </w:tcPr>
          <w:p w14:paraId="0FAD005A"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SERVICIOS DE COBRANZA INVESTIGACIÓN CREDITICIA Y SIMILAR</w:t>
            </w:r>
          </w:p>
        </w:tc>
        <w:tc>
          <w:tcPr>
            <w:tcW w:w="1843" w:type="dxa"/>
            <w:tcBorders>
              <w:top w:val="nil"/>
              <w:left w:val="nil"/>
              <w:bottom w:val="single" w:sz="4" w:space="0" w:color="000000"/>
              <w:right w:val="single" w:sz="4" w:space="0" w:color="000000"/>
            </w:tcBorders>
            <w:shd w:val="clear" w:color="auto" w:fill="auto"/>
            <w:noWrap/>
            <w:vAlign w:val="center"/>
            <w:hideMark/>
          </w:tcPr>
          <w:p w14:paraId="7AF33FD4"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3,000,000.00 </w:t>
            </w:r>
          </w:p>
        </w:tc>
        <w:tc>
          <w:tcPr>
            <w:tcW w:w="146" w:type="dxa"/>
            <w:shd w:val="clear" w:color="auto" w:fill="auto"/>
            <w:vAlign w:val="center"/>
            <w:hideMark/>
          </w:tcPr>
          <w:p w14:paraId="60E49EA0" w14:textId="77777777" w:rsidR="006306C8" w:rsidRPr="007158FF" w:rsidRDefault="006306C8" w:rsidP="007158FF">
            <w:pPr>
              <w:spacing w:after="0" w:line="240" w:lineRule="auto"/>
              <w:rPr>
                <w:rFonts w:cstheme="minorHAnsi"/>
                <w:sz w:val="16"/>
                <w:szCs w:val="16"/>
              </w:rPr>
            </w:pPr>
          </w:p>
        </w:tc>
      </w:tr>
      <w:tr w:rsidR="006306C8" w:rsidRPr="007158FF" w14:paraId="63D98BFF" w14:textId="77777777" w:rsidTr="00BC53CD">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3023E6B6"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6C5694A1"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3431</w:t>
            </w:r>
          </w:p>
        </w:tc>
        <w:tc>
          <w:tcPr>
            <w:tcW w:w="5806" w:type="dxa"/>
            <w:tcBorders>
              <w:top w:val="nil"/>
              <w:left w:val="nil"/>
              <w:bottom w:val="single" w:sz="4" w:space="0" w:color="000000"/>
              <w:right w:val="single" w:sz="4" w:space="0" w:color="000000"/>
            </w:tcBorders>
            <w:shd w:val="clear" w:color="auto" w:fill="auto"/>
            <w:noWrap/>
            <w:vAlign w:val="bottom"/>
            <w:hideMark/>
          </w:tcPr>
          <w:p w14:paraId="5090CD63"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SERVICIOS DE RECAUDACIÓN TRASLADO Y CUSTODIA DE VALORES</w:t>
            </w:r>
          </w:p>
        </w:tc>
        <w:tc>
          <w:tcPr>
            <w:tcW w:w="1843" w:type="dxa"/>
            <w:tcBorders>
              <w:top w:val="nil"/>
              <w:left w:val="nil"/>
              <w:bottom w:val="single" w:sz="4" w:space="0" w:color="000000"/>
              <w:right w:val="single" w:sz="4" w:space="0" w:color="000000"/>
            </w:tcBorders>
            <w:shd w:val="clear" w:color="auto" w:fill="auto"/>
            <w:noWrap/>
            <w:vAlign w:val="center"/>
            <w:hideMark/>
          </w:tcPr>
          <w:p w14:paraId="5E243431"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1,101,981.56 </w:t>
            </w:r>
          </w:p>
        </w:tc>
        <w:tc>
          <w:tcPr>
            <w:tcW w:w="146" w:type="dxa"/>
            <w:shd w:val="clear" w:color="auto" w:fill="auto"/>
            <w:vAlign w:val="center"/>
            <w:hideMark/>
          </w:tcPr>
          <w:p w14:paraId="2DF324DA" w14:textId="77777777" w:rsidR="006306C8" w:rsidRPr="007158FF" w:rsidRDefault="006306C8" w:rsidP="007158FF">
            <w:pPr>
              <w:spacing w:after="0" w:line="240" w:lineRule="auto"/>
              <w:rPr>
                <w:rFonts w:cstheme="minorHAnsi"/>
                <w:sz w:val="16"/>
                <w:szCs w:val="16"/>
              </w:rPr>
            </w:pPr>
          </w:p>
        </w:tc>
      </w:tr>
      <w:tr w:rsidR="006306C8" w:rsidRPr="007158FF" w14:paraId="3DFCAF40" w14:textId="77777777" w:rsidTr="00BC53CD">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2BDC9672"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488460F7"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3451</w:t>
            </w:r>
          </w:p>
        </w:tc>
        <w:tc>
          <w:tcPr>
            <w:tcW w:w="5806" w:type="dxa"/>
            <w:tcBorders>
              <w:top w:val="nil"/>
              <w:left w:val="nil"/>
              <w:bottom w:val="single" w:sz="4" w:space="0" w:color="000000"/>
              <w:right w:val="single" w:sz="4" w:space="0" w:color="000000"/>
            </w:tcBorders>
            <w:shd w:val="clear" w:color="auto" w:fill="auto"/>
            <w:noWrap/>
            <w:vAlign w:val="bottom"/>
            <w:hideMark/>
          </w:tcPr>
          <w:p w14:paraId="1988BD7F"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SEGURO DE BIENES PATRIMONIALES</w:t>
            </w:r>
          </w:p>
        </w:tc>
        <w:tc>
          <w:tcPr>
            <w:tcW w:w="1843" w:type="dxa"/>
            <w:tcBorders>
              <w:top w:val="nil"/>
              <w:left w:val="nil"/>
              <w:bottom w:val="single" w:sz="4" w:space="0" w:color="000000"/>
              <w:right w:val="single" w:sz="4" w:space="0" w:color="000000"/>
            </w:tcBorders>
            <w:shd w:val="clear" w:color="auto" w:fill="auto"/>
            <w:noWrap/>
            <w:vAlign w:val="center"/>
            <w:hideMark/>
          </w:tcPr>
          <w:p w14:paraId="2DDA7BD7"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3,040,882.58 </w:t>
            </w:r>
          </w:p>
        </w:tc>
        <w:tc>
          <w:tcPr>
            <w:tcW w:w="146" w:type="dxa"/>
            <w:shd w:val="clear" w:color="auto" w:fill="auto"/>
            <w:vAlign w:val="center"/>
            <w:hideMark/>
          </w:tcPr>
          <w:p w14:paraId="31CDC49E" w14:textId="77777777" w:rsidR="006306C8" w:rsidRPr="007158FF" w:rsidRDefault="006306C8" w:rsidP="007158FF">
            <w:pPr>
              <w:spacing w:after="0" w:line="240" w:lineRule="auto"/>
              <w:rPr>
                <w:rFonts w:cstheme="minorHAnsi"/>
                <w:sz w:val="16"/>
                <w:szCs w:val="16"/>
              </w:rPr>
            </w:pPr>
          </w:p>
        </w:tc>
      </w:tr>
      <w:tr w:rsidR="006306C8" w:rsidRPr="007158FF" w14:paraId="075BC87E" w14:textId="77777777" w:rsidTr="00BC53CD">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21DBF987"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0F006A44"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3471</w:t>
            </w:r>
          </w:p>
        </w:tc>
        <w:tc>
          <w:tcPr>
            <w:tcW w:w="5806" w:type="dxa"/>
            <w:tcBorders>
              <w:top w:val="nil"/>
              <w:left w:val="nil"/>
              <w:bottom w:val="single" w:sz="4" w:space="0" w:color="000000"/>
              <w:right w:val="single" w:sz="4" w:space="0" w:color="000000"/>
            </w:tcBorders>
            <w:shd w:val="clear" w:color="auto" w:fill="auto"/>
            <w:noWrap/>
            <w:vAlign w:val="bottom"/>
            <w:hideMark/>
          </w:tcPr>
          <w:p w14:paraId="1DF96B5A"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FLETES Y MANIOBRAS</w:t>
            </w:r>
          </w:p>
        </w:tc>
        <w:tc>
          <w:tcPr>
            <w:tcW w:w="1843" w:type="dxa"/>
            <w:tcBorders>
              <w:top w:val="nil"/>
              <w:left w:val="nil"/>
              <w:bottom w:val="single" w:sz="4" w:space="0" w:color="000000"/>
              <w:right w:val="single" w:sz="4" w:space="0" w:color="000000"/>
            </w:tcBorders>
            <w:shd w:val="clear" w:color="auto" w:fill="auto"/>
            <w:noWrap/>
            <w:vAlign w:val="center"/>
            <w:hideMark/>
          </w:tcPr>
          <w:p w14:paraId="04981B77"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2,460,000.00 </w:t>
            </w:r>
          </w:p>
        </w:tc>
        <w:tc>
          <w:tcPr>
            <w:tcW w:w="146" w:type="dxa"/>
            <w:shd w:val="clear" w:color="auto" w:fill="auto"/>
            <w:vAlign w:val="center"/>
            <w:hideMark/>
          </w:tcPr>
          <w:p w14:paraId="5A624772" w14:textId="77777777" w:rsidR="006306C8" w:rsidRPr="007158FF" w:rsidRDefault="006306C8" w:rsidP="007158FF">
            <w:pPr>
              <w:spacing w:after="0" w:line="240" w:lineRule="auto"/>
              <w:rPr>
                <w:rFonts w:cstheme="minorHAnsi"/>
                <w:sz w:val="16"/>
                <w:szCs w:val="16"/>
              </w:rPr>
            </w:pPr>
          </w:p>
        </w:tc>
      </w:tr>
      <w:tr w:rsidR="006306C8" w:rsidRPr="007158FF" w14:paraId="5448A5F0" w14:textId="77777777" w:rsidTr="00BC53CD">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672748B6"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691D5E22"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3511</w:t>
            </w:r>
          </w:p>
        </w:tc>
        <w:tc>
          <w:tcPr>
            <w:tcW w:w="5806" w:type="dxa"/>
            <w:tcBorders>
              <w:top w:val="nil"/>
              <w:left w:val="nil"/>
              <w:bottom w:val="single" w:sz="4" w:space="0" w:color="000000"/>
              <w:right w:val="single" w:sz="4" w:space="0" w:color="000000"/>
            </w:tcBorders>
            <w:shd w:val="clear" w:color="auto" w:fill="auto"/>
            <w:noWrap/>
            <w:vAlign w:val="bottom"/>
            <w:hideMark/>
          </w:tcPr>
          <w:p w14:paraId="26B12D66"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ADAPTACION DE INMUEBLES</w:t>
            </w:r>
          </w:p>
        </w:tc>
        <w:tc>
          <w:tcPr>
            <w:tcW w:w="1843" w:type="dxa"/>
            <w:tcBorders>
              <w:top w:val="nil"/>
              <w:left w:val="nil"/>
              <w:bottom w:val="single" w:sz="4" w:space="0" w:color="000000"/>
              <w:right w:val="single" w:sz="4" w:space="0" w:color="000000"/>
            </w:tcBorders>
            <w:shd w:val="clear" w:color="auto" w:fill="auto"/>
            <w:noWrap/>
            <w:vAlign w:val="center"/>
            <w:hideMark/>
          </w:tcPr>
          <w:p w14:paraId="76275CDF"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11,189,402.97 </w:t>
            </w:r>
          </w:p>
        </w:tc>
        <w:tc>
          <w:tcPr>
            <w:tcW w:w="146" w:type="dxa"/>
            <w:shd w:val="clear" w:color="auto" w:fill="auto"/>
            <w:vAlign w:val="center"/>
            <w:hideMark/>
          </w:tcPr>
          <w:p w14:paraId="5F22C767" w14:textId="77777777" w:rsidR="006306C8" w:rsidRPr="007158FF" w:rsidRDefault="006306C8" w:rsidP="007158FF">
            <w:pPr>
              <w:spacing w:after="0" w:line="240" w:lineRule="auto"/>
              <w:rPr>
                <w:rFonts w:cstheme="minorHAnsi"/>
                <w:sz w:val="16"/>
                <w:szCs w:val="16"/>
              </w:rPr>
            </w:pPr>
          </w:p>
        </w:tc>
      </w:tr>
      <w:tr w:rsidR="006306C8" w:rsidRPr="007158FF" w14:paraId="333B4394" w14:textId="77777777" w:rsidTr="00BC53CD">
        <w:trPr>
          <w:trHeight w:val="450"/>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0212DB22"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286D4CE4"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3521</w:t>
            </w:r>
          </w:p>
        </w:tc>
        <w:tc>
          <w:tcPr>
            <w:tcW w:w="5806" w:type="dxa"/>
            <w:tcBorders>
              <w:top w:val="nil"/>
              <w:left w:val="nil"/>
              <w:bottom w:val="single" w:sz="4" w:space="0" w:color="000000"/>
              <w:right w:val="single" w:sz="4" w:space="0" w:color="000000"/>
            </w:tcBorders>
            <w:shd w:val="clear" w:color="auto" w:fill="auto"/>
            <w:noWrap/>
            <w:vAlign w:val="bottom"/>
            <w:hideMark/>
          </w:tcPr>
          <w:p w14:paraId="042BA0C0"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INSTALACIÓN REPARACIÓN Y MANTENIMIENTO DE MOBILIARIO Y EQUIPO DE ADMINISTRACIÓN EDUCACIONAL Y RECREATIVO</w:t>
            </w:r>
          </w:p>
        </w:tc>
        <w:tc>
          <w:tcPr>
            <w:tcW w:w="1843" w:type="dxa"/>
            <w:tcBorders>
              <w:top w:val="nil"/>
              <w:left w:val="nil"/>
              <w:bottom w:val="single" w:sz="4" w:space="0" w:color="000000"/>
              <w:right w:val="single" w:sz="4" w:space="0" w:color="000000"/>
            </w:tcBorders>
            <w:shd w:val="clear" w:color="auto" w:fill="auto"/>
            <w:noWrap/>
            <w:vAlign w:val="center"/>
            <w:hideMark/>
          </w:tcPr>
          <w:p w14:paraId="18C288AB"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15,000.00 </w:t>
            </w:r>
          </w:p>
        </w:tc>
        <w:tc>
          <w:tcPr>
            <w:tcW w:w="146" w:type="dxa"/>
            <w:shd w:val="clear" w:color="auto" w:fill="auto"/>
            <w:vAlign w:val="center"/>
            <w:hideMark/>
          </w:tcPr>
          <w:p w14:paraId="7A01D452" w14:textId="77777777" w:rsidR="006306C8" w:rsidRPr="007158FF" w:rsidRDefault="006306C8" w:rsidP="007158FF">
            <w:pPr>
              <w:spacing w:after="0" w:line="240" w:lineRule="auto"/>
              <w:rPr>
                <w:rFonts w:cstheme="minorHAnsi"/>
                <w:sz w:val="16"/>
                <w:szCs w:val="16"/>
              </w:rPr>
            </w:pPr>
          </w:p>
        </w:tc>
      </w:tr>
      <w:tr w:rsidR="006306C8" w:rsidRPr="007158FF" w14:paraId="74ADB094" w14:textId="77777777" w:rsidTr="00BC53CD">
        <w:trPr>
          <w:trHeight w:val="450"/>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039C4CED"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1E3FD081"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3531</w:t>
            </w:r>
          </w:p>
        </w:tc>
        <w:tc>
          <w:tcPr>
            <w:tcW w:w="5806" w:type="dxa"/>
            <w:tcBorders>
              <w:top w:val="nil"/>
              <w:left w:val="nil"/>
              <w:bottom w:val="single" w:sz="4" w:space="0" w:color="000000"/>
              <w:right w:val="single" w:sz="4" w:space="0" w:color="000000"/>
            </w:tcBorders>
            <w:shd w:val="clear" w:color="auto" w:fill="auto"/>
            <w:noWrap/>
            <w:vAlign w:val="bottom"/>
            <w:hideMark/>
          </w:tcPr>
          <w:p w14:paraId="112EA561"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INSTALACIÓN REPARACIÓN Y MANTENIMIENTO DE EQUIPO DE COMPUTO Y TECNOLOGIA DE LA INFORMACION</w:t>
            </w:r>
          </w:p>
        </w:tc>
        <w:tc>
          <w:tcPr>
            <w:tcW w:w="1843" w:type="dxa"/>
            <w:tcBorders>
              <w:top w:val="nil"/>
              <w:left w:val="nil"/>
              <w:bottom w:val="single" w:sz="4" w:space="0" w:color="000000"/>
              <w:right w:val="single" w:sz="4" w:space="0" w:color="000000"/>
            </w:tcBorders>
            <w:shd w:val="clear" w:color="auto" w:fill="auto"/>
            <w:noWrap/>
            <w:vAlign w:val="center"/>
            <w:hideMark/>
          </w:tcPr>
          <w:p w14:paraId="458B3CC6"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414,797.00 </w:t>
            </w:r>
          </w:p>
        </w:tc>
        <w:tc>
          <w:tcPr>
            <w:tcW w:w="146" w:type="dxa"/>
            <w:shd w:val="clear" w:color="auto" w:fill="auto"/>
            <w:vAlign w:val="center"/>
            <w:hideMark/>
          </w:tcPr>
          <w:p w14:paraId="09A75D29" w14:textId="77777777" w:rsidR="006306C8" w:rsidRPr="007158FF" w:rsidRDefault="006306C8" w:rsidP="007158FF">
            <w:pPr>
              <w:spacing w:after="0" w:line="240" w:lineRule="auto"/>
              <w:rPr>
                <w:rFonts w:cstheme="minorHAnsi"/>
                <w:sz w:val="16"/>
                <w:szCs w:val="16"/>
              </w:rPr>
            </w:pPr>
          </w:p>
        </w:tc>
      </w:tr>
      <w:tr w:rsidR="006306C8" w:rsidRPr="007158FF" w14:paraId="4E55313F" w14:textId="77777777" w:rsidTr="00BC53CD">
        <w:trPr>
          <w:trHeight w:val="450"/>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465C10EE"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55025B58"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3541</w:t>
            </w:r>
          </w:p>
        </w:tc>
        <w:tc>
          <w:tcPr>
            <w:tcW w:w="5806" w:type="dxa"/>
            <w:tcBorders>
              <w:top w:val="nil"/>
              <w:left w:val="nil"/>
              <w:bottom w:val="single" w:sz="4" w:space="0" w:color="000000"/>
              <w:right w:val="single" w:sz="4" w:space="0" w:color="000000"/>
            </w:tcBorders>
            <w:shd w:val="clear" w:color="auto" w:fill="auto"/>
            <w:noWrap/>
            <w:vAlign w:val="bottom"/>
            <w:hideMark/>
          </w:tcPr>
          <w:p w14:paraId="5677137D"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INSTALACIÓN REPARACIÓN Y MANTENIMIENTO DE EQUIPO E INSTRUMENTAL MÉDICO Y DE LABORATORIO</w:t>
            </w:r>
          </w:p>
        </w:tc>
        <w:tc>
          <w:tcPr>
            <w:tcW w:w="1843" w:type="dxa"/>
            <w:tcBorders>
              <w:top w:val="nil"/>
              <w:left w:val="nil"/>
              <w:bottom w:val="single" w:sz="4" w:space="0" w:color="000000"/>
              <w:right w:val="single" w:sz="4" w:space="0" w:color="000000"/>
            </w:tcBorders>
            <w:shd w:val="clear" w:color="auto" w:fill="auto"/>
            <w:noWrap/>
            <w:vAlign w:val="center"/>
            <w:hideMark/>
          </w:tcPr>
          <w:p w14:paraId="3133780E"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1,100,000.00 </w:t>
            </w:r>
          </w:p>
        </w:tc>
        <w:tc>
          <w:tcPr>
            <w:tcW w:w="146" w:type="dxa"/>
            <w:shd w:val="clear" w:color="auto" w:fill="auto"/>
            <w:vAlign w:val="center"/>
            <w:hideMark/>
          </w:tcPr>
          <w:p w14:paraId="1E917C2B" w14:textId="77777777" w:rsidR="006306C8" w:rsidRPr="007158FF" w:rsidRDefault="006306C8" w:rsidP="007158FF">
            <w:pPr>
              <w:spacing w:after="0" w:line="240" w:lineRule="auto"/>
              <w:rPr>
                <w:rFonts w:cstheme="minorHAnsi"/>
                <w:sz w:val="16"/>
                <w:szCs w:val="16"/>
              </w:rPr>
            </w:pPr>
          </w:p>
        </w:tc>
      </w:tr>
      <w:tr w:rsidR="006306C8" w:rsidRPr="007158FF" w14:paraId="6E2FA3FE" w14:textId="77777777" w:rsidTr="00BC53CD">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354F1D7F"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372B6249"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3551</w:t>
            </w:r>
          </w:p>
        </w:tc>
        <w:tc>
          <w:tcPr>
            <w:tcW w:w="5806" w:type="dxa"/>
            <w:tcBorders>
              <w:top w:val="nil"/>
              <w:left w:val="nil"/>
              <w:bottom w:val="single" w:sz="4" w:space="0" w:color="000000"/>
              <w:right w:val="single" w:sz="4" w:space="0" w:color="000000"/>
            </w:tcBorders>
            <w:shd w:val="clear" w:color="auto" w:fill="auto"/>
            <w:noWrap/>
            <w:vAlign w:val="bottom"/>
            <w:hideMark/>
          </w:tcPr>
          <w:p w14:paraId="1666597F"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REPARACION Y MANTENIMIENTO DE EQUIPO DE TRANSPORTE</w:t>
            </w:r>
          </w:p>
        </w:tc>
        <w:tc>
          <w:tcPr>
            <w:tcW w:w="1843" w:type="dxa"/>
            <w:tcBorders>
              <w:top w:val="nil"/>
              <w:left w:val="nil"/>
              <w:bottom w:val="single" w:sz="4" w:space="0" w:color="000000"/>
              <w:right w:val="single" w:sz="4" w:space="0" w:color="000000"/>
            </w:tcBorders>
            <w:shd w:val="clear" w:color="auto" w:fill="auto"/>
            <w:noWrap/>
            <w:vAlign w:val="center"/>
            <w:hideMark/>
          </w:tcPr>
          <w:p w14:paraId="6F8421D8"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3,469,831.88 </w:t>
            </w:r>
          </w:p>
        </w:tc>
        <w:tc>
          <w:tcPr>
            <w:tcW w:w="146" w:type="dxa"/>
            <w:shd w:val="clear" w:color="auto" w:fill="auto"/>
            <w:vAlign w:val="center"/>
            <w:hideMark/>
          </w:tcPr>
          <w:p w14:paraId="3B134AF6" w14:textId="77777777" w:rsidR="006306C8" w:rsidRPr="007158FF" w:rsidRDefault="006306C8" w:rsidP="007158FF">
            <w:pPr>
              <w:spacing w:after="0" w:line="240" w:lineRule="auto"/>
              <w:rPr>
                <w:rFonts w:cstheme="minorHAnsi"/>
                <w:sz w:val="16"/>
                <w:szCs w:val="16"/>
              </w:rPr>
            </w:pPr>
          </w:p>
        </w:tc>
      </w:tr>
      <w:tr w:rsidR="006306C8" w:rsidRPr="007158FF" w14:paraId="386AD367" w14:textId="77777777" w:rsidTr="00BC53CD">
        <w:trPr>
          <w:trHeight w:val="450"/>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34B3454E"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5C7688E4"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3571</w:t>
            </w:r>
          </w:p>
        </w:tc>
        <w:tc>
          <w:tcPr>
            <w:tcW w:w="5806" w:type="dxa"/>
            <w:tcBorders>
              <w:top w:val="nil"/>
              <w:left w:val="nil"/>
              <w:bottom w:val="single" w:sz="4" w:space="0" w:color="000000"/>
              <w:right w:val="single" w:sz="4" w:space="0" w:color="000000"/>
            </w:tcBorders>
            <w:shd w:val="clear" w:color="auto" w:fill="auto"/>
            <w:noWrap/>
            <w:vAlign w:val="bottom"/>
            <w:hideMark/>
          </w:tcPr>
          <w:p w14:paraId="4A6E7E93"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INSTALACIÓN REPARACIÓN Y MANTENIMIENTO DE MAQUINARIA OTROS EQUIPOS Y HERRAMIENTA</w:t>
            </w:r>
          </w:p>
        </w:tc>
        <w:tc>
          <w:tcPr>
            <w:tcW w:w="1843" w:type="dxa"/>
            <w:tcBorders>
              <w:top w:val="nil"/>
              <w:left w:val="nil"/>
              <w:bottom w:val="single" w:sz="4" w:space="0" w:color="000000"/>
              <w:right w:val="single" w:sz="4" w:space="0" w:color="000000"/>
            </w:tcBorders>
            <w:shd w:val="clear" w:color="auto" w:fill="auto"/>
            <w:noWrap/>
            <w:vAlign w:val="center"/>
            <w:hideMark/>
          </w:tcPr>
          <w:p w14:paraId="0BFAAEE3"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15,510,829.79 </w:t>
            </w:r>
          </w:p>
        </w:tc>
        <w:tc>
          <w:tcPr>
            <w:tcW w:w="146" w:type="dxa"/>
            <w:shd w:val="clear" w:color="auto" w:fill="auto"/>
            <w:vAlign w:val="center"/>
            <w:hideMark/>
          </w:tcPr>
          <w:p w14:paraId="2B13FA01" w14:textId="77777777" w:rsidR="006306C8" w:rsidRPr="007158FF" w:rsidRDefault="006306C8" w:rsidP="007158FF">
            <w:pPr>
              <w:spacing w:after="0" w:line="240" w:lineRule="auto"/>
              <w:rPr>
                <w:rFonts w:cstheme="minorHAnsi"/>
                <w:sz w:val="16"/>
                <w:szCs w:val="16"/>
              </w:rPr>
            </w:pPr>
          </w:p>
        </w:tc>
      </w:tr>
      <w:tr w:rsidR="006306C8" w:rsidRPr="007158FF" w14:paraId="52A821FF" w14:textId="77777777" w:rsidTr="00BC53CD">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753CE47E"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3C1699F4"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3581</w:t>
            </w:r>
          </w:p>
        </w:tc>
        <w:tc>
          <w:tcPr>
            <w:tcW w:w="5806" w:type="dxa"/>
            <w:tcBorders>
              <w:top w:val="nil"/>
              <w:left w:val="nil"/>
              <w:bottom w:val="single" w:sz="4" w:space="0" w:color="000000"/>
              <w:right w:val="single" w:sz="4" w:space="0" w:color="000000"/>
            </w:tcBorders>
            <w:shd w:val="clear" w:color="auto" w:fill="auto"/>
            <w:noWrap/>
            <w:vAlign w:val="bottom"/>
            <w:hideMark/>
          </w:tcPr>
          <w:p w14:paraId="4A1CF9EF"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SERVICIOS DE LIMPIEZA Y MANEJO DE DESECHOS</w:t>
            </w:r>
          </w:p>
        </w:tc>
        <w:tc>
          <w:tcPr>
            <w:tcW w:w="1843" w:type="dxa"/>
            <w:tcBorders>
              <w:top w:val="nil"/>
              <w:left w:val="nil"/>
              <w:bottom w:val="single" w:sz="4" w:space="0" w:color="000000"/>
              <w:right w:val="single" w:sz="4" w:space="0" w:color="000000"/>
            </w:tcBorders>
            <w:shd w:val="clear" w:color="auto" w:fill="auto"/>
            <w:noWrap/>
            <w:vAlign w:val="center"/>
            <w:hideMark/>
          </w:tcPr>
          <w:p w14:paraId="54AD2CED"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1,595,000.00 </w:t>
            </w:r>
          </w:p>
        </w:tc>
        <w:tc>
          <w:tcPr>
            <w:tcW w:w="146" w:type="dxa"/>
            <w:shd w:val="clear" w:color="auto" w:fill="auto"/>
            <w:vAlign w:val="center"/>
            <w:hideMark/>
          </w:tcPr>
          <w:p w14:paraId="12A1578B" w14:textId="77777777" w:rsidR="006306C8" w:rsidRPr="007158FF" w:rsidRDefault="006306C8" w:rsidP="007158FF">
            <w:pPr>
              <w:spacing w:after="0" w:line="240" w:lineRule="auto"/>
              <w:rPr>
                <w:rFonts w:cstheme="minorHAnsi"/>
                <w:sz w:val="16"/>
                <w:szCs w:val="16"/>
              </w:rPr>
            </w:pPr>
          </w:p>
        </w:tc>
      </w:tr>
      <w:tr w:rsidR="006306C8" w:rsidRPr="007158FF" w14:paraId="31F8008E" w14:textId="77777777" w:rsidTr="00BC53CD">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172D1DD0"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38DD76CD"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3591</w:t>
            </w:r>
          </w:p>
        </w:tc>
        <w:tc>
          <w:tcPr>
            <w:tcW w:w="5806" w:type="dxa"/>
            <w:tcBorders>
              <w:top w:val="nil"/>
              <w:left w:val="nil"/>
              <w:bottom w:val="single" w:sz="4" w:space="0" w:color="000000"/>
              <w:right w:val="single" w:sz="4" w:space="0" w:color="000000"/>
            </w:tcBorders>
            <w:shd w:val="clear" w:color="auto" w:fill="auto"/>
            <w:noWrap/>
            <w:vAlign w:val="bottom"/>
            <w:hideMark/>
          </w:tcPr>
          <w:p w14:paraId="23235FD4"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SERVICIOS DE JARDINERÍA Y FUMIGACIÓN</w:t>
            </w:r>
          </w:p>
        </w:tc>
        <w:tc>
          <w:tcPr>
            <w:tcW w:w="1843" w:type="dxa"/>
            <w:tcBorders>
              <w:top w:val="nil"/>
              <w:left w:val="nil"/>
              <w:bottom w:val="single" w:sz="4" w:space="0" w:color="000000"/>
              <w:right w:val="single" w:sz="4" w:space="0" w:color="000000"/>
            </w:tcBorders>
            <w:shd w:val="clear" w:color="auto" w:fill="auto"/>
            <w:noWrap/>
            <w:vAlign w:val="center"/>
            <w:hideMark/>
          </w:tcPr>
          <w:p w14:paraId="1F201B30"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135,000.00 </w:t>
            </w:r>
          </w:p>
        </w:tc>
        <w:tc>
          <w:tcPr>
            <w:tcW w:w="146" w:type="dxa"/>
            <w:shd w:val="clear" w:color="auto" w:fill="auto"/>
            <w:vAlign w:val="center"/>
            <w:hideMark/>
          </w:tcPr>
          <w:p w14:paraId="2DBFCBBE" w14:textId="77777777" w:rsidR="006306C8" w:rsidRPr="007158FF" w:rsidRDefault="006306C8" w:rsidP="007158FF">
            <w:pPr>
              <w:spacing w:after="0" w:line="240" w:lineRule="auto"/>
              <w:rPr>
                <w:rFonts w:cstheme="minorHAnsi"/>
                <w:sz w:val="16"/>
                <w:szCs w:val="16"/>
              </w:rPr>
            </w:pPr>
          </w:p>
        </w:tc>
      </w:tr>
      <w:tr w:rsidR="006306C8" w:rsidRPr="007158FF" w14:paraId="6FA7F325" w14:textId="77777777" w:rsidTr="00BC53CD">
        <w:trPr>
          <w:trHeight w:val="450"/>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123A1AD6"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5A242FA6"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3621</w:t>
            </w:r>
          </w:p>
        </w:tc>
        <w:tc>
          <w:tcPr>
            <w:tcW w:w="5806" w:type="dxa"/>
            <w:tcBorders>
              <w:top w:val="nil"/>
              <w:left w:val="nil"/>
              <w:bottom w:val="single" w:sz="4" w:space="0" w:color="000000"/>
              <w:right w:val="single" w:sz="4" w:space="0" w:color="000000"/>
            </w:tcBorders>
            <w:shd w:val="clear" w:color="auto" w:fill="auto"/>
            <w:noWrap/>
            <w:vAlign w:val="bottom"/>
            <w:hideMark/>
          </w:tcPr>
          <w:p w14:paraId="3944DE14"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DIFUSION POR RADIO TELEVISION Y OTROS MEDIOS DE MENSAJES COMERCIALES PARA PROMOVER LA VENTA DE BIENES O SERVICIOS</w:t>
            </w:r>
          </w:p>
        </w:tc>
        <w:tc>
          <w:tcPr>
            <w:tcW w:w="1843" w:type="dxa"/>
            <w:tcBorders>
              <w:top w:val="nil"/>
              <w:left w:val="nil"/>
              <w:bottom w:val="single" w:sz="4" w:space="0" w:color="000000"/>
              <w:right w:val="single" w:sz="4" w:space="0" w:color="000000"/>
            </w:tcBorders>
            <w:shd w:val="clear" w:color="auto" w:fill="auto"/>
            <w:noWrap/>
            <w:vAlign w:val="center"/>
            <w:hideMark/>
          </w:tcPr>
          <w:p w14:paraId="220878E3"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3,196,808.16 </w:t>
            </w:r>
          </w:p>
        </w:tc>
        <w:tc>
          <w:tcPr>
            <w:tcW w:w="146" w:type="dxa"/>
            <w:shd w:val="clear" w:color="auto" w:fill="auto"/>
            <w:vAlign w:val="center"/>
            <w:hideMark/>
          </w:tcPr>
          <w:p w14:paraId="3A126B37" w14:textId="77777777" w:rsidR="006306C8" w:rsidRPr="007158FF" w:rsidRDefault="006306C8" w:rsidP="007158FF">
            <w:pPr>
              <w:spacing w:after="0" w:line="240" w:lineRule="auto"/>
              <w:rPr>
                <w:rFonts w:cstheme="minorHAnsi"/>
                <w:sz w:val="16"/>
                <w:szCs w:val="16"/>
              </w:rPr>
            </w:pPr>
          </w:p>
        </w:tc>
      </w:tr>
      <w:tr w:rsidR="006306C8" w:rsidRPr="007158FF" w14:paraId="1686D2B5" w14:textId="77777777" w:rsidTr="00BC53CD">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1927CE4D"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27221D31"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3651</w:t>
            </w:r>
          </w:p>
        </w:tc>
        <w:tc>
          <w:tcPr>
            <w:tcW w:w="5806" w:type="dxa"/>
            <w:tcBorders>
              <w:top w:val="nil"/>
              <w:left w:val="nil"/>
              <w:bottom w:val="single" w:sz="4" w:space="0" w:color="000000"/>
              <w:right w:val="single" w:sz="4" w:space="0" w:color="000000"/>
            </w:tcBorders>
            <w:shd w:val="clear" w:color="auto" w:fill="auto"/>
            <w:noWrap/>
            <w:vAlign w:val="bottom"/>
            <w:hideMark/>
          </w:tcPr>
          <w:p w14:paraId="62C6A3A3"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SERVICIOS DE LA INDUSTRIA FÍLMICA DEL SONIDO Y DEL VIDEO</w:t>
            </w:r>
          </w:p>
        </w:tc>
        <w:tc>
          <w:tcPr>
            <w:tcW w:w="1843" w:type="dxa"/>
            <w:tcBorders>
              <w:top w:val="nil"/>
              <w:left w:val="nil"/>
              <w:bottom w:val="single" w:sz="4" w:space="0" w:color="000000"/>
              <w:right w:val="single" w:sz="4" w:space="0" w:color="000000"/>
            </w:tcBorders>
            <w:shd w:val="clear" w:color="auto" w:fill="auto"/>
            <w:noWrap/>
            <w:vAlign w:val="center"/>
            <w:hideMark/>
          </w:tcPr>
          <w:p w14:paraId="79807EF3"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100,000.00 </w:t>
            </w:r>
          </w:p>
        </w:tc>
        <w:tc>
          <w:tcPr>
            <w:tcW w:w="146" w:type="dxa"/>
            <w:shd w:val="clear" w:color="auto" w:fill="auto"/>
            <w:vAlign w:val="center"/>
            <w:hideMark/>
          </w:tcPr>
          <w:p w14:paraId="51932F35" w14:textId="77777777" w:rsidR="006306C8" w:rsidRPr="007158FF" w:rsidRDefault="006306C8" w:rsidP="007158FF">
            <w:pPr>
              <w:spacing w:after="0" w:line="240" w:lineRule="auto"/>
              <w:rPr>
                <w:rFonts w:cstheme="minorHAnsi"/>
                <w:sz w:val="16"/>
                <w:szCs w:val="16"/>
              </w:rPr>
            </w:pPr>
          </w:p>
        </w:tc>
      </w:tr>
      <w:tr w:rsidR="006306C8" w:rsidRPr="007158FF" w14:paraId="6198211C" w14:textId="77777777" w:rsidTr="00BC53CD">
        <w:trPr>
          <w:trHeight w:val="450"/>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4D4E240C"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49C9C656"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3661</w:t>
            </w:r>
          </w:p>
        </w:tc>
        <w:tc>
          <w:tcPr>
            <w:tcW w:w="5806" w:type="dxa"/>
            <w:tcBorders>
              <w:top w:val="nil"/>
              <w:left w:val="nil"/>
              <w:bottom w:val="single" w:sz="4" w:space="0" w:color="000000"/>
              <w:right w:val="single" w:sz="4" w:space="0" w:color="000000"/>
            </w:tcBorders>
            <w:shd w:val="clear" w:color="auto" w:fill="auto"/>
            <w:noWrap/>
            <w:vAlign w:val="bottom"/>
            <w:hideMark/>
          </w:tcPr>
          <w:p w14:paraId="5CCAB33F"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SERVICIO DE CREACIÓN Y DIFUSIÓN DE CONTENIDO EXCLUSIVAMENTE A TRAVÉS DE INTERNET</w:t>
            </w:r>
          </w:p>
        </w:tc>
        <w:tc>
          <w:tcPr>
            <w:tcW w:w="1843" w:type="dxa"/>
            <w:tcBorders>
              <w:top w:val="nil"/>
              <w:left w:val="nil"/>
              <w:bottom w:val="single" w:sz="4" w:space="0" w:color="000000"/>
              <w:right w:val="single" w:sz="4" w:space="0" w:color="000000"/>
            </w:tcBorders>
            <w:shd w:val="clear" w:color="auto" w:fill="auto"/>
            <w:noWrap/>
            <w:vAlign w:val="center"/>
            <w:hideMark/>
          </w:tcPr>
          <w:p w14:paraId="674B6834"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100,000.00 </w:t>
            </w:r>
          </w:p>
        </w:tc>
        <w:tc>
          <w:tcPr>
            <w:tcW w:w="146" w:type="dxa"/>
            <w:shd w:val="clear" w:color="auto" w:fill="auto"/>
            <w:vAlign w:val="center"/>
            <w:hideMark/>
          </w:tcPr>
          <w:p w14:paraId="52E97772" w14:textId="77777777" w:rsidR="006306C8" w:rsidRPr="007158FF" w:rsidRDefault="006306C8" w:rsidP="007158FF">
            <w:pPr>
              <w:spacing w:after="0" w:line="240" w:lineRule="auto"/>
              <w:rPr>
                <w:rFonts w:cstheme="minorHAnsi"/>
                <w:sz w:val="16"/>
                <w:szCs w:val="16"/>
              </w:rPr>
            </w:pPr>
          </w:p>
        </w:tc>
      </w:tr>
      <w:tr w:rsidR="006306C8" w:rsidRPr="007158FF" w14:paraId="6DE8459E" w14:textId="77777777" w:rsidTr="00BC53CD">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243B2111"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0B704040"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3711</w:t>
            </w:r>
          </w:p>
        </w:tc>
        <w:tc>
          <w:tcPr>
            <w:tcW w:w="5806" w:type="dxa"/>
            <w:tcBorders>
              <w:top w:val="nil"/>
              <w:left w:val="nil"/>
              <w:bottom w:val="single" w:sz="4" w:space="0" w:color="000000"/>
              <w:right w:val="single" w:sz="4" w:space="0" w:color="000000"/>
            </w:tcBorders>
            <w:shd w:val="clear" w:color="auto" w:fill="auto"/>
            <w:noWrap/>
            <w:vAlign w:val="bottom"/>
            <w:hideMark/>
          </w:tcPr>
          <w:p w14:paraId="6C5D9E21"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PASAJES AÉREOS INTERNAC PSERV PUB EN COMISIÓN</w:t>
            </w:r>
          </w:p>
        </w:tc>
        <w:tc>
          <w:tcPr>
            <w:tcW w:w="1843" w:type="dxa"/>
            <w:tcBorders>
              <w:top w:val="nil"/>
              <w:left w:val="nil"/>
              <w:bottom w:val="single" w:sz="4" w:space="0" w:color="000000"/>
              <w:right w:val="single" w:sz="4" w:space="0" w:color="000000"/>
            </w:tcBorders>
            <w:shd w:val="clear" w:color="auto" w:fill="auto"/>
            <w:noWrap/>
            <w:vAlign w:val="center"/>
            <w:hideMark/>
          </w:tcPr>
          <w:p w14:paraId="5E8851BF"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79,100.00 </w:t>
            </w:r>
          </w:p>
        </w:tc>
        <w:tc>
          <w:tcPr>
            <w:tcW w:w="146" w:type="dxa"/>
            <w:shd w:val="clear" w:color="auto" w:fill="auto"/>
            <w:vAlign w:val="center"/>
            <w:hideMark/>
          </w:tcPr>
          <w:p w14:paraId="2EB4ECAC" w14:textId="77777777" w:rsidR="006306C8" w:rsidRPr="007158FF" w:rsidRDefault="006306C8" w:rsidP="007158FF">
            <w:pPr>
              <w:spacing w:after="0" w:line="240" w:lineRule="auto"/>
              <w:rPr>
                <w:rFonts w:cstheme="minorHAnsi"/>
                <w:sz w:val="16"/>
                <w:szCs w:val="16"/>
              </w:rPr>
            </w:pPr>
          </w:p>
        </w:tc>
      </w:tr>
      <w:tr w:rsidR="006306C8" w:rsidRPr="007158FF" w14:paraId="6528E15A" w14:textId="77777777" w:rsidTr="00BC53CD">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02C3B504"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lastRenderedPageBreak/>
              <w:t>14</w:t>
            </w:r>
          </w:p>
        </w:tc>
        <w:tc>
          <w:tcPr>
            <w:tcW w:w="767" w:type="dxa"/>
            <w:tcBorders>
              <w:top w:val="nil"/>
              <w:left w:val="nil"/>
              <w:bottom w:val="single" w:sz="4" w:space="0" w:color="000000"/>
              <w:right w:val="single" w:sz="4" w:space="0" w:color="000000"/>
            </w:tcBorders>
            <w:shd w:val="clear" w:color="auto" w:fill="auto"/>
            <w:noWrap/>
            <w:vAlign w:val="bottom"/>
            <w:hideMark/>
          </w:tcPr>
          <w:p w14:paraId="2903FC3F"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3721</w:t>
            </w:r>
          </w:p>
        </w:tc>
        <w:tc>
          <w:tcPr>
            <w:tcW w:w="5806" w:type="dxa"/>
            <w:tcBorders>
              <w:top w:val="nil"/>
              <w:left w:val="nil"/>
              <w:bottom w:val="single" w:sz="4" w:space="0" w:color="000000"/>
              <w:right w:val="single" w:sz="4" w:space="0" w:color="000000"/>
            </w:tcBorders>
            <w:shd w:val="clear" w:color="auto" w:fill="auto"/>
            <w:noWrap/>
            <w:vAlign w:val="bottom"/>
            <w:hideMark/>
          </w:tcPr>
          <w:p w14:paraId="18F0D3A9"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PASAJES TERRESTRES INTERNAC PARA SERV EN COMISION</w:t>
            </w:r>
          </w:p>
        </w:tc>
        <w:tc>
          <w:tcPr>
            <w:tcW w:w="1843" w:type="dxa"/>
            <w:tcBorders>
              <w:top w:val="nil"/>
              <w:left w:val="nil"/>
              <w:bottom w:val="single" w:sz="4" w:space="0" w:color="000000"/>
              <w:right w:val="single" w:sz="4" w:space="0" w:color="000000"/>
            </w:tcBorders>
            <w:shd w:val="clear" w:color="auto" w:fill="auto"/>
            <w:noWrap/>
            <w:vAlign w:val="center"/>
            <w:hideMark/>
          </w:tcPr>
          <w:p w14:paraId="69F4AB8C"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140,200.00 </w:t>
            </w:r>
          </w:p>
        </w:tc>
        <w:tc>
          <w:tcPr>
            <w:tcW w:w="146" w:type="dxa"/>
            <w:shd w:val="clear" w:color="auto" w:fill="auto"/>
            <w:vAlign w:val="center"/>
            <w:hideMark/>
          </w:tcPr>
          <w:p w14:paraId="6A65F9B1" w14:textId="77777777" w:rsidR="006306C8" w:rsidRPr="007158FF" w:rsidRDefault="006306C8" w:rsidP="007158FF">
            <w:pPr>
              <w:spacing w:after="0" w:line="240" w:lineRule="auto"/>
              <w:rPr>
                <w:rFonts w:cstheme="minorHAnsi"/>
                <w:sz w:val="16"/>
                <w:szCs w:val="16"/>
              </w:rPr>
            </w:pPr>
          </w:p>
        </w:tc>
      </w:tr>
      <w:tr w:rsidR="006306C8" w:rsidRPr="007158FF" w14:paraId="03E77204" w14:textId="77777777" w:rsidTr="00BC53CD">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6C5A22AB"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58F0E651"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3751</w:t>
            </w:r>
          </w:p>
        </w:tc>
        <w:tc>
          <w:tcPr>
            <w:tcW w:w="5806" w:type="dxa"/>
            <w:tcBorders>
              <w:top w:val="nil"/>
              <w:left w:val="nil"/>
              <w:bottom w:val="single" w:sz="4" w:space="0" w:color="000000"/>
              <w:right w:val="single" w:sz="4" w:space="0" w:color="000000"/>
            </w:tcBorders>
            <w:shd w:val="clear" w:color="auto" w:fill="auto"/>
            <w:noWrap/>
            <w:vAlign w:val="bottom"/>
            <w:hideMark/>
          </w:tcPr>
          <w:p w14:paraId="2CC0965B"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VIÁTICOS EN EL PAIS</w:t>
            </w:r>
          </w:p>
        </w:tc>
        <w:tc>
          <w:tcPr>
            <w:tcW w:w="1843" w:type="dxa"/>
            <w:tcBorders>
              <w:top w:val="nil"/>
              <w:left w:val="nil"/>
              <w:bottom w:val="single" w:sz="4" w:space="0" w:color="000000"/>
              <w:right w:val="single" w:sz="4" w:space="0" w:color="000000"/>
            </w:tcBorders>
            <w:shd w:val="clear" w:color="auto" w:fill="auto"/>
            <w:noWrap/>
            <w:vAlign w:val="center"/>
            <w:hideMark/>
          </w:tcPr>
          <w:p w14:paraId="7354EE3B"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453,851.61 </w:t>
            </w:r>
          </w:p>
        </w:tc>
        <w:tc>
          <w:tcPr>
            <w:tcW w:w="146" w:type="dxa"/>
            <w:shd w:val="clear" w:color="auto" w:fill="auto"/>
            <w:vAlign w:val="center"/>
            <w:hideMark/>
          </w:tcPr>
          <w:p w14:paraId="1C445116" w14:textId="77777777" w:rsidR="006306C8" w:rsidRPr="007158FF" w:rsidRDefault="006306C8" w:rsidP="007158FF">
            <w:pPr>
              <w:spacing w:after="0" w:line="240" w:lineRule="auto"/>
              <w:rPr>
                <w:rFonts w:cstheme="minorHAnsi"/>
                <w:sz w:val="16"/>
                <w:szCs w:val="16"/>
              </w:rPr>
            </w:pPr>
          </w:p>
        </w:tc>
      </w:tr>
      <w:tr w:rsidR="006306C8" w:rsidRPr="007158FF" w14:paraId="23E5AB65" w14:textId="77777777" w:rsidTr="00BC53CD">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610DBFB2"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677FEB00"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3761</w:t>
            </w:r>
          </w:p>
        </w:tc>
        <w:tc>
          <w:tcPr>
            <w:tcW w:w="5806" w:type="dxa"/>
            <w:tcBorders>
              <w:top w:val="nil"/>
              <w:left w:val="nil"/>
              <w:bottom w:val="single" w:sz="4" w:space="0" w:color="000000"/>
              <w:right w:val="single" w:sz="4" w:space="0" w:color="000000"/>
            </w:tcBorders>
            <w:shd w:val="clear" w:color="auto" w:fill="auto"/>
            <w:noWrap/>
            <w:vAlign w:val="bottom"/>
            <w:hideMark/>
          </w:tcPr>
          <w:p w14:paraId="316748F3"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VIÁTICOS EN EL EXTRANJERO PARA SERV PUB EN COMISIÓN</w:t>
            </w:r>
          </w:p>
        </w:tc>
        <w:tc>
          <w:tcPr>
            <w:tcW w:w="1843" w:type="dxa"/>
            <w:tcBorders>
              <w:top w:val="nil"/>
              <w:left w:val="nil"/>
              <w:bottom w:val="single" w:sz="4" w:space="0" w:color="000000"/>
              <w:right w:val="single" w:sz="4" w:space="0" w:color="000000"/>
            </w:tcBorders>
            <w:shd w:val="clear" w:color="auto" w:fill="auto"/>
            <w:noWrap/>
            <w:vAlign w:val="center"/>
            <w:hideMark/>
          </w:tcPr>
          <w:p w14:paraId="626665F8"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77,527.00 </w:t>
            </w:r>
          </w:p>
        </w:tc>
        <w:tc>
          <w:tcPr>
            <w:tcW w:w="146" w:type="dxa"/>
            <w:shd w:val="clear" w:color="auto" w:fill="auto"/>
            <w:vAlign w:val="center"/>
            <w:hideMark/>
          </w:tcPr>
          <w:p w14:paraId="0D62D72E" w14:textId="77777777" w:rsidR="006306C8" w:rsidRPr="007158FF" w:rsidRDefault="006306C8" w:rsidP="007158FF">
            <w:pPr>
              <w:spacing w:after="0" w:line="240" w:lineRule="auto"/>
              <w:rPr>
                <w:rFonts w:cstheme="minorHAnsi"/>
                <w:sz w:val="16"/>
                <w:szCs w:val="16"/>
              </w:rPr>
            </w:pPr>
          </w:p>
        </w:tc>
      </w:tr>
      <w:tr w:rsidR="006306C8" w:rsidRPr="007158FF" w14:paraId="265A77DF" w14:textId="77777777" w:rsidTr="00BC53CD">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3CED178F"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6EADA8EE"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3821</w:t>
            </w:r>
          </w:p>
        </w:tc>
        <w:tc>
          <w:tcPr>
            <w:tcW w:w="5806" w:type="dxa"/>
            <w:tcBorders>
              <w:top w:val="nil"/>
              <w:left w:val="nil"/>
              <w:bottom w:val="single" w:sz="4" w:space="0" w:color="000000"/>
              <w:right w:val="single" w:sz="4" w:space="0" w:color="000000"/>
            </w:tcBorders>
            <w:shd w:val="clear" w:color="auto" w:fill="auto"/>
            <w:noWrap/>
            <w:vAlign w:val="bottom"/>
            <w:hideMark/>
          </w:tcPr>
          <w:p w14:paraId="1736A674"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GASTOS DE ORDEN SOCIAL Y CULTURAL</w:t>
            </w:r>
          </w:p>
        </w:tc>
        <w:tc>
          <w:tcPr>
            <w:tcW w:w="1843" w:type="dxa"/>
            <w:tcBorders>
              <w:top w:val="nil"/>
              <w:left w:val="nil"/>
              <w:bottom w:val="single" w:sz="4" w:space="0" w:color="000000"/>
              <w:right w:val="single" w:sz="4" w:space="0" w:color="000000"/>
            </w:tcBorders>
            <w:shd w:val="clear" w:color="auto" w:fill="auto"/>
            <w:noWrap/>
            <w:vAlign w:val="center"/>
            <w:hideMark/>
          </w:tcPr>
          <w:p w14:paraId="269C6A83"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769,696.85 </w:t>
            </w:r>
          </w:p>
        </w:tc>
        <w:tc>
          <w:tcPr>
            <w:tcW w:w="146" w:type="dxa"/>
            <w:shd w:val="clear" w:color="auto" w:fill="auto"/>
            <w:vAlign w:val="center"/>
            <w:hideMark/>
          </w:tcPr>
          <w:p w14:paraId="59AEEA2C" w14:textId="77777777" w:rsidR="006306C8" w:rsidRPr="007158FF" w:rsidRDefault="006306C8" w:rsidP="007158FF">
            <w:pPr>
              <w:spacing w:after="0" w:line="240" w:lineRule="auto"/>
              <w:rPr>
                <w:rFonts w:cstheme="minorHAnsi"/>
                <w:sz w:val="16"/>
                <w:szCs w:val="16"/>
              </w:rPr>
            </w:pPr>
          </w:p>
        </w:tc>
      </w:tr>
      <w:tr w:rsidR="006306C8" w:rsidRPr="007158FF" w14:paraId="330FA065" w14:textId="77777777" w:rsidTr="00BC53CD">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77B57056"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06A39AA4"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3831</w:t>
            </w:r>
          </w:p>
        </w:tc>
        <w:tc>
          <w:tcPr>
            <w:tcW w:w="5806" w:type="dxa"/>
            <w:tcBorders>
              <w:top w:val="nil"/>
              <w:left w:val="nil"/>
              <w:bottom w:val="single" w:sz="4" w:space="0" w:color="000000"/>
              <w:right w:val="single" w:sz="4" w:space="0" w:color="000000"/>
            </w:tcBorders>
            <w:shd w:val="clear" w:color="auto" w:fill="auto"/>
            <w:noWrap/>
            <w:vAlign w:val="bottom"/>
            <w:hideMark/>
          </w:tcPr>
          <w:p w14:paraId="4D7041BF"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CONGRESOS Y CONVENCIONES</w:t>
            </w:r>
          </w:p>
        </w:tc>
        <w:tc>
          <w:tcPr>
            <w:tcW w:w="1843" w:type="dxa"/>
            <w:tcBorders>
              <w:top w:val="nil"/>
              <w:left w:val="nil"/>
              <w:bottom w:val="single" w:sz="4" w:space="0" w:color="000000"/>
              <w:right w:val="single" w:sz="4" w:space="0" w:color="000000"/>
            </w:tcBorders>
            <w:shd w:val="clear" w:color="auto" w:fill="auto"/>
            <w:noWrap/>
            <w:vAlign w:val="center"/>
            <w:hideMark/>
          </w:tcPr>
          <w:p w14:paraId="669710C1"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108,160.00 </w:t>
            </w:r>
          </w:p>
        </w:tc>
        <w:tc>
          <w:tcPr>
            <w:tcW w:w="146" w:type="dxa"/>
            <w:shd w:val="clear" w:color="auto" w:fill="auto"/>
            <w:vAlign w:val="center"/>
            <w:hideMark/>
          </w:tcPr>
          <w:p w14:paraId="4C6AAA2F" w14:textId="77777777" w:rsidR="006306C8" w:rsidRPr="007158FF" w:rsidRDefault="006306C8" w:rsidP="007158FF">
            <w:pPr>
              <w:spacing w:after="0" w:line="240" w:lineRule="auto"/>
              <w:rPr>
                <w:rFonts w:cstheme="minorHAnsi"/>
                <w:sz w:val="16"/>
                <w:szCs w:val="16"/>
              </w:rPr>
            </w:pPr>
          </w:p>
        </w:tc>
      </w:tr>
      <w:tr w:rsidR="006306C8" w:rsidRPr="007158FF" w14:paraId="421B87CE" w14:textId="77777777" w:rsidTr="00BC53CD">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79891BEE"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1C01601D"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3851</w:t>
            </w:r>
          </w:p>
        </w:tc>
        <w:tc>
          <w:tcPr>
            <w:tcW w:w="5806" w:type="dxa"/>
            <w:tcBorders>
              <w:top w:val="nil"/>
              <w:left w:val="nil"/>
              <w:bottom w:val="single" w:sz="4" w:space="0" w:color="000000"/>
              <w:right w:val="single" w:sz="4" w:space="0" w:color="000000"/>
            </w:tcBorders>
            <w:shd w:val="clear" w:color="auto" w:fill="auto"/>
            <w:noWrap/>
            <w:vAlign w:val="bottom"/>
            <w:hideMark/>
          </w:tcPr>
          <w:p w14:paraId="7BD10CAD"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GASTOS DE REPRESENTACIÓN</w:t>
            </w:r>
          </w:p>
        </w:tc>
        <w:tc>
          <w:tcPr>
            <w:tcW w:w="1843" w:type="dxa"/>
            <w:tcBorders>
              <w:top w:val="nil"/>
              <w:left w:val="nil"/>
              <w:bottom w:val="single" w:sz="4" w:space="0" w:color="000000"/>
              <w:right w:val="single" w:sz="4" w:space="0" w:color="000000"/>
            </w:tcBorders>
            <w:shd w:val="clear" w:color="auto" w:fill="auto"/>
            <w:noWrap/>
            <w:vAlign w:val="center"/>
            <w:hideMark/>
          </w:tcPr>
          <w:p w14:paraId="1DE04861"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85,000.00 </w:t>
            </w:r>
          </w:p>
        </w:tc>
        <w:tc>
          <w:tcPr>
            <w:tcW w:w="146" w:type="dxa"/>
            <w:shd w:val="clear" w:color="auto" w:fill="auto"/>
            <w:vAlign w:val="center"/>
            <w:hideMark/>
          </w:tcPr>
          <w:p w14:paraId="40456AB5" w14:textId="77777777" w:rsidR="006306C8" w:rsidRPr="007158FF" w:rsidRDefault="006306C8" w:rsidP="007158FF">
            <w:pPr>
              <w:spacing w:after="0" w:line="240" w:lineRule="auto"/>
              <w:rPr>
                <w:rFonts w:cstheme="minorHAnsi"/>
                <w:sz w:val="16"/>
                <w:szCs w:val="16"/>
              </w:rPr>
            </w:pPr>
          </w:p>
        </w:tc>
      </w:tr>
      <w:tr w:rsidR="006306C8" w:rsidRPr="007158FF" w14:paraId="17625D29" w14:textId="77777777" w:rsidTr="00BC53CD">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3535D2D0"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6CE53B65"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3922</w:t>
            </w:r>
          </w:p>
        </w:tc>
        <w:tc>
          <w:tcPr>
            <w:tcW w:w="5806" w:type="dxa"/>
            <w:tcBorders>
              <w:top w:val="nil"/>
              <w:left w:val="nil"/>
              <w:bottom w:val="single" w:sz="4" w:space="0" w:color="000000"/>
              <w:right w:val="single" w:sz="4" w:space="0" w:color="000000"/>
            </w:tcBorders>
            <w:shd w:val="clear" w:color="auto" w:fill="auto"/>
            <w:noWrap/>
            <w:vAlign w:val="bottom"/>
            <w:hideMark/>
          </w:tcPr>
          <w:p w14:paraId="3124769F"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OTROS IMPUESTOS Y DERECHOS</w:t>
            </w:r>
          </w:p>
        </w:tc>
        <w:tc>
          <w:tcPr>
            <w:tcW w:w="1843" w:type="dxa"/>
            <w:tcBorders>
              <w:top w:val="nil"/>
              <w:left w:val="nil"/>
              <w:bottom w:val="single" w:sz="4" w:space="0" w:color="000000"/>
              <w:right w:val="single" w:sz="4" w:space="0" w:color="000000"/>
            </w:tcBorders>
            <w:shd w:val="clear" w:color="auto" w:fill="auto"/>
            <w:noWrap/>
            <w:vAlign w:val="center"/>
            <w:hideMark/>
          </w:tcPr>
          <w:p w14:paraId="5EE77F03"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29,818,348.17 </w:t>
            </w:r>
          </w:p>
        </w:tc>
        <w:tc>
          <w:tcPr>
            <w:tcW w:w="146" w:type="dxa"/>
            <w:shd w:val="clear" w:color="auto" w:fill="auto"/>
            <w:vAlign w:val="center"/>
            <w:hideMark/>
          </w:tcPr>
          <w:p w14:paraId="72007A57" w14:textId="77777777" w:rsidR="006306C8" w:rsidRPr="007158FF" w:rsidRDefault="006306C8" w:rsidP="007158FF">
            <w:pPr>
              <w:spacing w:after="0" w:line="240" w:lineRule="auto"/>
              <w:rPr>
                <w:rFonts w:cstheme="minorHAnsi"/>
                <w:sz w:val="16"/>
                <w:szCs w:val="16"/>
              </w:rPr>
            </w:pPr>
          </w:p>
        </w:tc>
      </w:tr>
      <w:tr w:rsidR="006306C8" w:rsidRPr="007158FF" w14:paraId="756CF525" w14:textId="77777777" w:rsidTr="00BC53CD">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339CA39F"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1B3DC74E"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3941</w:t>
            </w:r>
          </w:p>
        </w:tc>
        <w:tc>
          <w:tcPr>
            <w:tcW w:w="5806" w:type="dxa"/>
            <w:tcBorders>
              <w:top w:val="nil"/>
              <w:left w:val="nil"/>
              <w:bottom w:val="single" w:sz="4" w:space="0" w:color="000000"/>
              <w:right w:val="single" w:sz="4" w:space="0" w:color="000000"/>
            </w:tcBorders>
            <w:shd w:val="clear" w:color="auto" w:fill="auto"/>
            <w:noWrap/>
            <w:vAlign w:val="bottom"/>
            <w:hideMark/>
          </w:tcPr>
          <w:p w14:paraId="2C13CC2F"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OTRAS SENTENCIAS Y RESOLUCIONES POR AUTORIDAD COMPETENTE</w:t>
            </w:r>
          </w:p>
        </w:tc>
        <w:tc>
          <w:tcPr>
            <w:tcW w:w="1843" w:type="dxa"/>
            <w:tcBorders>
              <w:top w:val="nil"/>
              <w:left w:val="nil"/>
              <w:bottom w:val="single" w:sz="4" w:space="0" w:color="000000"/>
              <w:right w:val="single" w:sz="4" w:space="0" w:color="000000"/>
            </w:tcBorders>
            <w:shd w:val="clear" w:color="auto" w:fill="auto"/>
            <w:noWrap/>
            <w:vAlign w:val="center"/>
            <w:hideMark/>
          </w:tcPr>
          <w:p w14:paraId="0E8D008B"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2,849,510.90 </w:t>
            </w:r>
          </w:p>
        </w:tc>
        <w:tc>
          <w:tcPr>
            <w:tcW w:w="146" w:type="dxa"/>
            <w:shd w:val="clear" w:color="auto" w:fill="auto"/>
            <w:vAlign w:val="center"/>
            <w:hideMark/>
          </w:tcPr>
          <w:p w14:paraId="525A8353" w14:textId="77777777" w:rsidR="006306C8" w:rsidRPr="007158FF" w:rsidRDefault="006306C8" w:rsidP="007158FF">
            <w:pPr>
              <w:spacing w:after="0" w:line="240" w:lineRule="auto"/>
              <w:rPr>
                <w:rFonts w:cstheme="minorHAnsi"/>
                <w:sz w:val="16"/>
                <w:szCs w:val="16"/>
              </w:rPr>
            </w:pPr>
          </w:p>
        </w:tc>
      </w:tr>
      <w:tr w:rsidR="006306C8" w:rsidRPr="007158FF" w14:paraId="44F47DAC" w14:textId="77777777" w:rsidTr="00BC53CD">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70057F27"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1DEBFEF8"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3951</w:t>
            </w:r>
          </w:p>
        </w:tc>
        <w:tc>
          <w:tcPr>
            <w:tcW w:w="5806" w:type="dxa"/>
            <w:tcBorders>
              <w:top w:val="nil"/>
              <w:left w:val="nil"/>
              <w:bottom w:val="single" w:sz="4" w:space="0" w:color="000000"/>
              <w:right w:val="single" w:sz="4" w:space="0" w:color="000000"/>
            </w:tcBorders>
            <w:shd w:val="clear" w:color="auto" w:fill="auto"/>
            <w:noWrap/>
            <w:vAlign w:val="bottom"/>
            <w:hideMark/>
          </w:tcPr>
          <w:p w14:paraId="01A1370E"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PENAS MULTAS ACCESORIOS Y ACTUALIZACIONES</w:t>
            </w:r>
          </w:p>
        </w:tc>
        <w:tc>
          <w:tcPr>
            <w:tcW w:w="1843" w:type="dxa"/>
            <w:tcBorders>
              <w:top w:val="nil"/>
              <w:left w:val="nil"/>
              <w:bottom w:val="single" w:sz="4" w:space="0" w:color="000000"/>
              <w:right w:val="single" w:sz="4" w:space="0" w:color="000000"/>
            </w:tcBorders>
            <w:shd w:val="clear" w:color="auto" w:fill="auto"/>
            <w:noWrap/>
            <w:vAlign w:val="center"/>
            <w:hideMark/>
          </w:tcPr>
          <w:p w14:paraId="20C9C817"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28,000.00 </w:t>
            </w:r>
          </w:p>
        </w:tc>
        <w:tc>
          <w:tcPr>
            <w:tcW w:w="146" w:type="dxa"/>
            <w:shd w:val="clear" w:color="auto" w:fill="auto"/>
            <w:vAlign w:val="center"/>
            <w:hideMark/>
          </w:tcPr>
          <w:p w14:paraId="780DD014" w14:textId="77777777" w:rsidR="006306C8" w:rsidRPr="007158FF" w:rsidRDefault="006306C8" w:rsidP="007158FF">
            <w:pPr>
              <w:spacing w:after="0" w:line="240" w:lineRule="auto"/>
              <w:rPr>
                <w:rFonts w:cstheme="minorHAnsi"/>
                <w:sz w:val="16"/>
                <w:szCs w:val="16"/>
              </w:rPr>
            </w:pPr>
          </w:p>
        </w:tc>
      </w:tr>
      <w:tr w:rsidR="006306C8" w:rsidRPr="007158FF" w14:paraId="40AA0824" w14:textId="77777777" w:rsidTr="00BC53CD">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72860F04"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1BFAFCFF"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3961</w:t>
            </w:r>
          </w:p>
        </w:tc>
        <w:tc>
          <w:tcPr>
            <w:tcW w:w="5806" w:type="dxa"/>
            <w:tcBorders>
              <w:top w:val="nil"/>
              <w:left w:val="nil"/>
              <w:bottom w:val="single" w:sz="4" w:space="0" w:color="000000"/>
              <w:right w:val="single" w:sz="4" w:space="0" w:color="000000"/>
            </w:tcBorders>
            <w:shd w:val="clear" w:color="auto" w:fill="auto"/>
            <w:noWrap/>
            <w:vAlign w:val="bottom"/>
            <w:hideMark/>
          </w:tcPr>
          <w:p w14:paraId="06C895E3"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OTROS GASTOS POR RESPONSABILIDADES</w:t>
            </w:r>
          </w:p>
        </w:tc>
        <w:tc>
          <w:tcPr>
            <w:tcW w:w="1843" w:type="dxa"/>
            <w:tcBorders>
              <w:top w:val="nil"/>
              <w:left w:val="nil"/>
              <w:bottom w:val="single" w:sz="4" w:space="0" w:color="000000"/>
              <w:right w:val="single" w:sz="4" w:space="0" w:color="000000"/>
            </w:tcBorders>
            <w:shd w:val="clear" w:color="auto" w:fill="auto"/>
            <w:noWrap/>
            <w:vAlign w:val="center"/>
            <w:hideMark/>
          </w:tcPr>
          <w:p w14:paraId="582AD15F"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31,564.52 </w:t>
            </w:r>
          </w:p>
        </w:tc>
        <w:tc>
          <w:tcPr>
            <w:tcW w:w="146" w:type="dxa"/>
            <w:shd w:val="clear" w:color="auto" w:fill="auto"/>
            <w:vAlign w:val="center"/>
            <w:hideMark/>
          </w:tcPr>
          <w:p w14:paraId="7DAF1448" w14:textId="77777777" w:rsidR="006306C8" w:rsidRPr="007158FF" w:rsidRDefault="006306C8" w:rsidP="007158FF">
            <w:pPr>
              <w:spacing w:after="0" w:line="240" w:lineRule="auto"/>
              <w:rPr>
                <w:rFonts w:cstheme="minorHAnsi"/>
                <w:sz w:val="16"/>
                <w:szCs w:val="16"/>
              </w:rPr>
            </w:pPr>
          </w:p>
        </w:tc>
      </w:tr>
      <w:tr w:rsidR="006306C8" w:rsidRPr="007158FF" w14:paraId="062AE26A" w14:textId="77777777" w:rsidTr="00BC53CD">
        <w:trPr>
          <w:trHeight w:val="271"/>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56071BD4"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69C36A2E"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3981</w:t>
            </w:r>
          </w:p>
        </w:tc>
        <w:tc>
          <w:tcPr>
            <w:tcW w:w="5806" w:type="dxa"/>
            <w:tcBorders>
              <w:top w:val="nil"/>
              <w:left w:val="nil"/>
              <w:bottom w:val="single" w:sz="4" w:space="0" w:color="000000"/>
              <w:right w:val="single" w:sz="4" w:space="0" w:color="000000"/>
            </w:tcBorders>
            <w:shd w:val="clear" w:color="auto" w:fill="auto"/>
            <w:noWrap/>
            <w:vAlign w:val="bottom"/>
            <w:hideMark/>
          </w:tcPr>
          <w:p w14:paraId="08CD6292"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IMPUESTO SOBRE NÓMINAS Y OTROS QUE SE DERIVEN DE UNA RELACION LABORAL</w:t>
            </w:r>
          </w:p>
        </w:tc>
        <w:tc>
          <w:tcPr>
            <w:tcW w:w="1843" w:type="dxa"/>
            <w:tcBorders>
              <w:top w:val="nil"/>
              <w:left w:val="nil"/>
              <w:bottom w:val="single" w:sz="4" w:space="0" w:color="000000"/>
              <w:right w:val="single" w:sz="4" w:space="0" w:color="000000"/>
            </w:tcBorders>
            <w:shd w:val="clear" w:color="auto" w:fill="auto"/>
            <w:noWrap/>
            <w:vAlign w:val="center"/>
            <w:hideMark/>
          </w:tcPr>
          <w:p w14:paraId="4A4B382E"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3,099,544.50 </w:t>
            </w:r>
          </w:p>
        </w:tc>
        <w:tc>
          <w:tcPr>
            <w:tcW w:w="146" w:type="dxa"/>
            <w:shd w:val="clear" w:color="auto" w:fill="auto"/>
            <w:vAlign w:val="center"/>
            <w:hideMark/>
          </w:tcPr>
          <w:p w14:paraId="42B71EF1" w14:textId="77777777" w:rsidR="006306C8" w:rsidRPr="007158FF" w:rsidRDefault="006306C8" w:rsidP="007158FF">
            <w:pPr>
              <w:spacing w:after="0" w:line="240" w:lineRule="auto"/>
              <w:rPr>
                <w:rFonts w:cstheme="minorHAnsi"/>
                <w:sz w:val="16"/>
                <w:szCs w:val="16"/>
              </w:rPr>
            </w:pPr>
          </w:p>
        </w:tc>
      </w:tr>
      <w:tr w:rsidR="006306C8" w:rsidRPr="007158FF" w14:paraId="054BF11B" w14:textId="77777777" w:rsidTr="00BC53CD">
        <w:trPr>
          <w:trHeight w:val="315"/>
        </w:trPr>
        <w:tc>
          <w:tcPr>
            <w:tcW w:w="373" w:type="dxa"/>
            <w:tcBorders>
              <w:top w:val="nil"/>
              <w:left w:val="nil"/>
              <w:bottom w:val="single" w:sz="4" w:space="0" w:color="000000"/>
              <w:right w:val="nil"/>
            </w:tcBorders>
            <w:shd w:val="clear" w:color="auto" w:fill="auto"/>
            <w:noWrap/>
            <w:vAlign w:val="center"/>
            <w:hideMark/>
          </w:tcPr>
          <w:p w14:paraId="363CAE56" w14:textId="77777777" w:rsidR="006306C8" w:rsidRPr="007158FF" w:rsidRDefault="006306C8" w:rsidP="007158FF">
            <w:pPr>
              <w:spacing w:after="0" w:line="240" w:lineRule="auto"/>
              <w:rPr>
                <w:rFonts w:cstheme="minorHAnsi"/>
                <w:b/>
                <w:bCs/>
                <w:sz w:val="16"/>
                <w:szCs w:val="16"/>
              </w:rPr>
            </w:pPr>
            <w:r w:rsidRPr="007158FF">
              <w:rPr>
                <w:rFonts w:cstheme="minorHAnsi"/>
                <w:b/>
                <w:bCs/>
                <w:sz w:val="16"/>
                <w:szCs w:val="16"/>
              </w:rPr>
              <w:t> </w:t>
            </w:r>
          </w:p>
        </w:tc>
        <w:tc>
          <w:tcPr>
            <w:tcW w:w="767" w:type="dxa"/>
            <w:tcBorders>
              <w:top w:val="nil"/>
              <w:left w:val="nil"/>
              <w:bottom w:val="single" w:sz="4" w:space="0" w:color="000000"/>
              <w:right w:val="single" w:sz="4" w:space="0" w:color="000000"/>
            </w:tcBorders>
            <w:shd w:val="clear" w:color="auto" w:fill="auto"/>
            <w:noWrap/>
            <w:vAlign w:val="center"/>
            <w:hideMark/>
          </w:tcPr>
          <w:p w14:paraId="50F8EB10" w14:textId="77777777" w:rsidR="006306C8" w:rsidRPr="007158FF" w:rsidRDefault="006306C8" w:rsidP="007158FF">
            <w:pPr>
              <w:spacing w:after="0" w:line="240" w:lineRule="auto"/>
              <w:jc w:val="center"/>
              <w:rPr>
                <w:rFonts w:cstheme="minorHAnsi"/>
                <w:b/>
                <w:bCs/>
                <w:sz w:val="16"/>
                <w:szCs w:val="16"/>
              </w:rPr>
            </w:pPr>
            <w:r w:rsidRPr="007158FF">
              <w:rPr>
                <w:rFonts w:cstheme="minorHAnsi"/>
                <w:b/>
                <w:bCs/>
                <w:sz w:val="16"/>
                <w:szCs w:val="16"/>
              </w:rPr>
              <w:t> </w:t>
            </w:r>
          </w:p>
        </w:tc>
        <w:tc>
          <w:tcPr>
            <w:tcW w:w="5806" w:type="dxa"/>
            <w:tcBorders>
              <w:top w:val="nil"/>
              <w:left w:val="nil"/>
              <w:bottom w:val="single" w:sz="4" w:space="0" w:color="000000"/>
              <w:right w:val="single" w:sz="4" w:space="0" w:color="000000"/>
            </w:tcBorders>
            <w:shd w:val="clear" w:color="auto" w:fill="auto"/>
            <w:vAlign w:val="center"/>
            <w:hideMark/>
          </w:tcPr>
          <w:p w14:paraId="785EAC23" w14:textId="77777777" w:rsidR="006306C8" w:rsidRPr="007158FF" w:rsidRDefault="006306C8" w:rsidP="007158FF">
            <w:pPr>
              <w:spacing w:after="0" w:line="240" w:lineRule="auto"/>
              <w:rPr>
                <w:rFonts w:cstheme="minorHAnsi"/>
                <w:b/>
                <w:bCs/>
                <w:sz w:val="16"/>
                <w:szCs w:val="16"/>
              </w:rPr>
            </w:pPr>
            <w:r w:rsidRPr="007158FF">
              <w:rPr>
                <w:rFonts w:cstheme="minorHAnsi"/>
                <w:b/>
                <w:bCs/>
                <w:sz w:val="16"/>
                <w:szCs w:val="16"/>
              </w:rPr>
              <w:t>ASIGNACIONES, SUBSIDIOS Y OTRAS AYUDAS</w:t>
            </w:r>
          </w:p>
        </w:tc>
        <w:tc>
          <w:tcPr>
            <w:tcW w:w="1843" w:type="dxa"/>
            <w:tcBorders>
              <w:top w:val="nil"/>
              <w:left w:val="nil"/>
              <w:bottom w:val="single" w:sz="4" w:space="0" w:color="000000"/>
              <w:right w:val="single" w:sz="4" w:space="0" w:color="000000"/>
            </w:tcBorders>
            <w:shd w:val="clear" w:color="auto" w:fill="auto"/>
            <w:noWrap/>
            <w:vAlign w:val="center"/>
            <w:hideMark/>
          </w:tcPr>
          <w:p w14:paraId="62FEA70F" w14:textId="77777777" w:rsidR="006306C8" w:rsidRPr="007158FF" w:rsidRDefault="006306C8" w:rsidP="007158FF">
            <w:pPr>
              <w:spacing w:after="0" w:line="240" w:lineRule="auto"/>
              <w:jc w:val="right"/>
              <w:rPr>
                <w:rFonts w:cstheme="minorHAnsi"/>
                <w:b/>
                <w:bCs/>
                <w:sz w:val="16"/>
                <w:szCs w:val="16"/>
              </w:rPr>
            </w:pPr>
            <w:r w:rsidRPr="007158FF">
              <w:rPr>
                <w:rFonts w:cstheme="minorHAnsi"/>
                <w:b/>
                <w:bCs/>
                <w:sz w:val="16"/>
                <w:szCs w:val="16"/>
              </w:rPr>
              <w:t xml:space="preserve">1,128,434.82 </w:t>
            </w:r>
          </w:p>
        </w:tc>
        <w:tc>
          <w:tcPr>
            <w:tcW w:w="146" w:type="dxa"/>
            <w:shd w:val="clear" w:color="auto" w:fill="auto"/>
            <w:vAlign w:val="center"/>
            <w:hideMark/>
          </w:tcPr>
          <w:p w14:paraId="5E5BDD76" w14:textId="77777777" w:rsidR="006306C8" w:rsidRPr="007158FF" w:rsidRDefault="006306C8" w:rsidP="007158FF">
            <w:pPr>
              <w:spacing w:after="0" w:line="240" w:lineRule="auto"/>
              <w:rPr>
                <w:rFonts w:cstheme="minorHAnsi"/>
                <w:sz w:val="16"/>
                <w:szCs w:val="16"/>
              </w:rPr>
            </w:pPr>
          </w:p>
        </w:tc>
      </w:tr>
      <w:tr w:rsidR="006306C8" w:rsidRPr="007158FF" w14:paraId="5AE37D87" w14:textId="77777777" w:rsidTr="00BC53CD">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4D6D483D"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7479252C"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4411</w:t>
            </w:r>
          </w:p>
        </w:tc>
        <w:tc>
          <w:tcPr>
            <w:tcW w:w="5806" w:type="dxa"/>
            <w:tcBorders>
              <w:top w:val="nil"/>
              <w:left w:val="nil"/>
              <w:bottom w:val="single" w:sz="4" w:space="0" w:color="000000"/>
              <w:right w:val="single" w:sz="4" w:space="0" w:color="000000"/>
            </w:tcBorders>
            <w:shd w:val="clear" w:color="auto" w:fill="auto"/>
            <w:noWrap/>
            <w:vAlign w:val="bottom"/>
            <w:hideMark/>
          </w:tcPr>
          <w:p w14:paraId="66940118"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AYUDAS SOCIALES A PERSONAS</w:t>
            </w:r>
          </w:p>
        </w:tc>
        <w:tc>
          <w:tcPr>
            <w:tcW w:w="1843" w:type="dxa"/>
            <w:tcBorders>
              <w:top w:val="nil"/>
              <w:left w:val="nil"/>
              <w:bottom w:val="single" w:sz="4" w:space="0" w:color="000000"/>
              <w:right w:val="single" w:sz="4" w:space="0" w:color="000000"/>
            </w:tcBorders>
            <w:shd w:val="clear" w:color="auto" w:fill="auto"/>
            <w:noWrap/>
            <w:vAlign w:val="center"/>
            <w:hideMark/>
          </w:tcPr>
          <w:p w14:paraId="56FAD626"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102,000.00 </w:t>
            </w:r>
          </w:p>
        </w:tc>
        <w:tc>
          <w:tcPr>
            <w:tcW w:w="146" w:type="dxa"/>
            <w:shd w:val="clear" w:color="auto" w:fill="auto"/>
            <w:vAlign w:val="center"/>
            <w:hideMark/>
          </w:tcPr>
          <w:p w14:paraId="6FF6673D" w14:textId="77777777" w:rsidR="006306C8" w:rsidRPr="007158FF" w:rsidRDefault="006306C8" w:rsidP="007158FF">
            <w:pPr>
              <w:spacing w:after="0" w:line="240" w:lineRule="auto"/>
              <w:rPr>
                <w:rFonts w:cstheme="minorHAnsi"/>
                <w:sz w:val="16"/>
                <w:szCs w:val="16"/>
              </w:rPr>
            </w:pPr>
          </w:p>
        </w:tc>
      </w:tr>
      <w:tr w:rsidR="006306C8" w:rsidRPr="007158FF" w14:paraId="513AA05D" w14:textId="77777777" w:rsidTr="00BC53CD">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6453934F"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754733C9"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4451</w:t>
            </w:r>
          </w:p>
        </w:tc>
        <w:tc>
          <w:tcPr>
            <w:tcW w:w="5806" w:type="dxa"/>
            <w:tcBorders>
              <w:top w:val="nil"/>
              <w:left w:val="nil"/>
              <w:bottom w:val="single" w:sz="4" w:space="0" w:color="000000"/>
              <w:right w:val="single" w:sz="4" w:space="0" w:color="000000"/>
            </w:tcBorders>
            <w:shd w:val="clear" w:color="auto" w:fill="auto"/>
            <w:noWrap/>
            <w:vAlign w:val="bottom"/>
            <w:hideMark/>
          </w:tcPr>
          <w:p w14:paraId="479A8A0C"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AYUDAS SOCIALES A INSTITUCIONES</w:t>
            </w:r>
          </w:p>
        </w:tc>
        <w:tc>
          <w:tcPr>
            <w:tcW w:w="1843" w:type="dxa"/>
            <w:tcBorders>
              <w:top w:val="nil"/>
              <w:left w:val="nil"/>
              <w:bottom w:val="single" w:sz="4" w:space="0" w:color="000000"/>
              <w:right w:val="single" w:sz="4" w:space="0" w:color="000000"/>
            </w:tcBorders>
            <w:shd w:val="clear" w:color="auto" w:fill="auto"/>
            <w:noWrap/>
            <w:vAlign w:val="center"/>
            <w:hideMark/>
          </w:tcPr>
          <w:p w14:paraId="0EAEDB15"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26,434.82 </w:t>
            </w:r>
          </w:p>
        </w:tc>
        <w:tc>
          <w:tcPr>
            <w:tcW w:w="146" w:type="dxa"/>
            <w:shd w:val="clear" w:color="auto" w:fill="auto"/>
            <w:vAlign w:val="center"/>
            <w:hideMark/>
          </w:tcPr>
          <w:p w14:paraId="65177D9B" w14:textId="77777777" w:rsidR="006306C8" w:rsidRPr="007158FF" w:rsidRDefault="006306C8" w:rsidP="007158FF">
            <w:pPr>
              <w:spacing w:after="0" w:line="240" w:lineRule="auto"/>
              <w:rPr>
                <w:rFonts w:cstheme="minorHAnsi"/>
                <w:sz w:val="16"/>
                <w:szCs w:val="16"/>
              </w:rPr>
            </w:pPr>
          </w:p>
        </w:tc>
      </w:tr>
      <w:tr w:rsidR="006306C8" w:rsidRPr="007158FF" w14:paraId="650EE98D" w14:textId="77777777" w:rsidTr="00BC53CD">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5126EFB1"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5DC64652"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4811</w:t>
            </w:r>
          </w:p>
        </w:tc>
        <w:tc>
          <w:tcPr>
            <w:tcW w:w="5806" w:type="dxa"/>
            <w:tcBorders>
              <w:top w:val="nil"/>
              <w:left w:val="nil"/>
              <w:bottom w:val="single" w:sz="4" w:space="0" w:color="000000"/>
              <w:right w:val="single" w:sz="4" w:space="0" w:color="000000"/>
            </w:tcBorders>
            <w:shd w:val="clear" w:color="auto" w:fill="auto"/>
            <w:noWrap/>
            <w:vAlign w:val="bottom"/>
            <w:hideMark/>
          </w:tcPr>
          <w:p w14:paraId="1A849CA5"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DONATIVOS A INSTITUCIONES SIN FINES DE LUCRO</w:t>
            </w:r>
          </w:p>
        </w:tc>
        <w:tc>
          <w:tcPr>
            <w:tcW w:w="1843" w:type="dxa"/>
            <w:tcBorders>
              <w:top w:val="nil"/>
              <w:left w:val="nil"/>
              <w:bottom w:val="single" w:sz="4" w:space="0" w:color="000000"/>
              <w:right w:val="single" w:sz="4" w:space="0" w:color="000000"/>
            </w:tcBorders>
            <w:shd w:val="clear" w:color="auto" w:fill="auto"/>
            <w:noWrap/>
            <w:vAlign w:val="center"/>
            <w:hideMark/>
          </w:tcPr>
          <w:p w14:paraId="6C7A2C26"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1,000,000.00 </w:t>
            </w:r>
          </w:p>
        </w:tc>
        <w:tc>
          <w:tcPr>
            <w:tcW w:w="146" w:type="dxa"/>
            <w:shd w:val="clear" w:color="auto" w:fill="auto"/>
            <w:vAlign w:val="center"/>
            <w:hideMark/>
          </w:tcPr>
          <w:p w14:paraId="25FC8F37" w14:textId="77777777" w:rsidR="006306C8" w:rsidRPr="007158FF" w:rsidRDefault="006306C8" w:rsidP="007158FF">
            <w:pPr>
              <w:spacing w:after="0" w:line="240" w:lineRule="auto"/>
              <w:rPr>
                <w:rFonts w:cstheme="minorHAnsi"/>
                <w:sz w:val="16"/>
                <w:szCs w:val="16"/>
              </w:rPr>
            </w:pPr>
          </w:p>
        </w:tc>
      </w:tr>
      <w:tr w:rsidR="006306C8" w:rsidRPr="007158FF" w14:paraId="4232722D" w14:textId="77777777" w:rsidTr="00BC53CD">
        <w:trPr>
          <w:trHeight w:val="315"/>
        </w:trPr>
        <w:tc>
          <w:tcPr>
            <w:tcW w:w="373" w:type="dxa"/>
            <w:tcBorders>
              <w:top w:val="nil"/>
              <w:left w:val="nil"/>
              <w:bottom w:val="single" w:sz="4" w:space="0" w:color="000000"/>
              <w:right w:val="nil"/>
            </w:tcBorders>
            <w:shd w:val="clear" w:color="auto" w:fill="auto"/>
            <w:noWrap/>
            <w:vAlign w:val="center"/>
            <w:hideMark/>
          </w:tcPr>
          <w:p w14:paraId="0822A563" w14:textId="77777777" w:rsidR="006306C8" w:rsidRPr="007158FF" w:rsidRDefault="006306C8" w:rsidP="007158FF">
            <w:pPr>
              <w:spacing w:after="0" w:line="240" w:lineRule="auto"/>
              <w:rPr>
                <w:rFonts w:cstheme="minorHAnsi"/>
                <w:b/>
                <w:bCs/>
                <w:sz w:val="16"/>
                <w:szCs w:val="16"/>
              </w:rPr>
            </w:pPr>
            <w:r w:rsidRPr="007158FF">
              <w:rPr>
                <w:rFonts w:cstheme="minorHAnsi"/>
                <w:b/>
                <w:bCs/>
                <w:sz w:val="16"/>
                <w:szCs w:val="16"/>
              </w:rPr>
              <w:t> </w:t>
            </w:r>
          </w:p>
        </w:tc>
        <w:tc>
          <w:tcPr>
            <w:tcW w:w="767" w:type="dxa"/>
            <w:tcBorders>
              <w:top w:val="nil"/>
              <w:left w:val="nil"/>
              <w:bottom w:val="single" w:sz="4" w:space="0" w:color="000000"/>
              <w:right w:val="single" w:sz="4" w:space="0" w:color="000000"/>
            </w:tcBorders>
            <w:shd w:val="clear" w:color="auto" w:fill="auto"/>
            <w:noWrap/>
            <w:vAlign w:val="center"/>
            <w:hideMark/>
          </w:tcPr>
          <w:p w14:paraId="342F6E4E" w14:textId="77777777" w:rsidR="006306C8" w:rsidRPr="007158FF" w:rsidRDefault="006306C8" w:rsidP="007158FF">
            <w:pPr>
              <w:spacing w:after="0" w:line="240" w:lineRule="auto"/>
              <w:jc w:val="center"/>
              <w:rPr>
                <w:rFonts w:cstheme="minorHAnsi"/>
                <w:b/>
                <w:bCs/>
                <w:sz w:val="16"/>
                <w:szCs w:val="16"/>
              </w:rPr>
            </w:pPr>
            <w:r w:rsidRPr="007158FF">
              <w:rPr>
                <w:rFonts w:cstheme="minorHAnsi"/>
                <w:b/>
                <w:bCs/>
                <w:sz w:val="16"/>
                <w:szCs w:val="16"/>
              </w:rPr>
              <w:t> </w:t>
            </w:r>
          </w:p>
        </w:tc>
        <w:tc>
          <w:tcPr>
            <w:tcW w:w="5806" w:type="dxa"/>
            <w:tcBorders>
              <w:top w:val="nil"/>
              <w:left w:val="nil"/>
              <w:bottom w:val="single" w:sz="4" w:space="0" w:color="000000"/>
              <w:right w:val="single" w:sz="4" w:space="0" w:color="000000"/>
            </w:tcBorders>
            <w:shd w:val="clear" w:color="auto" w:fill="auto"/>
            <w:vAlign w:val="center"/>
            <w:hideMark/>
          </w:tcPr>
          <w:p w14:paraId="1AA767AD" w14:textId="77777777" w:rsidR="006306C8" w:rsidRPr="007158FF" w:rsidRDefault="006306C8" w:rsidP="007158FF">
            <w:pPr>
              <w:spacing w:after="0" w:line="240" w:lineRule="auto"/>
              <w:rPr>
                <w:rFonts w:cstheme="minorHAnsi"/>
                <w:b/>
                <w:bCs/>
                <w:sz w:val="16"/>
                <w:szCs w:val="16"/>
              </w:rPr>
            </w:pPr>
            <w:r w:rsidRPr="007158FF">
              <w:rPr>
                <w:rFonts w:cstheme="minorHAnsi"/>
                <w:b/>
                <w:bCs/>
                <w:sz w:val="16"/>
                <w:szCs w:val="16"/>
              </w:rPr>
              <w:t>BIENES MUEBLES, INMUEBLES E INTANGIBLES</w:t>
            </w:r>
          </w:p>
        </w:tc>
        <w:tc>
          <w:tcPr>
            <w:tcW w:w="1843" w:type="dxa"/>
            <w:tcBorders>
              <w:top w:val="nil"/>
              <w:left w:val="nil"/>
              <w:bottom w:val="single" w:sz="4" w:space="0" w:color="000000"/>
              <w:right w:val="single" w:sz="4" w:space="0" w:color="000000"/>
            </w:tcBorders>
            <w:shd w:val="clear" w:color="auto" w:fill="auto"/>
            <w:noWrap/>
            <w:vAlign w:val="center"/>
            <w:hideMark/>
          </w:tcPr>
          <w:p w14:paraId="23411A50" w14:textId="77777777" w:rsidR="006306C8" w:rsidRPr="007158FF" w:rsidRDefault="006306C8" w:rsidP="007158FF">
            <w:pPr>
              <w:spacing w:after="0" w:line="240" w:lineRule="auto"/>
              <w:jc w:val="right"/>
              <w:rPr>
                <w:rFonts w:cstheme="minorHAnsi"/>
                <w:b/>
                <w:bCs/>
                <w:sz w:val="16"/>
                <w:szCs w:val="16"/>
              </w:rPr>
            </w:pPr>
            <w:r w:rsidRPr="007158FF">
              <w:rPr>
                <w:rFonts w:cstheme="minorHAnsi"/>
                <w:b/>
                <w:bCs/>
                <w:sz w:val="16"/>
                <w:szCs w:val="16"/>
              </w:rPr>
              <w:t xml:space="preserve">63,883,535.55 </w:t>
            </w:r>
          </w:p>
        </w:tc>
        <w:tc>
          <w:tcPr>
            <w:tcW w:w="146" w:type="dxa"/>
            <w:shd w:val="clear" w:color="auto" w:fill="auto"/>
            <w:vAlign w:val="center"/>
            <w:hideMark/>
          </w:tcPr>
          <w:p w14:paraId="139B26F6" w14:textId="77777777" w:rsidR="006306C8" w:rsidRPr="007158FF" w:rsidRDefault="006306C8" w:rsidP="007158FF">
            <w:pPr>
              <w:spacing w:after="0" w:line="240" w:lineRule="auto"/>
              <w:rPr>
                <w:rFonts w:cstheme="minorHAnsi"/>
                <w:sz w:val="16"/>
                <w:szCs w:val="16"/>
              </w:rPr>
            </w:pPr>
          </w:p>
        </w:tc>
      </w:tr>
      <w:tr w:rsidR="006306C8" w:rsidRPr="007158FF" w14:paraId="00EF7332" w14:textId="77777777" w:rsidTr="00BC53CD">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2452F4C7"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1D853443"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5111</w:t>
            </w:r>
          </w:p>
        </w:tc>
        <w:tc>
          <w:tcPr>
            <w:tcW w:w="5806" w:type="dxa"/>
            <w:tcBorders>
              <w:top w:val="nil"/>
              <w:left w:val="nil"/>
              <w:bottom w:val="single" w:sz="4" w:space="0" w:color="000000"/>
              <w:right w:val="single" w:sz="4" w:space="0" w:color="000000"/>
            </w:tcBorders>
            <w:shd w:val="clear" w:color="auto" w:fill="auto"/>
            <w:noWrap/>
            <w:vAlign w:val="bottom"/>
            <w:hideMark/>
          </w:tcPr>
          <w:p w14:paraId="1A32AA23"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MUEBLES DE OFICINA Y ESTANTERÍA</w:t>
            </w:r>
          </w:p>
        </w:tc>
        <w:tc>
          <w:tcPr>
            <w:tcW w:w="1843" w:type="dxa"/>
            <w:tcBorders>
              <w:top w:val="nil"/>
              <w:left w:val="nil"/>
              <w:bottom w:val="single" w:sz="4" w:space="0" w:color="000000"/>
              <w:right w:val="single" w:sz="4" w:space="0" w:color="000000"/>
            </w:tcBorders>
            <w:shd w:val="clear" w:color="auto" w:fill="auto"/>
            <w:noWrap/>
            <w:vAlign w:val="center"/>
            <w:hideMark/>
          </w:tcPr>
          <w:p w14:paraId="24B5B23F"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348,000.00 </w:t>
            </w:r>
          </w:p>
        </w:tc>
        <w:tc>
          <w:tcPr>
            <w:tcW w:w="146" w:type="dxa"/>
            <w:shd w:val="clear" w:color="auto" w:fill="auto"/>
            <w:vAlign w:val="center"/>
            <w:hideMark/>
          </w:tcPr>
          <w:p w14:paraId="6983D0D5" w14:textId="77777777" w:rsidR="006306C8" w:rsidRPr="007158FF" w:rsidRDefault="006306C8" w:rsidP="007158FF">
            <w:pPr>
              <w:spacing w:after="0" w:line="240" w:lineRule="auto"/>
              <w:rPr>
                <w:rFonts w:cstheme="minorHAnsi"/>
                <w:sz w:val="16"/>
                <w:szCs w:val="16"/>
              </w:rPr>
            </w:pPr>
          </w:p>
        </w:tc>
      </w:tr>
      <w:tr w:rsidR="006306C8" w:rsidRPr="007158FF" w14:paraId="6E28A7EC" w14:textId="77777777" w:rsidTr="00BC53CD">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7D22E348"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3E76421C"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5151</w:t>
            </w:r>
          </w:p>
        </w:tc>
        <w:tc>
          <w:tcPr>
            <w:tcW w:w="5806" w:type="dxa"/>
            <w:tcBorders>
              <w:top w:val="nil"/>
              <w:left w:val="nil"/>
              <w:bottom w:val="single" w:sz="4" w:space="0" w:color="000000"/>
              <w:right w:val="single" w:sz="4" w:space="0" w:color="000000"/>
            </w:tcBorders>
            <w:shd w:val="clear" w:color="auto" w:fill="auto"/>
            <w:noWrap/>
            <w:vAlign w:val="bottom"/>
            <w:hideMark/>
          </w:tcPr>
          <w:p w14:paraId="59D3026A"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EQUIPO DE COMPUTO Y DE TECNOLOGIAS DE LA INFORMACION</w:t>
            </w:r>
          </w:p>
        </w:tc>
        <w:tc>
          <w:tcPr>
            <w:tcW w:w="1843" w:type="dxa"/>
            <w:tcBorders>
              <w:top w:val="nil"/>
              <w:left w:val="nil"/>
              <w:bottom w:val="single" w:sz="4" w:space="0" w:color="000000"/>
              <w:right w:val="single" w:sz="4" w:space="0" w:color="000000"/>
            </w:tcBorders>
            <w:shd w:val="clear" w:color="auto" w:fill="auto"/>
            <w:noWrap/>
            <w:vAlign w:val="center"/>
            <w:hideMark/>
          </w:tcPr>
          <w:p w14:paraId="0F1078F9"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3,350,572.44 </w:t>
            </w:r>
          </w:p>
        </w:tc>
        <w:tc>
          <w:tcPr>
            <w:tcW w:w="146" w:type="dxa"/>
            <w:shd w:val="clear" w:color="auto" w:fill="auto"/>
            <w:vAlign w:val="center"/>
            <w:hideMark/>
          </w:tcPr>
          <w:p w14:paraId="05FDA17B" w14:textId="77777777" w:rsidR="006306C8" w:rsidRPr="007158FF" w:rsidRDefault="006306C8" w:rsidP="007158FF">
            <w:pPr>
              <w:spacing w:after="0" w:line="240" w:lineRule="auto"/>
              <w:rPr>
                <w:rFonts w:cstheme="minorHAnsi"/>
                <w:sz w:val="16"/>
                <w:szCs w:val="16"/>
              </w:rPr>
            </w:pPr>
          </w:p>
        </w:tc>
      </w:tr>
      <w:tr w:rsidR="006306C8" w:rsidRPr="007158FF" w14:paraId="12858CB1" w14:textId="77777777" w:rsidTr="00BC53CD">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28BF0A70"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44002E59"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5191</w:t>
            </w:r>
          </w:p>
        </w:tc>
        <w:tc>
          <w:tcPr>
            <w:tcW w:w="5806" w:type="dxa"/>
            <w:tcBorders>
              <w:top w:val="nil"/>
              <w:left w:val="nil"/>
              <w:bottom w:val="single" w:sz="4" w:space="0" w:color="000000"/>
              <w:right w:val="single" w:sz="4" w:space="0" w:color="000000"/>
            </w:tcBorders>
            <w:shd w:val="clear" w:color="auto" w:fill="auto"/>
            <w:noWrap/>
            <w:vAlign w:val="bottom"/>
            <w:hideMark/>
          </w:tcPr>
          <w:p w14:paraId="55FEE6FF"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OTROS MOBILIARIOS Y EQUIPOS DE ADMINISTRACIÓN</w:t>
            </w:r>
          </w:p>
        </w:tc>
        <w:tc>
          <w:tcPr>
            <w:tcW w:w="1843" w:type="dxa"/>
            <w:tcBorders>
              <w:top w:val="nil"/>
              <w:left w:val="nil"/>
              <w:bottom w:val="single" w:sz="4" w:space="0" w:color="000000"/>
              <w:right w:val="single" w:sz="4" w:space="0" w:color="000000"/>
            </w:tcBorders>
            <w:shd w:val="clear" w:color="auto" w:fill="auto"/>
            <w:noWrap/>
            <w:vAlign w:val="center"/>
            <w:hideMark/>
          </w:tcPr>
          <w:p w14:paraId="2EF0963C"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47,500.00 </w:t>
            </w:r>
          </w:p>
        </w:tc>
        <w:tc>
          <w:tcPr>
            <w:tcW w:w="146" w:type="dxa"/>
            <w:shd w:val="clear" w:color="auto" w:fill="auto"/>
            <w:vAlign w:val="center"/>
            <w:hideMark/>
          </w:tcPr>
          <w:p w14:paraId="5EC04E37" w14:textId="77777777" w:rsidR="006306C8" w:rsidRPr="007158FF" w:rsidRDefault="006306C8" w:rsidP="007158FF">
            <w:pPr>
              <w:spacing w:after="0" w:line="240" w:lineRule="auto"/>
              <w:rPr>
                <w:rFonts w:cstheme="minorHAnsi"/>
                <w:sz w:val="16"/>
                <w:szCs w:val="16"/>
              </w:rPr>
            </w:pPr>
          </w:p>
        </w:tc>
      </w:tr>
      <w:tr w:rsidR="006306C8" w:rsidRPr="007158FF" w14:paraId="5F94A18A" w14:textId="77777777" w:rsidTr="00BC53CD">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28732DAE"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65AC3BB5"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5311</w:t>
            </w:r>
          </w:p>
        </w:tc>
        <w:tc>
          <w:tcPr>
            <w:tcW w:w="5806" w:type="dxa"/>
            <w:tcBorders>
              <w:top w:val="nil"/>
              <w:left w:val="nil"/>
              <w:bottom w:val="single" w:sz="4" w:space="0" w:color="000000"/>
              <w:right w:val="single" w:sz="4" w:space="0" w:color="000000"/>
            </w:tcBorders>
            <w:shd w:val="clear" w:color="auto" w:fill="auto"/>
            <w:noWrap/>
            <w:vAlign w:val="bottom"/>
            <w:hideMark/>
          </w:tcPr>
          <w:p w14:paraId="1B7B843E"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EQUIPO PARA USO MÉDICO DENTAL Y PARA LABORATORIO</w:t>
            </w:r>
          </w:p>
        </w:tc>
        <w:tc>
          <w:tcPr>
            <w:tcW w:w="1843" w:type="dxa"/>
            <w:tcBorders>
              <w:top w:val="nil"/>
              <w:left w:val="nil"/>
              <w:bottom w:val="single" w:sz="4" w:space="0" w:color="000000"/>
              <w:right w:val="single" w:sz="4" w:space="0" w:color="000000"/>
            </w:tcBorders>
            <w:shd w:val="clear" w:color="auto" w:fill="auto"/>
            <w:noWrap/>
            <w:vAlign w:val="center"/>
            <w:hideMark/>
          </w:tcPr>
          <w:p w14:paraId="6C8D112B"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946,655.20 </w:t>
            </w:r>
          </w:p>
        </w:tc>
        <w:tc>
          <w:tcPr>
            <w:tcW w:w="146" w:type="dxa"/>
            <w:shd w:val="clear" w:color="auto" w:fill="auto"/>
            <w:vAlign w:val="center"/>
            <w:hideMark/>
          </w:tcPr>
          <w:p w14:paraId="7AD885DE" w14:textId="77777777" w:rsidR="006306C8" w:rsidRPr="007158FF" w:rsidRDefault="006306C8" w:rsidP="007158FF">
            <w:pPr>
              <w:spacing w:after="0" w:line="240" w:lineRule="auto"/>
              <w:rPr>
                <w:rFonts w:cstheme="minorHAnsi"/>
                <w:sz w:val="16"/>
                <w:szCs w:val="16"/>
              </w:rPr>
            </w:pPr>
          </w:p>
        </w:tc>
      </w:tr>
      <w:tr w:rsidR="006306C8" w:rsidRPr="007158FF" w14:paraId="1664258A" w14:textId="77777777" w:rsidTr="00BC53CD">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640609C4"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56B18DDA"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5411</w:t>
            </w:r>
          </w:p>
        </w:tc>
        <w:tc>
          <w:tcPr>
            <w:tcW w:w="5806" w:type="dxa"/>
            <w:tcBorders>
              <w:top w:val="nil"/>
              <w:left w:val="nil"/>
              <w:bottom w:val="single" w:sz="4" w:space="0" w:color="000000"/>
              <w:right w:val="single" w:sz="4" w:space="0" w:color="000000"/>
            </w:tcBorders>
            <w:shd w:val="clear" w:color="auto" w:fill="auto"/>
            <w:noWrap/>
            <w:vAlign w:val="bottom"/>
            <w:hideMark/>
          </w:tcPr>
          <w:p w14:paraId="749BC261"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VEHÍCULOS Y EQUIPO TERRESTRE</w:t>
            </w:r>
          </w:p>
        </w:tc>
        <w:tc>
          <w:tcPr>
            <w:tcW w:w="1843" w:type="dxa"/>
            <w:tcBorders>
              <w:top w:val="nil"/>
              <w:left w:val="nil"/>
              <w:bottom w:val="single" w:sz="4" w:space="0" w:color="000000"/>
              <w:right w:val="single" w:sz="4" w:space="0" w:color="000000"/>
            </w:tcBorders>
            <w:shd w:val="clear" w:color="auto" w:fill="auto"/>
            <w:noWrap/>
            <w:vAlign w:val="center"/>
            <w:hideMark/>
          </w:tcPr>
          <w:p w14:paraId="167CE971"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11,000,000.01 </w:t>
            </w:r>
          </w:p>
        </w:tc>
        <w:tc>
          <w:tcPr>
            <w:tcW w:w="146" w:type="dxa"/>
            <w:shd w:val="clear" w:color="auto" w:fill="auto"/>
            <w:vAlign w:val="center"/>
            <w:hideMark/>
          </w:tcPr>
          <w:p w14:paraId="51146499" w14:textId="77777777" w:rsidR="006306C8" w:rsidRPr="007158FF" w:rsidRDefault="006306C8" w:rsidP="007158FF">
            <w:pPr>
              <w:spacing w:after="0" w:line="240" w:lineRule="auto"/>
              <w:rPr>
                <w:rFonts w:cstheme="minorHAnsi"/>
                <w:sz w:val="16"/>
                <w:szCs w:val="16"/>
              </w:rPr>
            </w:pPr>
          </w:p>
        </w:tc>
      </w:tr>
      <w:tr w:rsidR="006306C8" w:rsidRPr="007158FF" w14:paraId="68EECAB8" w14:textId="77777777" w:rsidTr="00BC53CD">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1B00DE73"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0B62A7EA"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5421</w:t>
            </w:r>
          </w:p>
        </w:tc>
        <w:tc>
          <w:tcPr>
            <w:tcW w:w="5806" w:type="dxa"/>
            <w:tcBorders>
              <w:top w:val="nil"/>
              <w:left w:val="nil"/>
              <w:bottom w:val="single" w:sz="4" w:space="0" w:color="000000"/>
              <w:right w:val="single" w:sz="4" w:space="0" w:color="000000"/>
            </w:tcBorders>
            <w:shd w:val="clear" w:color="auto" w:fill="auto"/>
            <w:noWrap/>
            <w:vAlign w:val="bottom"/>
            <w:hideMark/>
          </w:tcPr>
          <w:p w14:paraId="62D07015"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CARROCERÍAS Y REMOLQUES</w:t>
            </w:r>
          </w:p>
        </w:tc>
        <w:tc>
          <w:tcPr>
            <w:tcW w:w="1843" w:type="dxa"/>
            <w:tcBorders>
              <w:top w:val="nil"/>
              <w:left w:val="nil"/>
              <w:bottom w:val="single" w:sz="4" w:space="0" w:color="000000"/>
              <w:right w:val="single" w:sz="4" w:space="0" w:color="000000"/>
            </w:tcBorders>
            <w:shd w:val="clear" w:color="auto" w:fill="auto"/>
            <w:noWrap/>
            <w:vAlign w:val="center"/>
            <w:hideMark/>
          </w:tcPr>
          <w:p w14:paraId="7168B8AE"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500,000.00 </w:t>
            </w:r>
          </w:p>
        </w:tc>
        <w:tc>
          <w:tcPr>
            <w:tcW w:w="146" w:type="dxa"/>
            <w:shd w:val="clear" w:color="auto" w:fill="auto"/>
            <w:vAlign w:val="center"/>
            <w:hideMark/>
          </w:tcPr>
          <w:p w14:paraId="5981F05B" w14:textId="77777777" w:rsidR="006306C8" w:rsidRPr="007158FF" w:rsidRDefault="006306C8" w:rsidP="007158FF">
            <w:pPr>
              <w:spacing w:after="0" w:line="240" w:lineRule="auto"/>
              <w:rPr>
                <w:rFonts w:cstheme="minorHAnsi"/>
                <w:sz w:val="16"/>
                <w:szCs w:val="16"/>
              </w:rPr>
            </w:pPr>
          </w:p>
        </w:tc>
      </w:tr>
      <w:tr w:rsidR="006306C8" w:rsidRPr="007158FF" w14:paraId="4D5D882E" w14:textId="77777777" w:rsidTr="00BC53CD">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2BE3D1C2"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5DF2BBF1"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5491</w:t>
            </w:r>
          </w:p>
        </w:tc>
        <w:tc>
          <w:tcPr>
            <w:tcW w:w="5806" w:type="dxa"/>
            <w:tcBorders>
              <w:top w:val="nil"/>
              <w:left w:val="nil"/>
              <w:bottom w:val="single" w:sz="4" w:space="0" w:color="000000"/>
              <w:right w:val="single" w:sz="4" w:space="0" w:color="000000"/>
            </w:tcBorders>
            <w:shd w:val="clear" w:color="auto" w:fill="auto"/>
            <w:noWrap/>
            <w:vAlign w:val="bottom"/>
            <w:hideMark/>
          </w:tcPr>
          <w:p w14:paraId="4420FCCB"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OTROS EQUIPOS DE TRANSPORTE</w:t>
            </w:r>
          </w:p>
        </w:tc>
        <w:tc>
          <w:tcPr>
            <w:tcW w:w="1843" w:type="dxa"/>
            <w:tcBorders>
              <w:top w:val="nil"/>
              <w:left w:val="nil"/>
              <w:bottom w:val="single" w:sz="4" w:space="0" w:color="000000"/>
              <w:right w:val="single" w:sz="4" w:space="0" w:color="000000"/>
            </w:tcBorders>
            <w:shd w:val="clear" w:color="auto" w:fill="auto"/>
            <w:noWrap/>
            <w:vAlign w:val="center"/>
            <w:hideMark/>
          </w:tcPr>
          <w:p w14:paraId="408ED555"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200,000.00 </w:t>
            </w:r>
          </w:p>
        </w:tc>
        <w:tc>
          <w:tcPr>
            <w:tcW w:w="146" w:type="dxa"/>
            <w:shd w:val="clear" w:color="auto" w:fill="auto"/>
            <w:vAlign w:val="center"/>
            <w:hideMark/>
          </w:tcPr>
          <w:p w14:paraId="429AF2B3" w14:textId="77777777" w:rsidR="006306C8" w:rsidRPr="007158FF" w:rsidRDefault="006306C8" w:rsidP="007158FF">
            <w:pPr>
              <w:spacing w:after="0" w:line="240" w:lineRule="auto"/>
              <w:rPr>
                <w:rFonts w:cstheme="minorHAnsi"/>
                <w:sz w:val="16"/>
                <w:szCs w:val="16"/>
              </w:rPr>
            </w:pPr>
          </w:p>
        </w:tc>
      </w:tr>
      <w:tr w:rsidR="006306C8" w:rsidRPr="007158FF" w14:paraId="51FE05CD" w14:textId="77777777" w:rsidTr="00BC53CD">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183E2DAC"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246AD49C"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5621</w:t>
            </w:r>
          </w:p>
        </w:tc>
        <w:tc>
          <w:tcPr>
            <w:tcW w:w="5806" w:type="dxa"/>
            <w:tcBorders>
              <w:top w:val="nil"/>
              <w:left w:val="nil"/>
              <w:bottom w:val="single" w:sz="4" w:space="0" w:color="000000"/>
              <w:right w:val="single" w:sz="4" w:space="0" w:color="000000"/>
            </w:tcBorders>
            <w:shd w:val="clear" w:color="auto" w:fill="auto"/>
            <w:noWrap/>
            <w:vAlign w:val="bottom"/>
            <w:hideMark/>
          </w:tcPr>
          <w:p w14:paraId="316B3632"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MAQUINARIA Y EQUIPO INDUSTRIAL</w:t>
            </w:r>
          </w:p>
        </w:tc>
        <w:tc>
          <w:tcPr>
            <w:tcW w:w="1843" w:type="dxa"/>
            <w:tcBorders>
              <w:top w:val="nil"/>
              <w:left w:val="nil"/>
              <w:bottom w:val="single" w:sz="4" w:space="0" w:color="000000"/>
              <w:right w:val="single" w:sz="4" w:space="0" w:color="000000"/>
            </w:tcBorders>
            <w:shd w:val="clear" w:color="auto" w:fill="auto"/>
            <w:noWrap/>
            <w:vAlign w:val="center"/>
            <w:hideMark/>
          </w:tcPr>
          <w:p w14:paraId="790AE79D"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23,442,925.54 </w:t>
            </w:r>
          </w:p>
        </w:tc>
        <w:tc>
          <w:tcPr>
            <w:tcW w:w="146" w:type="dxa"/>
            <w:shd w:val="clear" w:color="auto" w:fill="auto"/>
            <w:vAlign w:val="center"/>
            <w:hideMark/>
          </w:tcPr>
          <w:p w14:paraId="32646EDE" w14:textId="77777777" w:rsidR="006306C8" w:rsidRPr="007158FF" w:rsidRDefault="006306C8" w:rsidP="007158FF">
            <w:pPr>
              <w:spacing w:after="0" w:line="240" w:lineRule="auto"/>
              <w:rPr>
                <w:rFonts w:cstheme="minorHAnsi"/>
                <w:sz w:val="16"/>
                <w:szCs w:val="16"/>
              </w:rPr>
            </w:pPr>
          </w:p>
        </w:tc>
      </w:tr>
      <w:tr w:rsidR="006306C8" w:rsidRPr="007158FF" w14:paraId="23567A2E" w14:textId="77777777" w:rsidTr="00BC53CD">
        <w:trPr>
          <w:trHeight w:val="450"/>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19316A6F"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17CCD973"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5641</w:t>
            </w:r>
          </w:p>
        </w:tc>
        <w:tc>
          <w:tcPr>
            <w:tcW w:w="5806" w:type="dxa"/>
            <w:tcBorders>
              <w:top w:val="nil"/>
              <w:left w:val="nil"/>
              <w:bottom w:val="single" w:sz="4" w:space="0" w:color="000000"/>
              <w:right w:val="single" w:sz="4" w:space="0" w:color="000000"/>
            </w:tcBorders>
            <w:shd w:val="clear" w:color="auto" w:fill="auto"/>
            <w:noWrap/>
            <w:vAlign w:val="bottom"/>
            <w:hideMark/>
          </w:tcPr>
          <w:p w14:paraId="28BEE24D"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SISTEMAS DE AIRE ACONDICIONADO CALEFACCIÓN Y DE REFRIGERACIÓN INDUSTRIAL Y COMERCIAL</w:t>
            </w:r>
          </w:p>
        </w:tc>
        <w:tc>
          <w:tcPr>
            <w:tcW w:w="1843" w:type="dxa"/>
            <w:tcBorders>
              <w:top w:val="nil"/>
              <w:left w:val="nil"/>
              <w:bottom w:val="single" w:sz="4" w:space="0" w:color="000000"/>
              <w:right w:val="single" w:sz="4" w:space="0" w:color="000000"/>
            </w:tcBorders>
            <w:shd w:val="clear" w:color="auto" w:fill="auto"/>
            <w:noWrap/>
            <w:vAlign w:val="center"/>
            <w:hideMark/>
          </w:tcPr>
          <w:p w14:paraId="3DFC6F6D"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458,251.30 </w:t>
            </w:r>
          </w:p>
        </w:tc>
        <w:tc>
          <w:tcPr>
            <w:tcW w:w="146" w:type="dxa"/>
            <w:shd w:val="clear" w:color="auto" w:fill="auto"/>
            <w:vAlign w:val="center"/>
            <w:hideMark/>
          </w:tcPr>
          <w:p w14:paraId="184B7F11" w14:textId="77777777" w:rsidR="006306C8" w:rsidRPr="007158FF" w:rsidRDefault="006306C8" w:rsidP="007158FF">
            <w:pPr>
              <w:spacing w:after="0" w:line="240" w:lineRule="auto"/>
              <w:rPr>
                <w:rFonts w:cstheme="minorHAnsi"/>
                <w:sz w:val="16"/>
                <w:szCs w:val="16"/>
              </w:rPr>
            </w:pPr>
          </w:p>
        </w:tc>
      </w:tr>
      <w:tr w:rsidR="006306C8" w:rsidRPr="007158FF" w14:paraId="782DDED5" w14:textId="77777777" w:rsidTr="00BC53CD">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479A09BB"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7B742EA9"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5663</w:t>
            </w:r>
          </w:p>
        </w:tc>
        <w:tc>
          <w:tcPr>
            <w:tcW w:w="5806" w:type="dxa"/>
            <w:tcBorders>
              <w:top w:val="nil"/>
              <w:left w:val="nil"/>
              <w:bottom w:val="single" w:sz="4" w:space="0" w:color="000000"/>
              <w:right w:val="single" w:sz="4" w:space="0" w:color="000000"/>
            </w:tcBorders>
            <w:shd w:val="clear" w:color="auto" w:fill="auto"/>
            <w:noWrap/>
            <w:vAlign w:val="bottom"/>
            <w:hideMark/>
          </w:tcPr>
          <w:p w14:paraId="332F0088"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EQUIPO DE GENERACIÓN ELECTRICA APARATOS Y ACCESORIOS ELECTRICOS</w:t>
            </w:r>
          </w:p>
        </w:tc>
        <w:tc>
          <w:tcPr>
            <w:tcW w:w="1843" w:type="dxa"/>
            <w:tcBorders>
              <w:top w:val="nil"/>
              <w:left w:val="nil"/>
              <w:bottom w:val="single" w:sz="4" w:space="0" w:color="000000"/>
              <w:right w:val="single" w:sz="4" w:space="0" w:color="000000"/>
            </w:tcBorders>
            <w:shd w:val="clear" w:color="auto" w:fill="auto"/>
            <w:noWrap/>
            <w:vAlign w:val="center"/>
            <w:hideMark/>
          </w:tcPr>
          <w:p w14:paraId="2D34340E"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1,059,392.50 </w:t>
            </w:r>
          </w:p>
        </w:tc>
        <w:tc>
          <w:tcPr>
            <w:tcW w:w="146" w:type="dxa"/>
            <w:shd w:val="clear" w:color="auto" w:fill="auto"/>
            <w:vAlign w:val="center"/>
            <w:hideMark/>
          </w:tcPr>
          <w:p w14:paraId="46BDBDF9" w14:textId="77777777" w:rsidR="006306C8" w:rsidRPr="007158FF" w:rsidRDefault="006306C8" w:rsidP="007158FF">
            <w:pPr>
              <w:spacing w:after="0" w:line="240" w:lineRule="auto"/>
              <w:rPr>
                <w:rFonts w:cstheme="minorHAnsi"/>
                <w:sz w:val="16"/>
                <w:szCs w:val="16"/>
              </w:rPr>
            </w:pPr>
          </w:p>
        </w:tc>
      </w:tr>
      <w:tr w:rsidR="006306C8" w:rsidRPr="007158FF" w14:paraId="617ED63C" w14:textId="77777777" w:rsidTr="00BC53CD">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12CA885E"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7EDE42B4"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5671</w:t>
            </w:r>
          </w:p>
        </w:tc>
        <w:tc>
          <w:tcPr>
            <w:tcW w:w="5806" w:type="dxa"/>
            <w:tcBorders>
              <w:top w:val="nil"/>
              <w:left w:val="nil"/>
              <w:bottom w:val="single" w:sz="4" w:space="0" w:color="000000"/>
              <w:right w:val="single" w:sz="4" w:space="0" w:color="000000"/>
            </w:tcBorders>
            <w:shd w:val="clear" w:color="auto" w:fill="auto"/>
            <w:noWrap/>
            <w:vAlign w:val="bottom"/>
            <w:hideMark/>
          </w:tcPr>
          <w:p w14:paraId="2FB1FB50"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HERRAMIENTAS Y MÁQUINAS HERRAMIENTA</w:t>
            </w:r>
          </w:p>
        </w:tc>
        <w:tc>
          <w:tcPr>
            <w:tcW w:w="1843" w:type="dxa"/>
            <w:tcBorders>
              <w:top w:val="nil"/>
              <w:left w:val="nil"/>
              <w:bottom w:val="single" w:sz="4" w:space="0" w:color="000000"/>
              <w:right w:val="single" w:sz="4" w:space="0" w:color="000000"/>
            </w:tcBorders>
            <w:shd w:val="clear" w:color="auto" w:fill="auto"/>
            <w:noWrap/>
            <w:vAlign w:val="center"/>
            <w:hideMark/>
          </w:tcPr>
          <w:p w14:paraId="5A02F2B8"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2,207,217.30 </w:t>
            </w:r>
          </w:p>
        </w:tc>
        <w:tc>
          <w:tcPr>
            <w:tcW w:w="146" w:type="dxa"/>
            <w:shd w:val="clear" w:color="auto" w:fill="auto"/>
            <w:vAlign w:val="center"/>
            <w:hideMark/>
          </w:tcPr>
          <w:p w14:paraId="3E2661B3" w14:textId="77777777" w:rsidR="006306C8" w:rsidRPr="007158FF" w:rsidRDefault="006306C8" w:rsidP="007158FF">
            <w:pPr>
              <w:spacing w:after="0" w:line="240" w:lineRule="auto"/>
              <w:rPr>
                <w:rFonts w:cstheme="minorHAnsi"/>
                <w:sz w:val="16"/>
                <w:szCs w:val="16"/>
              </w:rPr>
            </w:pPr>
          </w:p>
        </w:tc>
      </w:tr>
      <w:tr w:rsidR="006306C8" w:rsidRPr="007158FF" w14:paraId="40559675" w14:textId="77777777" w:rsidTr="00BC53CD">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59ED9D34"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0BB4B2D4"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5691</w:t>
            </w:r>
          </w:p>
        </w:tc>
        <w:tc>
          <w:tcPr>
            <w:tcW w:w="5806" w:type="dxa"/>
            <w:tcBorders>
              <w:top w:val="nil"/>
              <w:left w:val="nil"/>
              <w:bottom w:val="single" w:sz="4" w:space="0" w:color="000000"/>
              <w:right w:val="single" w:sz="4" w:space="0" w:color="000000"/>
            </w:tcBorders>
            <w:shd w:val="clear" w:color="auto" w:fill="auto"/>
            <w:noWrap/>
            <w:vAlign w:val="bottom"/>
            <w:hideMark/>
          </w:tcPr>
          <w:p w14:paraId="2E3D27D0"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OTROS EQUIPOS</w:t>
            </w:r>
          </w:p>
        </w:tc>
        <w:tc>
          <w:tcPr>
            <w:tcW w:w="1843" w:type="dxa"/>
            <w:tcBorders>
              <w:top w:val="nil"/>
              <w:left w:val="nil"/>
              <w:bottom w:val="single" w:sz="4" w:space="0" w:color="000000"/>
              <w:right w:val="single" w:sz="4" w:space="0" w:color="000000"/>
            </w:tcBorders>
            <w:shd w:val="clear" w:color="auto" w:fill="auto"/>
            <w:noWrap/>
            <w:vAlign w:val="center"/>
            <w:hideMark/>
          </w:tcPr>
          <w:p w14:paraId="7B2D2443"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11,953,111.59 </w:t>
            </w:r>
          </w:p>
        </w:tc>
        <w:tc>
          <w:tcPr>
            <w:tcW w:w="146" w:type="dxa"/>
            <w:shd w:val="clear" w:color="auto" w:fill="auto"/>
            <w:vAlign w:val="center"/>
            <w:hideMark/>
          </w:tcPr>
          <w:p w14:paraId="0DD5060B" w14:textId="77777777" w:rsidR="006306C8" w:rsidRPr="007158FF" w:rsidRDefault="006306C8" w:rsidP="007158FF">
            <w:pPr>
              <w:spacing w:after="0" w:line="240" w:lineRule="auto"/>
              <w:rPr>
                <w:rFonts w:cstheme="minorHAnsi"/>
                <w:sz w:val="16"/>
                <w:szCs w:val="16"/>
              </w:rPr>
            </w:pPr>
          </w:p>
        </w:tc>
      </w:tr>
      <w:tr w:rsidR="006306C8" w:rsidRPr="007158FF" w14:paraId="6852B1F4" w14:textId="77777777" w:rsidTr="00BC53CD">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2E79E4C4"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1549FA03"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5811</w:t>
            </w:r>
          </w:p>
        </w:tc>
        <w:tc>
          <w:tcPr>
            <w:tcW w:w="5806" w:type="dxa"/>
            <w:tcBorders>
              <w:top w:val="nil"/>
              <w:left w:val="nil"/>
              <w:bottom w:val="single" w:sz="4" w:space="0" w:color="000000"/>
              <w:right w:val="single" w:sz="4" w:space="0" w:color="000000"/>
            </w:tcBorders>
            <w:shd w:val="clear" w:color="auto" w:fill="auto"/>
            <w:noWrap/>
            <w:vAlign w:val="bottom"/>
            <w:hideMark/>
          </w:tcPr>
          <w:p w14:paraId="52091184"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TERRENOS</w:t>
            </w:r>
          </w:p>
        </w:tc>
        <w:tc>
          <w:tcPr>
            <w:tcW w:w="1843" w:type="dxa"/>
            <w:tcBorders>
              <w:top w:val="nil"/>
              <w:left w:val="nil"/>
              <w:bottom w:val="single" w:sz="4" w:space="0" w:color="000000"/>
              <w:right w:val="single" w:sz="4" w:space="0" w:color="000000"/>
            </w:tcBorders>
            <w:shd w:val="clear" w:color="auto" w:fill="auto"/>
            <w:noWrap/>
            <w:vAlign w:val="center"/>
            <w:hideMark/>
          </w:tcPr>
          <w:p w14:paraId="40F1D948"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4,640,000.00 </w:t>
            </w:r>
          </w:p>
        </w:tc>
        <w:tc>
          <w:tcPr>
            <w:tcW w:w="146" w:type="dxa"/>
            <w:shd w:val="clear" w:color="auto" w:fill="auto"/>
            <w:vAlign w:val="center"/>
            <w:hideMark/>
          </w:tcPr>
          <w:p w14:paraId="19298151" w14:textId="77777777" w:rsidR="006306C8" w:rsidRPr="007158FF" w:rsidRDefault="006306C8" w:rsidP="007158FF">
            <w:pPr>
              <w:spacing w:after="0" w:line="240" w:lineRule="auto"/>
              <w:rPr>
                <w:rFonts w:cstheme="minorHAnsi"/>
                <w:sz w:val="16"/>
                <w:szCs w:val="16"/>
              </w:rPr>
            </w:pPr>
          </w:p>
        </w:tc>
      </w:tr>
      <w:tr w:rsidR="006306C8" w:rsidRPr="007158FF" w14:paraId="18F9C5CA" w14:textId="77777777" w:rsidTr="00BC53CD">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4781B9F4"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56C79716"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5911</w:t>
            </w:r>
          </w:p>
        </w:tc>
        <w:tc>
          <w:tcPr>
            <w:tcW w:w="5806" w:type="dxa"/>
            <w:tcBorders>
              <w:top w:val="nil"/>
              <w:left w:val="nil"/>
              <w:bottom w:val="single" w:sz="4" w:space="0" w:color="000000"/>
              <w:right w:val="single" w:sz="4" w:space="0" w:color="000000"/>
            </w:tcBorders>
            <w:shd w:val="clear" w:color="auto" w:fill="auto"/>
            <w:noWrap/>
            <w:vAlign w:val="bottom"/>
            <w:hideMark/>
          </w:tcPr>
          <w:p w14:paraId="41FC11D7"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SOFTWARE</w:t>
            </w:r>
          </w:p>
        </w:tc>
        <w:tc>
          <w:tcPr>
            <w:tcW w:w="1843" w:type="dxa"/>
            <w:tcBorders>
              <w:top w:val="nil"/>
              <w:left w:val="nil"/>
              <w:bottom w:val="single" w:sz="4" w:space="0" w:color="000000"/>
              <w:right w:val="single" w:sz="4" w:space="0" w:color="000000"/>
            </w:tcBorders>
            <w:shd w:val="clear" w:color="auto" w:fill="auto"/>
            <w:noWrap/>
            <w:vAlign w:val="center"/>
            <w:hideMark/>
          </w:tcPr>
          <w:p w14:paraId="7E453FB1"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3,729,909.68 </w:t>
            </w:r>
          </w:p>
        </w:tc>
        <w:tc>
          <w:tcPr>
            <w:tcW w:w="146" w:type="dxa"/>
            <w:shd w:val="clear" w:color="auto" w:fill="auto"/>
            <w:vAlign w:val="center"/>
            <w:hideMark/>
          </w:tcPr>
          <w:p w14:paraId="41A95A4B" w14:textId="77777777" w:rsidR="006306C8" w:rsidRPr="007158FF" w:rsidRDefault="006306C8" w:rsidP="007158FF">
            <w:pPr>
              <w:spacing w:after="0" w:line="240" w:lineRule="auto"/>
              <w:rPr>
                <w:rFonts w:cstheme="minorHAnsi"/>
                <w:sz w:val="16"/>
                <w:szCs w:val="16"/>
              </w:rPr>
            </w:pPr>
          </w:p>
        </w:tc>
      </w:tr>
      <w:tr w:rsidR="006306C8" w:rsidRPr="007158FF" w14:paraId="68768499" w14:textId="77777777" w:rsidTr="00BC53CD">
        <w:trPr>
          <w:trHeight w:val="315"/>
        </w:trPr>
        <w:tc>
          <w:tcPr>
            <w:tcW w:w="373" w:type="dxa"/>
            <w:tcBorders>
              <w:top w:val="nil"/>
              <w:left w:val="nil"/>
              <w:bottom w:val="single" w:sz="4" w:space="0" w:color="000000"/>
              <w:right w:val="nil"/>
            </w:tcBorders>
            <w:shd w:val="clear" w:color="auto" w:fill="auto"/>
            <w:noWrap/>
            <w:vAlign w:val="center"/>
            <w:hideMark/>
          </w:tcPr>
          <w:p w14:paraId="4125A85B" w14:textId="77777777" w:rsidR="006306C8" w:rsidRPr="007158FF" w:rsidRDefault="006306C8" w:rsidP="007158FF">
            <w:pPr>
              <w:spacing w:after="0" w:line="240" w:lineRule="auto"/>
              <w:rPr>
                <w:rFonts w:cstheme="minorHAnsi"/>
                <w:b/>
                <w:bCs/>
                <w:sz w:val="16"/>
                <w:szCs w:val="16"/>
              </w:rPr>
            </w:pPr>
            <w:r w:rsidRPr="007158FF">
              <w:rPr>
                <w:rFonts w:cstheme="minorHAnsi"/>
                <w:b/>
                <w:bCs/>
                <w:sz w:val="16"/>
                <w:szCs w:val="16"/>
              </w:rPr>
              <w:t> </w:t>
            </w:r>
          </w:p>
        </w:tc>
        <w:tc>
          <w:tcPr>
            <w:tcW w:w="767" w:type="dxa"/>
            <w:tcBorders>
              <w:top w:val="nil"/>
              <w:left w:val="nil"/>
              <w:bottom w:val="single" w:sz="4" w:space="0" w:color="000000"/>
              <w:right w:val="single" w:sz="4" w:space="0" w:color="000000"/>
            </w:tcBorders>
            <w:shd w:val="clear" w:color="auto" w:fill="auto"/>
            <w:noWrap/>
            <w:vAlign w:val="center"/>
            <w:hideMark/>
          </w:tcPr>
          <w:p w14:paraId="5CB879F5" w14:textId="77777777" w:rsidR="006306C8" w:rsidRPr="007158FF" w:rsidRDefault="006306C8" w:rsidP="007158FF">
            <w:pPr>
              <w:spacing w:after="0" w:line="240" w:lineRule="auto"/>
              <w:jc w:val="center"/>
              <w:rPr>
                <w:rFonts w:cstheme="minorHAnsi"/>
                <w:b/>
                <w:bCs/>
                <w:sz w:val="16"/>
                <w:szCs w:val="16"/>
              </w:rPr>
            </w:pPr>
            <w:r w:rsidRPr="007158FF">
              <w:rPr>
                <w:rFonts w:cstheme="minorHAnsi"/>
                <w:b/>
                <w:bCs/>
                <w:sz w:val="16"/>
                <w:szCs w:val="16"/>
              </w:rPr>
              <w:t> </w:t>
            </w:r>
          </w:p>
        </w:tc>
        <w:tc>
          <w:tcPr>
            <w:tcW w:w="5806" w:type="dxa"/>
            <w:tcBorders>
              <w:top w:val="nil"/>
              <w:left w:val="nil"/>
              <w:bottom w:val="single" w:sz="4" w:space="0" w:color="000000"/>
              <w:right w:val="single" w:sz="4" w:space="0" w:color="000000"/>
            </w:tcBorders>
            <w:shd w:val="clear" w:color="auto" w:fill="auto"/>
            <w:vAlign w:val="center"/>
            <w:hideMark/>
          </w:tcPr>
          <w:p w14:paraId="2C2B901C" w14:textId="77777777" w:rsidR="006306C8" w:rsidRPr="007158FF" w:rsidRDefault="006306C8" w:rsidP="007158FF">
            <w:pPr>
              <w:spacing w:after="0" w:line="240" w:lineRule="auto"/>
              <w:rPr>
                <w:rFonts w:cstheme="minorHAnsi"/>
                <w:b/>
                <w:bCs/>
                <w:sz w:val="16"/>
                <w:szCs w:val="16"/>
              </w:rPr>
            </w:pPr>
            <w:r w:rsidRPr="007158FF">
              <w:rPr>
                <w:rFonts w:cstheme="minorHAnsi"/>
                <w:b/>
                <w:bCs/>
                <w:sz w:val="16"/>
                <w:szCs w:val="16"/>
              </w:rPr>
              <w:t>INVERSION PUBLICA</w:t>
            </w:r>
          </w:p>
        </w:tc>
        <w:tc>
          <w:tcPr>
            <w:tcW w:w="1843" w:type="dxa"/>
            <w:tcBorders>
              <w:top w:val="nil"/>
              <w:left w:val="nil"/>
              <w:bottom w:val="single" w:sz="4" w:space="0" w:color="000000"/>
              <w:right w:val="single" w:sz="4" w:space="0" w:color="000000"/>
            </w:tcBorders>
            <w:shd w:val="clear" w:color="auto" w:fill="auto"/>
            <w:noWrap/>
            <w:vAlign w:val="center"/>
            <w:hideMark/>
          </w:tcPr>
          <w:p w14:paraId="1E444F6D" w14:textId="77777777" w:rsidR="006306C8" w:rsidRPr="007158FF" w:rsidRDefault="006306C8" w:rsidP="007158FF">
            <w:pPr>
              <w:spacing w:after="0" w:line="240" w:lineRule="auto"/>
              <w:jc w:val="right"/>
              <w:rPr>
                <w:rFonts w:cstheme="minorHAnsi"/>
                <w:b/>
                <w:bCs/>
                <w:sz w:val="16"/>
                <w:szCs w:val="16"/>
              </w:rPr>
            </w:pPr>
            <w:r w:rsidRPr="007158FF">
              <w:rPr>
                <w:rFonts w:cstheme="minorHAnsi"/>
                <w:b/>
                <w:bCs/>
                <w:sz w:val="16"/>
                <w:szCs w:val="16"/>
              </w:rPr>
              <w:t xml:space="preserve">196,317,797.20 </w:t>
            </w:r>
          </w:p>
        </w:tc>
        <w:tc>
          <w:tcPr>
            <w:tcW w:w="146" w:type="dxa"/>
            <w:shd w:val="clear" w:color="auto" w:fill="auto"/>
            <w:vAlign w:val="center"/>
            <w:hideMark/>
          </w:tcPr>
          <w:p w14:paraId="3DA7C67D" w14:textId="77777777" w:rsidR="006306C8" w:rsidRPr="007158FF" w:rsidRDefault="006306C8" w:rsidP="007158FF">
            <w:pPr>
              <w:spacing w:after="0" w:line="240" w:lineRule="auto"/>
              <w:rPr>
                <w:rFonts w:cstheme="minorHAnsi"/>
                <w:sz w:val="16"/>
                <w:szCs w:val="16"/>
              </w:rPr>
            </w:pPr>
          </w:p>
        </w:tc>
      </w:tr>
      <w:tr w:rsidR="006306C8" w:rsidRPr="007158FF" w14:paraId="01BF5C48" w14:textId="77777777" w:rsidTr="00BC53CD">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25C9BD99"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center"/>
            <w:hideMark/>
          </w:tcPr>
          <w:p w14:paraId="477B4C28"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6141</w:t>
            </w:r>
          </w:p>
        </w:tc>
        <w:tc>
          <w:tcPr>
            <w:tcW w:w="5806" w:type="dxa"/>
            <w:tcBorders>
              <w:top w:val="nil"/>
              <w:left w:val="nil"/>
              <w:bottom w:val="single" w:sz="4" w:space="0" w:color="000000"/>
              <w:right w:val="single" w:sz="4" w:space="0" w:color="000000"/>
            </w:tcBorders>
            <w:shd w:val="clear" w:color="auto" w:fill="auto"/>
            <w:vAlign w:val="center"/>
            <w:hideMark/>
          </w:tcPr>
          <w:p w14:paraId="60256F80"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DIVISIÓN DE TERRENOS Y CONSTRUCCIÓN DE OBRAS DE URBANIZACIÓN</w:t>
            </w:r>
          </w:p>
        </w:tc>
        <w:tc>
          <w:tcPr>
            <w:tcW w:w="1843" w:type="dxa"/>
            <w:tcBorders>
              <w:top w:val="nil"/>
              <w:left w:val="nil"/>
              <w:bottom w:val="single" w:sz="4" w:space="0" w:color="000000"/>
              <w:right w:val="single" w:sz="4" w:space="0" w:color="000000"/>
            </w:tcBorders>
            <w:shd w:val="clear" w:color="auto" w:fill="auto"/>
            <w:noWrap/>
            <w:vAlign w:val="center"/>
            <w:hideMark/>
          </w:tcPr>
          <w:p w14:paraId="17335A98"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88,168,382.46 </w:t>
            </w:r>
          </w:p>
        </w:tc>
        <w:tc>
          <w:tcPr>
            <w:tcW w:w="146" w:type="dxa"/>
            <w:shd w:val="clear" w:color="auto" w:fill="auto"/>
            <w:vAlign w:val="center"/>
            <w:hideMark/>
          </w:tcPr>
          <w:p w14:paraId="28272B93" w14:textId="77777777" w:rsidR="006306C8" w:rsidRPr="007158FF" w:rsidRDefault="006306C8" w:rsidP="007158FF">
            <w:pPr>
              <w:spacing w:after="0" w:line="240" w:lineRule="auto"/>
              <w:rPr>
                <w:rFonts w:cstheme="minorHAnsi"/>
                <w:sz w:val="16"/>
                <w:szCs w:val="16"/>
              </w:rPr>
            </w:pPr>
          </w:p>
        </w:tc>
      </w:tr>
      <w:tr w:rsidR="006306C8" w:rsidRPr="007158FF" w14:paraId="258AD269" w14:textId="77777777" w:rsidTr="00BC53CD">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2543DA46"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center"/>
            <w:hideMark/>
          </w:tcPr>
          <w:p w14:paraId="3719780A"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6221</w:t>
            </w:r>
          </w:p>
        </w:tc>
        <w:tc>
          <w:tcPr>
            <w:tcW w:w="5806" w:type="dxa"/>
            <w:tcBorders>
              <w:top w:val="nil"/>
              <w:left w:val="nil"/>
              <w:bottom w:val="single" w:sz="4" w:space="0" w:color="000000"/>
              <w:right w:val="single" w:sz="4" w:space="0" w:color="000000"/>
            </w:tcBorders>
            <w:shd w:val="clear" w:color="auto" w:fill="auto"/>
            <w:vAlign w:val="center"/>
            <w:hideMark/>
          </w:tcPr>
          <w:p w14:paraId="671EE27C"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EDIFICACIÓN NO HABITACIONAL</w:t>
            </w:r>
          </w:p>
        </w:tc>
        <w:tc>
          <w:tcPr>
            <w:tcW w:w="1843" w:type="dxa"/>
            <w:tcBorders>
              <w:top w:val="nil"/>
              <w:left w:val="nil"/>
              <w:bottom w:val="single" w:sz="4" w:space="0" w:color="000000"/>
              <w:right w:val="single" w:sz="4" w:space="0" w:color="000000"/>
            </w:tcBorders>
            <w:shd w:val="clear" w:color="auto" w:fill="auto"/>
            <w:noWrap/>
            <w:vAlign w:val="center"/>
            <w:hideMark/>
          </w:tcPr>
          <w:p w14:paraId="26E39A7F"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12,300,969.46 </w:t>
            </w:r>
          </w:p>
        </w:tc>
        <w:tc>
          <w:tcPr>
            <w:tcW w:w="146" w:type="dxa"/>
            <w:shd w:val="clear" w:color="auto" w:fill="auto"/>
            <w:vAlign w:val="center"/>
            <w:hideMark/>
          </w:tcPr>
          <w:p w14:paraId="04AABFC0" w14:textId="77777777" w:rsidR="006306C8" w:rsidRPr="007158FF" w:rsidRDefault="006306C8" w:rsidP="007158FF">
            <w:pPr>
              <w:spacing w:after="0" w:line="240" w:lineRule="auto"/>
              <w:rPr>
                <w:rFonts w:cstheme="minorHAnsi"/>
                <w:sz w:val="16"/>
                <w:szCs w:val="16"/>
              </w:rPr>
            </w:pPr>
          </w:p>
        </w:tc>
      </w:tr>
      <w:tr w:rsidR="006306C8" w:rsidRPr="007158FF" w14:paraId="4FD555AD" w14:textId="77777777" w:rsidTr="00BC53CD">
        <w:trPr>
          <w:trHeight w:val="450"/>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59B6DFAF"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center"/>
            <w:hideMark/>
          </w:tcPr>
          <w:p w14:paraId="57B018BC"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6241</w:t>
            </w:r>
          </w:p>
        </w:tc>
        <w:tc>
          <w:tcPr>
            <w:tcW w:w="5806" w:type="dxa"/>
            <w:tcBorders>
              <w:top w:val="nil"/>
              <w:left w:val="nil"/>
              <w:bottom w:val="single" w:sz="4" w:space="0" w:color="000000"/>
              <w:right w:val="single" w:sz="4" w:space="0" w:color="000000"/>
            </w:tcBorders>
            <w:shd w:val="clear" w:color="auto" w:fill="auto"/>
            <w:vAlign w:val="center"/>
            <w:hideMark/>
          </w:tcPr>
          <w:p w14:paraId="19B1CE2C"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DIVISION DE TERRENOS Y CONSTRUCCION DE OBRAS DE URBANIZACIÓN EN PROCESO</w:t>
            </w:r>
          </w:p>
        </w:tc>
        <w:tc>
          <w:tcPr>
            <w:tcW w:w="1843" w:type="dxa"/>
            <w:tcBorders>
              <w:top w:val="nil"/>
              <w:left w:val="nil"/>
              <w:bottom w:val="single" w:sz="4" w:space="0" w:color="000000"/>
              <w:right w:val="single" w:sz="4" w:space="0" w:color="000000"/>
            </w:tcBorders>
            <w:shd w:val="clear" w:color="auto" w:fill="auto"/>
            <w:noWrap/>
            <w:vAlign w:val="center"/>
            <w:hideMark/>
          </w:tcPr>
          <w:p w14:paraId="553F3AB6"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34,626,165.05 </w:t>
            </w:r>
          </w:p>
        </w:tc>
        <w:tc>
          <w:tcPr>
            <w:tcW w:w="146" w:type="dxa"/>
            <w:shd w:val="clear" w:color="auto" w:fill="auto"/>
            <w:vAlign w:val="center"/>
            <w:hideMark/>
          </w:tcPr>
          <w:p w14:paraId="75BC31F4" w14:textId="77777777" w:rsidR="006306C8" w:rsidRPr="007158FF" w:rsidRDefault="006306C8" w:rsidP="007158FF">
            <w:pPr>
              <w:spacing w:after="0" w:line="240" w:lineRule="auto"/>
              <w:rPr>
                <w:rFonts w:cstheme="minorHAnsi"/>
                <w:sz w:val="16"/>
                <w:szCs w:val="16"/>
              </w:rPr>
            </w:pPr>
          </w:p>
        </w:tc>
      </w:tr>
      <w:tr w:rsidR="006306C8" w:rsidRPr="007158FF" w14:paraId="5E176751" w14:textId="77777777" w:rsidTr="00BC53CD">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4644A763"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center"/>
            <w:hideMark/>
          </w:tcPr>
          <w:p w14:paraId="52D65D20"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6271</w:t>
            </w:r>
          </w:p>
        </w:tc>
        <w:tc>
          <w:tcPr>
            <w:tcW w:w="5806" w:type="dxa"/>
            <w:tcBorders>
              <w:top w:val="nil"/>
              <w:left w:val="nil"/>
              <w:bottom w:val="single" w:sz="4" w:space="0" w:color="000000"/>
              <w:right w:val="single" w:sz="4" w:space="0" w:color="000000"/>
            </w:tcBorders>
            <w:shd w:val="clear" w:color="auto" w:fill="auto"/>
            <w:vAlign w:val="center"/>
            <w:hideMark/>
          </w:tcPr>
          <w:p w14:paraId="04BF7E81"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INSTALACIONES Y EQUIPAMIENTO EN CONSTRUCCIONES</w:t>
            </w:r>
          </w:p>
        </w:tc>
        <w:tc>
          <w:tcPr>
            <w:tcW w:w="1843" w:type="dxa"/>
            <w:tcBorders>
              <w:top w:val="nil"/>
              <w:left w:val="nil"/>
              <w:bottom w:val="single" w:sz="4" w:space="0" w:color="000000"/>
              <w:right w:val="single" w:sz="4" w:space="0" w:color="000000"/>
            </w:tcBorders>
            <w:shd w:val="clear" w:color="auto" w:fill="auto"/>
            <w:noWrap/>
            <w:vAlign w:val="center"/>
            <w:hideMark/>
          </w:tcPr>
          <w:p w14:paraId="4164C13A"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14,904,483.03 </w:t>
            </w:r>
          </w:p>
        </w:tc>
        <w:tc>
          <w:tcPr>
            <w:tcW w:w="146" w:type="dxa"/>
            <w:shd w:val="clear" w:color="auto" w:fill="auto"/>
            <w:vAlign w:val="center"/>
            <w:hideMark/>
          </w:tcPr>
          <w:p w14:paraId="5155A7E9" w14:textId="77777777" w:rsidR="006306C8" w:rsidRPr="007158FF" w:rsidRDefault="006306C8" w:rsidP="007158FF">
            <w:pPr>
              <w:spacing w:after="0" w:line="240" w:lineRule="auto"/>
              <w:rPr>
                <w:rFonts w:cstheme="minorHAnsi"/>
                <w:sz w:val="16"/>
                <w:szCs w:val="16"/>
              </w:rPr>
            </w:pPr>
          </w:p>
        </w:tc>
      </w:tr>
      <w:tr w:rsidR="006306C8" w:rsidRPr="007158FF" w14:paraId="3A47DA85" w14:textId="77777777" w:rsidTr="00BC53CD">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42E367D1"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25</w:t>
            </w:r>
          </w:p>
        </w:tc>
        <w:tc>
          <w:tcPr>
            <w:tcW w:w="767" w:type="dxa"/>
            <w:tcBorders>
              <w:top w:val="nil"/>
              <w:left w:val="nil"/>
              <w:bottom w:val="single" w:sz="4" w:space="0" w:color="000000"/>
              <w:right w:val="single" w:sz="4" w:space="0" w:color="000000"/>
            </w:tcBorders>
            <w:shd w:val="clear" w:color="auto" w:fill="auto"/>
            <w:noWrap/>
            <w:vAlign w:val="center"/>
            <w:hideMark/>
          </w:tcPr>
          <w:p w14:paraId="29128B27"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6141</w:t>
            </w:r>
          </w:p>
        </w:tc>
        <w:tc>
          <w:tcPr>
            <w:tcW w:w="5806" w:type="dxa"/>
            <w:tcBorders>
              <w:top w:val="nil"/>
              <w:left w:val="nil"/>
              <w:bottom w:val="single" w:sz="4" w:space="0" w:color="000000"/>
              <w:right w:val="single" w:sz="4" w:space="0" w:color="000000"/>
            </w:tcBorders>
            <w:shd w:val="clear" w:color="auto" w:fill="auto"/>
            <w:vAlign w:val="center"/>
            <w:hideMark/>
          </w:tcPr>
          <w:p w14:paraId="477122EC"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DIVISIÓN DE TERRENOS Y CONSTRUCCIÓN DE OBRAS DE URBANIZACIÓN</w:t>
            </w:r>
          </w:p>
        </w:tc>
        <w:tc>
          <w:tcPr>
            <w:tcW w:w="1843" w:type="dxa"/>
            <w:tcBorders>
              <w:top w:val="nil"/>
              <w:left w:val="nil"/>
              <w:bottom w:val="single" w:sz="4" w:space="0" w:color="000000"/>
              <w:right w:val="single" w:sz="4" w:space="0" w:color="000000"/>
            </w:tcBorders>
            <w:shd w:val="clear" w:color="auto" w:fill="auto"/>
            <w:noWrap/>
            <w:vAlign w:val="center"/>
            <w:hideMark/>
          </w:tcPr>
          <w:p w14:paraId="5A5583B6"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16,550,000.00 </w:t>
            </w:r>
          </w:p>
        </w:tc>
        <w:tc>
          <w:tcPr>
            <w:tcW w:w="146" w:type="dxa"/>
            <w:shd w:val="clear" w:color="auto" w:fill="auto"/>
            <w:vAlign w:val="center"/>
            <w:hideMark/>
          </w:tcPr>
          <w:p w14:paraId="1DAABE00" w14:textId="77777777" w:rsidR="006306C8" w:rsidRPr="007158FF" w:rsidRDefault="006306C8" w:rsidP="007158FF">
            <w:pPr>
              <w:spacing w:after="0" w:line="240" w:lineRule="auto"/>
              <w:rPr>
                <w:rFonts w:cstheme="minorHAnsi"/>
                <w:sz w:val="16"/>
                <w:szCs w:val="16"/>
              </w:rPr>
            </w:pPr>
          </w:p>
        </w:tc>
      </w:tr>
      <w:tr w:rsidR="006306C8" w:rsidRPr="007158FF" w14:paraId="4540E9AE" w14:textId="77777777" w:rsidTr="00BC53CD">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7196F5F5"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25</w:t>
            </w:r>
          </w:p>
        </w:tc>
        <w:tc>
          <w:tcPr>
            <w:tcW w:w="767" w:type="dxa"/>
            <w:tcBorders>
              <w:top w:val="nil"/>
              <w:left w:val="nil"/>
              <w:bottom w:val="single" w:sz="4" w:space="0" w:color="000000"/>
              <w:right w:val="single" w:sz="4" w:space="0" w:color="000000"/>
            </w:tcBorders>
            <w:shd w:val="clear" w:color="auto" w:fill="auto"/>
            <w:noWrap/>
            <w:vAlign w:val="center"/>
            <w:hideMark/>
          </w:tcPr>
          <w:p w14:paraId="4766A972"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6241</w:t>
            </w:r>
          </w:p>
        </w:tc>
        <w:tc>
          <w:tcPr>
            <w:tcW w:w="5806" w:type="dxa"/>
            <w:tcBorders>
              <w:top w:val="nil"/>
              <w:left w:val="nil"/>
              <w:bottom w:val="single" w:sz="4" w:space="0" w:color="000000"/>
              <w:right w:val="single" w:sz="4" w:space="0" w:color="000000"/>
            </w:tcBorders>
            <w:shd w:val="clear" w:color="auto" w:fill="auto"/>
            <w:vAlign w:val="center"/>
            <w:hideMark/>
          </w:tcPr>
          <w:p w14:paraId="487F548D"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INSTALACIONES Y EQUIPAMIENTO EN CONSTRUCCIONES</w:t>
            </w:r>
          </w:p>
        </w:tc>
        <w:tc>
          <w:tcPr>
            <w:tcW w:w="1843" w:type="dxa"/>
            <w:tcBorders>
              <w:top w:val="nil"/>
              <w:left w:val="nil"/>
              <w:bottom w:val="single" w:sz="4" w:space="0" w:color="000000"/>
              <w:right w:val="single" w:sz="4" w:space="0" w:color="000000"/>
            </w:tcBorders>
            <w:shd w:val="clear" w:color="auto" w:fill="auto"/>
            <w:noWrap/>
            <w:vAlign w:val="center"/>
            <w:hideMark/>
          </w:tcPr>
          <w:p w14:paraId="57DB92C4"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3,600,000.00 </w:t>
            </w:r>
          </w:p>
        </w:tc>
        <w:tc>
          <w:tcPr>
            <w:tcW w:w="146" w:type="dxa"/>
            <w:shd w:val="clear" w:color="auto" w:fill="auto"/>
            <w:vAlign w:val="center"/>
            <w:hideMark/>
          </w:tcPr>
          <w:p w14:paraId="1D9A5879" w14:textId="77777777" w:rsidR="006306C8" w:rsidRPr="007158FF" w:rsidRDefault="006306C8" w:rsidP="007158FF">
            <w:pPr>
              <w:spacing w:after="0" w:line="240" w:lineRule="auto"/>
              <w:rPr>
                <w:rFonts w:cstheme="minorHAnsi"/>
                <w:sz w:val="16"/>
                <w:szCs w:val="16"/>
              </w:rPr>
            </w:pPr>
          </w:p>
        </w:tc>
      </w:tr>
      <w:tr w:rsidR="006306C8" w:rsidRPr="007158FF" w14:paraId="064B4252" w14:textId="77777777" w:rsidTr="00BC53CD">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66519C3D"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25</w:t>
            </w:r>
          </w:p>
        </w:tc>
        <w:tc>
          <w:tcPr>
            <w:tcW w:w="767" w:type="dxa"/>
            <w:tcBorders>
              <w:top w:val="nil"/>
              <w:left w:val="nil"/>
              <w:bottom w:val="single" w:sz="4" w:space="0" w:color="000000"/>
              <w:right w:val="single" w:sz="4" w:space="0" w:color="000000"/>
            </w:tcBorders>
            <w:shd w:val="clear" w:color="auto" w:fill="auto"/>
            <w:noWrap/>
            <w:vAlign w:val="center"/>
            <w:hideMark/>
          </w:tcPr>
          <w:p w14:paraId="63E3BCCE"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6141</w:t>
            </w:r>
          </w:p>
        </w:tc>
        <w:tc>
          <w:tcPr>
            <w:tcW w:w="5806" w:type="dxa"/>
            <w:tcBorders>
              <w:top w:val="nil"/>
              <w:left w:val="nil"/>
              <w:bottom w:val="single" w:sz="4" w:space="0" w:color="000000"/>
              <w:right w:val="single" w:sz="4" w:space="0" w:color="000000"/>
            </w:tcBorders>
            <w:shd w:val="clear" w:color="auto" w:fill="auto"/>
            <w:vAlign w:val="center"/>
            <w:hideMark/>
          </w:tcPr>
          <w:p w14:paraId="32CF1336"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DIVISIÓN DE TERRENOS Y CONSTRUCCIÓN DE OBRAS DE URBANIZACIÓN</w:t>
            </w:r>
          </w:p>
        </w:tc>
        <w:tc>
          <w:tcPr>
            <w:tcW w:w="1843" w:type="dxa"/>
            <w:tcBorders>
              <w:top w:val="nil"/>
              <w:left w:val="nil"/>
              <w:bottom w:val="single" w:sz="4" w:space="0" w:color="000000"/>
              <w:right w:val="single" w:sz="4" w:space="0" w:color="000000"/>
            </w:tcBorders>
            <w:shd w:val="clear" w:color="auto" w:fill="auto"/>
            <w:noWrap/>
            <w:vAlign w:val="center"/>
            <w:hideMark/>
          </w:tcPr>
          <w:p w14:paraId="4D20D96E"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6,017,797.20 </w:t>
            </w:r>
          </w:p>
        </w:tc>
        <w:tc>
          <w:tcPr>
            <w:tcW w:w="146" w:type="dxa"/>
            <w:shd w:val="clear" w:color="auto" w:fill="auto"/>
            <w:vAlign w:val="center"/>
            <w:hideMark/>
          </w:tcPr>
          <w:p w14:paraId="00423080" w14:textId="77777777" w:rsidR="006306C8" w:rsidRPr="007158FF" w:rsidRDefault="006306C8" w:rsidP="007158FF">
            <w:pPr>
              <w:spacing w:after="0" w:line="240" w:lineRule="auto"/>
              <w:rPr>
                <w:rFonts w:cstheme="minorHAnsi"/>
                <w:sz w:val="16"/>
                <w:szCs w:val="16"/>
              </w:rPr>
            </w:pPr>
          </w:p>
        </w:tc>
      </w:tr>
      <w:tr w:rsidR="006306C8" w:rsidRPr="007158FF" w14:paraId="16C5ADF7" w14:textId="77777777" w:rsidTr="00BC53CD">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103BF087"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26</w:t>
            </w:r>
          </w:p>
        </w:tc>
        <w:tc>
          <w:tcPr>
            <w:tcW w:w="767" w:type="dxa"/>
            <w:tcBorders>
              <w:top w:val="nil"/>
              <w:left w:val="nil"/>
              <w:bottom w:val="single" w:sz="4" w:space="0" w:color="000000"/>
              <w:right w:val="single" w:sz="4" w:space="0" w:color="000000"/>
            </w:tcBorders>
            <w:shd w:val="clear" w:color="auto" w:fill="auto"/>
            <w:noWrap/>
            <w:vAlign w:val="center"/>
            <w:hideMark/>
          </w:tcPr>
          <w:p w14:paraId="66871762"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6141</w:t>
            </w:r>
          </w:p>
        </w:tc>
        <w:tc>
          <w:tcPr>
            <w:tcW w:w="5806" w:type="dxa"/>
            <w:tcBorders>
              <w:top w:val="nil"/>
              <w:left w:val="nil"/>
              <w:bottom w:val="single" w:sz="4" w:space="0" w:color="000000"/>
              <w:right w:val="single" w:sz="4" w:space="0" w:color="000000"/>
            </w:tcBorders>
            <w:shd w:val="clear" w:color="auto" w:fill="auto"/>
            <w:vAlign w:val="center"/>
            <w:hideMark/>
          </w:tcPr>
          <w:p w14:paraId="6799084B"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DIVISIÓN DE TERRENOS Y CONSTRUCCIÓN DE OBRAS DE URBANIZACIÓN</w:t>
            </w:r>
          </w:p>
        </w:tc>
        <w:tc>
          <w:tcPr>
            <w:tcW w:w="1843" w:type="dxa"/>
            <w:tcBorders>
              <w:top w:val="nil"/>
              <w:left w:val="nil"/>
              <w:bottom w:val="single" w:sz="4" w:space="0" w:color="000000"/>
              <w:right w:val="single" w:sz="4" w:space="0" w:color="000000"/>
            </w:tcBorders>
            <w:shd w:val="clear" w:color="auto" w:fill="auto"/>
            <w:noWrap/>
            <w:vAlign w:val="center"/>
            <w:hideMark/>
          </w:tcPr>
          <w:p w14:paraId="74E006CD"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13,650,000.00 </w:t>
            </w:r>
          </w:p>
        </w:tc>
        <w:tc>
          <w:tcPr>
            <w:tcW w:w="146" w:type="dxa"/>
            <w:shd w:val="clear" w:color="auto" w:fill="auto"/>
            <w:vAlign w:val="center"/>
            <w:hideMark/>
          </w:tcPr>
          <w:p w14:paraId="5171D358" w14:textId="77777777" w:rsidR="006306C8" w:rsidRPr="007158FF" w:rsidRDefault="006306C8" w:rsidP="007158FF">
            <w:pPr>
              <w:spacing w:after="0" w:line="240" w:lineRule="auto"/>
              <w:rPr>
                <w:rFonts w:cstheme="minorHAnsi"/>
                <w:sz w:val="16"/>
                <w:szCs w:val="16"/>
              </w:rPr>
            </w:pPr>
          </w:p>
        </w:tc>
      </w:tr>
      <w:tr w:rsidR="006306C8" w:rsidRPr="007158FF" w14:paraId="0F3FF698" w14:textId="77777777" w:rsidTr="00BC53CD">
        <w:trPr>
          <w:trHeight w:val="311"/>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38AF8BC9"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26</w:t>
            </w:r>
          </w:p>
        </w:tc>
        <w:tc>
          <w:tcPr>
            <w:tcW w:w="767" w:type="dxa"/>
            <w:tcBorders>
              <w:top w:val="nil"/>
              <w:left w:val="nil"/>
              <w:bottom w:val="single" w:sz="4" w:space="0" w:color="000000"/>
              <w:right w:val="single" w:sz="4" w:space="0" w:color="000000"/>
            </w:tcBorders>
            <w:shd w:val="clear" w:color="auto" w:fill="auto"/>
            <w:noWrap/>
            <w:vAlign w:val="center"/>
            <w:hideMark/>
          </w:tcPr>
          <w:p w14:paraId="41927A8E"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6241</w:t>
            </w:r>
          </w:p>
        </w:tc>
        <w:tc>
          <w:tcPr>
            <w:tcW w:w="5806" w:type="dxa"/>
            <w:tcBorders>
              <w:top w:val="nil"/>
              <w:left w:val="nil"/>
              <w:bottom w:val="single" w:sz="4" w:space="0" w:color="000000"/>
              <w:right w:val="single" w:sz="4" w:space="0" w:color="000000"/>
            </w:tcBorders>
            <w:shd w:val="clear" w:color="auto" w:fill="auto"/>
            <w:vAlign w:val="center"/>
            <w:hideMark/>
          </w:tcPr>
          <w:p w14:paraId="2B747FF1"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DIVISION DE TERRENOS Y CONSTRUCCION DE OBRAS DE URBANIZACIÓN EN PROCESO</w:t>
            </w:r>
          </w:p>
        </w:tc>
        <w:tc>
          <w:tcPr>
            <w:tcW w:w="1843" w:type="dxa"/>
            <w:tcBorders>
              <w:top w:val="nil"/>
              <w:left w:val="nil"/>
              <w:bottom w:val="single" w:sz="4" w:space="0" w:color="000000"/>
              <w:right w:val="single" w:sz="4" w:space="0" w:color="000000"/>
            </w:tcBorders>
            <w:shd w:val="clear" w:color="auto" w:fill="auto"/>
            <w:noWrap/>
            <w:vAlign w:val="center"/>
            <w:hideMark/>
          </w:tcPr>
          <w:p w14:paraId="2F5CF8AC"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3,600,000.00 </w:t>
            </w:r>
          </w:p>
        </w:tc>
        <w:tc>
          <w:tcPr>
            <w:tcW w:w="146" w:type="dxa"/>
            <w:shd w:val="clear" w:color="auto" w:fill="auto"/>
            <w:vAlign w:val="center"/>
            <w:hideMark/>
          </w:tcPr>
          <w:p w14:paraId="1CBCBA33" w14:textId="77777777" w:rsidR="006306C8" w:rsidRPr="007158FF" w:rsidRDefault="006306C8" w:rsidP="007158FF">
            <w:pPr>
              <w:spacing w:after="0" w:line="240" w:lineRule="auto"/>
              <w:rPr>
                <w:rFonts w:cstheme="minorHAnsi"/>
                <w:sz w:val="16"/>
                <w:szCs w:val="16"/>
              </w:rPr>
            </w:pPr>
          </w:p>
        </w:tc>
      </w:tr>
      <w:tr w:rsidR="006306C8" w:rsidRPr="007158FF" w14:paraId="3B54CC71" w14:textId="77777777" w:rsidTr="00BC53CD">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23E3E44F"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26</w:t>
            </w:r>
          </w:p>
        </w:tc>
        <w:tc>
          <w:tcPr>
            <w:tcW w:w="767" w:type="dxa"/>
            <w:tcBorders>
              <w:top w:val="nil"/>
              <w:left w:val="nil"/>
              <w:bottom w:val="single" w:sz="4" w:space="0" w:color="000000"/>
              <w:right w:val="single" w:sz="4" w:space="0" w:color="000000"/>
            </w:tcBorders>
            <w:shd w:val="clear" w:color="auto" w:fill="auto"/>
            <w:noWrap/>
            <w:vAlign w:val="center"/>
            <w:hideMark/>
          </w:tcPr>
          <w:p w14:paraId="78BA824A"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6141</w:t>
            </w:r>
          </w:p>
        </w:tc>
        <w:tc>
          <w:tcPr>
            <w:tcW w:w="5806" w:type="dxa"/>
            <w:tcBorders>
              <w:top w:val="nil"/>
              <w:left w:val="nil"/>
              <w:bottom w:val="single" w:sz="4" w:space="0" w:color="000000"/>
              <w:right w:val="single" w:sz="4" w:space="0" w:color="000000"/>
            </w:tcBorders>
            <w:shd w:val="clear" w:color="auto" w:fill="auto"/>
            <w:vAlign w:val="center"/>
            <w:hideMark/>
          </w:tcPr>
          <w:p w14:paraId="262537B0"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DIVISIÓN DE TERRENOS Y CONSTRUCCIÓN DE OBRAS DE URBANIZACIÓN</w:t>
            </w:r>
          </w:p>
        </w:tc>
        <w:tc>
          <w:tcPr>
            <w:tcW w:w="1843" w:type="dxa"/>
            <w:tcBorders>
              <w:top w:val="nil"/>
              <w:left w:val="nil"/>
              <w:bottom w:val="single" w:sz="4" w:space="0" w:color="000000"/>
              <w:right w:val="single" w:sz="4" w:space="0" w:color="000000"/>
            </w:tcBorders>
            <w:shd w:val="clear" w:color="auto" w:fill="auto"/>
            <w:noWrap/>
            <w:vAlign w:val="center"/>
            <w:hideMark/>
          </w:tcPr>
          <w:p w14:paraId="7CD61681"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2,900,000.00 </w:t>
            </w:r>
          </w:p>
        </w:tc>
        <w:tc>
          <w:tcPr>
            <w:tcW w:w="146" w:type="dxa"/>
            <w:shd w:val="clear" w:color="auto" w:fill="auto"/>
            <w:vAlign w:val="center"/>
            <w:hideMark/>
          </w:tcPr>
          <w:p w14:paraId="3C2A3C37" w14:textId="77777777" w:rsidR="006306C8" w:rsidRPr="007158FF" w:rsidRDefault="006306C8" w:rsidP="007158FF">
            <w:pPr>
              <w:spacing w:after="0" w:line="240" w:lineRule="auto"/>
              <w:rPr>
                <w:rFonts w:cstheme="minorHAnsi"/>
                <w:sz w:val="16"/>
                <w:szCs w:val="16"/>
              </w:rPr>
            </w:pPr>
          </w:p>
        </w:tc>
      </w:tr>
      <w:tr w:rsidR="006306C8" w:rsidRPr="007158FF" w14:paraId="2307B791" w14:textId="77777777" w:rsidTr="00BC53CD">
        <w:trPr>
          <w:trHeight w:val="315"/>
        </w:trPr>
        <w:tc>
          <w:tcPr>
            <w:tcW w:w="373" w:type="dxa"/>
            <w:tcBorders>
              <w:top w:val="nil"/>
              <w:left w:val="nil"/>
              <w:bottom w:val="single" w:sz="4" w:space="0" w:color="000000"/>
              <w:right w:val="nil"/>
            </w:tcBorders>
            <w:shd w:val="clear" w:color="auto" w:fill="auto"/>
            <w:noWrap/>
            <w:vAlign w:val="center"/>
            <w:hideMark/>
          </w:tcPr>
          <w:p w14:paraId="3F33E950" w14:textId="77777777" w:rsidR="006306C8" w:rsidRPr="007158FF" w:rsidRDefault="006306C8" w:rsidP="007158FF">
            <w:pPr>
              <w:spacing w:after="0" w:line="240" w:lineRule="auto"/>
              <w:rPr>
                <w:rFonts w:cstheme="minorHAnsi"/>
                <w:b/>
                <w:bCs/>
                <w:sz w:val="16"/>
                <w:szCs w:val="16"/>
              </w:rPr>
            </w:pPr>
            <w:r w:rsidRPr="007158FF">
              <w:rPr>
                <w:rFonts w:cstheme="minorHAnsi"/>
                <w:b/>
                <w:bCs/>
                <w:sz w:val="16"/>
                <w:szCs w:val="16"/>
              </w:rPr>
              <w:t> </w:t>
            </w:r>
          </w:p>
        </w:tc>
        <w:tc>
          <w:tcPr>
            <w:tcW w:w="767" w:type="dxa"/>
            <w:tcBorders>
              <w:top w:val="nil"/>
              <w:left w:val="nil"/>
              <w:bottom w:val="single" w:sz="4" w:space="0" w:color="000000"/>
              <w:right w:val="single" w:sz="4" w:space="0" w:color="000000"/>
            </w:tcBorders>
            <w:shd w:val="clear" w:color="auto" w:fill="auto"/>
            <w:noWrap/>
            <w:vAlign w:val="center"/>
            <w:hideMark/>
          </w:tcPr>
          <w:p w14:paraId="458A68DF" w14:textId="77777777" w:rsidR="006306C8" w:rsidRPr="007158FF" w:rsidRDefault="006306C8" w:rsidP="007158FF">
            <w:pPr>
              <w:spacing w:after="0" w:line="240" w:lineRule="auto"/>
              <w:jc w:val="center"/>
              <w:rPr>
                <w:rFonts w:cstheme="minorHAnsi"/>
                <w:b/>
                <w:bCs/>
                <w:sz w:val="16"/>
                <w:szCs w:val="16"/>
              </w:rPr>
            </w:pPr>
            <w:r w:rsidRPr="007158FF">
              <w:rPr>
                <w:rFonts w:cstheme="minorHAnsi"/>
                <w:b/>
                <w:bCs/>
                <w:sz w:val="16"/>
                <w:szCs w:val="16"/>
              </w:rPr>
              <w:t> </w:t>
            </w:r>
          </w:p>
        </w:tc>
        <w:tc>
          <w:tcPr>
            <w:tcW w:w="5806" w:type="dxa"/>
            <w:tcBorders>
              <w:top w:val="nil"/>
              <w:left w:val="nil"/>
              <w:bottom w:val="single" w:sz="4" w:space="0" w:color="000000"/>
              <w:right w:val="single" w:sz="4" w:space="0" w:color="000000"/>
            </w:tcBorders>
            <w:shd w:val="clear" w:color="auto" w:fill="auto"/>
            <w:vAlign w:val="center"/>
            <w:hideMark/>
          </w:tcPr>
          <w:p w14:paraId="69E5FF70" w14:textId="77777777" w:rsidR="006306C8" w:rsidRPr="007158FF" w:rsidRDefault="006306C8" w:rsidP="007158FF">
            <w:pPr>
              <w:spacing w:after="0" w:line="240" w:lineRule="auto"/>
              <w:rPr>
                <w:rFonts w:cstheme="minorHAnsi"/>
                <w:b/>
                <w:bCs/>
                <w:sz w:val="16"/>
                <w:szCs w:val="16"/>
              </w:rPr>
            </w:pPr>
            <w:r w:rsidRPr="007158FF">
              <w:rPr>
                <w:rFonts w:cstheme="minorHAnsi"/>
                <w:b/>
                <w:bCs/>
                <w:sz w:val="16"/>
                <w:szCs w:val="16"/>
              </w:rPr>
              <w:t>INVERSIONES FINANCIERAS Y OTRAS PROVISIONES</w:t>
            </w:r>
          </w:p>
        </w:tc>
        <w:tc>
          <w:tcPr>
            <w:tcW w:w="1843" w:type="dxa"/>
            <w:tcBorders>
              <w:top w:val="nil"/>
              <w:left w:val="nil"/>
              <w:bottom w:val="single" w:sz="4" w:space="0" w:color="000000"/>
              <w:right w:val="single" w:sz="4" w:space="0" w:color="000000"/>
            </w:tcBorders>
            <w:shd w:val="clear" w:color="auto" w:fill="auto"/>
            <w:noWrap/>
            <w:vAlign w:val="center"/>
            <w:hideMark/>
          </w:tcPr>
          <w:p w14:paraId="37855004" w14:textId="77777777" w:rsidR="006306C8" w:rsidRPr="007158FF" w:rsidRDefault="006306C8" w:rsidP="007158FF">
            <w:pPr>
              <w:spacing w:after="0" w:line="240" w:lineRule="auto"/>
              <w:jc w:val="right"/>
              <w:rPr>
                <w:rFonts w:cstheme="minorHAnsi"/>
                <w:b/>
                <w:bCs/>
                <w:sz w:val="16"/>
                <w:szCs w:val="16"/>
              </w:rPr>
            </w:pPr>
            <w:r w:rsidRPr="007158FF">
              <w:rPr>
                <w:rFonts w:cstheme="minorHAnsi"/>
                <w:b/>
                <w:bCs/>
                <w:sz w:val="16"/>
                <w:szCs w:val="16"/>
              </w:rPr>
              <w:t xml:space="preserve">100,227,010.00 </w:t>
            </w:r>
          </w:p>
        </w:tc>
        <w:tc>
          <w:tcPr>
            <w:tcW w:w="146" w:type="dxa"/>
            <w:shd w:val="clear" w:color="auto" w:fill="auto"/>
            <w:vAlign w:val="center"/>
            <w:hideMark/>
          </w:tcPr>
          <w:p w14:paraId="105B8B9D" w14:textId="77777777" w:rsidR="006306C8" w:rsidRPr="007158FF" w:rsidRDefault="006306C8" w:rsidP="007158FF">
            <w:pPr>
              <w:spacing w:after="0" w:line="240" w:lineRule="auto"/>
              <w:rPr>
                <w:rFonts w:cstheme="minorHAnsi"/>
                <w:sz w:val="16"/>
                <w:szCs w:val="16"/>
              </w:rPr>
            </w:pPr>
          </w:p>
        </w:tc>
      </w:tr>
      <w:tr w:rsidR="006306C8" w:rsidRPr="007158FF" w14:paraId="268E623A" w14:textId="77777777" w:rsidTr="00BC53CD">
        <w:trPr>
          <w:trHeight w:val="330"/>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7A19EB9F"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center"/>
            <w:hideMark/>
          </w:tcPr>
          <w:p w14:paraId="4F712A92"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7991</w:t>
            </w:r>
          </w:p>
        </w:tc>
        <w:tc>
          <w:tcPr>
            <w:tcW w:w="5806" w:type="dxa"/>
            <w:tcBorders>
              <w:top w:val="nil"/>
              <w:left w:val="nil"/>
              <w:bottom w:val="single" w:sz="4" w:space="0" w:color="000000"/>
              <w:right w:val="single" w:sz="4" w:space="0" w:color="000000"/>
            </w:tcBorders>
            <w:shd w:val="clear" w:color="auto" w:fill="auto"/>
            <w:vAlign w:val="center"/>
            <w:hideMark/>
          </w:tcPr>
          <w:p w14:paraId="437B0DF6"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OTRAS EROGACIONES COMPLEMENTARIAS</w:t>
            </w:r>
          </w:p>
        </w:tc>
        <w:tc>
          <w:tcPr>
            <w:tcW w:w="1843" w:type="dxa"/>
            <w:tcBorders>
              <w:top w:val="nil"/>
              <w:left w:val="nil"/>
              <w:bottom w:val="single" w:sz="4" w:space="0" w:color="000000"/>
              <w:right w:val="single" w:sz="4" w:space="0" w:color="000000"/>
            </w:tcBorders>
            <w:shd w:val="clear" w:color="auto" w:fill="auto"/>
            <w:noWrap/>
            <w:vAlign w:val="center"/>
            <w:hideMark/>
          </w:tcPr>
          <w:p w14:paraId="62D377EC"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100,227,010.00 </w:t>
            </w:r>
          </w:p>
        </w:tc>
        <w:tc>
          <w:tcPr>
            <w:tcW w:w="146" w:type="dxa"/>
            <w:shd w:val="clear" w:color="auto" w:fill="auto"/>
            <w:vAlign w:val="center"/>
            <w:hideMark/>
          </w:tcPr>
          <w:p w14:paraId="65AC859A" w14:textId="77777777" w:rsidR="006306C8" w:rsidRPr="007158FF" w:rsidRDefault="006306C8" w:rsidP="007158FF">
            <w:pPr>
              <w:spacing w:after="0" w:line="240" w:lineRule="auto"/>
              <w:rPr>
                <w:rFonts w:cstheme="minorHAnsi"/>
                <w:sz w:val="16"/>
                <w:szCs w:val="16"/>
              </w:rPr>
            </w:pPr>
          </w:p>
        </w:tc>
      </w:tr>
      <w:tr w:rsidR="006306C8" w:rsidRPr="007158FF" w14:paraId="2A865D55" w14:textId="77777777" w:rsidTr="00BC53CD">
        <w:trPr>
          <w:trHeight w:val="330"/>
        </w:trPr>
        <w:tc>
          <w:tcPr>
            <w:tcW w:w="6946" w:type="dxa"/>
            <w:gridSpan w:val="3"/>
            <w:tcBorders>
              <w:top w:val="single" w:sz="8" w:space="0" w:color="auto"/>
              <w:left w:val="nil"/>
              <w:bottom w:val="single" w:sz="8" w:space="0" w:color="auto"/>
              <w:right w:val="nil"/>
            </w:tcBorders>
            <w:shd w:val="clear" w:color="auto" w:fill="auto"/>
            <w:noWrap/>
            <w:vAlign w:val="center"/>
            <w:hideMark/>
          </w:tcPr>
          <w:p w14:paraId="3F5B1985" w14:textId="77777777" w:rsidR="006306C8" w:rsidRPr="007158FF" w:rsidRDefault="006306C8" w:rsidP="007158FF">
            <w:pPr>
              <w:spacing w:after="0" w:line="240" w:lineRule="auto"/>
              <w:jc w:val="center"/>
              <w:rPr>
                <w:rFonts w:cstheme="minorHAnsi"/>
                <w:b/>
                <w:bCs/>
                <w:sz w:val="16"/>
                <w:szCs w:val="16"/>
              </w:rPr>
            </w:pPr>
            <w:r w:rsidRPr="007158FF">
              <w:rPr>
                <w:rFonts w:cstheme="minorHAnsi"/>
                <w:b/>
                <w:bCs/>
                <w:sz w:val="16"/>
                <w:szCs w:val="16"/>
              </w:rPr>
              <w:t>TOTAL PRESUPUESTO 2024</w:t>
            </w:r>
          </w:p>
        </w:tc>
        <w:tc>
          <w:tcPr>
            <w:tcW w:w="1843" w:type="dxa"/>
            <w:tcBorders>
              <w:top w:val="single" w:sz="8" w:space="0" w:color="auto"/>
              <w:left w:val="nil"/>
              <w:bottom w:val="single" w:sz="8" w:space="0" w:color="auto"/>
              <w:right w:val="single" w:sz="4" w:space="0" w:color="000000"/>
            </w:tcBorders>
            <w:shd w:val="clear" w:color="auto" w:fill="auto"/>
            <w:noWrap/>
            <w:vAlign w:val="center"/>
            <w:hideMark/>
          </w:tcPr>
          <w:p w14:paraId="24EEE3FA" w14:textId="77777777" w:rsidR="006306C8" w:rsidRPr="007158FF" w:rsidRDefault="006306C8" w:rsidP="007158FF">
            <w:pPr>
              <w:spacing w:after="0" w:line="240" w:lineRule="auto"/>
              <w:jc w:val="right"/>
              <w:rPr>
                <w:rFonts w:cstheme="minorHAnsi"/>
                <w:b/>
                <w:bCs/>
                <w:sz w:val="16"/>
                <w:szCs w:val="16"/>
              </w:rPr>
            </w:pPr>
            <w:r w:rsidRPr="007158FF">
              <w:rPr>
                <w:rFonts w:cstheme="minorHAnsi"/>
                <w:b/>
                <w:bCs/>
                <w:sz w:val="16"/>
                <w:szCs w:val="16"/>
              </w:rPr>
              <w:t xml:space="preserve">804,228,243.65 </w:t>
            </w:r>
          </w:p>
        </w:tc>
        <w:tc>
          <w:tcPr>
            <w:tcW w:w="146" w:type="dxa"/>
            <w:shd w:val="clear" w:color="auto" w:fill="auto"/>
            <w:vAlign w:val="center"/>
            <w:hideMark/>
          </w:tcPr>
          <w:p w14:paraId="7BACAD6E" w14:textId="77777777" w:rsidR="006306C8" w:rsidRPr="007158FF" w:rsidRDefault="006306C8" w:rsidP="007158FF">
            <w:pPr>
              <w:spacing w:after="0" w:line="240" w:lineRule="auto"/>
              <w:rPr>
                <w:rFonts w:cstheme="minorHAnsi"/>
                <w:sz w:val="16"/>
                <w:szCs w:val="16"/>
              </w:rPr>
            </w:pPr>
          </w:p>
        </w:tc>
      </w:tr>
      <w:tr w:rsidR="006306C8" w:rsidRPr="007158FF" w14:paraId="1D63EA97" w14:textId="77777777" w:rsidTr="00BC53CD">
        <w:trPr>
          <w:trHeight w:val="330"/>
        </w:trPr>
        <w:tc>
          <w:tcPr>
            <w:tcW w:w="373" w:type="dxa"/>
            <w:tcBorders>
              <w:top w:val="nil"/>
              <w:left w:val="nil"/>
              <w:bottom w:val="nil"/>
              <w:right w:val="nil"/>
            </w:tcBorders>
            <w:shd w:val="clear" w:color="auto" w:fill="auto"/>
            <w:noWrap/>
            <w:vAlign w:val="bottom"/>
            <w:hideMark/>
          </w:tcPr>
          <w:p w14:paraId="7FB74FD4" w14:textId="77777777" w:rsidR="006306C8" w:rsidRPr="007158FF" w:rsidRDefault="006306C8" w:rsidP="007158FF">
            <w:pPr>
              <w:spacing w:after="0" w:line="240" w:lineRule="auto"/>
              <w:jc w:val="right"/>
              <w:rPr>
                <w:rFonts w:cstheme="minorHAnsi"/>
                <w:b/>
                <w:bCs/>
                <w:sz w:val="16"/>
                <w:szCs w:val="16"/>
              </w:rPr>
            </w:pPr>
          </w:p>
        </w:tc>
        <w:tc>
          <w:tcPr>
            <w:tcW w:w="767" w:type="dxa"/>
            <w:tcBorders>
              <w:top w:val="nil"/>
              <w:left w:val="nil"/>
              <w:bottom w:val="nil"/>
              <w:right w:val="nil"/>
            </w:tcBorders>
            <w:shd w:val="clear" w:color="auto" w:fill="auto"/>
            <w:noWrap/>
            <w:vAlign w:val="bottom"/>
            <w:hideMark/>
          </w:tcPr>
          <w:p w14:paraId="367E82EF" w14:textId="77777777" w:rsidR="006306C8" w:rsidRPr="007158FF" w:rsidRDefault="006306C8" w:rsidP="007158FF">
            <w:pPr>
              <w:spacing w:after="0" w:line="240" w:lineRule="auto"/>
              <w:jc w:val="center"/>
              <w:rPr>
                <w:rFonts w:cstheme="minorHAnsi"/>
                <w:sz w:val="16"/>
                <w:szCs w:val="16"/>
              </w:rPr>
            </w:pPr>
          </w:p>
        </w:tc>
        <w:tc>
          <w:tcPr>
            <w:tcW w:w="5806" w:type="dxa"/>
            <w:tcBorders>
              <w:top w:val="nil"/>
              <w:left w:val="nil"/>
              <w:bottom w:val="nil"/>
              <w:right w:val="nil"/>
            </w:tcBorders>
            <w:shd w:val="clear" w:color="auto" w:fill="auto"/>
            <w:noWrap/>
            <w:vAlign w:val="bottom"/>
            <w:hideMark/>
          </w:tcPr>
          <w:p w14:paraId="2E71DBAC" w14:textId="77777777" w:rsidR="006306C8" w:rsidRPr="007158FF" w:rsidRDefault="006306C8" w:rsidP="007158FF">
            <w:pPr>
              <w:spacing w:after="0" w:line="240" w:lineRule="auto"/>
              <w:jc w:val="center"/>
              <w:rPr>
                <w:rFonts w:cstheme="minorHAnsi"/>
                <w:sz w:val="16"/>
                <w:szCs w:val="16"/>
              </w:rPr>
            </w:pPr>
          </w:p>
        </w:tc>
        <w:tc>
          <w:tcPr>
            <w:tcW w:w="1843" w:type="dxa"/>
            <w:tcBorders>
              <w:top w:val="nil"/>
              <w:left w:val="nil"/>
              <w:bottom w:val="nil"/>
              <w:right w:val="nil"/>
            </w:tcBorders>
            <w:shd w:val="clear" w:color="auto" w:fill="auto"/>
            <w:noWrap/>
            <w:vAlign w:val="bottom"/>
            <w:hideMark/>
          </w:tcPr>
          <w:p w14:paraId="61052EF2" w14:textId="77777777" w:rsidR="006306C8" w:rsidRPr="007158FF" w:rsidRDefault="006306C8" w:rsidP="007158FF">
            <w:pPr>
              <w:spacing w:after="0" w:line="240" w:lineRule="auto"/>
              <w:rPr>
                <w:rFonts w:cstheme="minorHAnsi"/>
                <w:sz w:val="16"/>
                <w:szCs w:val="16"/>
              </w:rPr>
            </w:pPr>
          </w:p>
        </w:tc>
        <w:tc>
          <w:tcPr>
            <w:tcW w:w="146" w:type="dxa"/>
            <w:shd w:val="clear" w:color="auto" w:fill="auto"/>
            <w:vAlign w:val="center"/>
            <w:hideMark/>
          </w:tcPr>
          <w:p w14:paraId="1EE6F579" w14:textId="77777777" w:rsidR="006306C8" w:rsidRPr="007158FF" w:rsidRDefault="006306C8" w:rsidP="007158FF">
            <w:pPr>
              <w:spacing w:after="0" w:line="240" w:lineRule="auto"/>
              <w:rPr>
                <w:rFonts w:cstheme="minorHAnsi"/>
                <w:sz w:val="16"/>
                <w:szCs w:val="16"/>
              </w:rPr>
            </w:pPr>
          </w:p>
        </w:tc>
      </w:tr>
      <w:tr w:rsidR="006306C8" w:rsidRPr="007158FF" w14:paraId="2E7F5695" w14:textId="77777777" w:rsidTr="00BC53CD">
        <w:trPr>
          <w:trHeight w:val="330"/>
        </w:trPr>
        <w:tc>
          <w:tcPr>
            <w:tcW w:w="6946" w:type="dxa"/>
            <w:gridSpan w:val="3"/>
            <w:tcBorders>
              <w:top w:val="single" w:sz="8" w:space="0" w:color="auto"/>
              <w:left w:val="nil"/>
              <w:bottom w:val="single" w:sz="8" w:space="0" w:color="auto"/>
              <w:right w:val="nil"/>
            </w:tcBorders>
            <w:shd w:val="clear" w:color="auto" w:fill="auto"/>
            <w:noWrap/>
            <w:vAlign w:val="center"/>
            <w:hideMark/>
          </w:tcPr>
          <w:p w14:paraId="1D2B6F36" w14:textId="77777777" w:rsidR="006306C8" w:rsidRPr="007158FF" w:rsidRDefault="006306C8" w:rsidP="007158FF">
            <w:pPr>
              <w:spacing w:after="0" w:line="240" w:lineRule="auto"/>
              <w:jc w:val="center"/>
              <w:rPr>
                <w:rFonts w:cstheme="minorHAnsi"/>
                <w:b/>
                <w:bCs/>
                <w:sz w:val="16"/>
                <w:szCs w:val="16"/>
              </w:rPr>
            </w:pPr>
            <w:r w:rsidRPr="007158FF">
              <w:rPr>
                <w:rFonts w:cstheme="minorHAnsi"/>
                <w:b/>
                <w:bCs/>
                <w:sz w:val="16"/>
                <w:szCs w:val="16"/>
              </w:rPr>
              <w:t>RECURSO PROPIO EJERCICIOS ANTERIORES</w:t>
            </w:r>
          </w:p>
        </w:tc>
        <w:tc>
          <w:tcPr>
            <w:tcW w:w="1843" w:type="dxa"/>
            <w:tcBorders>
              <w:top w:val="single" w:sz="8" w:space="0" w:color="auto"/>
              <w:left w:val="nil"/>
              <w:bottom w:val="single" w:sz="8" w:space="0" w:color="auto"/>
              <w:right w:val="single" w:sz="4" w:space="0" w:color="000000"/>
            </w:tcBorders>
            <w:shd w:val="clear" w:color="auto" w:fill="auto"/>
            <w:noWrap/>
            <w:vAlign w:val="center"/>
            <w:hideMark/>
          </w:tcPr>
          <w:p w14:paraId="2656219E" w14:textId="77777777" w:rsidR="006306C8" w:rsidRPr="007158FF" w:rsidRDefault="006306C8" w:rsidP="007158FF">
            <w:pPr>
              <w:spacing w:after="0" w:line="240" w:lineRule="auto"/>
              <w:jc w:val="right"/>
              <w:rPr>
                <w:rFonts w:cstheme="minorHAnsi"/>
                <w:b/>
                <w:bCs/>
                <w:sz w:val="16"/>
                <w:szCs w:val="16"/>
              </w:rPr>
            </w:pPr>
            <w:r w:rsidRPr="007158FF">
              <w:rPr>
                <w:rFonts w:cstheme="minorHAnsi"/>
                <w:b/>
                <w:bCs/>
                <w:sz w:val="16"/>
                <w:szCs w:val="16"/>
              </w:rPr>
              <w:t xml:space="preserve">316,178,737.05 </w:t>
            </w:r>
          </w:p>
        </w:tc>
        <w:tc>
          <w:tcPr>
            <w:tcW w:w="146" w:type="dxa"/>
            <w:shd w:val="clear" w:color="auto" w:fill="auto"/>
            <w:vAlign w:val="center"/>
            <w:hideMark/>
          </w:tcPr>
          <w:p w14:paraId="51546A50" w14:textId="77777777" w:rsidR="006306C8" w:rsidRPr="007158FF" w:rsidRDefault="006306C8" w:rsidP="007158FF">
            <w:pPr>
              <w:spacing w:after="0" w:line="240" w:lineRule="auto"/>
              <w:rPr>
                <w:rFonts w:cstheme="minorHAnsi"/>
                <w:sz w:val="16"/>
                <w:szCs w:val="16"/>
              </w:rPr>
            </w:pPr>
          </w:p>
        </w:tc>
      </w:tr>
      <w:tr w:rsidR="006306C8" w:rsidRPr="007158FF" w14:paraId="0AFE2205" w14:textId="77777777" w:rsidTr="00BC53CD">
        <w:trPr>
          <w:trHeight w:val="315"/>
        </w:trPr>
        <w:tc>
          <w:tcPr>
            <w:tcW w:w="373" w:type="dxa"/>
            <w:tcBorders>
              <w:top w:val="single" w:sz="4" w:space="0" w:color="000000"/>
              <w:left w:val="nil"/>
              <w:bottom w:val="single" w:sz="4" w:space="0" w:color="000000"/>
              <w:right w:val="nil"/>
            </w:tcBorders>
            <w:shd w:val="clear" w:color="auto" w:fill="auto"/>
            <w:noWrap/>
            <w:vAlign w:val="center"/>
            <w:hideMark/>
          </w:tcPr>
          <w:p w14:paraId="66294B99" w14:textId="77777777" w:rsidR="006306C8" w:rsidRPr="007158FF" w:rsidRDefault="006306C8" w:rsidP="007158FF">
            <w:pPr>
              <w:spacing w:after="0" w:line="240" w:lineRule="auto"/>
              <w:rPr>
                <w:rFonts w:cstheme="minorHAnsi"/>
                <w:b/>
                <w:bCs/>
                <w:sz w:val="16"/>
                <w:szCs w:val="16"/>
              </w:rPr>
            </w:pPr>
            <w:r w:rsidRPr="007158FF">
              <w:rPr>
                <w:rFonts w:cstheme="minorHAnsi"/>
                <w:b/>
                <w:bCs/>
                <w:sz w:val="16"/>
                <w:szCs w:val="16"/>
              </w:rPr>
              <w:t> </w:t>
            </w:r>
          </w:p>
        </w:tc>
        <w:tc>
          <w:tcPr>
            <w:tcW w:w="767" w:type="dxa"/>
            <w:tcBorders>
              <w:top w:val="single" w:sz="4" w:space="0" w:color="000000"/>
              <w:left w:val="nil"/>
              <w:bottom w:val="single" w:sz="4" w:space="0" w:color="000000"/>
              <w:right w:val="single" w:sz="4" w:space="0" w:color="000000"/>
            </w:tcBorders>
            <w:shd w:val="clear" w:color="auto" w:fill="auto"/>
            <w:noWrap/>
            <w:vAlign w:val="center"/>
            <w:hideMark/>
          </w:tcPr>
          <w:p w14:paraId="594612A2" w14:textId="77777777" w:rsidR="006306C8" w:rsidRPr="007158FF" w:rsidRDefault="006306C8" w:rsidP="007158FF">
            <w:pPr>
              <w:spacing w:after="0" w:line="240" w:lineRule="auto"/>
              <w:jc w:val="center"/>
              <w:rPr>
                <w:rFonts w:cstheme="minorHAnsi"/>
                <w:b/>
                <w:bCs/>
                <w:sz w:val="16"/>
                <w:szCs w:val="16"/>
              </w:rPr>
            </w:pPr>
            <w:r w:rsidRPr="007158FF">
              <w:rPr>
                <w:rFonts w:cstheme="minorHAnsi"/>
                <w:b/>
                <w:bCs/>
                <w:sz w:val="16"/>
                <w:szCs w:val="16"/>
              </w:rPr>
              <w:t> </w:t>
            </w:r>
          </w:p>
        </w:tc>
        <w:tc>
          <w:tcPr>
            <w:tcW w:w="5806" w:type="dxa"/>
            <w:tcBorders>
              <w:top w:val="single" w:sz="4" w:space="0" w:color="000000"/>
              <w:left w:val="nil"/>
              <w:bottom w:val="single" w:sz="4" w:space="0" w:color="000000"/>
              <w:right w:val="single" w:sz="4" w:space="0" w:color="000000"/>
            </w:tcBorders>
            <w:shd w:val="clear" w:color="auto" w:fill="auto"/>
            <w:vAlign w:val="center"/>
            <w:hideMark/>
          </w:tcPr>
          <w:p w14:paraId="7045B9D3" w14:textId="77777777" w:rsidR="006306C8" w:rsidRPr="007158FF" w:rsidRDefault="006306C8" w:rsidP="007158FF">
            <w:pPr>
              <w:spacing w:after="0" w:line="240" w:lineRule="auto"/>
              <w:rPr>
                <w:rFonts w:cstheme="minorHAnsi"/>
                <w:b/>
                <w:bCs/>
                <w:sz w:val="16"/>
                <w:szCs w:val="16"/>
              </w:rPr>
            </w:pPr>
            <w:r w:rsidRPr="007158FF">
              <w:rPr>
                <w:rFonts w:cstheme="minorHAnsi"/>
                <w:b/>
                <w:bCs/>
                <w:sz w:val="16"/>
                <w:szCs w:val="16"/>
              </w:rPr>
              <w:t>MATERIALES Y SUMINISTROS</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3DF6BFD9" w14:textId="77777777" w:rsidR="006306C8" w:rsidRPr="007158FF" w:rsidRDefault="006306C8" w:rsidP="007158FF">
            <w:pPr>
              <w:spacing w:after="0" w:line="240" w:lineRule="auto"/>
              <w:jc w:val="right"/>
              <w:rPr>
                <w:rFonts w:cstheme="minorHAnsi"/>
                <w:b/>
                <w:bCs/>
                <w:sz w:val="16"/>
                <w:szCs w:val="16"/>
              </w:rPr>
            </w:pPr>
            <w:r w:rsidRPr="007158FF">
              <w:rPr>
                <w:rFonts w:cstheme="minorHAnsi"/>
                <w:b/>
                <w:bCs/>
                <w:sz w:val="16"/>
                <w:szCs w:val="16"/>
              </w:rPr>
              <w:t xml:space="preserve">2,363,405.15 </w:t>
            </w:r>
          </w:p>
        </w:tc>
        <w:tc>
          <w:tcPr>
            <w:tcW w:w="146" w:type="dxa"/>
            <w:shd w:val="clear" w:color="auto" w:fill="auto"/>
            <w:vAlign w:val="center"/>
            <w:hideMark/>
          </w:tcPr>
          <w:p w14:paraId="3E2ACCC3" w14:textId="77777777" w:rsidR="006306C8" w:rsidRPr="007158FF" w:rsidRDefault="006306C8" w:rsidP="007158FF">
            <w:pPr>
              <w:spacing w:after="0" w:line="240" w:lineRule="auto"/>
              <w:rPr>
                <w:rFonts w:cstheme="minorHAnsi"/>
                <w:sz w:val="16"/>
                <w:szCs w:val="16"/>
              </w:rPr>
            </w:pPr>
          </w:p>
        </w:tc>
      </w:tr>
      <w:tr w:rsidR="006306C8" w:rsidRPr="007158FF" w14:paraId="6C461D35" w14:textId="77777777" w:rsidTr="00BC53CD">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526BD0BD"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lastRenderedPageBreak/>
              <w:t>14</w:t>
            </w:r>
          </w:p>
        </w:tc>
        <w:tc>
          <w:tcPr>
            <w:tcW w:w="767" w:type="dxa"/>
            <w:tcBorders>
              <w:top w:val="nil"/>
              <w:left w:val="nil"/>
              <w:bottom w:val="single" w:sz="4" w:space="0" w:color="000000"/>
              <w:right w:val="single" w:sz="4" w:space="0" w:color="000000"/>
            </w:tcBorders>
            <w:shd w:val="clear" w:color="auto" w:fill="auto"/>
            <w:noWrap/>
            <w:vAlign w:val="center"/>
            <w:hideMark/>
          </w:tcPr>
          <w:p w14:paraId="0D33C1F9"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2461</w:t>
            </w:r>
          </w:p>
        </w:tc>
        <w:tc>
          <w:tcPr>
            <w:tcW w:w="5806" w:type="dxa"/>
            <w:tcBorders>
              <w:top w:val="nil"/>
              <w:left w:val="nil"/>
              <w:bottom w:val="single" w:sz="4" w:space="0" w:color="000000"/>
              <w:right w:val="single" w:sz="4" w:space="0" w:color="000000"/>
            </w:tcBorders>
            <w:shd w:val="clear" w:color="auto" w:fill="auto"/>
            <w:vAlign w:val="center"/>
            <w:hideMark/>
          </w:tcPr>
          <w:p w14:paraId="15A522BC"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MATERIAL ELÉCTRICO Y ELECTRÓNICO</w:t>
            </w:r>
          </w:p>
        </w:tc>
        <w:tc>
          <w:tcPr>
            <w:tcW w:w="1843" w:type="dxa"/>
            <w:tcBorders>
              <w:top w:val="nil"/>
              <w:left w:val="nil"/>
              <w:bottom w:val="single" w:sz="4" w:space="0" w:color="000000"/>
              <w:right w:val="single" w:sz="4" w:space="0" w:color="000000"/>
            </w:tcBorders>
            <w:shd w:val="clear" w:color="auto" w:fill="auto"/>
            <w:noWrap/>
            <w:vAlign w:val="center"/>
            <w:hideMark/>
          </w:tcPr>
          <w:p w14:paraId="7B323F64"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94,988.61 </w:t>
            </w:r>
          </w:p>
        </w:tc>
        <w:tc>
          <w:tcPr>
            <w:tcW w:w="146" w:type="dxa"/>
            <w:shd w:val="clear" w:color="auto" w:fill="auto"/>
            <w:vAlign w:val="center"/>
            <w:hideMark/>
          </w:tcPr>
          <w:p w14:paraId="51B6C8E7" w14:textId="77777777" w:rsidR="006306C8" w:rsidRPr="007158FF" w:rsidRDefault="006306C8" w:rsidP="007158FF">
            <w:pPr>
              <w:spacing w:after="0" w:line="240" w:lineRule="auto"/>
              <w:rPr>
                <w:rFonts w:cstheme="minorHAnsi"/>
                <w:sz w:val="16"/>
                <w:szCs w:val="16"/>
              </w:rPr>
            </w:pPr>
          </w:p>
        </w:tc>
      </w:tr>
      <w:tr w:rsidR="006306C8" w:rsidRPr="007158FF" w14:paraId="540F10B8" w14:textId="77777777" w:rsidTr="00BC53CD">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58DB6B8B"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center"/>
            <w:hideMark/>
          </w:tcPr>
          <w:p w14:paraId="74B9A5E9"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2481</w:t>
            </w:r>
          </w:p>
        </w:tc>
        <w:tc>
          <w:tcPr>
            <w:tcW w:w="5806" w:type="dxa"/>
            <w:tcBorders>
              <w:top w:val="nil"/>
              <w:left w:val="nil"/>
              <w:bottom w:val="single" w:sz="4" w:space="0" w:color="000000"/>
              <w:right w:val="single" w:sz="4" w:space="0" w:color="000000"/>
            </w:tcBorders>
            <w:shd w:val="clear" w:color="auto" w:fill="auto"/>
            <w:vAlign w:val="center"/>
            <w:hideMark/>
          </w:tcPr>
          <w:p w14:paraId="111EC380"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MATERIALES COMPLEMENTARIOS</w:t>
            </w:r>
          </w:p>
        </w:tc>
        <w:tc>
          <w:tcPr>
            <w:tcW w:w="1843" w:type="dxa"/>
            <w:tcBorders>
              <w:top w:val="nil"/>
              <w:left w:val="nil"/>
              <w:bottom w:val="single" w:sz="4" w:space="0" w:color="000000"/>
              <w:right w:val="single" w:sz="4" w:space="0" w:color="000000"/>
            </w:tcBorders>
            <w:shd w:val="clear" w:color="auto" w:fill="auto"/>
            <w:noWrap/>
            <w:vAlign w:val="center"/>
            <w:hideMark/>
          </w:tcPr>
          <w:p w14:paraId="643EAFAF"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1,994,865.34 </w:t>
            </w:r>
          </w:p>
        </w:tc>
        <w:tc>
          <w:tcPr>
            <w:tcW w:w="146" w:type="dxa"/>
            <w:shd w:val="clear" w:color="auto" w:fill="auto"/>
            <w:vAlign w:val="center"/>
            <w:hideMark/>
          </w:tcPr>
          <w:p w14:paraId="53E6B087" w14:textId="77777777" w:rsidR="006306C8" w:rsidRPr="007158FF" w:rsidRDefault="006306C8" w:rsidP="007158FF">
            <w:pPr>
              <w:spacing w:after="0" w:line="240" w:lineRule="auto"/>
              <w:rPr>
                <w:rFonts w:cstheme="minorHAnsi"/>
                <w:sz w:val="16"/>
                <w:szCs w:val="16"/>
              </w:rPr>
            </w:pPr>
          </w:p>
        </w:tc>
      </w:tr>
      <w:tr w:rsidR="006306C8" w:rsidRPr="007158FF" w14:paraId="2D7ABAB9" w14:textId="77777777" w:rsidTr="00BC53CD">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61014F57"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center"/>
            <w:hideMark/>
          </w:tcPr>
          <w:p w14:paraId="0A4D970C"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2591</w:t>
            </w:r>
          </w:p>
        </w:tc>
        <w:tc>
          <w:tcPr>
            <w:tcW w:w="5806" w:type="dxa"/>
            <w:tcBorders>
              <w:top w:val="nil"/>
              <w:left w:val="nil"/>
              <w:bottom w:val="single" w:sz="4" w:space="0" w:color="000000"/>
              <w:right w:val="single" w:sz="4" w:space="0" w:color="000000"/>
            </w:tcBorders>
            <w:shd w:val="clear" w:color="auto" w:fill="auto"/>
            <w:vAlign w:val="center"/>
            <w:hideMark/>
          </w:tcPr>
          <w:p w14:paraId="5DA8640D"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OTROS PRODUCTOS QUIMICOS</w:t>
            </w:r>
          </w:p>
        </w:tc>
        <w:tc>
          <w:tcPr>
            <w:tcW w:w="1843" w:type="dxa"/>
            <w:tcBorders>
              <w:top w:val="nil"/>
              <w:left w:val="nil"/>
              <w:bottom w:val="single" w:sz="4" w:space="0" w:color="000000"/>
              <w:right w:val="single" w:sz="4" w:space="0" w:color="000000"/>
            </w:tcBorders>
            <w:shd w:val="clear" w:color="auto" w:fill="auto"/>
            <w:noWrap/>
            <w:vAlign w:val="center"/>
            <w:hideMark/>
          </w:tcPr>
          <w:p w14:paraId="20132582"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273,551.20 </w:t>
            </w:r>
          </w:p>
        </w:tc>
        <w:tc>
          <w:tcPr>
            <w:tcW w:w="146" w:type="dxa"/>
            <w:shd w:val="clear" w:color="auto" w:fill="auto"/>
            <w:vAlign w:val="center"/>
            <w:hideMark/>
          </w:tcPr>
          <w:p w14:paraId="1992BD74" w14:textId="77777777" w:rsidR="006306C8" w:rsidRPr="007158FF" w:rsidRDefault="006306C8" w:rsidP="007158FF">
            <w:pPr>
              <w:spacing w:after="0" w:line="240" w:lineRule="auto"/>
              <w:rPr>
                <w:rFonts w:cstheme="minorHAnsi"/>
                <w:sz w:val="16"/>
                <w:szCs w:val="16"/>
              </w:rPr>
            </w:pPr>
          </w:p>
        </w:tc>
      </w:tr>
      <w:tr w:rsidR="006306C8" w:rsidRPr="007158FF" w14:paraId="4791DD84" w14:textId="77777777" w:rsidTr="00BC53CD">
        <w:trPr>
          <w:trHeight w:val="315"/>
        </w:trPr>
        <w:tc>
          <w:tcPr>
            <w:tcW w:w="373" w:type="dxa"/>
            <w:tcBorders>
              <w:top w:val="nil"/>
              <w:left w:val="nil"/>
              <w:bottom w:val="single" w:sz="4" w:space="0" w:color="000000"/>
              <w:right w:val="nil"/>
            </w:tcBorders>
            <w:shd w:val="clear" w:color="auto" w:fill="auto"/>
            <w:noWrap/>
            <w:vAlign w:val="center"/>
            <w:hideMark/>
          </w:tcPr>
          <w:p w14:paraId="585A0BCB" w14:textId="77777777" w:rsidR="006306C8" w:rsidRPr="007158FF" w:rsidRDefault="006306C8" w:rsidP="007158FF">
            <w:pPr>
              <w:spacing w:after="0" w:line="240" w:lineRule="auto"/>
              <w:rPr>
                <w:rFonts w:cstheme="minorHAnsi"/>
                <w:b/>
                <w:bCs/>
                <w:sz w:val="16"/>
                <w:szCs w:val="16"/>
              </w:rPr>
            </w:pPr>
            <w:r w:rsidRPr="007158FF">
              <w:rPr>
                <w:rFonts w:cstheme="minorHAnsi"/>
                <w:b/>
                <w:bCs/>
                <w:sz w:val="16"/>
                <w:szCs w:val="16"/>
              </w:rPr>
              <w:t> </w:t>
            </w:r>
          </w:p>
        </w:tc>
        <w:tc>
          <w:tcPr>
            <w:tcW w:w="767" w:type="dxa"/>
            <w:tcBorders>
              <w:top w:val="nil"/>
              <w:left w:val="nil"/>
              <w:bottom w:val="single" w:sz="4" w:space="0" w:color="000000"/>
              <w:right w:val="single" w:sz="4" w:space="0" w:color="000000"/>
            </w:tcBorders>
            <w:shd w:val="clear" w:color="auto" w:fill="auto"/>
            <w:noWrap/>
            <w:vAlign w:val="center"/>
            <w:hideMark/>
          </w:tcPr>
          <w:p w14:paraId="11835A9E" w14:textId="77777777" w:rsidR="006306C8" w:rsidRPr="007158FF" w:rsidRDefault="006306C8" w:rsidP="007158FF">
            <w:pPr>
              <w:spacing w:after="0" w:line="240" w:lineRule="auto"/>
              <w:jc w:val="center"/>
              <w:rPr>
                <w:rFonts w:cstheme="minorHAnsi"/>
                <w:b/>
                <w:bCs/>
                <w:sz w:val="16"/>
                <w:szCs w:val="16"/>
              </w:rPr>
            </w:pPr>
            <w:r w:rsidRPr="007158FF">
              <w:rPr>
                <w:rFonts w:cstheme="minorHAnsi"/>
                <w:b/>
                <w:bCs/>
                <w:sz w:val="16"/>
                <w:szCs w:val="16"/>
              </w:rPr>
              <w:t> </w:t>
            </w:r>
          </w:p>
        </w:tc>
        <w:tc>
          <w:tcPr>
            <w:tcW w:w="5806" w:type="dxa"/>
            <w:tcBorders>
              <w:top w:val="nil"/>
              <w:left w:val="nil"/>
              <w:bottom w:val="single" w:sz="4" w:space="0" w:color="000000"/>
              <w:right w:val="single" w:sz="4" w:space="0" w:color="000000"/>
            </w:tcBorders>
            <w:shd w:val="clear" w:color="auto" w:fill="auto"/>
            <w:vAlign w:val="center"/>
            <w:hideMark/>
          </w:tcPr>
          <w:p w14:paraId="77381A24" w14:textId="77777777" w:rsidR="006306C8" w:rsidRPr="007158FF" w:rsidRDefault="006306C8" w:rsidP="007158FF">
            <w:pPr>
              <w:spacing w:after="0" w:line="240" w:lineRule="auto"/>
              <w:rPr>
                <w:rFonts w:cstheme="minorHAnsi"/>
                <w:b/>
                <w:bCs/>
                <w:sz w:val="16"/>
                <w:szCs w:val="16"/>
              </w:rPr>
            </w:pPr>
            <w:r w:rsidRPr="007158FF">
              <w:rPr>
                <w:rFonts w:cstheme="minorHAnsi"/>
                <w:b/>
                <w:bCs/>
                <w:sz w:val="16"/>
                <w:szCs w:val="16"/>
              </w:rPr>
              <w:t>SERVICIOS GENERALES</w:t>
            </w:r>
          </w:p>
        </w:tc>
        <w:tc>
          <w:tcPr>
            <w:tcW w:w="1843" w:type="dxa"/>
            <w:tcBorders>
              <w:top w:val="nil"/>
              <w:left w:val="nil"/>
              <w:bottom w:val="single" w:sz="4" w:space="0" w:color="000000"/>
              <w:right w:val="single" w:sz="4" w:space="0" w:color="000000"/>
            </w:tcBorders>
            <w:shd w:val="clear" w:color="auto" w:fill="auto"/>
            <w:noWrap/>
            <w:vAlign w:val="center"/>
            <w:hideMark/>
          </w:tcPr>
          <w:p w14:paraId="3E4FC081" w14:textId="77777777" w:rsidR="006306C8" w:rsidRPr="007158FF" w:rsidRDefault="006306C8" w:rsidP="007158FF">
            <w:pPr>
              <w:spacing w:after="0" w:line="240" w:lineRule="auto"/>
              <w:jc w:val="right"/>
              <w:rPr>
                <w:rFonts w:cstheme="minorHAnsi"/>
                <w:b/>
                <w:bCs/>
                <w:sz w:val="16"/>
                <w:szCs w:val="16"/>
              </w:rPr>
            </w:pPr>
            <w:r w:rsidRPr="007158FF">
              <w:rPr>
                <w:rFonts w:cstheme="minorHAnsi"/>
                <w:b/>
                <w:bCs/>
                <w:sz w:val="16"/>
                <w:szCs w:val="16"/>
              </w:rPr>
              <w:t xml:space="preserve">1,903,523.62 </w:t>
            </w:r>
          </w:p>
        </w:tc>
        <w:tc>
          <w:tcPr>
            <w:tcW w:w="146" w:type="dxa"/>
            <w:shd w:val="clear" w:color="auto" w:fill="auto"/>
            <w:vAlign w:val="center"/>
            <w:hideMark/>
          </w:tcPr>
          <w:p w14:paraId="1498DE39" w14:textId="77777777" w:rsidR="006306C8" w:rsidRPr="007158FF" w:rsidRDefault="006306C8" w:rsidP="007158FF">
            <w:pPr>
              <w:spacing w:after="0" w:line="240" w:lineRule="auto"/>
              <w:rPr>
                <w:rFonts w:cstheme="minorHAnsi"/>
                <w:sz w:val="16"/>
                <w:szCs w:val="16"/>
              </w:rPr>
            </w:pPr>
          </w:p>
        </w:tc>
      </w:tr>
      <w:tr w:rsidR="006306C8" w:rsidRPr="007158FF" w14:paraId="68ACB329" w14:textId="77777777" w:rsidTr="00BC53CD">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41EBDC42"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center"/>
            <w:hideMark/>
          </w:tcPr>
          <w:p w14:paraId="106D9883"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3271</w:t>
            </w:r>
          </w:p>
        </w:tc>
        <w:tc>
          <w:tcPr>
            <w:tcW w:w="5806" w:type="dxa"/>
            <w:tcBorders>
              <w:top w:val="nil"/>
              <w:left w:val="nil"/>
              <w:bottom w:val="single" w:sz="4" w:space="0" w:color="000000"/>
              <w:right w:val="single" w:sz="4" w:space="0" w:color="000000"/>
            </w:tcBorders>
            <w:shd w:val="clear" w:color="auto" w:fill="auto"/>
            <w:vAlign w:val="center"/>
            <w:hideMark/>
          </w:tcPr>
          <w:p w14:paraId="57808679"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ARRENDAMIENTO DE ACTIVOS INTANGIBLES</w:t>
            </w:r>
          </w:p>
        </w:tc>
        <w:tc>
          <w:tcPr>
            <w:tcW w:w="1843" w:type="dxa"/>
            <w:tcBorders>
              <w:top w:val="nil"/>
              <w:left w:val="nil"/>
              <w:bottom w:val="single" w:sz="4" w:space="0" w:color="000000"/>
              <w:right w:val="single" w:sz="4" w:space="0" w:color="000000"/>
            </w:tcBorders>
            <w:shd w:val="clear" w:color="auto" w:fill="auto"/>
            <w:noWrap/>
            <w:vAlign w:val="center"/>
            <w:hideMark/>
          </w:tcPr>
          <w:p w14:paraId="78B3A23A"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147,552.00 </w:t>
            </w:r>
          </w:p>
        </w:tc>
        <w:tc>
          <w:tcPr>
            <w:tcW w:w="146" w:type="dxa"/>
            <w:shd w:val="clear" w:color="auto" w:fill="auto"/>
            <w:vAlign w:val="center"/>
            <w:hideMark/>
          </w:tcPr>
          <w:p w14:paraId="1E6375D8" w14:textId="77777777" w:rsidR="006306C8" w:rsidRPr="007158FF" w:rsidRDefault="006306C8" w:rsidP="007158FF">
            <w:pPr>
              <w:spacing w:after="0" w:line="240" w:lineRule="auto"/>
              <w:rPr>
                <w:rFonts w:cstheme="minorHAnsi"/>
                <w:sz w:val="16"/>
                <w:szCs w:val="16"/>
              </w:rPr>
            </w:pPr>
          </w:p>
        </w:tc>
      </w:tr>
      <w:tr w:rsidR="006306C8" w:rsidRPr="007158FF" w14:paraId="08A6C44C" w14:textId="77777777" w:rsidTr="00BC53CD">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446227FA"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center"/>
            <w:hideMark/>
          </w:tcPr>
          <w:p w14:paraId="04A473DF"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3311</w:t>
            </w:r>
          </w:p>
        </w:tc>
        <w:tc>
          <w:tcPr>
            <w:tcW w:w="5806" w:type="dxa"/>
            <w:tcBorders>
              <w:top w:val="nil"/>
              <w:left w:val="nil"/>
              <w:bottom w:val="single" w:sz="4" w:space="0" w:color="000000"/>
              <w:right w:val="single" w:sz="4" w:space="0" w:color="000000"/>
            </w:tcBorders>
            <w:shd w:val="clear" w:color="auto" w:fill="auto"/>
            <w:vAlign w:val="center"/>
            <w:hideMark/>
          </w:tcPr>
          <w:p w14:paraId="33FDE184"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SERVICIOS LEGALES</w:t>
            </w:r>
          </w:p>
        </w:tc>
        <w:tc>
          <w:tcPr>
            <w:tcW w:w="1843" w:type="dxa"/>
            <w:tcBorders>
              <w:top w:val="nil"/>
              <w:left w:val="nil"/>
              <w:bottom w:val="single" w:sz="4" w:space="0" w:color="000000"/>
              <w:right w:val="single" w:sz="4" w:space="0" w:color="000000"/>
            </w:tcBorders>
            <w:shd w:val="clear" w:color="auto" w:fill="auto"/>
            <w:noWrap/>
            <w:vAlign w:val="center"/>
            <w:hideMark/>
          </w:tcPr>
          <w:p w14:paraId="2DC164F0"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50,000.00 </w:t>
            </w:r>
          </w:p>
        </w:tc>
        <w:tc>
          <w:tcPr>
            <w:tcW w:w="146" w:type="dxa"/>
            <w:shd w:val="clear" w:color="auto" w:fill="auto"/>
            <w:vAlign w:val="center"/>
            <w:hideMark/>
          </w:tcPr>
          <w:p w14:paraId="6F4A18D0" w14:textId="77777777" w:rsidR="006306C8" w:rsidRPr="007158FF" w:rsidRDefault="006306C8" w:rsidP="007158FF">
            <w:pPr>
              <w:spacing w:after="0" w:line="240" w:lineRule="auto"/>
              <w:rPr>
                <w:rFonts w:cstheme="minorHAnsi"/>
                <w:sz w:val="16"/>
                <w:szCs w:val="16"/>
              </w:rPr>
            </w:pPr>
          </w:p>
        </w:tc>
      </w:tr>
      <w:tr w:rsidR="006306C8" w:rsidRPr="007158FF" w14:paraId="1B9496B4" w14:textId="77777777" w:rsidTr="00BC53CD">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00C55E45"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center"/>
            <w:hideMark/>
          </w:tcPr>
          <w:p w14:paraId="2EBE3B8F"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3331</w:t>
            </w:r>
          </w:p>
        </w:tc>
        <w:tc>
          <w:tcPr>
            <w:tcW w:w="5806" w:type="dxa"/>
            <w:tcBorders>
              <w:top w:val="nil"/>
              <w:left w:val="nil"/>
              <w:bottom w:val="single" w:sz="4" w:space="0" w:color="000000"/>
              <w:right w:val="single" w:sz="4" w:space="0" w:color="000000"/>
            </w:tcBorders>
            <w:shd w:val="clear" w:color="auto" w:fill="auto"/>
            <w:vAlign w:val="center"/>
            <w:hideMark/>
          </w:tcPr>
          <w:p w14:paraId="52FFA328"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SERVICIOS DE CONSULTORÍA ADMINISTRATIVA</w:t>
            </w:r>
          </w:p>
        </w:tc>
        <w:tc>
          <w:tcPr>
            <w:tcW w:w="1843" w:type="dxa"/>
            <w:tcBorders>
              <w:top w:val="nil"/>
              <w:left w:val="nil"/>
              <w:bottom w:val="single" w:sz="4" w:space="0" w:color="000000"/>
              <w:right w:val="single" w:sz="4" w:space="0" w:color="000000"/>
            </w:tcBorders>
            <w:shd w:val="clear" w:color="auto" w:fill="auto"/>
            <w:noWrap/>
            <w:vAlign w:val="center"/>
            <w:hideMark/>
          </w:tcPr>
          <w:p w14:paraId="34232271"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922,920.00 </w:t>
            </w:r>
          </w:p>
        </w:tc>
        <w:tc>
          <w:tcPr>
            <w:tcW w:w="146" w:type="dxa"/>
            <w:shd w:val="clear" w:color="auto" w:fill="auto"/>
            <w:vAlign w:val="center"/>
            <w:hideMark/>
          </w:tcPr>
          <w:p w14:paraId="42ED103C" w14:textId="77777777" w:rsidR="006306C8" w:rsidRPr="007158FF" w:rsidRDefault="006306C8" w:rsidP="007158FF">
            <w:pPr>
              <w:spacing w:after="0" w:line="240" w:lineRule="auto"/>
              <w:rPr>
                <w:rFonts w:cstheme="minorHAnsi"/>
                <w:sz w:val="16"/>
                <w:szCs w:val="16"/>
              </w:rPr>
            </w:pPr>
          </w:p>
        </w:tc>
      </w:tr>
      <w:tr w:rsidR="006306C8" w:rsidRPr="007158FF" w14:paraId="78E93441" w14:textId="77777777" w:rsidTr="00BC53CD">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2E66471E"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center"/>
            <w:hideMark/>
          </w:tcPr>
          <w:p w14:paraId="24C30791"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3331</w:t>
            </w:r>
          </w:p>
        </w:tc>
        <w:tc>
          <w:tcPr>
            <w:tcW w:w="5806" w:type="dxa"/>
            <w:tcBorders>
              <w:top w:val="nil"/>
              <w:left w:val="nil"/>
              <w:bottom w:val="single" w:sz="4" w:space="0" w:color="000000"/>
              <w:right w:val="single" w:sz="4" w:space="0" w:color="000000"/>
            </w:tcBorders>
            <w:shd w:val="clear" w:color="auto" w:fill="auto"/>
            <w:vAlign w:val="center"/>
            <w:hideMark/>
          </w:tcPr>
          <w:p w14:paraId="69060BF5"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SERVICIOS DE CONSULTORÍA ADMINISTRATIVA</w:t>
            </w:r>
          </w:p>
        </w:tc>
        <w:tc>
          <w:tcPr>
            <w:tcW w:w="1843" w:type="dxa"/>
            <w:tcBorders>
              <w:top w:val="nil"/>
              <w:left w:val="nil"/>
              <w:bottom w:val="single" w:sz="4" w:space="0" w:color="000000"/>
              <w:right w:val="single" w:sz="4" w:space="0" w:color="000000"/>
            </w:tcBorders>
            <w:shd w:val="clear" w:color="auto" w:fill="auto"/>
            <w:noWrap/>
            <w:vAlign w:val="center"/>
            <w:hideMark/>
          </w:tcPr>
          <w:p w14:paraId="28059E61"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59,475.52 </w:t>
            </w:r>
          </w:p>
        </w:tc>
        <w:tc>
          <w:tcPr>
            <w:tcW w:w="146" w:type="dxa"/>
            <w:shd w:val="clear" w:color="auto" w:fill="auto"/>
            <w:vAlign w:val="center"/>
            <w:hideMark/>
          </w:tcPr>
          <w:p w14:paraId="7A99CA0C" w14:textId="77777777" w:rsidR="006306C8" w:rsidRPr="007158FF" w:rsidRDefault="006306C8" w:rsidP="007158FF">
            <w:pPr>
              <w:spacing w:after="0" w:line="240" w:lineRule="auto"/>
              <w:rPr>
                <w:rFonts w:cstheme="minorHAnsi"/>
                <w:sz w:val="16"/>
                <w:szCs w:val="16"/>
              </w:rPr>
            </w:pPr>
          </w:p>
        </w:tc>
      </w:tr>
      <w:tr w:rsidR="006306C8" w:rsidRPr="007158FF" w14:paraId="3A6DBA53" w14:textId="77777777" w:rsidTr="00BC53CD">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2586923C"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center"/>
            <w:hideMark/>
          </w:tcPr>
          <w:p w14:paraId="36A4BB93"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3341</w:t>
            </w:r>
          </w:p>
        </w:tc>
        <w:tc>
          <w:tcPr>
            <w:tcW w:w="5806" w:type="dxa"/>
            <w:tcBorders>
              <w:top w:val="nil"/>
              <w:left w:val="nil"/>
              <w:bottom w:val="single" w:sz="4" w:space="0" w:color="000000"/>
              <w:right w:val="single" w:sz="4" w:space="0" w:color="000000"/>
            </w:tcBorders>
            <w:shd w:val="clear" w:color="auto" w:fill="auto"/>
            <w:vAlign w:val="center"/>
            <w:hideMark/>
          </w:tcPr>
          <w:p w14:paraId="68BCBD95"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SERVICIOS DE CAPACITACIÓN</w:t>
            </w:r>
          </w:p>
        </w:tc>
        <w:tc>
          <w:tcPr>
            <w:tcW w:w="1843" w:type="dxa"/>
            <w:tcBorders>
              <w:top w:val="nil"/>
              <w:left w:val="nil"/>
              <w:bottom w:val="single" w:sz="4" w:space="0" w:color="000000"/>
              <w:right w:val="single" w:sz="4" w:space="0" w:color="000000"/>
            </w:tcBorders>
            <w:shd w:val="clear" w:color="auto" w:fill="auto"/>
            <w:noWrap/>
            <w:vAlign w:val="center"/>
            <w:hideMark/>
          </w:tcPr>
          <w:p w14:paraId="2BC1EC66"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152,902.50 </w:t>
            </w:r>
          </w:p>
        </w:tc>
        <w:tc>
          <w:tcPr>
            <w:tcW w:w="146" w:type="dxa"/>
            <w:shd w:val="clear" w:color="auto" w:fill="auto"/>
            <w:vAlign w:val="center"/>
            <w:hideMark/>
          </w:tcPr>
          <w:p w14:paraId="4996D4C7" w14:textId="77777777" w:rsidR="006306C8" w:rsidRPr="007158FF" w:rsidRDefault="006306C8" w:rsidP="007158FF">
            <w:pPr>
              <w:spacing w:after="0" w:line="240" w:lineRule="auto"/>
              <w:rPr>
                <w:rFonts w:cstheme="minorHAnsi"/>
                <w:sz w:val="16"/>
                <w:szCs w:val="16"/>
              </w:rPr>
            </w:pPr>
          </w:p>
        </w:tc>
      </w:tr>
      <w:tr w:rsidR="006306C8" w:rsidRPr="007158FF" w14:paraId="7C54F092" w14:textId="77777777" w:rsidTr="00BC53CD">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1E91C870"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center"/>
            <w:hideMark/>
          </w:tcPr>
          <w:p w14:paraId="59C332B3"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3391</w:t>
            </w:r>
          </w:p>
        </w:tc>
        <w:tc>
          <w:tcPr>
            <w:tcW w:w="5806" w:type="dxa"/>
            <w:tcBorders>
              <w:top w:val="nil"/>
              <w:left w:val="nil"/>
              <w:bottom w:val="single" w:sz="4" w:space="0" w:color="000000"/>
              <w:right w:val="single" w:sz="4" w:space="0" w:color="000000"/>
            </w:tcBorders>
            <w:shd w:val="clear" w:color="auto" w:fill="auto"/>
            <w:vAlign w:val="center"/>
            <w:hideMark/>
          </w:tcPr>
          <w:p w14:paraId="307CD7D7"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SERVICIOS PROFESIONALES, CIENTÍFICOS Y TÉCNICOS INTEGRALES</w:t>
            </w:r>
          </w:p>
        </w:tc>
        <w:tc>
          <w:tcPr>
            <w:tcW w:w="1843" w:type="dxa"/>
            <w:tcBorders>
              <w:top w:val="nil"/>
              <w:left w:val="nil"/>
              <w:bottom w:val="single" w:sz="4" w:space="0" w:color="000000"/>
              <w:right w:val="single" w:sz="4" w:space="0" w:color="000000"/>
            </w:tcBorders>
            <w:shd w:val="clear" w:color="auto" w:fill="auto"/>
            <w:noWrap/>
            <w:vAlign w:val="center"/>
            <w:hideMark/>
          </w:tcPr>
          <w:p w14:paraId="407132A4"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570,673.60 </w:t>
            </w:r>
          </w:p>
        </w:tc>
        <w:tc>
          <w:tcPr>
            <w:tcW w:w="146" w:type="dxa"/>
            <w:shd w:val="clear" w:color="auto" w:fill="auto"/>
            <w:vAlign w:val="center"/>
            <w:hideMark/>
          </w:tcPr>
          <w:p w14:paraId="51B087C2" w14:textId="77777777" w:rsidR="006306C8" w:rsidRPr="007158FF" w:rsidRDefault="006306C8" w:rsidP="007158FF">
            <w:pPr>
              <w:spacing w:after="0" w:line="240" w:lineRule="auto"/>
              <w:rPr>
                <w:rFonts w:cstheme="minorHAnsi"/>
                <w:sz w:val="16"/>
                <w:szCs w:val="16"/>
              </w:rPr>
            </w:pPr>
          </w:p>
        </w:tc>
      </w:tr>
      <w:tr w:rsidR="006306C8" w:rsidRPr="007158FF" w14:paraId="1CDA7142" w14:textId="77777777" w:rsidTr="00BC53CD">
        <w:trPr>
          <w:trHeight w:val="315"/>
        </w:trPr>
        <w:tc>
          <w:tcPr>
            <w:tcW w:w="373" w:type="dxa"/>
            <w:tcBorders>
              <w:top w:val="nil"/>
              <w:left w:val="nil"/>
              <w:bottom w:val="single" w:sz="4" w:space="0" w:color="000000"/>
              <w:right w:val="nil"/>
            </w:tcBorders>
            <w:shd w:val="clear" w:color="auto" w:fill="auto"/>
            <w:noWrap/>
            <w:vAlign w:val="center"/>
            <w:hideMark/>
          </w:tcPr>
          <w:p w14:paraId="619DFBBC" w14:textId="77777777" w:rsidR="006306C8" w:rsidRPr="007158FF" w:rsidRDefault="006306C8" w:rsidP="007158FF">
            <w:pPr>
              <w:spacing w:after="0" w:line="240" w:lineRule="auto"/>
              <w:rPr>
                <w:rFonts w:cstheme="minorHAnsi"/>
                <w:b/>
                <w:bCs/>
                <w:sz w:val="16"/>
                <w:szCs w:val="16"/>
              </w:rPr>
            </w:pPr>
            <w:r w:rsidRPr="007158FF">
              <w:rPr>
                <w:rFonts w:cstheme="minorHAnsi"/>
                <w:b/>
                <w:bCs/>
                <w:sz w:val="16"/>
                <w:szCs w:val="16"/>
              </w:rPr>
              <w:t> </w:t>
            </w:r>
          </w:p>
        </w:tc>
        <w:tc>
          <w:tcPr>
            <w:tcW w:w="767" w:type="dxa"/>
            <w:tcBorders>
              <w:top w:val="nil"/>
              <w:left w:val="nil"/>
              <w:bottom w:val="single" w:sz="4" w:space="0" w:color="000000"/>
              <w:right w:val="single" w:sz="4" w:space="0" w:color="000000"/>
            </w:tcBorders>
            <w:shd w:val="clear" w:color="auto" w:fill="auto"/>
            <w:noWrap/>
            <w:vAlign w:val="center"/>
            <w:hideMark/>
          </w:tcPr>
          <w:p w14:paraId="04CF4E51" w14:textId="77777777" w:rsidR="006306C8" w:rsidRPr="007158FF" w:rsidRDefault="006306C8" w:rsidP="007158FF">
            <w:pPr>
              <w:spacing w:after="0" w:line="240" w:lineRule="auto"/>
              <w:jc w:val="center"/>
              <w:rPr>
                <w:rFonts w:cstheme="minorHAnsi"/>
                <w:b/>
                <w:bCs/>
                <w:sz w:val="16"/>
                <w:szCs w:val="16"/>
              </w:rPr>
            </w:pPr>
            <w:r w:rsidRPr="007158FF">
              <w:rPr>
                <w:rFonts w:cstheme="minorHAnsi"/>
                <w:b/>
                <w:bCs/>
                <w:sz w:val="16"/>
                <w:szCs w:val="16"/>
              </w:rPr>
              <w:t> </w:t>
            </w:r>
          </w:p>
        </w:tc>
        <w:tc>
          <w:tcPr>
            <w:tcW w:w="5806" w:type="dxa"/>
            <w:tcBorders>
              <w:top w:val="nil"/>
              <w:left w:val="nil"/>
              <w:bottom w:val="single" w:sz="4" w:space="0" w:color="000000"/>
              <w:right w:val="single" w:sz="4" w:space="0" w:color="000000"/>
            </w:tcBorders>
            <w:shd w:val="clear" w:color="auto" w:fill="auto"/>
            <w:vAlign w:val="center"/>
            <w:hideMark/>
          </w:tcPr>
          <w:p w14:paraId="1FFC25EF" w14:textId="77777777" w:rsidR="006306C8" w:rsidRPr="007158FF" w:rsidRDefault="006306C8" w:rsidP="007158FF">
            <w:pPr>
              <w:spacing w:after="0" w:line="240" w:lineRule="auto"/>
              <w:rPr>
                <w:rFonts w:cstheme="minorHAnsi"/>
                <w:b/>
                <w:bCs/>
                <w:sz w:val="16"/>
                <w:szCs w:val="16"/>
              </w:rPr>
            </w:pPr>
            <w:r w:rsidRPr="007158FF">
              <w:rPr>
                <w:rFonts w:cstheme="minorHAnsi"/>
                <w:b/>
                <w:bCs/>
                <w:sz w:val="16"/>
                <w:szCs w:val="16"/>
              </w:rPr>
              <w:t>BIENES MUEBLES, INMUEBLES E INTANGIBLES</w:t>
            </w:r>
          </w:p>
        </w:tc>
        <w:tc>
          <w:tcPr>
            <w:tcW w:w="1843" w:type="dxa"/>
            <w:tcBorders>
              <w:top w:val="nil"/>
              <w:left w:val="nil"/>
              <w:bottom w:val="single" w:sz="4" w:space="0" w:color="000000"/>
              <w:right w:val="single" w:sz="4" w:space="0" w:color="000000"/>
            </w:tcBorders>
            <w:shd w:val="clear" w:color="auto" w:fill="auto"/>
            <w:noWrap/>
            <w:vAlign w:val="center"/>
            <w:hideMark/>
          </w:tcPr>
          <w:p w14:paraId="2748179E" w14:textId="77777777" w:rsidR="006306C8" w:rsidRPr="007158FF" w:rsidRDefault="006306C8" w:rsidP="007158FF">
            <w:pPr>
              <w:spacing w:after="0" w:line="240" w:lineRule="auto"/>
              <w:jc w:val="right"/>
              <w:rPr>
                <w:rFonts w:cstheme="minorHAnsi"/>
                <w:b/>
                <w:bCs/>
                <w:sz w:val="16"/>
                <w:szCs w:val="16"/>
              </w:rPr>
            </w:pPr>
            <w:r w:rsidRPr="007158FF">
              <w:rPr>
                <w:rFonts w:cstheme="minorHAnsi"/>
                <w:b/>
                <w:bCs/>
                <w:sz w:val="16"/>
                <w:szCs w:val="16"/>
              </w:rPr>
              <w:t xml:space="preserve">1,853,588.14 </w:t>
            </w:r>
          </w:p>
        </w:tc>
        <w:tc>
          <w:tcPr>
            <w:tcW w:w="146" w:type="dxa"/>
            <w:shd w:val="clear" w:color="auto" w:fill="auto"/>
            <w:vAlign w:val="center"/>
            <w:hideMark/>
          </w:tcPr>
          <w:p w14:paraId="13BEE16B" w14:textId="77777777" w:rsidR="006306C8" w:rsidRPr="007158FF" w:rsidRDefault="006306C8" w:rsidP="007158FF">
            <w:pPr>
              <w:spacing w:after="0" w:line="240" w:lineRule="auto"/>
              <w:rPr>
                <w:rFonts w:cstheme="minorHAnsi"/>
                <w:sz w:val="16"/>
                <w:szCs w:val="16"/>
              </w:rPr>
            </w:pPr>
          </w:p>
        </w:tc>
      </w:tr>
      <w:tr w:rsidR="006306C8" w:rsidRPr="007158FF" w14:paraId="3AE43C94" w14:textId="77777777" w:rsidTr="00BC53CD">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0337AAFA"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center"/>
            <w:hideMark/>
          </w:tcPr>
          <w:p w14:paraId="09A6DC91"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5151</w:t>
            </w:r>
          </w:p>
        </w:tc>
        <w:tc>
          <w:tcPr>
            <w:tcW w:w="5806" w:type="dxa"/>
            <w:tcBorders>
              <w:top w:val="nil"/>
              <w:left w:val="nil"/>
              <w:bottom w:val="single" w:sz="4" w:space="0" w:color="000000"/>
              <w:right w:val="single" w:sz="4" w:space="0" w:color="000000"/>
            </w:tcBorders>
            <w:shd w:val="clear" w:color="auto" w:fill="auto"/>
            <w:vAlign w:val="center"/>
            <w:hideMark/>
          </w:tcPr>
          <w:p w14:paraId="61684C71"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COMPUTADORAS Y EQUIPO PERIFÉRICO</w:t>
            </w:r>
          </w:p>
        </w:tc>
        <w:tc>
          <w:tcPr>
            <w:tcW w:w="1843" w:type="dxa"/>
            <w:tcBorders>
              <w:top w:val="nil"/>
              <w:left w:val="nil"/>
              <w:bottom w:val="single" w:sz="4" w:space="0" w:color="000000"/>
              <w:right w:val="single" w:sz="4" w:space="0" w:color="000000"/>
            </w:tcBorders>
            <w:shd w:val="clear" w:color="auto" w:fill="auto"/>
            <w:noWrap/>
            <w:vAlign w:val="center"/>
            <w:hideMark/>
          </w:tcPr>
          <w:p w14:paraId="79496A7F"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348,000.00 </w:t>
            </w:r>
          </w:p>
        </w:tc>
        <w:tc>
          <w:tcPr>
            <w:tcW w:w="146" w:type="dxa"/>
            <w:shd w:val="clear" w:color="auto" w:fill="auto"/>
            <w:vAlign w:val="center"/>
            <w:hideMark/>
          </w:tcPr>
          <w:p w14:paraId="10878ACB" w14:textId="77777777" w:rsidR="006306C8" w:rsidRPr="007158FF" w:rsidRDefault="006306C8" w:rsidP="007158FF">
            <w:pPr>
              <w:spacing w:after="0" w:line="240" w:lineRule="auto"/>
              <w:rPr>
                <w:rFonts w:cstheme="minorHAnsi"/>
                <w:sz w:val="16"/>
                <w:szCs w:val="16"/>
              </w:rPr>
            </w:pPr>
          </w:p>
        </w:tc>
      </w:tr>
      <w:tr w:rsidR="006306C8" w:rsidRPr="007158FF" w14:paraId="60B50D1B" w14:textId="77777777" w:rsidTr="00BC53CD">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60F4C165"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center"/>
            <w:hideMark/>
          </w:tcPr>
          <w:p w14:paraId="28AC3269"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5191</w:t>
            </w:r>
          </w:p>
        </w:tc>
        <w:tc>
          <w:tcPr>
            <w:tcW w:w="5806" w:type="dxa"/>
            <w:tcBorders>
              <w:top w:val="nil"/>
              <w:left w:val="nil"/>
              <w:bottom w:val="single" w:sz="4" w:space="0" w:color="000000"/>
              <w:right w:val="single" w:sz="4" w:space="0" w:color="000000"/>
            </w:tcBorders>
            <w:shd w:val="clear" w:color="auto" w:fill="auto"/>
            <w:vAlign w:val="center"/>
            <w:hideMark/>
          </w:tcPr>
          <w:p w14:paraId="71169D24"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OTROS MOBILIARIOS Y EQUIPOS DE ADMINISTRACIÓN</w:t>
            </w:r>
          </w:p>
        </w:tc>
        <w:tc>
          <w:tcPr>
            <w:tcW w:w="1843" w:type="dxa"/>
            <w:tcBorders>
              <w:top w:val="nil"/>
              <w:left w:val="nil"/>
              <w:bottom w:val="single" w:sz="4" w:space="0" w:color="000000"/>
              <w:right w:val="single" w:sz="4" w:space="0" w:color="000000"/>
            </w:tcBorders>
            <w:shd w:val="clear" w:color="auto" w:fill="auto"/>
            <w:noWrap/>
            <w:vAlign w:val="center"/>
            <w:hideMark/>
          </w:tcPr>
          <w:p w14:paraId="0B97545C"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791,395.71 </w:t>
            </w:r>
          </w:p>
        </w:tc>
        <w:tc>
          <w:tcPr>
            <w:tcW w:w="146" w:type="dxa"/>
            <w:shd w:val="clear" w:color="auto" w:fill="auto"/>
            <w:vAlign w:val="center"/>
            <w:hideMark/>
          </w:tcPr>
          <w:p w14:paraId="478BFEA6" w14:textId="77777777" w:rsidR="006306C8" w:rsidRPr="007158FF" w:rsidRDefault="006306C8" w:rsidP="007158FF">
            <w:pPr>
              <w:spacing w:after="0" w:line="240" w:lineRule="auto"/>
              <w:rPr>
                <w:rFonts w:cstheme="minorHAnsi"/>
                <w:sz w:val="16"/>
                <w:szCs w:val="16"/>
              </w:rPr>
            </w:pPr>
          </w:p>
        </w:tc>
      </w:tr>
      <w:tr w:rsidR="006306C8" w:rsidRPr="007158FF" w14:paraId="69DCF6A7" w14:textId="77777777" w:rsidTr="00BC53CD">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1CC4A6BE"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center"/>
            <w:hideMark/>
          </w:tcPr>
          <w:p w14:paraId="3F3D8A02"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5691</w:t>
            </w:r>
          </w:p>
        </w:tc>
        <w:tc>
          <w:tcPr>
            <w:tcW w:w="5806" w:type="dxa"/>
            <w:tcBorders>
              <w:top w:val="nil"/>
              <w:left w:val="nil"/>
              <w:bottom w:val="single" w:sz="4" w:space="0" w:color="000000"/>
              <w:right w:val="single" w:sz="4" w:space="0" w:color="000000"/>
            </w:tcBorders>
            <w:shd w:val="clear" w:color="auto" w:fill="auto"/>
            <w:vAlign w:val="center"/>
            <w:hideMark/>
          </w:tcPr>
          <w:p w14:paraId="36E45767"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OTROS EQUIPOS</w:t>
            </w:r>
          </w:p>
        </w:tc>
        <w:tc>
          <w:tcPr>
            <w:tcW w:w="1843" w:type="dxa"/>
            <w:tcBorders>
              <w:top w:val="nil"/>
              <w:left w:val="nil"/>
              <w:bottom w:val="single" w:sz="4" w:space="0" w:color="000000"/>
              <w:right w:val="single" w:sz="4" w:space="0" w:color="000000"/>
            </w:tcBorders>
            <w:shd w:val="clear" w:color="auto" w:fill="auto"/>
            <w:noWrap/>
            <w:vAlign w:val="center"/>
            <w:hideMark/>
          </w:tcPr>
          <w:p w14:paraId="70F9DABD"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364,192.49 </w:t>
            </w:r>
          </w:p>
        </w:tc>
        <w:tc>
          <w:tcPr>
            <w:tcW w:w="146" w:type="dxa"/>
            <w:shd w:val="clear" w:color="auto" w:fill="auto"/>
            <w:vAlign w:val="center"/>
            <w:hideMark/>
          </w:tcPr>
          <w:p w14:paraId="3C497A13" w14:textId="77777777" w:rsidR="006306C8" w:rsidRPr="007158FF" w:rsidRDefault="006306C8" w:rsidP="007158FF">
            <w:pPr>
              <w:spacing w:after="0" w:line="240" w:lineRule="auto"/>
              <w:rPr>
                <w:rFonts w:cstheme="minorHAnsi"/>
                <w:sz w:val="16"/>
                <w:szCs w:val="16"/>
              </w:rPr>
            </w:pPr>
          </w:p>
        </w:tc>
      </w:tr>
      <w:tr w:rsidR="006306C8" w:rsidRPr="007158FF" w14:paraId="11BEA1A3" w14:textId="77777777" w:rsidTr="00BC53CD">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5CEF5702"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center"/>
            <w:hideMark/>
          </w:tcPr>
          <w:p w14:paraId="64E9C89B"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5691</w:t>
            </w:r>
          </w:p>
        </w:tc>
        <w:tc>
          <w:tcPr>
            <w:tcW w:w="5806" w:type="dxa"/>
            <w:tcBorders>
              <w:top w:val="nil"/>
              <w:left w:val="nil"/>
              <w:bottom w:val="single" w:sz="4" w:space="0" w:color="000000"/>
              <w:right w:val="single" w:sz="4" w:space="0" w:color="000000"/>
            </w:tcBorders>
            <w:shd w:val="clear" w:color="auto" w:fill="auto"/>
            <w:vAlign w:val="center"/>
            <w:hideMark/>
          </w:tcPr>
          <w:p w14:paraId="77C1DD30"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OTROS EQUIPOS</w:t>
            </w:r>
          </w:p>
        </w:tc>
        <w:tc>
          <w:tcPr>
            <w:tcW w:w="1843" w:type="dxa"/>
            <w:tcBorders>
              <w:top w:val="nil"/>
              <w:left w:val="nil"/>
              <w:bottom w:val="single" w:sz="4" w:space="0" w:color="000000"/>
              <w:right w:val="single" w:sz="4" w:space="0" w:color="000000"/>
            </w:tcBorders>
            <w:shd w:val="clear" w:color="auto" w:fill="auto"/>
            <w:noWrap/>
            <w:vAlign w:val="center"/>
            <w:hideMark/>
          </w:tcPr>
          <w:p w14:paraId="634F7671"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349,999.94 </w:t>
            </w:r>
          </w:p>
        </w:tc>
        <w:tc>
          <w:tcPr>
            <w:tcW w:w="146" w:type="dxa"/>
            <w:shd w:val="clear" w:color="auto" w:fill="auto"/>
            <w:vAlign w:val="center"/>
            <w:hideMark/>
          </w:tcPr>
          <w:p w14:paraId="7A7FBE90" w14:textId="77777777" w:rsidR="006306C8" w:rsidRPr="007158FF" w:rsidRDefault="006306C8" w:rsidP="007158FF">
            <w:pPr>
              <w:spacing w:after="0" w:line="240" w:lineRule="auto"/>
              <w:rPr>
                <w:rFonts w:cstheme="minorHAnsi"/>
                <w:sz w:val="16"/>
                <w:szCs w:val="16"/>
              </w:rPr>
            </w:pPr>
          </w:p>
        </w:tc>
      </w:tr>
      <w:tr w:rsidR="006306C8" w:rsidRPr="007158FF" w14:paraId="790F339F" w14:textId="77777777" w:rsidTr="00BC53CD">
        <w:trPr>
          <w:trHeight w:val="315"/>
        </w:trPr>
        <w:tc>
          <w:tcPr>
            <w:tcW w:w="373" w:type="dxa"/>
            <w:tcBorders>
              <w:top w:val="nil"/>
              <w:left w:val="nil"/>
              <w:bottom w:val="single" w:sz="4" w:space="0" w:color="000000"/>
              <w:right w:val="nil"/>
            </w:tcBorders>
            <w:shd w:val="clear" w:color="auto" w:fill="auto"/>
            <w:noWrap/>
            <w:vAlign w:val="center"/>
            <w:hideMark/>
          </w:tcPr>
          <w:p w14:paraId="594B9F7D" w14:textId="77777777" w:rsidR="006306C8" w:rsidRPr="007158FF" w:rsidRDefault="006306C8" w:rsidP="007158FF">
            <w:pPr>
              <w:spacing w:after="0" w:line="240" w:lineRule="auto"/>
              <w:rPr>
                <w:rFonts w:cstheme="minorHAnsi"/>
                <w:b/>
                <w:bCs/>
                <w:sz w:val="16"/>
                <w:szCs w:val="16"/>
              </w:rPr>
            </w:pPr>
            <w:r w:rsidRPr="007158FF">
              <w:rPr>
                <w:rFonts w:cstheme="minorHAnsi"/>
                <w:b/>
                <w:bCs/>
                <w:sz w:val="16"/>
                <w:szCs w:val="16"/>
              </w:rPr>
              <w:t> </w:t>
            </w:r>
          </w:p>
        </w:tc>
        <w:tc>
          <w:tcPr>
            <w:tcW w:w="767" w:type="dxa"/>
            <w:tcBorders>
              <w:top w:val="nil"/>
              <w:left w:val="nil"/>
              <w:bottom w:val="single" w:sz="4" w:space="0" w:color="000000"/>
              <w:right w:val="single" w:sz="4" w:space="0" w:color="000000"/>
            </w:tcBorders>
            <w:shd w:val="clear" w:color="auto" w:fill="auto"/>
            <w:noWrap/>
            <w:vAlign w:val="center"/>
            <w:hideMark/>
          </w:tcPr>
          <w:p w14:paraId="45325DDE" w14:textId="77777777" w:rsidR="006306C8" w:rsidRPr="007158FF" w:rsidRDefault="006306C8" w:rsidP="007158FF">
            <w:pPr>
              <w:spacing w:after="0" w:line="240" w:lineRule="auto"/>
              <w:jc w:val="center"/>
              <w:rPr>
                <w:rFonts w:cstheme="minorHAnsi"/>
                <w:b/>
                <w:bCs/>
                <w:sz w:val="16"/>
                <w:szCs w:val="16"/>
              </w:rPr>
            </w:pPr>
            <w:r w:rsidRPr="007158FF">
              <w:rPr>
                <w:rFonts w:cstheme="minorHAnsi"/>
                <w:b/>
                <w:bCs/>
                <w:sz w:val="16"/>
                <w:szCs w:val="16"/>
              </w:rPr>
              <w:t> </w:t>
            </w:r>
          </w:p>
        </w:tc>
        <w:tc>
          <w:tcPr>
            <w:tcW w:w="5806" w:type="dxa"/>
            <w:tcBorders>
              <w:top w:val="nil"/>
              <w:left w:val="nil"/>
              <w:bottom w:val="single" w:sz="4" w:space="0" w:color="000000"/>
              <w:right w:val="single" w:sz="4" w:space="0" w:color="000000"/>
            </w:tcBorders>
            <w:shd w:val="clear" w:color="auto" w:fill="auto"/>
            <w:vAlign w:val="center"/>
            <w:hideMark/>
          </w:tcPr>
          <w:p w14:paraId="3847F739" w14:textId="77777777" w:rsidR="006306C8" w:rsidRPr="007158FF" w:rsidRDefault="006306C8" w:rsidP="007158FF">
            <w:pPr>
              <w:spacing w:after="0" w:line="240" w:lineRule="auto"/>
              <w:rPr>
                <w:rFonts w:cstheme="minorHAnsi"/>
                <w:b/>
                <w:bCs/>
                <w:sz w:val="16"/>
                <w:szCs w:val="16"/>
              </w:rPr>
            </w:pPr>
            <w:r w:rsidRPr="007158FF">
              <w:rPr>
                <w:rFonts w:cstheme="minorHAnsi"/>
                <w:b/>
                <w:bCs/>
                <w:sz w:val="16"/>
                <w:szCs w:val="16"/>
              </w:rPr>
              <w:t>INVERSION PUBLICA</w:t>
            </w:r>
          </w:p>
        </w:tc>
        <w:tc>
          <w:tcPr>
            <w:tcW w:w="1843" w:type="dxa"/>
            <w:tcBorders>
              <w:top w:val="nil"/>
              <w:left w:val="nil"/>
              <w:bottom w:val="single" w:sz="4" w:space="0" w:color="000000"/>
              <w:right w:val="single" w:sz="4" w:space="0" w:color="000000"/>
            </w:tcBorders>
            <w:shd w:val="clear" w:color="auto" w:fill="auto"/>
            <w:noWrap/>
            <w:vAlign w:val="center"/>
            <w:hideMark/>
          </w:tcPr>
          <w:p w14:paraId="3BE41CED" w14:textId="77777777" w:rsidR="006306C8" w:rsidRPr="007158FF" w:rsidRDefault="006306C8" w:rsidP="007158FF">
            <w:pPr>
              <w:spacing w:after="0" w:line="240" w:lineRule="auto"/>
              <w:jc w:val="right"/>
              <w:rPr>
                <w:rFonts w:cstheme="minorHAnsi"/>
                <w:b/>
                <w:bCs/>
                <w:sz w:val="16"/>
                <w:szCs w:val="16"/>
              </w:rPr>
            </w:pPr>
            <w:r w:rsidRPr="007158FF">
              <w:rPr>
                <w:rFonts w:cstheme="minorHAnsi"/>
                <w:b/>
                <w:bCs/>
                <w:sz w:val="16"/>
                <w:szCs w:val="16"/>
              </w:rPr>
              <w:t xml:space="preserve">120,297,725.16 </w:t>
            </w:r>
          </w:p>
        </w:tc>
        <w:tc>
          <w:tcPr>
            <w:tcW w:w="146" w:type="dxa"/>
            <w:shd w:val="clear" w:color="auto" w:fill="auto"/>
            <w:vAlign w:val="center"/>
            <w:hideMark/>
          </w:tcPr>
          <w:p w14:paraId="3936740F" w14:textId="77777777" w:rsidR="006306C8" w:rsidRPr="007158FF" w:rsidRDefault="006306C8" w:rsidP="007158FF">
            <w:pPr>
              <w:spacing w:after="0" w:line="240" w:lineRule="auto"/>
              <w:rPr>
                <w:rFonts w:cstheme="minorHAnsi"/>
                <w:sz w:val="16"/>
                <w:szCs w:val="16"/>
              </w:rPr>
            </w:pPr>
          </w:p>
        </w:tc>
      </w:tr>
      <w:tr w:rsidR="006306C8" w:rsidRPr="007158FF" w14:paraId="30BD07DD" w14:textId="77777777" w:rsidTr="00BC53CD">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573C423D"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center"/>
            <w:hideMark/>
          </w:tcPr>
          <w:p w14:paraId="3DC5F228"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6141</w:t>
            </w:r>
          </w:p>
        </w:tc>
        <w:tc>
          <w:tcPr>
            <w:tcW w:w="5806" w:type="dxa"/>
            <w:tcBorders>
              <w:top w:val="nil"/>
              <w:left w:val="nil"/>
              <w:bottom w:val="single" w:sz="4" w:space="0" w:color="000000"/>
              <w:right w:val="single" w:sz="4" w:space="0" w:color="000000"/>
            </w:tcBorders>
            <w:shd w:val="clear" w:color="auto" w:fill="auto"/>
            <w:vAlign w:val="center"/>
            <w:hideMark/>
          </w:tcPr>
          <w:p w14:paraId="6DE7B3C2"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DIVISIÓN DE TERRENOS Y CONSTRUCCIÓN DE OBRAS DE URBANIZACIÓN</w:t>
            </w:r>
          </w:p>
        </w:tc>
        <w:tc>
          <w:tcPr>
            <w:tcW w:w="1843" w:type="dxa"/>
            <w:tcBorders>
              <w:top w:val="nil"/>
              <w:left w:val="nil"/>
              <w:bottom w:val="single" w:sz="4" w:space="0" w:color="000000"/>
              <w:right w:val="single" w:sz="4" w:space="0" w:color="000000"/>
            </w:tcBorders>
            <w:shd w:val="clear" w:color="auto" w:fill="auto"/>
            <w:noWrap/>
            <w:vAlign w:val="center"/>
            <w:hideMark/>
          </w:tcPr>
          <w:p w14:paraId="6CE80166"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45,925,222.12 </w:t>
            </w:r>
          </w:p>
        </w:tc>
        <w:tc>
          <w:tcPr>
            <w:tcW w:w="146" w:type="dxa"/>
            <w:shd w:val="clear" w:color="auto" w:fill="auto"/>
            <w:vAlign w:val="center"/>
            <w:hideMark/>
          </w:tcPr>
          <w:p w14:paraId="1B8AA3DD" w14:textId="77777777" w:rsidR="006306C8" w:rsidRPr="007158FF" w:rsidRDefault="006306C8" w:rsidP="007158FF">
            <w:pPr>
              <w:spacing w:after="0" w:line="240" w:lineRule="auto"/>
              <w:rPr>
                <w:rFonts w:cstheme="minorHAnsi"/>
                <w:sz w:val="16"/>
                <w:szCs w:val="16"/>
              </w:rPr>
            </w:pPr>
          </w:p>
        </w:tc>
      </w:tr>
      <w:tr w:rsidR="006306C8" w:rsidRPr="007158FF" w14:paraId="31BD5196" w14:textId="77777777" w:rsidTr="00BC53CD">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5EE37410"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center"/>
            <w:hideMark/>
          </w:tcPr>
          <w:p w14:paraId="56E86E4A"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6141</w:t>
            </w:r>
          </w:p>
        </w:tc>
        <w:tc>
          <w:tcPr>
            <w:tcW w:w="5806" w:type="dxa"/>
            <w:tcBorders>
              <w:top w:val="nil"/>
              <w:left w:val="nil"/>
              <w:bottom w:val="single" w:sz="4" w:space="0" w:color="000000"/>
              <w:right w:val="single" w:sz="4" w:space="0" w:color="000000"/>
            </w:tcBorders>
            <w:shd w:val="clear" w:color="auto" w:fill="auto"/>
            <w:vAlign w:val="center"/>
            <w:hideMark/>
          </w:tcPr>
          <w:p w14:paraId="2DDBFCFA"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DIVISIÓN DE TERRENOS Y CONSTRUCCIÓN DE OBRAS DE URBANIZACIÓN</w:t>
            </w:r>
          </w:p>
        </w:tc>
        <w:tc>
          <w:tcPr>
            <w:tcW w:w="1843" w:type="dxa"/>
            <w:tcBorders>
              <w:top w:val="nil"/>
              <w:left w:val="nil"/>
              <w:bottom w:val="single" w:sz="4" w:space="0" w:color="000000"/>
              <w:right w:val="single" w:sz="4" w:space="0" w:color="000000"/>
            </w:tcBorders>
            <w:shd w:val="clear" w:color="auto" w:fill="auto"/>
            <w:noWrap/>
            <w:vAlign w:val="center"/>
            <w:hideMark/>
          </w:tcPr>
          <w:p w14:paraId="6B84D277"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17,214,732.22 </w:t>
            </w:r>
          </w:p>
        </w:tc>
        <w:tc>
          <w:tcPr>
            <w:tcW w:w="146" w:type="dxa"/>
            <w:shd w:val="clear" w:color="auto" w:fill="auto"/>
            <w:vAlign w:val="center"/>
            <w:hideMark/>
          </w:tcPr>
          <w:p w14:paraId="618B22A7" w14:textId="77777777" w:rsidR="006306C8" w:rsidRPr="007158FF" w:rsidRDefault="006306C8" w:rsidP="007158FF">
            <w:pPr>
              <w:spacing w:after="0" w:line="240" w:lineRule="auto"/>
              <w:rPr>
                <w:rFonts w:cstheme="minorHAnsi"/>
                <w:sz w:val="16"/>
                <w:szCs w:val="16"/>
              </w:rPr>
            </w:pPr>
          </w:p>
        </w:tc>
      </w:tr>
      <w:tr w:rsidR="006306C8" w:rsidRPr="007158FF" w14:paraId="595B6E62" w14:textId="77777777" w:rsidTr="00BC53CD">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46EFB711"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center"/>
            <w:hideMark/>
          </w:tcPr>
          <w:p w14:paraId="754EDD44"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6141</w:t>
            </w:r>
          </w:p>
        </w:tc>
        <w:tc>
          <w:tcPr>
            <w:tcW w:w="5806" w:type="dxa"/>
            <w:tcBorders>
              <w:top w:val="nil"/>
              <w:left w:val="nil"/>
              <w:bottom w:val="single" w:sz="4" w:space="0" w:color="000000"/>
              <w:right w:val="single" w:sz="4" w:space="0" w:color="000000"/>
            </w:tcBorders>
            <w:shd w:val="clear" w:color="auto" w:fill="auto"/>
            <w:vAlign w:val="center"/>
            <w:hideMark/>
          </w:tcPr>
          <w:p w14:paraId="6D8B6E97"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DIVISIÓN DE TERRENOS Y CONSTRUCCIÓN DE OBRAS DE URBANIZACIÓN</w:t>
            </w:r>
          </w:p>
        </w:tc>
        <w:tc>
          <w:tcPr>
            <w:tcW w:w="1843" w:type="dxa"/>
            <w:tcBorders>
              <w:top w:val="nil"/>
              <w:left w:val="nil"/>
              <w:bottom w:val="single" w:sz="4" w:space="0" w:color="000000"/>
              <w:right w:val="single" w:sz="4" w:space="0" w:color="000000"/>
            </w:tcBorders>
            <w:shd w:val="clear" w:color="auto" w:fill="auto"/>
            <w:noWrap/>
            <w:vAlign w:val="center"/>
            <w:hideMark/>
          </w:tcPr>
          <w:p w14:paraId="191E7E7C"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6,934,543.55 </w:t>
            </w:r>
          </w:p>
        </w:tc>
        <w:tc>
          <w:tcPr>
            <w:tcW w:w="146" w:type="dxa"/>
            <w:shd w:val="clear" w:color="auto" w:fill="auto"/>
            <w:vAlign w:val="center"/>
            <w:hideMark/>
          </w:tcPr>
          <w:p w14:paraId="41E7169D" w14:textId="77777777" w:rsidR="006306C8" w:rsidRPr="007158FF" w:rsidRDefault="006306C8" w:rsidP="007158FF">
            <w:pPr>
              <w:spacing w:after="0" w:line="240" w:lineRule="auto"/>
              <w:rPr>
                <w:rFonts w:cstheme="minorHAnsi"/>
                <w:sz w:val="16"/>
                <w:szCs w:val="16"/>
              </w:rPr>
            </w:pPr>
          </w:p>
        </w:tc>
      </w:tr>
      <w:tr w:rsidR="006306C8" w:rsidRPr="007158FF" w14:paraId="72FCAC2A" w14:textId="77777777" w:rsidTr="00BC53CD">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23A68E47"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center"/>
            <w:hideMark/>
          </w:tcPr>
          <w:p w14:paraId="47AD0A1E"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6221</w:t>
            </w:r>
          </w:p>
        </w:tc>
        <w:tc>
          <w:tcPr>
            <w:tcW w:w="5806" w:type="dxa"/>
            <w:tcBorders>
              <w:top w:val="nil"/>
              <w:left w:val="nil"/>
              <w:bottom w:val="single" w:sz="4" w:space="0" w:color="000000"/>
              <w:right w:val="single" w:sz="4" w:space="0" w:color="000000"/>
            </w:tcBorders>
            <w:shd w:val="clear" w:color="auto" w:fill="auto"/>
            <w:vAlign w:val="center"/>
            <w:hideMark/>
          </w:tcPr>
          <w:p w14:paraId="5469EFF2"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EDIFICACIÓN NO HABITACIONAL</w:t>
            </w:r>
          </w:p>
        </w:tc>
        <w:tc>
          <w:tcPr>
            <w:tcW w:w="1843" w:type="dxa"/>
            <w:tcBorders>
              <w:top w:val="nil"/>
              <w:left w:val="nil"/>
              <w:bottom w:val="single" w:sz="4" w:space="0" w:color="000000"/>
              <w:right w:val="single" w:sz="4" w:space="0" w:color="000000"/>
            </w:tcBorders>
            <w:shd w:val="clear" w:color="auto" w:fill="auto"/>
            <w:noWrap/>
            <w:vAlign w:val="center"/>
            <w:hideMark/>
          </w:tcPr>
          <w:p w14:paraId="7F2708F4"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16,146,189.73 </w:t>
            </w:r>
          </w:p>
        </w:tc>
        <w:tc>
          <w:tcPr>
            <w:tcW w:w="146" w:type="dxa"/>
            <w:shd w:val="clear" w:color="auto" w:fill="auto"/>
            <w:vAlign w:val="center"/>
            <w:hideMark/>
          </w:tcPr>
          <w:p w14:paraId="178F6404" w14:textId="77777777" w:rsidR="006306C8" w:rsidRPr="007158FF" w:rsidRDefault="006306C8" w:rsidP="007158FF">
            <w:pPr>
              <w:spacing w:after="0" w:line="240" w:lineRule="auto"/>
              <w:rPr>
                <w:rFonts w:cstheme="minorHAnsi"/>
                <w:sz w:val="16"/>
                <w:szCs w:val="16"/>
              </w:rPr>
            </w:pPr>
          </w:p>
        </w:tc>
      </w:tr>
      <w:tr w:rsidR="006306C8" w:rsidRPr="007158FF" w14:paraId="679B8A96" w14:textId="77777777" w:rsidTr="00BC53CD">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6265C8BB"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center"/>
            <w:hideMark/>
          </w:tcPr>
          <w:p w14:paraId="75D2A956"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6221</w:t>
            </w:r>
          </w:p>
        </w:tc>
        <w:tc>
          <w:tcPr>
            <w:tcW w:w="5806" w:type="dxa"/>
            <w:tcBorders>
              <w:top w:val="nil"/>
              <w:left w:val="nil"/>
              <w:bottom w:val="single" w:sz="4" w:space="0" w:color="000000"/>
              <w:right w:val="single" w:sz="4" w:space="0" w:color="000000"/>
            </w:tcBorders>
            <w:shd w:val="clear" w:color="auto" w:fill="auto"/>
            <w:vAlign w:val="center"/>
            <w:hideMark/>
          </w:tcPr>
          <w:p w14:paraId="2DB74EAA"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EDIFICACIÓN NO HABITACIONAL</w:t>
            </w:r>
          </w:p>
        </w:tc>
        <w:tc>
          <w:tcPr>
            <w:tcW w:w="1843" w:type="dxa"/>
            <w:tcBorders>
              <w:top w:val="nil"/>
              <w:left w:val="nil"/>
              <w:bottom w:val="single" w:sz="4" w:space="0" w:color="000000"/>
              <w:right w:val="single" w:sz="4" w:space="0" w:color="000000"/>
            </w:tcBorders>
            <w:shd w:val="clear" w:color="auto" w:fill="auto"/>
            <w:noWrap/>
            <w:vAlign w:val="center"/>
            <w:hideMark/>
          </w:tcPr>
          <w:p w14:paraId="6C51A480"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6,144,636.63 </w:t>
            </w:r>
          </w:p>
        </w:tc>
        <w:tc>
          <w:tcPr>
            <w:tcW w:w="146" w:type="dxa"/>
            <w:shd w:val="clear" w:color="auto" w:fill="auto"/>
            <w:vAlign w:val="center"/>
            <w:hideMark/>
          </w:tcPr>
          <w:p w14:paraId="1320AD0D" w14:textId="77777777" w:rsidR="006306C8" w:rsidRPr="007158FF" w:rsidRDefault="006306C8" w:rsidP="007158FF">
            <w:pPr>
              <w:spacing w:after="0" w:line="240" w:lineRule="auto"/>
              <w:rPr>
                <w:rFonts w:cstheme="minorHAnsi"/>
                <w:sz w:val="16"/>
                <w:szCs w:val="16"/>
              </w:rPr>
            </w:pPr>
          </w:p>
        </w:tc>
      </w:tr>
      <w:tr w:rsidR="006306C8" w:rsidRPr="007158FF" w14:paraId="6F2CFBDA" w14:textId="77777777" w:rsidTr="00BC53CD">
        <w:trPr>
          <w:trHeight w:val="26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5520858A"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center"/>
            <w:hideMark/>
          </w:tcPr>
          <w:p w14:paraId="5BAFF24C"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6241</w:t>
            </w:r>
          </w:p>
        </w:tc>
        <w:tc>
          <w:tcPr>
            <w:tcW w:w="5806" w:type="dxa"/>
            <w:tcBorders>
              <w:top w:val="nil"/>
              <w:left w:val="nil"/>
              <w:bottom w:val="single" w:sz="4" w:space="0" w:color="000000"/>
              <w:right w:val="single" w:sz="4" w:space="0" w:color="000000"/>
            </w:tcBorders>
            <w:shd w:val="clear" w:color="auto" w:fill="auto"/>
            <w:vAlign w:val="center"/>
            <w:hideMark/>
          </w:tcPr>
          <w:p w14:paraId="07EF2E6C"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DIVISION DE TERRENOS Y CONSTRUCCION DE OBRAS DE URBANIZACIÓN EN PROCESO</w:t>
            </w:r>
          </w:p>
        </w:tc>
        <w:tc>
          <w:tcPr>
            <w:tcW w:w="1843" w:type="dxa"/>
            <w:tcBorders>
              <w:top w:val="nil"/>
              <w:left w:val="nil"/>
              <w:bottom w:val="single" w:sz="4" w:space="0" w:color="000000"/>
              <w:right w:val="single" w:sz="4" w:space="0" w:color="000000"/>
            </w:tcBorders>
            <w:shd w:val="clear" w:color="auto" w:fill="auto"/>
            <w:noWrap/>
            <w:vAlign w:val="center"/>
            <w:hideMark/>
          </w:tcPr>
          <w:p w14:paraId="7DD48C6B"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1,963,144.65 </w:t>
            </w:r>
          </w:p>
        </w:tc>
        <w:tc>
          <w:tcPr>
            <w:tcW w:w="146" w:type="dxa"/>
            <w:shd w:val="clear" w:color="auto" w:fill="auto"/>
            <w:vAlign w:val="center"/>
            <w:hideMark/>
          </w:tcPr>
          <w:p w14:paraId="5E1BE4FF" w14:textId="77777777" w:rsidR="006306C8" w:rsidRPr="007158FF" w:rsidRDefault="006306C8" w:rsidP="007158FF">
            <w:pPr>
              <w:spacing w:after="0" w:line="240" w:lineRule="auto"/>
              <w:rPr>
                <w:rFonts w:cstheme="minorHAnsi"/>
                <w:sz w:val="16"/>
                <w:szCs w:val="16"/>
              </w:rPr>
            </w:pPr>
          </w:p>
        </w:tc>
      </w:tr>
      <w:tr w:rsidR="006306C8" w:rsidRPr="007158FF" w14:paraId="7AC65716" w14:textId="77777777" w:rsidTr="00BC53CD">
        <w:trPr>
          <w:trHeight w:val="282"/>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2BC6C5A5"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center"/>
            <w:hideMark/>
          </w:tcPr>
          <w:p w14:paraId="039910B4"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6241</w:t>
            </w:r>
          </w:p>
        </w:tc>
        <w:tc>
          <w:tcPr>
            <w:tcW w:w="5806" w:type="dxa"/>
            <w:tcBorders>
              <w:top w:val="nil"/>
              <w:left w:val="nil"/>
              <w:bottom w:val="single" w:sz="4" w:space="0" w:color="000000"/>
              <w:right w:val="single" w:sz="4" w:space="0" w:color="000000"/>
            </w:tcBorders>
            <w:shd w:val="clear" w:color="auto" w:fill="auto"/>
            <w:vAlign w:val="center"/>
            <w:hideMark/>
          </w:tcPr>
          <w:p w14:paraId="222280FD"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DIVISION DE TERRENOS Y CONSTRUCCION DE OBRAS DE URBANIZACIÓN EN PROCESO</w:t>
            </w:r>
          </w:p>
        </w:tc>
        <w:tc>
          <w:tcPr>
            <w:tcW w:w="1843" w:type="dxa"/>
            <w:tcBorders>
              <w:top w:val="nil"/>
              <w:left w:val="nil"/>
              <w:bottom w:val="single" w:sz="4" w:space="0" w:color="000000"/>
              <w:right w:val="single" w:sz="4" w:space="0" w:color="000000"/>
            </w:tcBorders>
            <w:shd w:val="clear" w:color="auto" w:fill="auto"/>
            <w:noWrap/>
            <w:vAlign w:val="center"/>
            <w:hideMark/>
          </w:tcPr>
          <w:p w14:paraId="20BB3B36"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169,202.45 </w:t>
            </w:r>
          </w:p>
        </w:tc>
        <w:tc>
          <w:tcPr>
            <w:tcW w:w="146" w:type="dxa"/>
            <w:shd w:val="clear" w:color="auto" w:fill="auto"/>
            <w:vAlign w:val="center"/>
            <w:hideMark/>
          </w:tcPr>
          <w:p w14:paraId="49DB3D2A" w14:textId="77777777" w:rsidR="006306C8" w:rsidRPr="007158FF" w:rsidRDefault="006306C8" w:rsidP="007158FF">
            <w:pPr>
              <w:spacing w:after="0" w:line="240" w:lineRule="auto"/>
              <w:rPr>
                <w:rFonts w:cstheme="minorHAnsi"/>
                <w:sz w:val="16"/>
                <w:szCs w:val="16"/>
              </w:rPr>
            </w:pPr>
          </w:p>
        </w:tc>
      </w:tr>
      <w:tr w:rsidR="006306C8" w:rsidRPr="007158FF" w14:paraId="069DB9F7" w14:textId="77777777" w:rsidTr="00BC53CD">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2607D73D"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center"/>
            <w:hideMark/>
          </w:tcPr>
          <w:p w14:paraId="15D8F689"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6271</w:t>
            </w:r>
          </w:p>
        </w:tc>
        <w:tc>
          <w:tcPr>
            <w:tcW w:w="5806" w:type="dxa"/>
            <w:tcBorders>
              <w:top w:val="nil"/>
              <w:left w:val="nil"/>
              <w:bottom w:val="single" w:sz="4" w:space="0" w:color="000000"/>
              <w:right w:val="single" w:sz="4" w:space="0" w:color="000000"/>
            </w:tcBorders>
            <w:shd w:val="clear" w:color="auto" w:fill="auto"/>
            <w:vAlign w:val="center"/>
            <w:hideMark/>
          </w:tcPr>
          <w:p w14:paraId="3F76A229"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INSTALACIONES Y EQUIPAMIENTO EN CONSTRUCCIONES</w:t>
            </w:r>
          </w:p>
        </w:tc>
        <w:tc>
          <w:tcPr>
            <w:tcW w:w="1843" w:type="dxa"/>
            <w:tcBorders>
              <w:top w:val="nil"/>
              <w:left w:val="nil"/>
              <w:bottom w:val="single" w:sz="4" w:space="0" w:color="000000"/>
              <w:right w:val="single" w:sz="4" w:space="0" w:color="000000"/>
            </w:tcBorders>
            <w:shd w:val="clear" w:color="auto" w:fill="auto"/>
            <w:noWrap/>
            <w:vAlign w:val="center"/>
            <w:hideMark/>
          </w:tcPr>
          <w:p w14:paraId="4537E82B"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17,896,451.42 </w:t>
            </w:r>
          </w:p>
        </w:tc>
        <w:tc>
          <w:tcPr>
            <w:tcW w:w="146" w:type="dxa"/>
            <w:shd w:val="clear" w:color="auto" w:fill="auto"/>
            <w:vAlign w:val="center"/>
            <w:hideMark/>
          </w:tcPr>
          <w:p w14:paraId="0CD29B55" w14:textId="77777777" w:rsidR="006306C8" w:rsidRPr="007158FF" w:rsidRDefault="006306C8" w:rsidP="007158FF">
            <w:pPr>
              <w:spacing w:after="0" w:line="240" w:lineRule="auto"/>
              <w:rPr>
                <w:rFonts w:cstheme="minorHAnsi"/>
                <w:sz w:val="16"/>
                <w:szCs w:val="16"/>
              </w:rPr>
            </w:pPr>
          </w:p>
        </w:tc>
      </w:tr>
      <w:tr w:rsidR="006306C8" w:rsidRPr="007158FF" w14:paraId="5071ED37" w14:textId="77777777" w:rsidTr="00BC53CD">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6BF3E10A"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center"/>
            <w:hideMark/>
          </w:tcPr>
          <w:p w14:paraId="060D3233"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6271</w:t>
            </w:r>
          </w:p>
        </w:tc>
        <w:tc>
          <w:tcPr>
            <w:tcW w:w="5806" w:type="dxa"/>
            <w:tcBorders>
              <w:top w:val="nil"/>
              <w:left w:val="nil"/>
              <w:bottom w:val="single" w:sz="4" w:space="0" w:color="000000"/>
              <w:right w:val="single" w:sz="4" w:space="0" w:color="000000"/>
            </w:tcBorders>
            <w:shd w:val="clear" w:color="auto" w:fill="auto"/>
            <w:vAlign w:val="center"/>
            <w:hideMark/>
          </w:tcPr>
          <w:p w14:paraId="434B81DA"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INSTALACIONES Y EQUIPAMIENTO EN CONSTRUCCIONES</w:t>
            </w:r>
          </w:p>
        </w:tc>
        <w:tc>
          <w:tcPr>
            <w:tcW w:w="1843" w:type="dxa"/>
            <w:tcBorders>
              <w:top w:val="nil"/>
              <w:left w:val="nil"/>
              <w:bottom w:val="single" w:sz="4" w:space="0" w:color="000000"/>
              <w:right w:val="single" w:sz="4" w:space="0" w:color="000000"/>
            </w:tcBorders>
            <w:shd w:val="clear" w:color="auto" w:fill="auto"/>
            <w:noWrap/>
            <w:vAlign w:val="center"/>
            <w:hideMark/>
          </w:tcPr>
          <w:p w14:paraId="42C1724B"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7,903,602.39 </w:t>
            </w:r>
          </w:p>
        </w:tc>
        <w:tc>
          <w:tcPr>
            <w:tcW w:w="146" w:type="dxa"/>
            <w:shd w:val="clear" w:color="auto" w:fill="auto"/>
            <w:vAlign w:val="center"/>
            <w:hideMark/>
          </w:tcPr>
          <w:p w14:paraId="124A88E1" w14:textId="77777777" w:rsidR="006306C8" w:rsidRPr="007158FF" w:rsidRDefault="006306C8" w:rsidP="007158FF">
            <w:pPr>
              <w:spacing w:after="0" w:line="240" w:lineRule="auto"/>
              <w:rPr>
                <w:rFonts w:cstheme="minorHAnsi"/>
                <w:sz w:val="16"/>
                <w:szCs w:val="16"/>
              </w:rPr>
            </w:pPr>
          </w:p>
        </w:tc>
      </w:tr>
      <w:tr w:rsidR="006306C8" w:rsidRPr="007158FF" w14:paraId="67468DF4" w14:textId="77777777" w:rsidTr="00BC53CD">
        <w:trPr>
          <w:trHeight w:val="315"/>
        </w:trPr>
        <w:tc>
          <w:tcPr>
            <w:tcW w:w="373" w:type="dxa"/>
            <w:tcBorders>
              <w:top w:val="nil"/>
              <w:left w:val="nil"/>
              <w:bottom w:val="single" w:sz="4" w:space="0" w:color="000000"/>
              <w:right w:val="nil"/>
            </w:tcBorders>
            <w:shd w:val="clear" w:color="auto" w:fill="auto"/>
            <w:noWrap/>
            <w:vAlign w:val="center"/>
            <w:hideMark/>
          </w:tcPr>
          <w:p w14:paraId="3DA629C7" w14:textId="77777777" w:rsidR="006306C8" w:rsidRPr="007158FF" w:rsidRDefault="006306C8" w:rsidP="007158FF">
            <w:pPr>
              <w:spacing w:after="0" w:line="240" w:lineRule="auto"/>
              <w:rPr>
                <w:rFonts w:cstheme="minorHAnsi"/>
                <w:b/>
                <w:bCs/>
                <w:sz w:val="16"/>
                <w:szCs w:val="16"/>
              </w:rPr>
            </w:pPr>
            <w:r w:rsidRPr="007158FF">
              <w:rPr>
                <w:rFonts w:cstheme="minorHAnsi"/>
                <w:b/>
                <w:bCs/>
                <w:sz w:val="16"/>
                <w:szCs w:val="16"/>
              </w:rPr>
              <w:t> </w:t>
            </w:r>
          </w:p>
        </w:tc>
        <w:tc>
          <w:tcPr>
            <w:tcW w:w="767" w:type="dxa"/>
            <w:tcBorders>
              <w:top w:val="nil"/>
              <w:left w:val="nil"/>
              <w:bottom w:val="single" w:sz="4" w:space="0" w:color="000000"/>
              <w:right w:val="single" w:sz="4" w:space="0" w:color="000000"/>
            </w:tcBorders>
            <w:shd w:val="clear" w:color="auto" w:fill="auto"/>
            <w:noWrap/>
            <w:vAlign w:val="center"/>
            <w:hideMark/>
          </w:tcPr>
          <w:p w14:paraId="2A9D861F" w14:textId="77777777" w:rsidR="006306C8" w:rsidRPr="007158FF" w:rsidRDefault="006306C8" w:rsidP="007158FF">
            <w:pPr>
              <w:spacing w:after="0" w:line="240" w:lineRule="auto"/>
              <w:jc w:val="center"/>
              <w:rPr>
                <w:rFonts w:cstheme="minorHAnsi"/>
                <w:b/>
                <w:bCs/>
                <w:sz w:val="16"/>
                <w:szCs w:val="16"/>
              </w:rPr>
            </w:pPr>
            <w:r w:rsidRPr="007158FF">
              <w:rPr>
                <w:rFonts w:cstheme="minorHAnsi"/>
                <w:b/>
                <w:bCs/>
                <w:sz w:val="16"/>
                <w:szCs w:val="16"/>
              </w:rPr>
              <w:t> </w:t>
            </w:r>
          </w:p>
        </w:tc>
        <w:tc>
          <w:tcPr>
            <w:tcW w:w="5806" w:type="dxa"/>
            <w:tcBorders>
              <w:top w:val="nil"/>
              <w:left w:val="nil"/>
              <w:bottom w:val="single" w:sz="4" w:space="0" w:color="000000"/>
              <w:right w:val="single" w:sz="4" w:space="0" w:color="000000"/>
            </w:tcBorders>
            <w:shd w:val="clear" w:color="auto" w:fill="auto"/>
            <w:vAlign w:val="center"/>
            <w:hideMark/>
          </w:tcPr>
          <w:p w14:paraId="782F0A08" w14:textId="77777777" w:rsidR="006306C8" w:rsidRPr="007158FF" w:rsidRDefault="006306C8" w:rsidP="007158FF">
            <w:pPr>
              <w:spacing w:after="0" w:line="240" w:lineRule="auto"/>
              <w:rPr>
                <w:rFonts w:cstheme="minorHAnsi"/>
                <w:b/>
                <w:bCs/>
                <w:sz w:val="16"/>
                <w:szCs w:val="16"/>
              </w:rPr>
            </w:pPr>
            <w:r w:rsidRPr="007158FF">
              <w:rPr>
                <w:rFonts w:cstheme="minorHAnsi"/>
                <w:b/>
                <w:bCs/>
                <w:sz w:val="16"/>
                <w:szCs w:val="16"/>
              </w:rPr>
              <w:t>INVERSIONES FINANCIERAS Y OTRAS PROVISIONES</w:t>
            </w:r>
          </w:p>
        </w:tc>
        <w:tc>
          <w:tcPr>
            <w:tcW w:w="1843" w:type="dxa"/>
            <w:tcBorders>
              <w:top w:val="nil"/>
              <w:left w:val="nil"/>
              <w:bottom w:val="single" w:sz="4" w:space="0" w:color="000000"/>
              <w:right w:val="single" w:sz="4" w:space="0" w:color="000000"/>
            </w:tcBorders>
            <w:shd w:val="clear" w:color="auto" w:fill="auto"/>
            <w:noWrap/>
            <w:vAlign w:val="center"/>
            <w:hideMark/>
          </w:tcPr>
          <w:p w14:paraId="3FA0CCA4" w14:textId="77777777" w:rsidR="006306C8" w:rsidRPr="007158FF" w:rsidRDefault="006306C8" w:rsidP="007158FF">
            <w:pPr>
              <w:spacing w:after="0" w:line="240" w:lineRule="auto"/>
              <w:jc w:val="right"/>
              <w:rPr>
                <w:rFonts w:cstheme="minorHAnsi"/>
                <w:b/>
                <w:bCs/>
                <w:sz w:val="16"/>
                <w:szCs w:val="16"/>
              </w:rPr>
            </w:pPr>
            <w:r w:rsidRPr="007158FF">
              <w:rPr>
                <w:rFonts w:cstheme="minorHAnsi"/>
                <w:b/>
                <w:bCs/>
                <w:sz w:val="16"/>
                <w:szCs w:val="16"/>
              </w:rPr>
              <w:t xml:space="preserve">189,760,494.98 </w:t>
            </w:r>
          </w:p>
        </w:tc>
        <w:tc>
          <w:tcPr>
            <w:tcW w:w="146" w:type="dxa"/>
            <w:shd w:val="clear" w:color="auto" w:fill="auto"/>
            <w:vAlign w:val="center"/>
            <w:hideMark/>
          </w:tcPr>
          <w:p w14:paraId="16D7939C" w14:textId="77777777" w:rsidR="006306C8" w:rsidRPr="007158FF" w:rsidRDefault="006306C8" w:rsidP="007158FF">
            <w:pPr>
              <w:spacing w:after="0" w:line="240" w:lineRule="auto"/>
              <w:rPr>
                <w:rFonts w:cstheme="minorHAnsi"/>
                <w:sz w:val="16"/>
                <w:szCs w:val="16"/>
              </w:rPr>
            </w:pPr>
          </w:p>
        </w:tc>
      </w:tr>
      <w:tr w:rsidR="006306C8" w:rsidRPr="007158FF" w14:paraId="75E01577" w14:textId="77777777" w:rsidTr="00BC53CD">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18C0B205"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center"/>
            <w:hideMark/>
          </w:tcPr>
          <w:p w14:paraId="337A1E44"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7991</w:t>
            </w:r>
          </w:p>
        </w:tc>
        <w:tc>
          <w:tcPr>
            <w:tcW w:w="5806" w:type="dxa"/>
            <w:tcBorders>
              <w:top w:val="nil"/>
              <w:left w:val="nil"/>
              <w:bottom w:val="single" w:sz="4" w:space="0" w:color="000000"/>
              <w:right w:val="single" w:sz="4" w:space="0" w:color="000000"/>
            </w:tcBorders>
            <w:shd w:val="clear" w:color="auto" w:fill="auto"/>
            <w:vAlign w:val="center"/>
            <w:hideMark/>
          </w:tcPr>
          <w:p w14:paraId="6EE7F63C"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OTRAS EROGACIONES COMPLEMENTARIAS</w:t>
            </w:r>
          </w:p>
        </w:tc>
        <w:tc>
          <w:tcPr>
            <w:tcW w:w="1843" w:type="dxa"/>
            <w:tcBorders>
              <w:top w:val="nil"/>
              <w:left w:val="nil"/>
              <w:bottom w:val="single" w:sz="4" w:space="0" w:color="000000"/>
              <w:right w:val="single" w:sz="4" w:space="0" w:color="000000"/>
            </w:tcBorders>
            <w:shd w:val="clear" w:color="auto" w:fill="auto"/>
            <w:noWrap/>
            <w:vAlign w:val="center"/>
            <w:hideMark/>
          </w:tcPr>
          <w:p w14:paraId="53DE4C57"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55.79 </w:t>
            </w:r>
          </w:p>
        </w:tc>
        <w:tc>
          <w:tcPr>
            <w:tcW w:w="146" w:type="dxa"/>
            <w:shd w:val="clear" w:color="auto" w:fill="auto"/>
            <w:vAlign w:val="center"/>
            <w:hideMark/>
          </w:tcPr>
          <w:p w14:paraId="122378DB" w14:textId="77777777" w:rsidR="006306C8" w:rsidRPr="007158FF" w:rsidRDefault="006306C8" w:rsidP="007158FF">
            <w:pPr>
              <w:spacing w:after="0" w:line="240" w:lineRule="auto"/>
              <w:rPr>
                <w:rFonts w:cstheme="minorHAnsi"/>
                <w:sz w:val="16"/>
                <w:szCs w:val="16"/>
              </w:rPr>
            </w:pPr>
          </w:p>
        </w:tc>
      </w:tr>
      <w:tr w:rsidR="006306C8" w:rsidRPr="007158FF" w14:paraId="7F6B35E4" w14:textId="77777777" w:rsidTr="00BC53CD">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30A46101"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center"/>
            <w:hideMark/>
          </w:tcPr>
          <w:p w14:paraId="2D2A370F"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7991</w:t>
            </w:r>
          </w:p>
        </w:tc>
        <w:tc>
          <w:tcPr>
            <w:tcW w:w="5806" w:type="dxa"/>
            <w:tcBorders>
              <w:top w:val="nil"/>
              <w:left w:val="nil"/>
              <w:bottom w:val="single" w:sz="4" w:space="0" w:color="000000"/>
              <w:right w:val="single" w:sz="4" w:space="0" w:color="000000"/>
            </w:tcBorders>
            <w:shd w:val="clear" w:color="auto" w:fill="auto"/>
            <w:vAlign w:val="center"/>
            <w:hideMark/>
          </w:tcPr>
          <w:p w14:paraId="478F102B"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OTRAS EROGACIONES COMPLEMENTARIAS</w:t>
            </w:r>
          </w:p>
        </w:tc>
        <w:tc>
          <w:tcPr>
            <w:tcW w:w="1843" w:type="dxa"/>
            <w:tcBorders>
              <w:top w:val="nil"/>
              <w:left w:val="nil"/>
              <w:bottom w:val="single" w:sz="4" w:space="0" w:color="000000"/>
              <w:right w:val="single" w:sz="4" w:space="0" w:color="000000"/>
            </w:tcBorders>
            <w:shd w:val="clear" w:color="auto" w:fill="auto"/>
            <w:noWrap/>
            <w:vAlign w:val="center"/>
            <w:hideMark/>
          </w:tcPr>
          <w:p w14:paraId="566C13AB"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1,307,063.04 </w:t>
            </w:r>
          </w:p>
        </w:tc>
        <w:tc>
          <w:tcPr>
            <w:tcW w:w="146" w:type="dxa"/>
            <w:shd w:val="clear" w:color="auto" w:fill="auto"/>
            <w:vAlign w:val="center"/>
            <w:hideMark/>
          </w:tcPr>
          <w:p w14:paraId="0B3B5CFE" w14:textId="77777777" w:rsidR="006306C8" w:rsidRPr="007158FF" w:rsidRDefault="006306C8" w:rsidP="007158FF">
            <w:pPr>
              <w:spacing w:after="0" w:line="240" w:lineRule="auto"/>
              <w:rPr>
                <w:rFonts w:cstheme="minorHAnsi"/>
                <w:sz w:val="16"/>
                <w:szCs w:val="16"/>
              </w:rPr>
            </w:pPr>
          </w:p>
        </w:tc>
      </w:tr>
      <w:tr w:rsidR="006306C8" w:rsidRPr="007158FF" w14:paraId="6F7F1E87" w14:textId="77777777" w:rsidTr="00BC53CD">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4EFF5FD1"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center"/>
            <w:hideMark/>
          </w:tcPr>
          <w:p w14:paraId="360BB5A9"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7991</w:t>
            </w:r>
          </w:p>
        </w:tc>
        <w:tc>
          <w:tcPr>
            <w:tcW w:w="5806" w:type="dxa"/>
            <w:tcBorders>
              <w:top w:val="nil"/>
              <w:left w:val="nil"/>
              <w:bottom w:val="single" w:sz="4" w:space="0" w:color="000000"/>
              <w:right w:val="single" w:sz="4" w:space="0" w:color="000000"/>
            </w:tcBorders>
            <w:shd w:val="clear" w:color="auto" w:fill="auto"/>
            <w:vAlign w:val="center"/>
            <w:hideMark/>
          </w:tcPr>
          <w:p w14:paraId="7A44DAF9"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OTRAS EROGACIONES COMPLEMENTARIAS</w:t>
            </w:r>
          </w:p>
        </w:tc>
        <w:tc>
          <w:tcPr>
            <w:tcW w:w="1843" w:type="dxa"/>
            <w:tcBorders>
              <w:top w:val="nil"/>
              <w:left w:val="nil"/>
              <w:bottom w:val="single" w:sz="4" w:space="0" w:color="000000"/>
              <w:right w:val="single" w:sz="4" w:space="0" w:color="000000"/>
            </w:tcBorders>
            <w:shd w:val="clear" w:color="auto" w:fill="auto"/>
            <w:noWrap/>
            <w:vAlign w:val="center"/>
            <w:hideMark/>
          </w:tcPr>
          <w:p w14:paraId="3E9186B5"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160,432.07 </w:t>
            </w:r>
          </w:p>
        </w:tc>
        <w:tc>
          <w:tcPr>
            <w:tcW w:w="146" w:type="dxa"/>
            <w:shd w:val="clear" w:color="auto" w:fill="auto"/>
            <w:vAlign w:val="center"/>
            <w:hideMark/>
          </w:tcPr>
          <w:p w14:paraId="6FE99828" w14:textId="77777777" w:rsidR="006306C8" w:rsidRPr="007158FF" w:rsidRDefault="006306C8" w:rsidP="007158FF">
            <w:pPr>
              <w:spacing w:after="0" w:line="240" w:lineRule="auto"/>
              <w:rPr>
                <w:rFonts w:cstheme="minorHAnsi"/>
                <w:sz w:val="16"/>
                <w:szCs w:val="16"/>
              </w:rPr>
            </w:pPr>
          </w:p>
        </w:tc>
      </w:tr>
      <w:tr w:rsidR="006306C8" w:rsidRPr="007158FF" w14:paraId="6A22D649" w14:textId="77777777" w:rsidTr="00BC53CD">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7AC325BD"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center"/>
            <w:hideMark/>
          </w:tcPr>
          <w:p w14:paraId="2B8BB7E0"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7991</w:t>
            </w:r>
          </w:p>
        </w:tc>
        <w:tc>
          <w:tcPr>
            <w:tcW w:w="5806" w:type="dxa"/>
            <w:tcBorders>
              <w:top w:val="nil"/>
              <w:left w:val="nil"/>
              <w:bottom w:val="single" w:sz="4" w:space="0" w:color="000000"/>
              <w:right w:val="single" w:sz="4" w:space="0" w:color="000000"/>
            </w:tcBorders>
            <w:shd w:val="clear" w:color="auto" w:fill="auto"/>
            <w:vAlign w:val="center"/>
            <w:hideMark/>
          </w:tcPr>
          <w:p w14:paraId="2A19DBBA"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OTRAS EROGACIONES COMPLEMENTARIAS</w:t>
            </w:r>
          </w:p>
        </w:tc>
        <w:tc>
          <w:tcPr>
            <w:tcW w:w="1843" w:type="dxa"/>
            <w:tcBorders>
              <w:top w:val="nil"/>
              <w:left w:val="nil"/>
              <w:bottom w:val="single" w:sz="4" w:space="0" w:color="000000"/>
              <w:right w:val="single" w:sz="4" w:space="0" w:color="000000"/>
            </w:tcBorders>
            <w:shd w:val="clear" w:color="auto" w:fill="auto"/>
            <w:noWrap/>
            <w:vAlign w:val="center"/>
            <w:hideMark/>
          </w:tcPr>
          <w:p w14:paraId="3D0F2FC2"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112,273.47 </w:t>
            </w:r>
          </w:p>
        </w:tc>
        <w:tc>
          <w:tcPr>
            <w:tcW w:w="146" w:type="dxa"/>
            <w:shd w:val="clear" w:color="auto" w:fill="auto"/>
            <w:vAlign w:val="center"/>
            <w:hideMark/>
          </w:tcPr>
          <w:p w14:paraId="0AA8005E" w14:textId="77777777" w:rsidR="006306C8" w:rsidRPr="007158FF" w:rsidRDefault="006306C8" w:rsidP="007158FF">
            <w:pPr>
              <w:spacing w:after="0" w:line="240" w:lineRule="auto"/>
              <w:rPr>
                <w:rFonts w:cstheme="minorHAnsi"/>
                <w:sz w:val="16"/>
                <w:szCs w:val="16"/>
              </w:rPr>
            </w:pPr>
          </w:p>
        </w:tc>
      </w:tr>
      <w:tr w:rsidR="006306C8" w:rsidRPr="007158FF" w14:paraId="4DDD92F9" w14:textId="77777777" w:rsidTr="00BC53CD">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55839AF1"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center"/>
            <w:hideMark/>
          </w:tcPr>
          <w:p w14:paraId="34DBE306"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7991</w:t>
            </w:r>
          </w:p>
        </w:tc>
        <w:tc>
          <w:tcPr>
            <w:tcW w:w="5806" w:type="dxa"/>
            <w:tcBorders>
              <w:top w:val="nil"/>
              <w:left w:val="nil"/>
              <w:bottom w:val="single" w:sz="4" w:space="0" w:color="000000"/>
              <w:right w:val="single" w:sz="4" w:space="0" w:color="000000"/>
            </w:tcBorders>
            <w:shd w:val="clear" w:color="auto" w:fill="auto"/>
            <w:vAlign w:val="center"/>
            <w:hideMark/>
          </w:tcPr>
          <w:p w14:paraId="72A11DFD"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OTRAS EROGACIONES COMPLEMENTARIAS</w:t>
            </w:r>
          </w:p>
        </w:tc>
        <w:tc>
          <w:tcPr>
            <w:tcW w:w="1843" w:type="dxa"/>
            <w:tcBorders>
              <w:top w:val="nil"/>
              <w:left w:val="nil"/>
              <w:bottom w:val="single" w:sz="4" w:space="0" w:color="000000"/>
              <w:right w:val="single" w:sz="4" w:space="0" w:color="000000"/>
            </w:tcBorders>
            <w:shd w:val="clear" w:color="auto" w:fill="auto"/>
            <w:noWrap/>
            <w:vAlign w:val="center"/>
            <w:hideMark/>
          </w:tcPr>
          <w:p w14:paraId="2A0877AF"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152,681.19 </w:t>
            </w:r>
          </w:p>
        </w:tc>
        <w:tc>
          <w:tcPr>
            <w:tcW w:w="146" w:type="dxa"/>
            <w:shd w:val="clear" w:color="auto" w:fill="auto"/>
            <w:vAlign w:val="center"/>
            <w:hideMark/>
          </w:tcPr>
          <w:p w14:paraId="21E44952" w14:textId="77777777" w:rsidR="006306C8" w:rsidRPr="007158FF" w:rsidRDefault="006306C8" w:rsidP="007158FF">
            <w:pPr>
              <w:spacing w:after="0" w:line="240" w:lineRule="auto"/>
              <w:rPr>
                <w:rFonts w:cstheme="minorHAnsi"/>
                <w:sz w:val="16"/>
                <w:szCs w:val="16"/>
              </w:rPr>
            </w:pPr>
          </w:p>
        </w:tc>
      </w:tr>
      <w:tr w:rsidR="006306C8" w:rsidRPr="007158FF" w14:paraId="54B36354" w14:textId="77777777" w:rsidTr="00BC53CD">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485C3F89"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center"/>
            <w:hideMark/>
          </w:tcPr>
          <w:p w14:paraId="15FE45E3"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7991</w:t>
            </w:r>
          </w:p>
        </w:tc>
        <w:tc>
          <w:tcPr>
            <w:tcW w:w="5806" w:type="dxa"/>
            <w:tcBorders>
              <w:top w:val="nil"/>
              <w:left w:val="nil"/>
              <w:bottom w:val="single" w:sz="4" w:space="0" w:color="000000"/>
              <w:right w:val="single" w:sz="4" w:space="0" w:color="000000"/>
            </w:tcBorders>
            <w:shd w:val="clear" w:color="auto" w:fill="auto"/>
            <w:vAlign w:val="center"/>
            <w:hideMark/>
          </w:tcPr>
          <w:p w14:paraId="56CBC425"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OTRAS EROGACIONES COMPLEMENTARIAS</w:t>
            </w:r>
          </w:p>
        </w:tc>
        <w:tc>
          <w:tcPr>
            <w:tcW w:w="1843" w:type="dxa"/>
            <w:tcBorders>
              <w:top w:val="nil"/>
              <w:left w:val="nil"/>
              <w:bottom w:val="single" w:sz="4" w:space="0" w:color="000000"/>
              <w:right w:val="single" w:sz="4" w:space="0" w:color="000000"/>
            </w:tcBorders>
            <w:shd w:val="clear" w:color="auto" w:fill="auto"/>
            <w:noWrap/>
            <w:vAlign w:val="center"/>
            <w:hideMark/>
          </w:tcPr>
          <w:p w14:paraId="62309F7F"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3,109,620.82 </w:t>
            </w:r>
          </w:p>
        </w:tc>
        <w:tc>
          <w:tcPr>
            <w:tcW w:w="146" w:type="dxa"/>
            <w:shd w:val="clear" w:color="auto" w:fill="auto"/>
            <w:vAlign w:val="center"/>
            <w:hideMark/>
          </w:tcPr>
          <w:p w14:paraId="7E63C617" w14:textId="77777777" w:rsidR="006306C8" w:rsidRPr="007158FF" w:rsidRDefault="006306C8" w:rsidP="007158FF">
            <w:pPr>
              <w:spacing w:after="0" w:line="240" w:lineRule="auto"/>
              <w:rPr>
                <w:rFonts w:cstheme="minorHAnsi"/>
                <w:sz w:val="16"/>
                <w:szCs w:val="16"/>
              </w:rPr>
            </w:pPr>
          </w:p>
        </w:tc>
      </w:tr>
      <w:tr w:rsidR="006306C8" w:rsidRPr="007158FF" w14:paraId="374D7A35" w14:textId="77777777" w:rsidTr="00BC53CD">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00F67AD7"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center"/>
            <w:hideMark/>
          </w:tcPr>
          <w:p w14:paraId="0AD33E1C"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7991</w:t>
            </w:r>
          </w:p>
        </w:tc>
        <w:tc>
          <w:tcPr>
            <w:tcW w:w="5806" w:type="dxa"/>
            <w:tcBorders>
              <w:top w:val="nil"/>
              <w:left w:val="nil"/>
              <w:bottom w:val="single" w:sz="4" w:space="0" w:color="000000"/>
              <w:right w:val="single" w:sz="4" w:space="0" w:color="000000"/>
            </w:tcBorders>
            <w:shd w:val="clear" w:color="auto" w:fill="auto"/>
            <w:vAlign w:val="center"/>
            <w:hideMark/>
          </w:tcPr>
          <w:p w14:paraId="65026DE5"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OTRAS EROGACIONES COMPLEMENTARIAS</w:t>
            </w:r>
          </w:p>
        </w:tc>
        <w:tc>
          <w:tcPr>
            <w:tcW w:w="1843" w:type="dxa"/>
            <w:tcBorders>
              <w:top w:val="nil"/>
              <w:left w:val="nil"/>
              <w:bottom w:val="single" w:sz="4" w:space="0" w:color="000000"/>
              <w:right w:val="single" w:sz="4" w:space="0" w:color="000000"/>
            </w:tcBorders>
            <w:shd w:val="clear" w:color="auto" w:fill="auto"/>
            <w:noWrap/>
            <w:vAlign w:val="center"/>
            <w:hideMark/>
          </w:tcPr>
          <w:p w14:paraId="293ED89A"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2,976,966.08 </w:t>
            </w:r>
          </w:p>
        </w:tc>
        <w:tc>
          <w:tcPr>
            <w:tcW w:w="146" w:type="dxa"/>
            <w:shd w:val="clear" w:color="auto" w:fill="auto"/>
            <w:vAlign w:val="center"/>
            <w:hideMark/>
          </w:tcPr>
          <w:p w14:paraId="6B08450A" w14:textId="77777777" w:rsidR="006306C8" w:rsidRPr="007158FF" w:rsidRDefault="006306C8" w:rsidP="007158FF">
            <w:pPr>
              <w:spacing w:after="0" w:line="240" w:lineRule="auto"/>
              <w:rPr>
                <w:rFonts w:cstheme="minorHAnsi"/>
                <w:sz w:val="16"/>
                <w:szCs w:val="16"/>
              </w:rPr>
            </w:pPr>
          </w:p>
        </w:tc>
      </w:tr>
      <w:tr w:rsidR="006306C8" w:rsidRPr="007158FF" w14:paraId="75336125" w14:textId="77777777" w:rsidTr="00BC53CD">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32561A8C"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center"/>
            <w:hideMark/>
          </w:tcPr>
          <w:p w14:paraId="2C4537CA"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7991</w:t>
            </w:r>
          </w:p>
        </w:tc>
        <w:tc>
          <w:tcPr>
            <w:tcW w:w="5806" w:type="dxa"/>
            <w:tcBorders>
              <w:top w:val="nil"/>
              <w:left w:val="nil"/>
              <w:bottom w:val="single" w:sz="4" w:space="0" w:color="000000"/>
              <w:right w:val="single" w:sz="4" w:space="0" w:color="000000"/>
            </w:tcBorders>
            <w:shd w:val="clear" w:color="auto" w:fill="auto"/>
            <w:vAlign w:val="center"/>
            <w:hideMark/>
          </w:tcPr>
          <w:p w14:paraId="767A0C6F"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OTRAS EROGACIONES COMPLEMENTARIAS</w:t>
            </w:r>
          </w:p>
        </w:tc>
        <w:tc>
          <w:tcPr>
            <w:tcW w:w="1843" w:type="dxa"/>
            <w:tcBorders>
              <w:top w:val="nil"/>
              <w:left w:val="nil"/>
              <w:bottom w:val="single" w:sz="4" w:space="0" w:color="000000"/>
              <w:right w:val="single" w:sz="4" w:space="0" w:color="000000"/>
            </w:tcBorders>
            <w:shd w:val="clear" w:color="auto" w:fill="auto"/>
            <w:noWrap/>
            <w:vAlign w:val="center"/>
            <w:hideMark/>
          </w:tcPr>
          <w:p w14:paraId="433BE62D"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181,941,402.52 </w:t>
            </w:r>
          </w:p>
        </w:tc>
        <w:tc>
          <w:tcPr>
            <w:tcW w:w="146" w:type="dxa"/>
            <w:shd w:val="clear" w:color="auto" w:fill="auto"/>
            <w:vAlign w:val="center"/>
            <w:hideMark/>
          </w:tcPr>
          <w:p w14:paraId="6BFA1CE5" w14:textId="77777777" w:rsidR="006306C8" w:rsidRPr="007158FF" w:rsidRDefault="006306C8" w:rsidP="007158FF">
            <w:pPr>
              <w:spacing w:after="0" w:line="240" w:lineRule="auto"/>
              <w:rPr>
                <w:rFonts w:cstheme="minorHAnsi"/>
                <w:sz w:val="16"/>
                <w:szCs w:val="16"/>
              </w:rPr>
            </w:pPr>
          </w:p>
        </w:tc>
      </w:tr>
      <w:tr w:rsidR="006306C8" w:rsidRPr="007158FF" w14:paraId="6CD14603" w14:textId="77777777" w:rsidTr="00BC53CD">
        <w:trPr>
          <w:trHeight w:val="330"/>
        </w:trPr>
        <w:tc>
          <w:tcPr>
            <w:tcW w:w="373" w:type="dxa"/>
            <w:tcBorders>
              <w:top w:val="nil"/>
              <w:left w:val="nil"/>
              <w:bottom w:val="nil"/>
              <w:right w:val="nil"/>
            </w:tcBorders>
            <w:shd w:val="clear" w:color="auto" w:fill="auto"/>
            <w:noWrap/>
            <w:vAlign w:val="bottom"/>
            <w:hideMark/>
          </w:tcPr>
          <w:p w14:paraId="4F22AE45" w14:textId="77777777" w:rsidR="006306C8" w:rsidRPr="007158FF" w:rsidRDefault="006306C8" w:rsidP="007158FF">
            <w:pPr>
              <w:spacing w:after="0" w:line="240" w:lineRule="auto"/>
              <w:jc w:val="right"/>
              <w:rPr>
                <w:rFonts w:cstheme="minorHAnsi"/>
                <w:sz w:val="16"/>
                <w:szCs w:val="16"/>
              </w:rPr>
            </w:pPr>
          </w:p>
        </w:tc>
        <w:tc>
          <w:tcPr>
            <w:tcW w:w="767" w:type="dxa"/>
            <w:tcBorders>
              <w:top w:val="nil"/>
              <w:left w:val="nil"/>
              <w:bottom w:val="nil"/>
              <w:right w:val="nil"/>
            </w:tcBorders>
            <w:shd w:val="clear" w:color="auto" w:fill="auto"/>
            <w:noWrap/>
            <w:vAlign w:val="bottom"/>
            <w:hideMark/>
          </w:tcPr>
          <w:p w14:paraId="00846137" w14:textId="77777777" w:rsidR="006306C8" w:rsidRPr="007158FF" w:rsidRDefault="006306C8" w:rsidP="007158FF">
            <w:pPr>
              <w:spacing w:after="0" w:line="240" w:lineRule="auto"/>
              <w:jc w:val="center"/>
              <w:rPr>
                <w:rFonts w:cstheme="minorHAnsi"/>
                <w:sz w:val="16"/>
                <w:szCs w:val="16"/>
              </w:rPr>
            </w:pPr>
          </w:p>
        </w:tc>
        <w:tc>
          <w:tcPr>
            <w:tcW w:w="5806" w:type="dxa"/>
            <w:tcBorders>
              <w:top w:val="nil"/>
              <w:left w:val="nil"/>
              <w:bottom w:val="nil"/>
              <w:right w:val="nil"/>
            </w:tcBorders>
            <w:shd w:val="clear" w:color="auto" w:fill="auto"/>
            <w:noWrap/>
            <w:vAlign w:val="bottom"/>
            <w:hideMark/>
          </w:tcPr>
          <w:p w14:paraId="71922DC7" w14:textId="77777777" w:rsidR="006306C8" w:rsidRPr="007158FF" w:rsidRDefault="006306C8" w:rsidP="007158FF">
            <w:pPr>
              <w:spacing w:after="0" w:line="240" w:lineRule="auto"/>
              <w:jc w:val="center"/>
              <w:rPr>
                <w:rFonts w:cstheme="minorHAnsi"/>
                <w:sz w:val="16"/>
                <w:szCs w:val="16"/>
              </w:rPr>
            </w:pPr>
          </w:p>
        </w:tc>
        <w:tc>
          <w:tcPr>
            <w:tcW w:w="1843" w:type="dxa"/>
            <w:tcBorders>
              <w:top w:val="nil"/>
              <w:left w:val="nil"/>
              <w:bottom w:val="nil"/>
              <w:right w:val="nil"/>
            </w:tcBorders>
            <w:shd w:val="clear" w:color="auto" w:fill="auto"/>
            <w:noWrap/>
            <w:vAlign w:val="bottom"/>
            <w:hideMark/>
          </w:tcPr>
          <w:p w14:paraId="0FF33158" w14:textId="77777777" w:rsidR="006306C8" w:rsidRPr="007158FF" w:rsidRDefault="006306C8" w:rsidP="007158FF">
            <w:pPr>
              <w:spacing w:after="0" w:line="240" w:lineRule="auto"/>
              <w:rPr>
                <w:rFonts w:cstheme="minorHAnsi"/>
                <w:sz w:val="16"/>
                <w:szCs w:val="16"/>
              </w:rPr>
            </w:pPr>
          </w:p>
        </w:tc>
        <w:tc>
          <w:tcPr>
            <w:tcW w:w="146" w:type="dxa"/>
            <w:shd w:val="clear" w:color="auto" w:fill="auto"/>
            <w:vAlign w:val="center"/>
            <w:hideMark/>
          </w:tcPr>
          <w:p w14:paraId="7FB8BA55" w14:textId="77777777" w:rsidR="006306C8" w:rsidRPr="007158FF" w:rsidRDefault="006306C8" w:rsidP="007158FF">
            <w:pPr>
              <w:spacing w:after="0" w:line="240" w:lineRule="auto"/>
              <w:rPr>
                <w:rFonts w:cstheme="minorHAnsi"/>
                <w:sz w:val="16"/>
                <w:szCs w:val="16"/>
              </w:rPr>
            </w:pPr>
          </w:p>
        </w:tc>
      </w:tr>
      <w:tr w:rsidR="006306C8" w:rsidRPr="007158FF" w14:paraId="6600907D" w14:textId="77777777" w:rsidTr="00BC53CD">
        <w:trPr>
          <w:trHeight w:val="330"/>
        </w:trPr>
        <w:tc>
          <w:tcPr>
            <w:tcW w:w="6946" w:type="dxa"/>
            <w:gridSpan w:val="3"/>
            <w:tcBorders>
              <w:top w:val="single" w:sz="8" w:space="0" w:color="auto"/>
              <w:left w:val="nil"/>
              <w:bottom w:val="single" w:sz="8" w:space="0" w:color="auto"/>
              <w:right w:val="nil"/>
            </w:tcBorders>
            <w:shd w:val="clear" w:color="auto" w:fill="auto"/>
            <w:noWrap/>
            <w:vAlign w:val="center"/>
            <w:hideMark/>
          </w:tcPr>
          <w:p w14:paraId="3377DA1A" w14:textId="77777777" w:rsidR="006306C8" w:rsidRPr="007158FF" w:rsidRDefault="006306C8" w:rsidP="007158FF">
            <w:pPr>
              <w:spacing w:after="0" w:line="240" w:lineRule="auto"/>
              <w:jc w:val="center"/>
              <w:rPr>
                <w:rFonts w:cstheme="minorHAnsi"/>
                <w:b/>
                <w:bCs/>
                <w:sz w:val="16"/>
                <w:szCs w:val="16"/>
              </w:rPr>
            </w:pPr>
            <w:r w:rsidRPr="007158FF">
              <w:rPr>
                <w:rFonts w:cstheme="minorHAnsi"/>
                <w:b/>
                <w:bCs/>
                <w:sz w:val="16"/>
                <w:szCs w:val="16"/>
              </w:rPr>
              <w:t xml:space="preserve">APORTACIONES Y CONVENIOS EJERCICIOS ANTERIORES </w:t>
            </w:r>
          </w:p>
        </w:tc>
        <w:tc>
          <w:tcPr>
            <w:tcW w:w="1843" w:type="dxa"/>
            <w:tcBorders>
              <w:top w:val="single" w:sz="8" w:space="0" w:color="auto"/>
              <w:left w:val="nil"/>
              <w:bottom w:val="single" w:sz="8" w:space="0" w:color="auto"/>
              <w:right w:val="single" w:sz="4" w:space="0" w:color="000000"/>
            </w:tcBorders>
            <w:shd w:val="clear" w:color="auto" w:fill="auto"/>
            <w:noWrap/>
            <w:vAlign w:val="center"/>
            <w:hideMark/>
          </w:tcPr>
          <w:p w14:paraId="17F6D869" w14:textId="77777777" w:rsidR="006306C8" w:rsidRPr="007158FF" w:rsidRDefault="006306C8" w:rsidP="007158FF">
            <w:pPr>
              <w:spacing w:after="0" w:line="240" w:lineRule="auto"/>
              <w:jc w:val="right"/>
              <w:rPr>
                <w:rFonts w:cstheme="minorHAnsi"/>
                <w:b/>
                <w:bCs/>
                <w:sz w:val="16"/>
                <w:szCs w:val="16"/>
              </w:rPr>
            </w:pPr>
            <w:r w:rsidRPr="007158FF">
              <w:rPr>
                <w:rFonts w:cstheme="minorHAnsi"/>
                <w:b/>
                <w:bCs/>
                <w:sz w:val="16"/>
                <w:szCs w:val="16"/>
              </w:rPr>
              <w:t xml:space="preserve">90,489,820.01 </w:t>
            </w:r>
          </w:p>
        </w:tc>
        <w:tc>
          <w:tcPr>
            <w:tcW w:w="146" w:type="dxa"/>
            <w:shd w:val="clear" w:color="auto" w:fill="auto"/>
            <w:vAlign w:val="center"/>
            <w:hideMark/>
          </w:tcPr>
          <w:p w14:paraId="73D8FA20" w14:textId="77777777" w:rsidR="006306C8" w:rsidRPr="007158FF" w:rsidRDefault="006306C8" w:rsidP="007158FF">
            <w:pPr>
              <w:spacing w:after="0" w:line="240" w:lineRule="auto"/>
              <w:rPr>
                <w:rFonts w:cstheme="minorHAnsi"/>
                <w:sz w:val="16"/>
                <w:szCs w:val="16"/>
              </w:rPr>
            </w:pPr>
          </w:p>
        </w:tc>
      </w:tr>
      <w:tr w:rsidR="006306C8" w:rsidRPr="007158FF" w14:paraId="4541191A" w14:textId="77777777" w:rsidTr="00BC53CD">
        <w:trPr>
          <w:trHeight w:val="315"/>
        </w:trPr>
        <w:tc>
          <w:tcPr>
            <w:tcW w:w="373" w:type="dxa"/>
            <w:tcBorders>
              <w:top w:val="single" w:sz="4" w:space="0" w:color="000000"/>
              <w:left w:val="nil"/>
              <w:bottom w:val="single" w:sz="4" w:space="0" w:color="000000"/>
              <w:right w:val="nil"/>
            </w:tcBorders>
            <w:shd w:val="clear" w:color="auto" w:fill="auto"/>
            <w:noWrap/>
            <w:vAlign w:val="center"/>
            <w:hideMark/>
          </w:tcPr>
          <w:p w14:paraId="3EB3F6C8" w14:textId="77777777" w:rsidR="006306C8" w:rsidRPr="007158FF" w:rsidRDefault="006306C8" w:rsidP="007158FF">
            <w:pPr>
              <w:spacing w:after="0" w:line="240" w:lineRule="auto"/>
              <w:rPr>
                <w:rFonts w:cstheme="minorHAnsi"/>
                <w:b/>
                <w:bCs/>
                <w:sz w:val="16"/>
                <w:szCs w:val="16"/>
              </w:rPr>
            </w:pPr>
            <w:r w:rsidRPr="007158FF">
              <w:rPr>
                <w:rFonts w:cstheme="minorHAnsi"/>
                <w:b/>
                <w:bCs/>
                <w:sz w:val="16"/>
                <w:szCs w:val="16"/>
              </w:rPr>
              <w:t> </w:t>
            </w:r>
          </w:p>
        </w:tc>
        <w:tc>
          <w:tcPr>
            <w:tcW w:w="767" w:type="dxa"/>
            <w:tcBorders>
              <w:top w:val="single" w:sz="4" w:space="0" w:color="000000"/>
              <w:left w:val="nil"/>
              <w:bottom w:val="single" w:sz="4" w:space="0" w:color="000000"/>
              <w:right w:val="single" w:sz="4" w:space="0" w:color="000000"/>
            </w:tcBorders>
            <w:shd w:val="clear" w:color="auto" w:fill="auto"/>
            <w:noWrap/>
            <w:vAlign w:val="center"/>
            <w:hideMark/>
          </w:tcPr>
          <w:p w14:paraId="190F3BAA" w14:textId="77777777" w:rsidR="006306C8" w:rsidRPr="007158FF" w:rsidRDefault="006306C8" w:rsidP="007158FF">
            <w:pPr>
              <w:spacing w:after="0" w:line="240" w:lineRule="auto"/>
              <w:jc w:val="center"/>
              <w:rPr>
                <w:rFonts w:cstheme="minorHAnsi"/>
                <w:b/>
                <w:bCs/>
                <w:sz w:val="16"/>
                <w:szCs w:val="16"/>
              </w:rPr>
            </w:pPr>
            <w:r w:rsidRPr="007158FF">
              <w:rPr>
                <w:rFonts w:cstheme="minorHAnsi"/>
                <w:b/>
                <w:bCs/>
                <w:sz w:val="16"/>
                <w:szCs w:val="16"/>
              </w:rPr>
              <w:t> </w:t>
            </w:r>
          </w:p>
        </w:tc>
        <w:tc>
          <w:tcPr>
            <w:tcW w:w="5806" w:type="dxa"/>
            <w:tcBorders>
              <w:top w:val="single" w:sz="4" w:space="0" w:color="000000"/>
              <w:left w:val="nil"/>
              <w:bottom w:val="single" w:sz="4" w:space="0" w:color="000000"/>
              <w:right w:val="single" w:sz="4" w:space="0" w:color="000000"/>
            </w:tcBorders>
            <w:shd w:val="clear" w:color="auto" w:fill="auto"/>
            <w:vAlign w:val="center"/>
            <w:hideMark/>
          </w:tcPr>
          <w:p w14:paraId="78709689" w14:textId="77777777" w:rsidR="006306C8" w:rsidRPr="007158FF" w:rsidRDefault="006306C8" w:rsidP="007158FF">
            <w:pPr>
              <w:spacing w:after="0" w:line="240" w:lineRule="auto"/>
              <w:rPr>
                <w:rFonts w:cstheme="minorHAnsi"/>
                <w:b/>
                <w:bCs/>
                <w:sz w:val="16"/>
                <w:szCs w:val="16"/>
              </w:rPr>
            </w:pPr>
            <w:r w:rsidRPr="007158FF">
              <w:rPr>
                <w:rFonts w:cstheme="minorHAnsi"/>
                <w:b/>
                <w:bCs/>
                <w:sz w:val="16"/>
                <w:szCs w:val="16"/>
              </w:rPr>
              <w:t> </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124C054D" w14:textId="77777777" w:rsidR="006306C8" w:rsidRPr="007158FF" w:rsidRDefault="006306C8" w:rsidP="007158FF">
            <w:pPr>
              <w:spacing w:after="0" w:line="240" w:lineRule="auto"/>
              <w:jc w:val="right"/>
              <w:rPr>
                <w:rFonts w:cstheme="minorHAnsi"/>
                <w:b/>
                <w:bCs/>
                <w:sz w:val="16"/>
                <w:szCs w:val="16"/>
              </w:rPr>
            </w:pPr>
            <w:r w:rsidRPr="007158FF">
              <w:rPr>
                <w:rFonts w:cstheme="minorHAnsi"/>
                <w:b/>
                <w:bCs/>
                <w:sz w:val="16"/>
                <w:szCs w:val="16"/>
              </w:rPr>
              <w:t xml:space="preserve">810,000.00 </w:t>
            </w:r>
          </w:p>
        </w:tc>
        <w:tc>
          <w:tcPr>
            <w:tcW w:w="146" w:type="dxa"/>
            <w:shd w:val="clear" w:color="auto" w:fill="auto"/>
            <w:vAlign w:val="center"/>
            <w:hideMark/>
          </w:tcPr>
          <w:p w14:paraId="09741472" w14:textId="77777777" w:rsidR="006306C8" w:rsidRPr="007158FF" w:rsidRDefault="006306C8" w:rsidP="007158FF">
            <w:pPr>
              <w:spacing w:after="0" w:line="240" w:lineRule="auto"/>
              <w:rPr>
                <w:rFonts w:cstheme="minorHAnsi"/>
                <w:sz w:val="16"/>
                <w:szCs w:val="16"/>
              </w:rPr>
            </w:pPr>
          </w:p>
        </w:tc>
      </w:tr>
      <w:tr w:rsidR="006306C8" w:rsidRPr="007158FF" w14:paraId="0A56A382" w14:textId="77777777" w:rsidTr="00BC53CD">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6D6CE36B"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26</w:t>
            </w:r>
          </w:p>
        </w:tc>
        <w:tc>
          <w:tcPr>
            <w:tcW w:w="767" w:type="dxa"/>
            <w:tcBorders>
              <w:top w:val="nil"/>
              <w:left w:val="nil"/>
              <w:bottom w:val="single" w:sz="4" w:space="0" w:color="000000"/>
              <w:right w:val="single" w:sz="4" w:space="0" w:color="000000"/>
            </w:tcBorders>
            <w:shd w:val="clear" w:color="auto" w:fill="auto"/>
            <w:noWrap/>
            <w:vAlign w:val="center"/>
            <w:hideMark/>
          </w:tcPr>
          <w:p w14:paraId="055D6C12"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2382</w:t>
            </w:r>
          </w:p>
        </w:tc>
        <w:tc>
          <w:tcPr>
            <w:tcW w:w="5806" w:type="dxa"/>
            <w:tcBorders>
              <w:top w:val="nil"/>
              <w:left w:val="nil"/>
              <w:bottom w:val="single" w:sz="4" w:space="0" w:color="000000"/>
              <w:right w:val="single" w:sz="4" w:space="0" w:color="000000"/>
            </w:tcBorders>
            <w:shd w:val="clear" w:color="auto" w:fill="auto"/>
            <w:vAlign w:val="center"/>
            <w:hideMark/>
          </w:tcPr>
          <w:p w14:paraId="6C07AD1A"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MERCANCÍAS PARA SU DISTRIBUCIÓN A LA POBLACIÓN</w:t>
            </w:r>
          </w:p>
        </w:tc>
        <w:tc>
          <w:tcPr>
            <w:tcW w:w="1843" w:type="dxa"/>
            <w:tcBorders>
              <w:top w:val="nil"/>
              <w:left w:val="nil"/>
              <w:bottom w:val="single" w:sz="4" w:space="0" w:color="000000"/>
              <w:right w:val="single" w:sz="4" w:space="0" w:color="000000"/>
            </w:tcBorders>
            <w:shd w:val="clear" w:color="auto" w:fill="auto"/>
            <w:noWrap/>
            <w:vAlign w:val="center"/>
            <w:hideMark/>
          </w:tcPr>
          <w:p w14:paraId="7D88B1FB"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810,000.00 </w:t>
            </w:r>
          </w:p>
        </w:tc>
        <w:tc>
          <w:tcPr>
            <w:tcW w:w="146" w:type="dxa"/>
            <w:shd w:val="clear" w:color="auto" w:fill="auto"/>
            <w:vAlign w:val="center"/>
            <w:hideMark/>
          </w:tcPr>
          <w:p w14:paraId="0020EDFD" w14:textId="77777777" w:rsidR="006306C8" w:rsidRPr="007158FF" w:rsidRDefault="006306C8" w:rsidP="007158FF">
            <w:pPr>
              <w:spacing w:after="0" w:line="240" w:lineRule="auto"/>
              <w:rPr>
                <w:rFonts w:cstheme="minorHAnsi"/>
                <w:sz w:val="16"/>
                <w:szCs w:val="16"/>
              </w:rPr>
            </w:pPr>
          </w:p>
        </w:tc>
      </w:tr>
      <w:tr w:rsidR="006306C8" w:rsidRPr="007158FF" w14:paraId="460E05D8" w14:textId="77777777" w:rsidTr="00BC53CD">
        <w:trPr>
          <w:trHeight w:val="315"/>
        </w:trPr>
        <w:tc>
          <w:tcPr>
            <w:tcW w:w="373" w:type="dxa"/>
            <w:tcBorders>
              <w:top w:val="nil"/>
              <w:left w:val="nil"/>
              <w:bottom w:val="single" w:sz="4" w:space="0" w:color="000000"/>
              <w:right w:val="nil"/>
            </w:tcBorders>
            <w:shd w:val="clear" w:color="auto" w:fill="auto"/>
            <w:noWrap/>
            <w:vAlign w:val="center"/>
            <w:hideMark/>
          </w:tcPr>
          <w:p w14:paraId="38CB663B" w14:textId="77777777" w:rsidR="006306C8" w:rsidRPr="007158FF" w:rsidRDefault="006306C8" w:rsidP="007158FF">
            <w:pPr>
              <w:spacing w:after="0" w:line="240" w:lineRule="auto"/>
              <w:rPr>
                <w:rFonts w:cstheme="minorHAnsi"/>
                <w:b/>
                <w:bCs/>
                <w:sz w:val="16"/>
                <w:szCs w:val="16"/>
              </w:rPr>
            </w:pPr>
            <w:r w:rsidRPr="007158FF">
              <w:rPr>
                <w:rFonts w:cstheme="minorHAnsi"/>
                <w:b/>
                <w:bCs/>
                <w:sz w:val="16"/>
                <w:szCs w:val="16"/>
              </w:rPr>
              <w:t> </w:t>
            </w:r>
          </w:p>
        </w:tc>
        <w:tc>
          <w:tcPr>
            <w:tcW w:w="767" w:type="dxa"/>
            <w:tcBorders>
              <w:top w:val="nil"/>
              <w:left w:val="nil"/>
              <w:bottom w:val="single" w:sz="4" w:space="0" w:color="000000"/>
              <w:right w:val="single" w:sz="4" w:space="0" w:color="000000"/>
            </w:tcBorders>
            <w:shd w:val="clear" w:color="auto" w:fill="auto"/>
            <w:noWrap/>
            <w:vAlign w:val="center"/>
            <w:hideMark/>
          </w:tcPr>
          <w:p w14:paraId="6E1DA988" w14:textId="77777777" w:rsidR="006306C8" w:rsidRPr="007158FF" w:rsidRDefault="006306C8" w:rsidP="007158FF">
            <w:pPr>
              <w:spacing w:after="0" w:line="240" w:lineRule="auto"/>
              <w:jc w:val="center"/>
              <w:rPr>
                <w:rFonts w:cstheme="minorHAnsi"/>
                <w:b/>
                <w:bCs/>
                <w:sz w:val="16"/>
                <w:szCs w:val="16"/>
              </w:rPr>
            </w:pPr>
            <w:r w:rsidRPr="007158FF">
              <w:rPr>
                <w:rFonts w:cstheme="minorHAnsi"/>
                <w:b/>
                <w:bCs/>
                <w:sz w:val="16"/>
                <w:szCs w:val="16"/>
              </w:rPr>
              <w:t> </w:t>
            </w:r>
          </w:p>
        </w:tc>
        <w:tc>
          <w:tcPr>
            <w:tcW w:w="5806" w:type="dxa"/>
            <w:tcBorders>
              <w:top w:val="nil"/>
              <w:left w:val="nil"/>
              <w:bottom w:val="single" w:sz="4" w:space="0" w:color="000000"/>
              <w:right w:val="single" w:sz="4" w:space="0" w:color="000000"/>
            </w:tcBorders>
            <w:shd w:val="clear" w:color="auto" w:fill="auto"/>
            <w:vAlign w:val="center"/>
            <w:hideMark/>
          </w:tcPr>
          <w:p w14:paraId="02FDBB99" w14:textId="77777777" w:rsidR="006306C8" w:rsidRPr="007158FF" w:rsidRDefault="006306C8" w:rsidP="007158FF">
            <w:pPr>
              <w:spacing w:after="0" w:line="240" w:lineRule="auto"/>
              <w:rPr>
                <w:rFonts w:cstheme="minorHAnsi"/>
                <w:b/>
                <w:bCs/>
                <w:sz w:val="16"/>
                <w:szCs w:val="16"/>
              </w:rPr>
            </w:pPr>
            <w:r w:rsidRPr="007158FF">
              <w:rPr>
                <w:rFonts w:cstheme="minorHAnsi"/>
                <w:b/>
                <w:bCs/>
                <w:sz w:val="16"/>
                <w:szCs w:val="16"/>
              </w:rPr>
              <w:t>BIENES MUEBLES, INMUEBLES E INTANGIBLES</w:t>
            </w:r>
          </w:p>
        </w:tc>
        <w:tc>
          <w:tcPr>
            <w:tcW w:w="1843" w:type="dxa"/>
            <w:tcBorders>
              <w:top w:val="nil"/>
              <w:left w:val="nil"/>
              <w:bottom w:val="single" w:sz="4" w:space="0" w:color="000000"/>
              <w:right w:val="single" w:sz="4" w:space="0" w:color="000000"/>
            </w:tcBorders>
            <w:shd w:val="clear" w:color="auto" w:fill="auto"/>
            <w:noWrap/>
            <w:vAlign w:val="center"/>
            <w:hideMark/>
          </w:tcPr>
          <w:p w14:paraId="5B12935A" w14:textId="77777777" w:rsidR="006306C8" w:rsidRPr="007158FF" w:rsidRDefault="006306C8" w:rsidP="007158FF">
            <w:pPr>
              <w:spacing w:after="0" w:line="240" w:lineRule="auto"/>
              <w:jc w:val="right"/>
              <w:rPr>
                <w:rFonts w:cstheme="minorHAnsi"/>
                <w:b/>
                <w:bCs/>
                <w:sz w:val="16"/>
                <w:szCs w:val="16"/>
              </w:rPr>
            </w:pPr>
            <w:r w:rsidRPr="007158FF">
              <w:rPr>
                <w:rFonts w:cstheme="minorHAnsi"/>
                <w:b/>
                <w:bCs/>
                <w:sz w:val="16"/>
                <w:szCs w:val="16"/>
              </w:rPr>
              <w:t xml:space="preserve">-   </w:t>
            </w:r>
          </w:p>
        </w:tc>
        <w:tc>
          <w:tcPr>
            <w:tcW w:w="146" w:type="dxa"/>
            <w:shd w:val="clear" w:color="auto" w:fill="auto"/>
            <w:vAlign w:val="center"/>
            <w:hideMark/>
          </w:tcPr>
          <w:p w14:paraId="72ABDB6E" w14:textId="77777777" w:rsidR="006306C8" w:rsidRPr="007158FF" w:rsidRDefault="006306C8" w:rsidP="007158FF">
            <w:pPr>
              <w:spacing w:after="0" w:line="240" w:lineRule="auto"/>
              <w:rPr>
                <w:rFonts w:cstheme="minorHAnsi"/>
                <w:sz w:val="16"/>
                <w:szCs w:val="16"/>
              </w:rPr>
            </w:pPr>
          </w:p>
        </w:tc>
      </w:tr>
      <w:tr w:rsidR="006306C8" w:rsidRPr="007158FF" w14:paraId="0E54F462" w14:textId="77777777" w:rsidTr="00BC53CD">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2303051D"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25</w:t>
            </w:r>
          </w:p>
        </w:tc>
        <w:tc>
          <w:tcPr>
            <w:tcW w:w="767" w:type="dxa"/>
            <w:tcBorders>
              <w:top w:val="nil"/>
              <w:left w:val="nil"/>
              <w:bottom w:val="single" w:sz="4" w:space="0" w:color="000000"/>
              <w:right w:val="single" w:sz="4" w:space="0" w:color="000000"/>
            </w:tcBorders>
            <w:shd w:val="clear" w:color="auto" w:fill="auto"/>
            <w:noWrap/>
            <w:vAlign w:val="bottom"/>
            <w:hideMark/>
          </w:tcPr>
          <w:p w14:paraId="45E7F49D"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5621</w:t>
            </w:r>
          </w:p>
        </w:tc>
        <w:tc>
          <w:tcPr>
            <w:tcW w:w="5806" w:type="dxa"/>
            <w:tcBorders>
              <w:top w:val="nil"/>
              <w:left w:val="nil"/>
              <w:bottom w:val="single" w:sz="4" w:space="0" w:color="000000"/>
              <w:right w:val="single" w:sz="4" w:space="0" w:color="000000"/>
            </w:tcBorders>
            <w:shd w:val="clear" w:color="auto" w:fill="auto"/>
            <w:noWrap/>
            <w:vAlign w:val="bottom"/>
            <w:hideMark/>
          </w:tcPr>
          <w:p w14:paraId="6EA00506"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MAQUINARIA Y EQUIPO INDUSTRIAL</w:t>
            </w:r>
          </w:p>
        </w:tc>
        <w:tc>
          <w:tcPr>
            <w:tcW w:w="1843" w:type="dxa"/>
            <w:tcBorders>
              <w:top w:val="nil"/>
              <w:left w:val="nil"/>
              <w:bottom w:val="single" w:sz="4" w:space="0" w:color="000000"/>
              <w:right w:val="single" w:sz="4" w:space="0" w:color="000000"/>
            </w:tcBorders>
            <w:shd w:val="clear" w:color="auto" w:fill="auto"/>
            <w:noWrap/>
            <w:vAlign w:val="center"/>
            <w:hideMark/>
          </w:tcPr>
          <w:p w14:paraId="0BED96CB"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   </w:t>
            </w:r>
          </w:p>
        </w:tc>
        <w:tc>
          <w:tcPr>
            <w:tcW w:w="146" w:type="dxa"/>
            <w:shd w:val="clear" w:color="auto" w:fill="auto"/>
            <w:vAlign w:val="center"/>
            <w:hideMark/>
          </w:tcPr>
          <w:p w14:paraId="34BE9488" w14:textId="77777777" w:rsidR="006306C8" w:rsidRPr="007158FF" w:rsidRDefault="006306C8" w:rsidP="007158FF">
            <w:pPr>
              <w:spacing w:after="0" w:line="240" w:lineRule="auto"/>
              <w:rPr>
                <w:rFonts w:cstheme="minorHAnsi"/>
                <w:sz w:val="16"/>
                <w:szCs w:val="16"/>
              </w:rPr>
            </w:pPr>
          </w:p>
        </w:tc>
      </w:tr>
      <w:tr w:rsidR="006306C8" w:rsidRPr="007158FF" w14:paraId="3A830EBE" w14:textId="77777777" w:rsidTr="00BC53CD">
        <w:trPr>
          <w:trHeight w:val="315"/>
        </w:trPr>
        <w:tc>
          <w:tcPr>
            <w:tcW w:w="373" w:type="dxa"/>
            <w:tcBorders>
              <w:top w:val="nil"/>
              <w:left w:val="nil"/>
              <w:bottom w:val="single" w:sz="4" w:space="0" w:color="000000"/>
              <w:right w:val="nil"/>
            </w:tcBorders>
            <w:shd w:val="clear" w:color="auto" w:fill="auto"/>
            <w:noWrap/>
            <w:vAlign w:val="center"/>
            <w:hideMark/>
          </w:tcPr>
          <w:p w14:paraId="6C30184F" w14:textId="77777777" w:rsidR="006306C8" w:rsidRPr="007158FF" w:rsidRDefault="006306C8" w:rsidP="007158FF">
            <w:pPr>
              <w:spacing w:after="0" w:line="240" w:lineRule="auto"/>
              <w:rPr>
                <w:rFonts w:cstheme="minorHAnsi"/>
                <w:b/>
                <w:bCs/>
                <w:sz w:val="16"/>
                <w:szCs w:val="16"/>
              </w:rPr>
            </w:pPr>
            <w:r w:rsidRPr="007158FF">
              <w:rPr>
                <w:rFonts w:cstheme="minorHAnsi"/>
                <w:b/>
                <w:bCs/>
                <w:sz w:val="16"/>
                <w:szCs w:val="16"/>
              </w:rPr>
              <w:t> </w:t>
            </w:r>
          </w:p>
        </w:tc>
        <w:tc>
          <w:tcPr>
            <w:tcW w:w="767" w:type="dxa"/>
            <w:tcBorders>
              <w:top w:val="nil"/>
              <w:left w:val="nil"/>
              <w:bottom w:val="single" w:sz="4" w:space="0" w:color="000000"/>
              <w:right w:val="single" w:sz="4" w:space="0" w:color="000000"/>
            </w:tcBorders>
            <w:shd w:val="clear" w:color="auto" w:fill="auto"/>
            <w:noWrap/>
            <w:vAlign w:val="center"/>
            <w:hideMark/>
          </w:tcPr>
          <w:p w14:paraId="0C217E32" w14:textId="77777777" w:rsidR="006306C8" w:rsidRPr="007158FF" w:rsidRDefault="006306C8" w:rsidP="007158FF">
            <w:pPr>
              <w:spacing w:after="0" w:line="240" w:lineRule="auto"/>
              <w:jc w:val="center"/>
              <w:rPr>
                <w:rFonts w:cstheme="minorHAnsi"/>
                <w:b/>
                <w:bCs/>
                <w:sz w:val="16"/>
                <w:szCs w:val="16"/>
              </w:rPr>
            </w:pPr>
            <w:r w:rsidRPr="007158FF">
              <w:rPr>
                <w:rFonts w:cstheme="minorHAnsi"/>
                <w:b/>
                <w:bCs/>
                <w:sz w:val="16"/>
                <w:szCs w:val="16"/>
              </w:rPr>
              <w:t> </w:t>
            </w:r>
          </w:p>
        </w:tc>
        <w:tc>
          <w:tcPr>
            <w:tcW w:w="5806" w:type="dxa"/>
            <w:tcBorders>
              <w:top w:val="nil"/>
              <w:left w:val="nil"/>
              <w:bottom w:val="single" w:sz="4" w:space="0" w:color="000000"/>
              <w:right w:val="single" w:sz="4" w:space="0" w:color="000000"/>
            </w:tcBorders>
            <w:shd w:val="clear" w:color="auto" w:fill="auto"/>
            <w:vAlign w:val="center"/>
            <w:hideMark/>
          </w:tcPr>
          <w:p w14:paraId="7BF3026D" w14:textId="77777777" w:rsidR="006306C8" w:rsidRPr="007158FF" w:rsidRDefault="006306C8" w:rsidP="007158FF">
            <w:pPr>
              <w:spacing w:after="0" w:line="240" w:lineRule="auto"/>
              <w:rPr>
                <w:rFonts w:cstheme="minorHAnsi"/>
                <w:b/>
                <w:bCs/>
                <w:sz w:val="16"/>
                <w:szCs w:val="16"/>
              </w:rPr>
            </w:pPr>
            <w:r w:rsidRPr="007158FF">
              <w:rPr>
                <w:rFonts w:cstheme="minorHAnsi"/>
                <w:b/>
                <w:bCs/>
                <w:sz w:val="16"/>
                <w:szCs w:val="16"/>
              </w:rPr>
              <w:t>INVERSION PUBLICA</w:t>
            </w:r>
          </w:p>
        </w:tc>
        <w:tc>
          <w:tcPr>
            <w:tcW w:w="1843" w:type="dxa"/>
            <w:tcBorders>
              <w:top w:val="nil"/>
              <w:left w:val="nil"/>
              <w:bottom w:val="single" w:sz="4" w:space="0" w:color="000000"/>
              <w:right w:val="single" w:sz="4" w:space="0" w:color="000000"/>
            </w:tcBorders>
            <w:shd w:val="clear" w:color="auto" w:fill="auto"/>
            <w:noWrap/>
            <w:vAlign w:val="center"/>
            <w:hideMark/>
          </w:tcPr>
          <w:p w14:paraId="34B10DA1" w14:textId="77777777" w:rsidR="006306C8" w:rsidRPr="007158FF" w:rsidRDefault="006306C8" w:rsidP="007158FF">
            <w:pPr>
              <w:spacing w:after="0" w:line="240" w:lineRule="auto"/>
              <w:jc w:val="right"/>
              <w:rPr>
                <w:rFonts w:cstheme="minorHAnsi"/>
                <w:b/>
                <w:bCs/>
                <w:sz w:val="16"/>
                <w:szCs w:val="16"/>
              </w:rPr>
            </w:pPr>
            <w:r w:rsidRPr="007158FF">
              <w:rPr>
                <w:rFonts w:cstheme="minorHAnsi"/>
                <w:b/>
                <w:bCs/>
                <w:sz w:val="16"/>
                <w:szCs w:val="16"/>
              </w:rPr>
              <w:t xml:space="preserve">89,679,820.01 </w:t>
            </w:r>
          </w:p>
        </w:tc>
        <w:tc>
          <w:tcPr>
            <w:tcW w:w="146" w:type="dxa"/>
            <w:shd w:val="clear" w:color="auto" w:fill="auto"/>
            <w:vAlign w:val="center"/>
            <w:hideMark/>
          </w:tcPr>
          <w:p w14:paraId="0764A10C" w14:textId="77777777" w:rsidR="006306C8" w:rsidRPr="007158FF" w:rsidRDefault="006306C8" w:rsidP="007158FF">
            <w:pPr>
              <w:spacing w:after="0" w:line="240" w:lineRule="auto"/>
              <w:rPr>
                <w:rFonts w:cstheme="minorHAnsi"/>
                <w:sz w:val="16"/>
                <w:szCs w:val="16"/>
              </w:rPr>
            </w:pPr>
          </w:p>
        </w:tc>
      </w:tr>
      <w:tr w:rsidR="006306C8" w:rsidRPr="007158FF" w14:paraId="1B98FE10" w14:textId="77777777" w:rsidTr="00BC53CD">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50D97081"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25</w:t>
            </w:r>
          </w:p>
        </w:tc>
        <w:tc>
          <w:tcPr>
            <w:tcW w:w="767" w:type="dxa"/>
            <w:tcBorders>
              <w:top w:val="nil"/>
              <w:left w:val="nil"/>
              <w:bottom w:val="single" w:sz="4" w:space="0" w:color="000000"/>
              <w:right w:val="single" w:sz="4" w:space="0" w:color="000000"/>
            </w:tcBorders>
            <w:shd w:val="clear" w:color="auto" w:fill="auto"/>
            <w:noWrap/>
            <w:vAlign w:val="center"/>
            <w:hideMark/>
          </w:tcPr>
          <w:p w14:paraId="40BDEAC4"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6141</w:t>
            </w:r>
          </w:p>
        </w:tc>
        <w:tc>
          <w:tcPr>
            <w:tcW w:w="5806" w:type="dxa"/>
            <w:tcBorders>
              <w:top w:val="nil"/>
              <w:left w:val="nil"/>
              <w:bottom w:val="single" w:sz="4" w:space="0" w:color="000000"/>
              <w:right w:val="single" w:sz="4" w:space="0" w:color="000000"/>
            </w:tcBorders>
            <w:shd w:val="clear" w:color="auto" w:fill="auto"/>
            <w:vAlign w:val="center"/>
            <w:hideMark/>
          </w:tcPr>
          <w:p w14:paraId="50E43C3E"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DIVISIÓN DE TERRENOS Y CONSTRUCCIÓN DE OBRAS DE URBANIZACIÓN</w:t>
            </w:r>
          </w:p>
        </w:tc>
        <w:tc>
          <w:tcPr>
            <w:tcW w:w="1843" w:type="dxa"/>
            <w:tcBorders>
              <w:top w:val="nil"/>
              <w:left w:val="nil"/>
              <w:bottom w:val="single" w:sz="4" w:space="0" w:color="000000"/>
              <w:right w:val="single" w:sz="4" w:space="0" w:color="000000"/>
            </w:tcBorders>
            <w:shd w:val="clear" w:color="auto" w:fill="auto"/>
            <w:noWrap/>
            <w:vAlign w:val="center"/>
            <w:hideMark/>
          </w:tcPr>
          <w:p w14:paraId="5EE7E499"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37,043,878.98 </w:t>
            </w:r>
          </w:p>
        </w:tc>
        <w:tc>
          <w:tcPr>
            <w:tcW w:w="146" w:type="dxa"/>
            <w:shd w:val="clear" w:color="auto" w:fill="auto"/>
            <w:vAlign w:val="center"/>
            <w:hideMark/>
          </w:tcPr>
          <w:p w14:paraId="0139A5C4" w14:textId="77777777" w:rsidR="006306C8" w:rsidRPr="007158FF" w:rsidRDefault="006306C8" w:rsidP="007158FF">
            <w:pPr>
              <w:spacing w:after="0" w:line="240" w:lineRule="auto"/>
              <w:rPr>
                <w:rFonts w:cstheme="minorHAnsi"/>
                <w:sz w:val="16"/>
                <w:szCs w:val="16"/>
              </w:rPr>
            </w:pPr>
          </w:p>
        </w:tc>
      </w:tr>
      <w:tr w:rsidR="006306C8" w:rsidRPr="007158FF" w14:paraId="6ADE73B1" w14:textId="77777777" w:rsidTr="00BC53CD">
        <w:trPr>
          <w:trHeight w:val="372"/>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57576595"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25</w:t>
            </w:r>
          </w:p>
        </w:tc>
        <w:tc>
          <w:tcPr>
            <w:tcW w:w="767" w:type="dxa"/>
            <w:tcBorders>
              <w:top w:val="nil"/>
              <w:left w:val="nil"/>
              <w:bottom w:val="single" w:sz="4" w:space="0" w:color="000000"/>
              <w:right w:val="single" w:sz="4" w:space="0" w:color="000000"/>
            </w:tcBorders>
            <w:shd w:val="clear" w:color="auto" w:fill="auto"/>
            <w:noWrap/>
            <w:vAlign w:val="center"/>
            <w:hideMark/>
          </w:tcPr>
          <w:p w14:paraId="4EE0EC31"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6241</w:t>
            </w:r>
          </w:p>
        </w:tc>
        <w:tc>
          <w:tcPr>
            <w:tcW w:w="5806" w:type="dxa"/>
            <w:tcBorders>
              <w:top w:val="nil"/>
              <w:left w:val="nil"/>
              <w:bottom w:val="single" w:sz="4" w:space="0" w:color="000000"/>
              <w:right w:val="single" w:sz="4" w:space="0" w:color="000000"/>
            </w:tcBorders>
            <w:shd w:val="clear" w:color="auto" w:fill="auto"/>
            <w:vAlign w:val="center"/>
            <w:hideMark/>
          </w:tcPr>
          <w:p w14:paraId="25D1FAE7"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DIVISION DE TERRENOS Y CONSTRUCCION DE OBRAS DE URBANIZACIÓN EN PROCESO</w:t>
            </w:r>
          </w:p>
        </w:tc>
        <w:tc>
          <w:tcPr>
            <w:tcW w:w="1843" w:type="dxa"/>
            <w:tcBorders>
              <w:top w:val="nil"/>
              <w:left w:val="nil"/>
              <w:bottom w:val="single" w:sz="4" w:space="0" w:color="000000"/>
              <w:right w:val="single" w:sz="4" w:space="0" w:color="000000"/>
            </w:tcBorders>
            <w:shd w:val="clear" w:color="auto" w:fill="auto"/>
            <w:noWrap/>
            <w:vAlign w:val="center"/>
            <w:hideMark/>
          </w:tcPr>
          <w:p w14:paraId="0393475D"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12,734,352.64 </w:t>
            </w:r>
          </w:p>
        </w:tc>
        <w:tc>
          <w:tcPr>
            <w:tcW w:w="146" w:type="dxa"/>
            <w:shd w:val="clear" w:color="auto" w:fill="auto"/>
            <w:vAlign w:val="center"/>
            <w:hideMark/>
          </w:tcPr>
          <w:p w14:paraId="44256D49" w14:textId="77777777" w:rsidR="006306C8" w:rsidRPr="007158FF" w:rsidRDefault="006306C8" w:rsidP="007158FF">
            <w:pPr>
              <w:spacing w:after="0" w:line="240" w:lineRule="auto"/>
              <w:rPr>
                <w:rFonts w:cstheme="minorHAnsi"/>
                <w:sz w:val="16"/>
                <w:szCs w:val="16"/>
              </w:rPr>
            </w:pPr>
          </w:p>
        </w:tc>
      </w:tr>
      <w:tr w:rsidR="006306C8" w:rsidRPr="007158FF" w14:paraId="0E096E1C" w14:textId="77777777" w:rsidTr="00BC53CD">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730935E6"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25</w:t>
            </w:r>
          </w:p>
        </w:tc>
        <w:tc>
          <w:tcPr>
            <w:tcW w:w="767" w:type="dxa"/>
            <w:tcBorders>
              <w:top w:val="nil"/>
              <w:left w:val="nil"/>
              <w:bottom w:val="single" w:sz="4" w:space="0" w:color="000000"/>
              <w:right w:val="single" w:sz="4" w:space="0" w:color="000000"/>
            </w:tcBorders>
            <w:shd w:val="clear" w:color="auto" w:fill="auto"/>
            <w:noWrap/>
            <w:vAlign w:val="center"/>
            <w:hideMark/>
          </w:tcPr>
          <w:p w14:paraId="4365A846"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6141</w:t>
            </w:r>
          </w:p>
        </w:tc>
        <w:tc>
          <w:tcPr>
            <w:tcW w:w="5806" w:type="dxa"/>
            <w:tcBorders>
              <w:top w:val="nil"/>
              <w:left w:val="nil"/>
              <w:bottom w:val="single" w:sz="4" w:space="0" w:color="000000"/>
              <w:right w:val="single" w:sz="4" w:space="0" w:color="000000"/>
            </w:tcBorders>
            <w:shd w:val="clear" w:color="auto" w:fill="auto"/>
            <w:vAlign w:val="center"/>
            <w:hideMark/>
          </w:tcPr>
          <w:p w14:paraId="2DF558AD"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DIVISIÓN DE TERRENOS Y CONSTRUCCIÓN DE OBRAS DE URBANIZACIÓN</w:t>
            </w:r>
          </w:p>
        </w:tc>
        <w:tc>
          <w:tcPr>
            <w:tcW w:w="1843" w:type="dxa"/>
            <w:tcBorders>
              <w:top w:val="nil"/>
              <w:left w:val="nil"/>
              <w:bottom w:val="single" w:sz="4" w:space="0" w:color="000000"/>
              <w:right w:val="single" w:sz="4" w:space="0" w:color="000000"/>
            </w:tcBorders>
            <w:shd w:val="clear" w:color="auto" w:fill="auto"/>
            <w:noWrap/>
            <w:vAlign w:val="center"/>
            <w:hideMark/>
          </w:tcPr>
          <w:p w14:paraId="3857B71F"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524,707.11 </w:t>
            </w:r>
          </w:p>
        </w:tc>
        <w:tc>
          <w:tcPr>
            <w:tcW w:w="146" w:type="dxa"/>
            <w:shd w:val="clear" w:color="auto" w:fill="auto"/>
            <w:vAlign w:val="center"/>
            <w:hideMark/>
          </w:tcPr>
          <w:p w14:paraId="1818E4AD" w14:textId="77777777" w:rsidR="006306C8" w:rsidRPr="007158FF" w:rsidRDefault="006306C8" w:rsidP="007158FF">
            <w:pPr>
              <w:spacing w:after="0" w:line="240" w:lineRule="auto"/>
              <w:rPr>
                <w:rFonts w:cstheme="minorHAnsi"/>
                <w:sz w:val="16"/>
                <w:szCs w:val="16"/>
              </w:rPr>
            </w:pPr>
          </w:p>
        </w:tc>
      </w:tr>
      <w:tr w:rsidR="006306C8" w:rsidRPr="007158FF" w14:paraId="52EDF16C" w14:textId="77777777" w:rsidTr="00BC53CD">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1AD1D090"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25</w:t>
            </w:r>
          </w:p>
        </w:tc>
        <w:tc>
          <w:tcPr>
            <w:tcW w:w="767" w:type="dxa"/>
            <w:tcBorders>
              <w:top w:val="nil"/>
              <w:left w:val="nil"/>
              <w:bottom w:val="single" w:sz="4" w:space="0" w:color="000000"/>
              <w:right w:val="single" w:sz="4" w:space="0" w:color="000000"/>
            </w:tcBorders>
            <w:shd w:val="clear" w:color="auto" w:fill="auto"/>
            <w:noWrap/>
            <w:vAlign w:val="center"/>
            <w:hideMark/>
          </w:tcPr>
          <w:p w14:paraId="7E3AD41D"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6141</w:t>
            </w:r>
          </w:p>
        </w:tc>
        <w:tc>
          <w:tcPr>
            <w:tcW w:w="5806" w:type="dxa"/>
            <w:tcBorders>
              <w:top w:val="nil"/>
              <w:left w:val="nil"/>
              <w:bottom w:val="single" w:sz="4" w:space="0" w:color="000000"/>
              <w:right w:val="single" w:sz="4" w:space="0" w:color="000000"/>
            </w:tcBorders>
            <w:shd w:val="clear" w:color="auto" w:fill="auto"/>
            <w:vAlign w:val="center"/>
            <w:hideMark/>
          </w:tcPr>
          <w:p w14:paraId="31E85865"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DIVISIÓN DE TERRENOS Y CONSTRUCCIÓN DE OBRAS DE URBANIZACIÓN</w:t>
            </w:r>
          </w:p>
        </w:tc>
        <w:tc>
          <w:tcPr>
            <w:tcW w:w="1843" w:type="dxa"/>
            <w:tcBorders>
              <w:top w:val="nil"/>
              <w:left w:val="nil"/>
              <w:bottom w:val="single" w:sz="4" w:space="0" w:color="000000"/>
              <w:right w:val="single" w:sz="4" w:space="0" w:color="000000"/>
            </w:tcBorders>
            <w:shd w:val="clear" w:color="auto" w:fill="auto"/>
            <w:noWrap/>
            <w:vAlign w:val="center"/>
            <w:hideMark/>
          </w:tcPr>
          <w:p w14:paraId="3993D7E9"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55,978.87 </w:t>
            </w:r>
          </w:p>
        </w:tc>
        <w:tc>
          <w:tcPr>
            <w:tcW w:w="146" w:type="dxa"/>
            <w:shd w:val="clear" w:color="auto" w:fill="auto"/>
            <w:vAlign w:val="center"/>
            <w:hideMark/>
          </w:tcPr>
          <w:p w14:paraId="77CEC87A" w14:textId="77777777" w:rsidR="006306C8" w:rsidRPr="007158FF" w:rsidRDefault="006306C8" w:rsidP="007158FF">
            <w:pPr>
              <w:spacing w:after="0" w:line="240" w:lineRule="auto"/>
              <w:rPr>
                <w:rFonts w:cstheme="minorHAnsi"/>
                <w:sz w:val="16"/>
                <w:szCs w:val="16"/>
              </w:rPr>
            </w:pPr>
          </w:p>
        </w:tc>
      </w:tr>
      <w:tr w:rsidR="006306C8" w:rsidRPr="007158FF" w14:paraId="6379AA17" w14:textId="77777777" w:rsidTr="00BC53CD">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0D5394E1"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26</w:t>
            </w:r>
          </w:p>
        </w:tc>
        <w:tc>
          <w:tcPr>
            <w:tcW w:w="767" w:type="dxa"/>
            <w:tcBorders>
              <w:top w:val="nil"/>
              <w:left w:val="nil"/>
              <w:bottom w:val="single" w:sz="4" w:space="0" w:color="000000"/>
              <w:right w:val="single" w:sz="4" w:space="0" w:color="000000"/>
            </w:tcBorders>
            <w:shd w:val="clear" w:color="auto" w:fill="auto"/>
            <w:noWrap/>
            <w:vAlign w:val="center"/>
            <w:hideMark/>
          </w:tcPr>
          <w:p w14:paraId="5A832AA4"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6141</w:t>
            </w:r>
          </w:p>
        </w:tc>
        <w:tc>
          <w:tcPr>
            <w:tcW w:w="5806" w:type="dxa"/>
            <w:tcBorders>
              <w:top w:val="nil"/>
              <w:left w:val="nil"/>
              <w:bottom w:val="single" w:sz="4" w:space="0" w:color="000000"/>
              <w:right w:val="single" w:sz="4" w:space="0" w:color="000000"/>
            </w:tcBorders>
            <w:shd w:val="clear" w:color="auto" w:fill="auto"/>
            <w:vAlign w:val="center"/>
            <w:hideMark/>
          </w:tcPr>
          <w:p w14:paraId="7507CA8A"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DIVISIÓN DE TERRENOS Y CONSTRUCCIÓN DE OBRAS DE URBANIZACIÓN</w:t>
            </w:r>
          </w:p>
        </w:tc>
        <w:tc>
          <w:tcPr>
            <w:tcW w:w="1843" w:type="dxa"/>
            <w:tcBorders>
              <w:top w:val="nil"/>
              <w:left w:val="nil"/>
              <w:bottom w:val="single" w:sz="4" w:space="0" w:color="000000"/>
              <w:right w:val="single" w:sz="4" w:space="0" w:color="000000"/>
            </w:tcBorders>
            <w:shd w:val="clear" w:color="auto" w:fill="auto"/>
            <w:noWrap/>
            <w:vAlign w:val="center"/>
            <w:hideMark/>
          </w:tcPr>
          <w:p w14:paraId="46F1FEBA"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12,473,236.30 </w:t>
            </w:r>
          </w:p>
        </w:tc>
        <w:tc>
          <w:tcPr>
            <w:tcW w:w="146" w:type="dxa"/>
            <w:shd w:val="clear" w:color="auto" w:fill="auto"/>
            <w:vAlign w:val="center"/>
            <w:hideMark/>
          </w:tcPr>
          <w:p w14:paraId="4CC6034E" w14:textId="77777777" w:rsidR="006306C8" w:rsidRPr="007158FF" w:rsidRDefault="006306C8" w:rsidP="007158FF">
            <w:pPr>
              <w:spacing w:after="0" w:line="240" w:lineRule="auto"/>
              <w:rPr>
                <w:rFonts w:cstheme="minorHAnsi"/>
                <w:sz w:val="16"/>
                <w:szCs w:val="16"/>
              </w:rPr>
            </w:pPr>
          </w:p>
        </w:tc>
      </w:tr>
      <w:tr w:rsidR="006306C8" w:rsidRPr="007158FF" w14:paraId="04AEA806" w14:textId="77777777" w:rsidTr="00BC53CD">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4D7F1DA1"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26</w:t>
            </w:r>
          </w:p>
        </w:tc>
        <w:tc>
          <w:tcPr>
            <w:tcW w:w="767" w:type="dxa"/>
            <w:tcBorders>
              <w:top w:val="nil"/>
              <w:left w:val="nil"/>
              <w:bottom w:val="single" w:sz="4" w:space="0" w:color="000000"/>
              <w:right w:val="single" w:sz="4" w:space="0" w:color="000000"/>
            </w:tcBorders>
            <w:shd w:val="clear" w:color="auto" w:fill="auto"/>
            <w:noWrap/>
            <w:vAlign w:val="center"/>
            <w:hideMark/>
          </w:tcPr>
          <w:p w14:paraId="20A08B32"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6141</w:t>
            </w:r>
          </w:p>
        </w:tc>
        <w:tc>
          <w:tcPr>
            <w:tcW w:w="5806" w:type="dxa"/>
            <w:tcBorders>
              <w:top w:val="nil"/>
              <w:left w:val="nil"/>
              <w:bottom w:val="single" w:sz="4" w:space="0" w:color="000000"/>
              <w:right w:val="single" w:sz="4" w:space="0" w:color="000000"/>
            </w:tcBorders>
            <w:shd w:val="clear" w:color="auto" w:fill="auto"/>
            <w:vAlign w:val="center"/>
            <w:hideMark/>
          </w:tcPr>
          <w:p w14:paraId="4A08D19C"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DIVISIÓN DE TERRENOS Y CONSTRUCCIÓN DE OBRAS DE URBANIZACIÓN</w:t>
            </w:r>
          </w:p>
        </w:tc>
        <w:tc>
          <w:tcPr>
            <w:tcW w:w="1843" w:type="dxa"/>
            <w:tcBorders>
              <w:top w:val="nil"/>
              <w:left w:val="nil"/>
              <w:bottom w:val="single" w:sz="4" w:space="0" w:color="000000"/>
              <w:right w:val="single" w:sz="4" w:space="0" w:color="000000"/>
            </w:tcBorders>
            <w:shd w:val="clear" w:color="auto" w:fill="auto"/>
            <w:noWrap/>
            <w:vAlign w:val="center"/>
            <w:hideMark/>
          </w:tcPr>
          <w:p w14:paraId="4F5E1C59"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742,426.63 </w:t>
            </w:r>
          </w:p>
        </w:tc>
        <w:tc>
          <w:tcPr>
            <w:tcW w:w="146" w:type="dxa"/>
            <w:shd w:val="clear" w:color="auto" w:fill="auto"/>
            <w:vAlign w:val="center"/>
            <w:hideMark/>
          </w:tcPr>
          <w:p w14:paraId="68725187" w14:textId="77777777" w:rsidR="006306C8" w:rsidRPr="007158FF" w:rsidRDefault="006306C8" w:rsidP="007158FF">
            <w:pPr>
              <w:spacing w:after="0" w:line="240" w:lineRule="auto"/>
              <w:rPr>
                <w:rFonts w:cstheme="minorHAnsi"/>
                <w:sz w:val="16"/>
                <w:szCs w:val="16"/>
              </w:rPr>
            </w:pPr>
          </w:p>
        </w:tc>
      </w:tr>
      <w:tr w:rsidR="006306C8" w:rsidRPr="007158FF" w14:paraId="235AAFB3" w14:textId="77777777" w:rsidTr="00BC53CD">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3B70AAF2"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26</w:t>
            </w:r>
          </w:p>
        </w:tc>
        <w:tc>
          <w:tcPr>
            <w:tcW w:w="767" w:type="dxa"/>
            <w:tcBorders>
              <w:top w:val="nil"/>
              <w:left w:val="nil"/>
              <w:bottom w:val="single" w:sz="4" w:space="0" w:color="000000"/>
              <w:right w:val="single" w:sz="4" w:space="0" w:color="000000"/>
            </w:tcBorders>
            <w:shd w:val="clear" w:color="auto" w:fill="auto"/>
            <w:noWrap/>
            <w:vAlign w:val="center"/>
            <w:hideMark/>
          </w:tcPr>
          <w:p w14:paraId="6C5AEBAA"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6141</w:t>
            </w:r>
          </w:p>
        </w:tc>
        <w:tc>
          <w:tcPr>
            <w:tcW w:w="5806" w:type="dxa"/>
            <w:tcBorders>
              <w:top w:val="nil"/>
              <w:left w:val="nil"/>
              <w:bottom w:val="single" w:sz="4" w:space="0" w:color="000000"/>
              <w:right w:val="single" w:sz="4" w:space="0" w:color="000000"/>
            </w:tcBorders>
            <w:shd w:val="clear" w:color="auto" w:fill="auto"/>
            <w:vAlign w:val="center"/>
            <w:hideMark/>
          </w:tcPr>
          <w:p w14:paraId="770FCC38"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DIVISIÓN DE TERRENOS Y CONSTRUCCIÓN DE OBRAS DE URBANIZACIÓN</w:t>
            </w:r>
          </w:p>
        </w:tc>
        <w:tc>
          <w:tcPr>
            <w:tcW w:w="1843" w:type="dxa"/>
            <w:tcBorders>
              <w:top w:val="nil"/>
              <w:left w:val="nil"/>
              <w:bottom w:val="single" w:sz="4" w:space="0" w:color="000000"/>
              <w:right w:val="single" w:sz="4" w:space="0" w:color="000000"/>
            </w:tcBorders>
            <w:shd w:val="clear" w:color="auto" w:fill="auto"/>
            <w:noWrap/>
            <w:vAlign w:val="center"/>
            <w:hideMark/>
          </w:tcPr>
          <w:p w14:paraId="341A7D1A"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   </w:t>
            </w:r>
          </w:p>
        </w:tc>
        <w:tc>
          <w:tcPr>
            <w:tcW w:w="146" w:type="dxa"/>
            <w:shd w:val="clear" w:color="auto" w:fill="auto"/>
            <w:vAlign w:val="center"/>
            <w:hideMark/>
          </w:tcPr>
          <w:p w14:paraId="773E128D" w14:textId="77777777" w:rsidR="006306C8" w:rsidRPr="007158FF" w:rsidRDefault="006306C8" w:rsidP="007158FF">
            <w:pPr>
              <w:spacing w:after="0" w:line="240" w:lineRule="auto"/>
              <w:rPr>
                <w:rFonts w:cstheme="minorHAnsi"/>
                <w:sz w:val="16"/>
                <w:szCs w:val="16"/>
              </w:rPr>
            </w:pPr>
          </w:p>
        </w:tc>
      </w:tr>
      <w:tr w:rsidR="006306C8" w:rsidRPr="007158FF" w14:paraId="1E361EB2" w14:textId="77777777" w:rsidTr="00BC53CD">
        <w:trPr>
          <w:trHeight w:val="330"/>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69131EE5"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lastRenderedPageBreak/>
              <w:t>26</w:t>
            </w:r>
          </w:p>
        </w:tc>
        <w:tc>
          <w:tcPr>
            <w:tcW w:w="767" w:type="dxa"/>
            <w:tcBorders>
              <w:top w:val="nil"/>
              <w:left w:val="nil"/>
              <w:bottom w:val="single" w:sz="4" w:space="0" w:color="000000"/>
              <w:right w:val="single" w:sz="4" w:space="0" w:color="000000"/>
            </w:tcBorders>
            <w:shd w:val="clear" w:color="auto" w:fill="auto"/>
            <w:noWrap/>
            <w:vAlign w:val="center"/>
            <w:hideMark/>
          </w:tcPr>
          <w:p w14:paraId="1D95323A" w14:textId="77777777" w:rsidR="006306C8" w:rsidRPr="007158FF" w:rsidRDefault="006306C8" w:rsidP="007158FF">
            <w:pPr>
              <w:spacing w:after="0" w:line="240" w:lineRule="auto"/>
              <w:jc w:val="center"/>
              <w:rPr>
                <w:rFonts w:cstheme="minorHAnsi"/>
                <w:sz w:val="16"/>
                <w:szCs w:val="16"/>
              </w:rPr>
            </w:pPr>
            <w:r w:rsidRPr="007158FF">
              <w:rPr>
                <w:rFonts w:cstheme="minorHAnsi"/>
                <w:sz w:val="16"/>
                <w:szCs w:val="16"/>
              </w:rPr>
              <w:t>6141</w:t>
            </w:r>
          </w:p>
        </w:tc>
        <w:tc>
          <w:tcPr>
            <w:tcW w:w="5806" w:type="dxa"/>
            <w:tcBorders>
              <w:top w:val="nil"/>
              <w:left w:val="nil"/>
              <w:bottom w:val="single" w:sz="4" w:space="0" w:color="000000"/>
              <w:right w:val="single" w:sz="4" w:space="0" w:color="000000"/>
            </w:tcBorders>
            <w:shd w:val="clear" w:color="auto" w:fill="auto"/>
            <w:vAlign w:val="center"/>
            <w:hideMark/>
          </w:tcPr>
          <w:p w14:paraId="7FB49848" w14:textId="77777777" w:rsidR="006306C8" w:rsidRPr="007158FF" w:rsidRDefault="006306C8" w:rsidP="007158FF">
            <w:pPr>
              <w:spacing w:after="0" w:line="240" w:lineRule="auto"/>
              <w:rPr>
                <w:rFonts w:cstheme="minorHAnsi"/>
                <w:sz w:val="16"/>
                <w:szCs w:val="16"/>
              </w:rPr>
            </w:pPr>
            <w:r w:rsidRPr="007158FF">
              <w:rPr>
                <w:rFonts w:cstheme="minorHAnsi"/>
                <w:sz w:val="16"/>
                <w:szCs w:val="16"/>
              </w:rPr>
              <w:t>DIVISIÓN DE TERRENOS Y CONSTRUCCIÓN DE OBRAS DE URBANIZACIÓN</w:t>
            </w:r>
          </w:p>
        </w:tc>
        <w:tc>
          <w:tcPr>
            <w:tcW w:w="1843" w:type="dxa"/>
            <w:tcBorders>
              <w:top w:val="nil"/>
              <w:left w:val="nil"/>
              <w:bottom w:val="single" w:sz="4" w:space="0" w:color="000000"/>
              <w:right w:val="single" w:sz="4" w:space="0" w:color="000000"/>
            </w:tcBorders>
            <w:shd w:val="clear" w:color="auto" w:fill="auto"/>
            <w:noWrap/>
            <w:vAlign w:val="center"/>
            <w:hideMark/>
          </w:tcPr>
          <w:p w14:paraId="4E4311B8" w14:textId="77777777" w:rsidR="006306C8" w:rsidRPr="007158FF" w:rsidRDefault="006306C8" w:rsidP="007158FF">
            <w:pPr>
              <w:spacing w:after="0" w:line="240" w:lineRule="auto"/>
              <w:jc w:val="right"/>
              <w:rPr>
                <w:rFonts w:cstheme="minorHAnsi"/>
                <w:sz w:val="16"/>
                <w:szCs w:val="16"/>
              </w:rPr>
            </w:pPr>
            <w:r w:rsidRPr="007158FF">
              <w:rPr>
                <w:rFonts w:cstheme="minorHAnsi"/>
                <w:sz w:val="16"/>
                <w:szCs w:val="16"/>
              </w:rPr>
              <w:t xml:space="preserve">26,105,239.48 </w:t>
            </w:r>
          </w:p>
        </w:tc>
        <w:tc>
          <w:tcPr>
            <w:tcW w:w="146" w:type="dxa"/>
            <w:shd w:val="clear" w:color="auto" w:fill="auto"/>
            <w:vAlign w:val="center"/>
            <w:hideMark/>
          </w:tcPr>
          <w:p w14:paraId="7E0B9A94" w14:textId="77777777" w:rsidR="006306C8" w:rsidRPr="007158FF" w:rsidRDefault="006306C8" w:rsidP="007158FF">
            <w:pPr>
              <w:spacing w:after="0" w:line="240" w:lineRule="auto"/>
              <w:rPr>
                <w:rFonts w:cstheme="minorHAnsi"/>
                <w:sz w:val="16"/>
                <w:szCs w:val="16"/>
              </w:rPr>
            </w:pPr>
          </w:p>
        </w:tc>
      </w:tr>
      <w:tr w:rsidR="006306C8" w:rsidRPr="007158FF" w14:paraId="624B834C" w14:textId="77777777" w:rsidTr="00BC53CD">
        <w:trPr>
          <w:trHeight w:val="330"/>
        </w:trPr>
        <w:tc>
          <w:tcPr>
            <w:tcW w:w="6946" w:type="dxa"/>
            <w:gridSpan w:val="3"/>
            <w:tcBorders>
              <w:top w:val="single" w:sz="8" w:space="0" w:color="auto"/>
              <w:left w:val="nil"/>
              <w:bottom w:val="single" w:sz="8" w:space="0" w:color="auto"/>
              <w:right w:val="nil"/>
            </w:tcBorders>
            <w:shd w:val="clear" w:color="auto" w:fill="auto"/>
            <w:noWrap/>
            <w:vAlign w:val="center"/>
            <w:hideMark/>
          </w:tcPr>
          <w:p w14:paraId="1D44611E" w14:textId="77777777" w:rsidR="006306C8" w:rsidRPr="007158FF" w:rsidRDefault="006306C8" w:rsidP="007158FF">
            <w:pPr>
              <w:spacing w:after="0" w:line="240" w:lineRule="auto"/>
              <w:jc w:val="center"/>
              <w:rPr>
                <w:rFonts w:cstheme="minorHAnsi"/>
                <w:b/>
                <w:bCs/>
                <w:sz w:val="16"/>
                <w:szCs w:val="16"/>
              </w:rPr>
            </w:pPr>
            <w:r w:rsidRPr="007158FF">
              <w:rPr>
                <w:rFonts w:cstheme="minorHAnsi"/>
                <w:b/>
                <w:bCs/>
                <w:sz w:val="16"/>
                <w:szCs w:val="16"/>
              </w:rPr>
              <w:t>TOTAL PRESUPUESTO DE EGRESOS , 1RA MODIFICACIÓN 2024</w:t>
            </w:r>
          </w:p>
        </w:tc>
        <w:tc>
          <w:tcPr>
            <w:tcW w:w="1843" w:type="dxa"/>
            <w:tcBorders>
              <w:top w:val="single" w:sz="8" w:space="0" w:color="auto"/>
              <w:left w:val="nil"/>
              <w:bottom w:val="single" w:sz="8" w:space="0" w:color="auto"/>
              <w:right w:val="single" w:sz="4" w:space="0" w:color="000000"/>
            </w:tcBorders>
            <w:shd w:val="clear" w:color="auto" w:fill="auto"/>
            <w:noWrap/>
            <w:vAlign w:val="center"/>
            <w:hideMark/>
          </w:tcPr>
          <w:p w14:paraId="634E7631" w14:textId="77777777" w:rsidR="006306C8" w:rsidRPr="007158FF" w:rsidRDefault="006306C8" w:rsidP="007158FF">
            <w:pPr>
              <w:spacing w:after="0" w:line="240" w:lineRule="auto"/>
              <w:jc w:val="right"/>
              <w:rPr>
                <w:rFonts w:cstheme="minorHAnsi"/>
                <w:b/>
                <w:bCs/>
                <w:sz w:val="16"/>
                <w:szCs w:val="16"/>
              </w:rPr>
            </w:pPr>
            <w:r w:rsidRPr="007158FF">
              <w:rPr>
                <w:rFonts w:cstheme="minorHAnsi"/>
                <w:b/>
                <w:bCs/>
                <w:sz w:val="16"/>
                <w:szCs w:val="16"/>
              </w:rPr>
              <w:t xml:space="preserve">1,210,896,800.71 </w:t>
            </w:r>
          </w:p>
        </w:tc>
        <w:tc>
          <w:tcPr>
            <w:tcW w:w="146" w:type="dxa"/>
            <w:shd w:val="clear" w:color="auto" w:fill="auto"/>
            <w:vAlign w:val="center"/>
            <w:hideMark/>
          </w:tcPr>
          <w:p w14:paraId="54191BC7" w14:textId="77777777" w:rsidR="006306C8" w:rsidRPr="007158FF" w:rsidRDefault="006306C8" w:rsidP="007158FF">
            <w:pPr>
              <w:spacing w:after="0" w:line="240" w:lineRule="auto"/>
              <w:rPr>
                <w:rFonts w:cstheme="minorHAnsi"/>
                <w:sz w:val="16"/>
                <w:szCs w:val="16"/>
              </w:rPr>
            </w:pPr>
          </w:p>
        </w:tc>
      </w:tr>
    </w:tbl>
    <w:p w14:paraId="05F8EAEE" w14:textId="77777777" w:rsidR="006306C8" w:rsidRDefault="006306C8" w:rsidP="006306C8">
      <w:pPr>
        <w:jc w:val="both"/>
        <w:rPr>
          <w:rFonts w:ascii="Eras Light ITC" w:hAnsi="Eras Light ITC"/>
          <w:b/>
          <w:bCs/>
        </w:rPr>
      </w:pPr>
    </w:p>
    <w:tbl>
      <w:tblPr>
        <w:tblW w:w="8935" w:type="dxa"/>
        <w:tblCellMar>
          <w:left w:w="70" w:type="dxa"/>
          <w:right w:w="70" w:type="dxa"/>
        </w:tblCellMar>
        <w:tblLook w:val="04A0" w:firstRow="1" w:lastRow="0" w:firstColumn="1" w:lastColumn="0" w:noHBand="0" w:noVBand="1"/>
      </w:tblPr>
      <w:tblGrid>
        <w:gridCol w:w="860"/>
        <w:gridCol w:w="6086"/>
        <w:gridCol w:w="1843"/>
        <w:gridCol w:w="146"/>
      </w:tblGrid>
      <w:tr w:rsidR="006306C8" w:rsidRPr="007158FF" w14:paraId="365D595E" w14:textId="77777777" w:rsidTr="00BC53CD">
        <w:trPr>
          <w:gridAfter w:val="1"/>
          <w:wAfter w:w="146" w:type="dxa"/>
          <w:trHeight w:val="252"/>
        </w:trPr>
        <w:tc>
          <w:tcPr>
            <w:tcW w:w="8789" w:type="dxa"/>
            <w:gridSpan w:val="3"/>
            <w:tcBorders>
              <w:top w:val="nil"/>
              <w:left w:val="nil"/>
              <w:bottom w:val="nil"/>
              <w:right w:val="nil"/>
            </w:tcBorders>
            <w:shd w:val="clear" w:color="auto" w:fill="auto"/>
            <w:noWrap/>
            <w:vAlign w:val="center"/>
            <w:hideMark/>
          </w:tcPr>
          <w:p w14:paraId="39596AA7" w14:textId="77777777" w:rsidR="006306C8" w:rsidRPr="007158FF" w:rsidRDefault="006306C8" w:rsidP="007158FF">
            <w:pPr>
              <w:spacing w:after="0" w:line="240" w:lineRule="auto"/>
              <w:jc w:val="center"/>
              <w:rPr>
                <w:rFonts w:eastAsia="Microsoft YaHei UI" w:cstheme="minorHAnsi"/>
                <w:b/>
                <w:bCs/>
                <w:sz w:val="16"/>
                <w:szCs w:val="16"/>
              </w:rPr>
            </w:pPr>
            <w:r w:rsidRPr="007158FF">
              <w:rPr>
                <w:rFonts w:eastAsia="Microsoft YaHei UI" w:cstheme="minorHAnsi"/>
                <w:b/>
                <w:bCs/>
                <w:sz w:val="16"/>
                <w:szCs w:val="16"/>
              </w:rPr>
              <w:t>Presupuesto General de Egresos 2024</w:t>
            </w:r>
          </w:p>
        </w:tc>
      </w:tr>
      <w:tr w:rsidR="006306C8" w:rsidRPr="007158FF" w14:paraId="72506848" w14:textId="77777777" w:rsidTr="00BC53CD">
        <w:trPr>
          <w:gridAfter w:val="1"/>
          <w:wAfter w:w="146" w:type="dxa"/>
          <w:trHeight w:val="252"/>
        </w:trPr>
        <w:tc>
          <w:tcPr>
            <w:tcW w:w="8789" w:type="dxa"/>
            <w:gridSpan w:val="3"/>
            <w:tcBorders>
              <w:top w:val="nil"/>
              <w:left w:val="nil"/>
              <w:bottom w:val="nil"/>
              <w:right w:val="nil"/>
            </w:tcBorders>
            <w:shd w:val="clear" w:color="auto" w:fill="auto"/>
            <w:noWrap/>
            <w:vAlign w:val="center"/>
            <w:hideMark/>
          </w:tcPr>
          <w:p w14:paraId="363A36AD" w14:textId="77777777" w:rsidR="006306C8" w:rsidRPr="007158FF" w:rsidRDefault="006306C8" w:rsidP="007158FF">
            <w:pPr>
              <w:spacing w:after="0" w:line="240" w:lineRule="auto"/>
              <w:jc w:val="center"/>
              <w:rPr>
                <w:rFonts w:eastAsia="Microsoft YaHei UI" w:cstheme="minorHAnsi"/>
                <w:b/>
                <w:bCs/>
                <w:i/>
                <w:iCs/>
                <w:sz w:val="16"/>
                <w:szCs w:val="16"/>
              </w:rPr>
            </w:pPr>
            <w:r w:rsidRPr="007158FF">
              <w:rPr>
                <w:rFonts w:eastAsia="Microsoft YaHei UI" w:cstheme="minorHAnsi"/>
                <w:b/>
                <w:bCs/>
                <w:i/>
                <w:iCs/>
                <w:sz w:val="16"/>
                <w:szCs w:val="16"/>
              </w:rPr>
              <w:t>Análisis por Capítulo del Gasto</w:t>
            </w:r>
          </w:p>
        </w:tc>
      </w:tr>
      <w:tr w:rsidR="006306C8" w:rsidRPr="007158FF" w14:paraId="552E87E1" w14:textId="77777777" w:rsidTr="007158FF">
        <w:trPr>
          <w:gridAfter w:val="1"/>
          <w:wAfter w:w="146" w:type="dxa"/>
          <w:trHeight w:val="450"/>
        </w:trPr>
        <w:tc>
          <w:tcPr>
            <w:tcW w:w="8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1BD7F68" w14:textId="77777777" w:rsidR="006306C8" w:rsidRPr="007158FF" w:rsidRDefault="006306C8" w:rsidP="007158FF">
            <w:pPr>
              <w:spacing w:after="0" w:line="240" w:lineRule="auto"/>
              <w:jc w:val="center"/>
              <w:rPr>
                <w:rFonts w:eastAsia="Microsoft YaHei UI" w:cstheme="minorHAnsi"/>
                <w:b/>
                <w:bCs/>
                <w:sz w:val="16"/>
                <w:szCs w:val="16"/>
              </w:rPr>
            </w:pPr>
            <w:r w:rsidRPr="007158FF">
              <w:rPr>
                <w:rFonts w:eastAsia="Microsoft YaHei UI" w:cstheme="minorHAnsi"/>
                <w:b/>
                <w:bCs/>
                <w:sz w:val="16"/>
                <w:szCs w:val="16"/>
              </w:rPr>
              <w:t>CAPITULO</w:t>
            </w:r>
          </w:p>
        </w:tc>
        <w:tc>
          <w:tcPr>
            <w:tcW w:w="608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DCD65F7" w14:textId="77777777" w:rsidR="006306C8" w:rsidRPr="007158FF" w:rsidRDefault="006306C8" w:rsidP="007158FF">
            <w:pPr>
              <w:spacing w:after="0" w:line="240" w:lineRule="auto"/>
              <w:jc w:val="center"/>
              <w:rPr>
                <w:rFonts w:eastAsia="Microsoft YaHei UI" w:cstheme="minorHAnsi"/>
                <w:b/>
                <w:bCs/>
                <w:sz w:val="16"/>
                <w:szCs w:val="16"/>
              </w:rPr>
            </w:pPr>
            <w:r w:rsidRPr="007158FF">
              <w:rPr>
                <w:rFonts w:eastAsia="Microsoft YaHei UI" w:cstheme="minorHAnsi"/>
                <w:b/>
                <w:bCs/>
                <w:sz w:val="16"/>
                <w:szCs w:val="16"/>
              </w:rPr>
              <w:t>CONCEPTO</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CD7C83" w14:textId="77777777" w:rsidR="006306C8" w:rsidRPr="007158FF" w:rsidRDefault="006306C8" w:rsidP="007158FF">
            <w:pPr>
              <w:spacing w:after="0" w:line="240" w:lineRule="auto"/>
              <w:jc w:val="center"/>
              <w:rPr>
                <w:rFonts w:eastAsia="Microsoft YaHei UI" w:cstheme="minorHAnsi"/>
                <w:b/>
                <w:bCs/>
                <w:sz w:val="16"/>
                <w:szCs w:val="16"/>
              </w:rPr>
            </w:pPr>
            <w:r w:rsidRPr="007158FF">
              <w:rPr>
                <w:rFonts w:eastAsia="Microsoft YaHei UI" w:cstheme="minorHAnsi"/>
                <w:b/>
                <w:bCs/>
                <w:sz w:val="16"/>
                <w:szCs w:val="16"/>
              </w:rPr>
              <w:t>PRESUPUESTO DE EGRESOS 2024 1RA MOD</w:t>
            </w:r>
          </w:p>
        </w:tc>
      </w:tr>
      <w:tr w:rsidR="006306C8" w:rsidRPr="007158FF" w14:paraId="0054192D" w14:textId="77777777" w:rsidTr="00BC53CD">
        <w:trPr>
          <w:trHeight w:val="81"/>
        </w:trPr>
        <w:tc>
          <w:tcPr>
            <w:tcW w:w="86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51F97DB" w14:textId="77777777" w:rsidR="006306C8" w:rsidRPr="007158FF" w:rsidRDefault="006306C8" w:rsidP="007158FF">
            <w:pPr>
              <w:spacing w:after="0" w:line="240" w:lineRule="auto"/>
              <w:rPr>
                <w:rFonts w:eastAsia="Microsoft YaHei UI" w:cstheme="minorHAnsi"/>
                <w:b/>
                <w:bCs/>
                <w:sz w:val="16"/>
                <w:szCs w:val="16"/>
              </w:rPr>
            </w:pPr>
          </w:p>
        </w:tc>
        <w:tc>
          <w:tcPr>
            <w:tcW w:w="608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8119395" w14:textId="77777777" w:rsidR="006306C8" w:rsidRPr="007158FF" w:rsidRDefault="006306C8" w:rsidP="007158FF">
            <w:pPr>
              <w:spacing w:after="0" w:line="240" w:lineRule="auto"/>
              <w:rPr>
                <w:rFonts w:eastAsia="Microsoft YaHei UI" w:cstheme="minorHAnsi"/>
                <w:b/>
                <w:bCs/>
                <w:sz w:val="16"/>
                <w:szCs w:val="16"/>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57B20B" w14:textId="77777777" w:rsidR="006306C8" w:rsidRPr="007158FF" w:rsidRDefault="006306C8" w:rsidP="007158FF">
            <w:pPr>
              <w:spacing w:after="0" w:line="240" w:lineRule="auto"/>
              <w:rPr>
                <w:rFonts w:eastAsia="Microsoft YaHei UI" w:cstheme="minorHAnsi"/>
                <w:b/>
                <w:bCs/>
                <w:sz w:val="16"/>
                <w:szCs w:val="16"/>
              </w:rPr>
            </w:pPr>
          </w:p>
        </w:tc>
        <w:tc>
          <w:tcPr>
            <w:tcW w:w="146" w:type="dxa"/>
            <w:tcBorders>
              <w:top w:val="nil"/>
              <w:left w:val="nil"/>
              <w:bottom w:val="nil"/>
              <w:right w:val="nil"/>
            </w:tcBorders>
            <w:shd w:val="clear" w:color="auto" w:fill="auto"/>
            <w:noWrap/>
            <w:vAlign w:val="bottom"/>
            <w:hideMark/>
          </w:tcPr>
          <w:p w14:paraId="00560D97" w14:textId="77777777" w:rsidR="006306C8" w:rsidRPr="007158FF" w:rsidRDefault="006306C8" w:rsidP="007158FF">
            <w:pPr>
              <w:spacing w:after="0" w:line="240" w:lineRule="auto"/>
              <w:jc w:val="center"/>
              <w:rPr>
                <w:rFonts w:eastAsia="Microsoft YaHei UI" w:cstheme="minorHAnsi"/>
                <w:b/>
                <w:bCs/>
                <w:sz w:val="16"/>
                <w:szCs w:val="16"/>
              </w:rPr>
            </w:pPr>
          </w:p>
        </w:tc>
      </w:tr>
      <w:tr w:rsidR="006306C8" w:rsidRPr="007158FF" w14:paraId="05D807FB" w14:textId="77777777" w:rsidTr="00BC53CD">
        <w:trPr>
          <w:trHeight w:val="252"/>
        </w:trPr>
        <w:tc>
          <w:tcPr>
            <w:tcW w:w="860" w:type="dxa"/>
            <w:tcBorders>
              <w:top w:val="nil"/>
              <w:left w:val="single" w:sz="4" w:space="0" w:color="auto"/>
              <w:bottom w:val="nil"/>
              <w:right w:val="nil"/>
            </w:tcBorders>
            <w:shd w:val="clear" w:color="auto" w:fill="auto"/>
            <w:noWrap/>
            <w:vAlign w:val="center"/>
            <w:hideMark/>
          </w:tcPr>
          <w:p w14:paraId="3556731F" w14:textId="77777777" w:rsidR="006306C8" w:rsidRPr="007158FF" w:rsidRDefault="006306C8" w:rsidP="007158FF">
            <w:pPr>
              <w:spacing w:after="0" w:line="240" w:lineRule="auto"/>
              <w:jc w:val="center"/>
              <w:rPr>
                <w:rFonts w:eastAsia="Microsoft YaHei UI" w:cstheme="minorHAnsi"/>
                <w:sz w:val="16"/>
                <w:szCs w:val="16"/>
              </w:rPr>
            </w:pPr>
            <w:r w:rsidRPr="007158FF">
              <w:rPr>
                <w:rFonts w:eastAsia="Microsoft YaHei UI" w:cstheme="minorHAnsi"/>
                <w:sz w:val="16"/>
                <w:szCs w:val="16"/>
              </w:rPr>
              <w:t>1000</w:t>
            </w:r>
          </w:p>
        </w:tc>
        <w:tc>
          <w:tcPr>
            <w:tcW w:w="6086" w:type="dxa"/>
            <w:tcBorders>
              <w:top w:val="nil"/>
              <w:left w:val="nil"/>
              <w:bottom w:val="nil"/>
              <w:right w:val="nil"/>
            </w:tcBorders>
            <w:shd w:val="clear" w:color="auto" w:fill="auto"/>
            <w:noWrap/>
            <w:vAlign w:val="center"/>
            <w:hideMark/>
          </w:tcPr>
          <w:p w14:paraId="508B2EB6" w14:textId="77777777" w:rsidR="006306C8" w:rsidRPr="007158FF" w:rsidRDefault="006306C8" w:rsidP="007158FF">
            <w:pPr>
              <w:spacing w:after="0" w:line="240" w:lineRule="auto"/>
              <w:rPr>
                <w:rFonts w:eastAsia="Microsoft YaHei UI" w:cstheme="minorHAnsi"/>
                <w:sz w:val="16"/>
                <w:szCs w:val="16"/>
              </w:rPr>
            </w:pPr>
            <w:r w:rsidRPr="007158FF">
              <w:rPr>
                <w:rFonts w:eastAsia="Microsoft YaHei UI" w:cstheme="minorHAnsi"/>
                <w:sz w:val="16"/>
                <w:szCs w:val="16"/>
              </w:rPr>
              <w:t>SERVICIOS PERSONALES</w:t>
            </w:r>
          </w:p>
        </w:tc>
        <w:tc>
          <w:tcPr>
            <w:tcW w:w="1843" w:type="dxa"/>
            <w:tcBorders>
              <w:top w:val="nil"/>
              <w:left w:val="nil"/>
              <w:bottom w:val="nil"/>
              <w:right w:val="single" w:sz="4" w:space="0" w:color="auto"/>
            </w:tcBorders>
            <w:shd w:val="clear" w:color="auto" w:fill="auto"/>
            <w:noWrap/>
            <w:vAlign w:val="center"/>
            <w:hideMark/>
          </w:tcPr>
          <w:p w14:paraId="068BD4B9" w14:textId="77777777" w:rsidR="006306C8" w:rsidRPr="007158FF" w:rsidRDefault="006306C8" w:rsidP="007158FF">
            <w:pPr>
              <w:spacing w:after="0" w:line="240" w:lineRule="auto"/>
              <w:jc w:val="right"/>
              <w:rPr>
                <w:rFonts w:eastAsia="Microsoft YaHei UI" w:cstheme="minorHAnsi"/>
                <w:sz w:val="16"/>
                <w:szCs w:val="16"/>
              </w:rPr>
            </w:pPr>
            <w:r w:rsidRPr="007158FF">
              <w:rPr>
                <w:rFonts w:eastAsia="Microsoft YaHei UI" w:cstheme="minorHAnsi"/>
                <w:sz w:val="16"/>
                <w:szCs w:val="16"/>
              </w:rPr>
              <w:t>143,331,718.90</w:t>
            </w:r>
          </w:p>
        </w:tc>
        <w:tc>
          <w:tcPr>
            <w:tcW w:w="146" w:type="dxa"/>
            <w:shd w:val="clear" w:color="auto" w:fill="auto"/>
            <w:vAlign w:val="center"/>
            <w:hideMark/>
          </w:tcPr>
          <w:p w14:paraId="3D6C7BD9" w14:textId="77777777" w:rsidR="006306C8" w:rsidRPr="007158FF" w:rsidRDefault="006306C8" w:rsidP="007158FF">
            <w:pPr>
              <w:spacing w:after="0" w:line="240" w:lineRule="auto"/>
              <w:rPr>
                <w:rFonts w:cstheme="minorHAnsi"/>
                <w:sz w:val="16"/>
                <w:szCs w:val="16"/>
              </w:rPr>
            </w:pPr>
          </w:p>
        </w:tc>
      </w:tr>
      <w:tr w:rsidR="006306C8" w:rsidRPr="007158FF" w14:paraId="68F71059" w14:textId="77777777" w:rsidTr="00BC53CD">
        <w:trPr>
          <w:trHeight w:val="252"/>
        </w:trPr>
        <w:tc>
          <w:tcPr>
            <w:tcW w:w="860" w:type="dxa"/>
            <w:tcBorders>
              <w:top w:val="nil"/>
              <w:left w:val="single" w:sz="4" w:space="0" w:color="auto"/>
              <w:bottom w:val="nil"/>
              <w:right w:val="nil"/>
            </w:tcBorders>
            <w:shd w:val="clear" w:color="auto" w:fill="auto"/>
            <w:noWrap/>
            <w:vAlign w:val="center"/>
            <w:hideMark/>
          </w:tcPr>
          <w:p w14:paraId="4BB6DAFC" w14:textId="77777777" w:rsidR="006306C8" w:rsidRPr="007158FF" w:rsidRDefault="006306C8" w:rsidP="007158FF">
            <w:pPr>
              <w:spacing w:after="0" w:line="240" w:lineRule="auto"/>
              <w:jc w:val="center"/>
              <w:rPr>
                <w:rFonts w:eastAsia="Microsoft YaHei UI" w:cstheme="minorHAnsi"/>
                <w:sz w:val="16"/>
                <w:szCs w:val="16"/>
              </w:rPr>
            </w:pPr>
            <w:r w:rsidRPr="007158FF">
              <w:rPr>
                <w:rFonts w:eastAsia="Microsoft YaHei UI" w:cstheme="minorHAnsi"/>
                <w:sz w:val="16"/>
                <w:szCs w:val="16"/>
              </w:rPr>
              <w:t>2000</w:t>
            </w:r>
          </w:p>
        </w:tc>
        <w:tc>
          <w:tcPr>
            <w:tcW w:w="6086" w:type="dxa"/>
            <w:tcBorders>
              <w:top w:val="nil"/>
              <w:left w:val="nil"/>
              <w:bottom w:val="nil"/>
              <w:right w:val="nil"/>
            </w:tcBorders>
            <w:shd w:val="clear" w:color="auto" w:fill="auto"/>
            <w:noWrap/>
            <w:vAlign w:val="center"/>
            <w:hideMark/>
          </w:tcPr>
          <w:p w14:paraId="40FBD53B" w14:textId="77777777" w:rsidR="006306C8" w:rsidRPr="007158FF" w:rsidRDefault="006306C8" w:rsidP="007158FF">
            <w:pPr>
              <w:spacing w:after="0" w:line="240" w:lineRule="auto"/>
              <w:rPr>
                <w:rFonts w:eastAsia="Microsoft YaHei UI" w:cstheme="minorHAnsi"/>
                <w:sz w:val="16"/>
                <w:szCs w:val="16"/>
              </w:rPr>
            </w:pPr>
            <w:r w:rsidRPr="007158FF">
              <w:rPr>
                <w:rFonts w:eastAsia="Microsoft YaHei UI" w:cstheme="minorHAnsi"/>
                <w:sz w:val="16"/>
                <w:szCs w:val="16"/>
              </w:rPr>
              <w:t>MATERIALES Y SUMINISTROS</w:t>
            </w:r>
          </w:p>
        </w:tc>
        <w:tc>
          <w:tcPr>
            <w:tcW w:w="1843" w:type="dxa"/>
            <w:tcBorders>
              <w:top w:val="nil"/>
              <w:left w:val="nil"/>
              <w:bottom w:val="nil"/>
              <w:right w:val="single" w:sz="4" w:space="0" w:color="auto"/>
            </w:tcBorders>
            <w:shd w:val="clear" w:color="auto" w:fill="auto"/>
            <w:noWrap/>
            <w:vAlign w:val="center"/>
            <w:hideMark/>
          </w:tcPr>
          <w:p w14:paraId="1830108D" w14:textId="77777777" w:rsidR="006306C8" w:rsidRPr="007158FF" w:rsidRDefault="006306C8" w:rsidP="007158FF">
            <w:pPr>
              <w:spacing w:after="0" w:line="240" w:lineRule="auto"/>
              <w:jc w:val="right"/>
              <w:rPr>
                <w:rFonts w:eastAsia="Microsoft YaHei UI" w:cstheme="minorHAnsi"/>
                <w:sz w:val="16"/>
                <w:szCs w:val="16"/>
              </w:rPr>
            </w:pPr>
            <w:r w:rsidRPr="007158FF">
              <w:rPr>
                <w:rFonts w:eastAsia="Microsoft YaHei UI" w:cstheme="minorHAnsi"/>
                <w:sz w:val="16"/>
                <w:szCs w:val="16"/>
              </w:rPr>
              <w:t>59,180,016.54</w:t>
            </w:r>
          </w:p>
        </w:tc>
        <w:tc>
          <w:tcPr>
            <w:tcW w:w="146" w:type="dxa"/>
            <w:shd w:val="clear" w:color="auto" w:fill="auto"/>
            <w:vAlign w:val="center"/>
            <w:hideMark/>
          </w:tcPr>
          <w:p w14:paraId="06F7BC14" w14:textId="77777777" w:rsidR="006306C8" w:rsidRPr="007158FF" w:rsidRDefault="006306C8" w:rsidP="007158FF">
            <w:pPr>
              <w:spacing w:after="0" w:line="240" w:lineRule="auto"/>
              <w:rPr>
                <w:rFonts w:cstheme="minorHAnsi"/>
                <w:sz w:val="16"/>
                <w:szCs w:val="16"/>
              </w:rPr>
            </w:pPr>
          </w:p>
        </w:tc>
      </w:tr>
      <w:tr w:rsidR="006306C8" w:rsidRPr="007158FF" w14:paraId="461CBDEB" w14:textId="77777777" w:rsidTr="00BC53CD">
        <w:trPr>
          <w:trHeight w:val="252"/>
        </w:trPr>
        <w:tc>
          <w:tcPr>
            <w:tcW w:w="860" w:type="dxa"/>
            <w:tcBorders>
              <w:top w:val="nil"/>
              <w:left w:val="single" w:sz="4" w:space="0" w:color="auto"/>
              <w:bottom w:val="nil"/>
              <w:right w:val="nil"/>
            </w:tcBorders>
            <w:shd w:val="clear" w:color="auto" w:fill="auto"/>
            <w:noWrap/>
            <w:vAlign w:val="center"/>
            <w:hideMark/>
          </w:tcPr>
          <w:p w14:paraId="693B124D" w14:textId="77777777" w:rsidR="006306C8" w:rsidRPr="007158FF" w:rsidRDefault="006306C8" w:rsidP="007158FF">
            <w:pPr>
              <w:spacing w:after="0" w:line="240" w:lineRule="auto"/>
              <w:jc w:val="center"/>
              <w:rPr>
                <w:rFonts w:eastAsia="Microsoft YaHei UI" w:cstheme="minorHAnsi"/>
                <w:sz w:val="16"/>
                <w:szCs w:val="16"/>
              </w:rPr>
            </w:pPr>
            <w:r w:rsidRPr="007158FF">
              <w:rPr>
                <w:rFonts w:eastAsia="Microsoft YaHei UI" w:cstheme="minorHAnsi"/>
                <w:sz w:val="16"/>
                <w:szCs w:val="16"/>
              </w:rPr>
              <w:t>3000</w:t>
            </w:r>
          </w:p>
        </w:tc>
        <w:tc>
          <w:tcPr>
            <w:tcW w:w="6086" w:type="dxa"/>
            <w:tcBorders>
              <w:top w:val="nil"/>
              <w:left w:val="nil"/>
              <w:bottom w:val="nil"/>
              <w:right w:val="nil"/>
            </w:tcBorders>
            <w:shd w:val="clear" w:color="auto" w:fill="auto"/>
            <w:noWrap/>
            <w:vAlign w:val="center"/>
            <w:hideMark/>
          </w:tcPr>
          <w:p w14:paraId="1A3A0A5D" w14:textId="77777777" w:rsidR="006306C8" w:rsidRPr="007158FF" w:rsidRDefault="006306C8" w:rsidP="007158FF">
            <w:pPr>
              <w:spacing w:after="0" w:line="240" w:lineRule="auto"/>
              <w:rPr>
                <w:rFonts w:eastAsia="Microsoft YaHei UI" w:cstheme="minorHAnsi"/>
                <w:sz w:val="16"/>
                <w:szCs w:val="16"/>
              </w:rPr>
            </w:pPr>
            <w:r w:rsidRPr="007158FF">
              <w:rPr>
                <w:rFonts w:eastAsia="Microsoft YaHei UI" w:cstheme="minorHAnsi"/>
                <w:sz w:val="16"/>
                <w:szCs w:val="16"/>
              </w:rPr>
              <w:t>SERVICIOS GENERALES</w:t>
            </w:r>
          </w:p>
        </w:tc>
        <w:tc>
          <w:tcPr>
            <w:tcW w:w="1843" w:type="dxa"/>
            <w:tcBorders>
              <w:top w:val="nil"/>
              <w:left w:val="nil"/>
              <w:bottom w:val="nil"/>
              <w:right w:val="single" w:sz="4" w:space="0" w:color="auto"/>
            </w:tcBorders>
            <w:shd w:val="clear" w:color="auto" w:fill="auto"/>
            <w:noWrap/>
            <w:vAlign w:val="center"/>
            <w:hideMark/>
          </w:tcPr>
          <w:p w14:paraId="3FAC44F6" w14:textId="77777777" w:rsidR="006306C8" w:rsidRPr="007158FF" w:rsidRDefault="006306C8" w:rsidP="007158FF">
            <w:pPr>
              <w:spacing w:after="0" w:line="240" w:lineRule="auto"/>
              <w:jc w:val="right"/>
              <w:rPr>
                <w:rFonts w:eastAsia="Microsoft YaHei UI" w:cstheme="minorHAnsi"/>
                <w:sz w:val="16"/>
                <w:szCs w:val="16"/>
              </w:rPr>
            </w:pPr>
            <w:r w:rsidRPr="007158FF">
              <w:rPr>
                <w:rFonts w:eastAsia="Microsoft YaHei UI" w:cstheme="minorHAnsi"/>
                <w:sz w:val="16"/>
                <w:szCs w:val="16"/>
              </w:rPr>
              <w:t>245,236,659.41</w:t>
            </w:r>
          </w:p>
        </w:tc>
        <w:tc>
          <w:tcPr>
            <w:tcW w:w="146" w:type="dxa"/>
            <w:shd w:val="clear" w:color="auto" w:fill="auto"/>
            <w:vAlign w:val="center"/>
            <w:hideMark/>
          </w:tcPr>
          <w:p w14:paraId="4EDE6D87" w14:textId="77777777" w:rsidR="006306C8" w:rsidRPr="007158FF" w:rsidRDefault="006306C8" w:rsidP="007158FF">
            <w:pPr>
              <w:spacing w:after="0" w:line="240" w:lineRule="auto"/>
              <w:rPr>
                <w:rFonts w:cstheme="minorHAnsi"/>
                <w:sz w:val="16"/>
                <w:szCs w:val="16"/>
              </w:rPr>
            </w:pPr>
          </w:p>
        </w:tc>
      </w:tr>
      <w:tr w:rsidR="006306C8" w:rsidRPr="007158FF" w14:paraId="6CB2D535" w14:textId="77777777" w:rsidTr="00BC53CD">
        <w:trPr>
          <w:trHeight w:val="252"/>
        </w:trPr>
        <w:tc>
          <w:tcPr>
            <w:tcW w:w="860" w:type="dxa"/>
            <w:tcBorders>
              <w:top w:val="nil"/>
              <w:left w:val="single" w:sz="4" w:space="0" w:color="auto"/>
              <w:bottom w:val="nil"/>
              <w:right w:val="nil"/>
            </w:tcBorders>
            <w:shd w:val="clear" w:color="auto" w:fill="auto"/>
            <w:noWrap/>
            <w:vAlign w:val="center"/>
            <w:hideMark/>
          </w:tcPr>
          <w:p w14:paraId="57AEAD19" w14:textId="77777777" w:rsidR="006306C8" w:rsidRPr="007158FF" w:rsidRDefault="006306C8" w:rsidP="007158FF">
            <w:pPr>
              <w:spacing w:after="0" w:line="240" w:lineRule="auto"/>
              <w:jc w:val="center"/>
              <w:rPr>
                <w:rFonts w:eastAsia="Microsoft YaHei UI" w:cstheme="minorHAnsi"/>
                <w:sz w:val="16"/>
                <w:szCs w:val="16"/>
              </w:rPr>
            </w:pPr>
            <w:r w:rsidRPr="007158FF">
              <w:rPr>
                <w:rFonts w:eastAsia="Microsoft YaHei UI" w:cstheme="minorHAnsi"/>
                <w:sz w:val="16"/>
                <w:szCs w:val="16"/>
              </w:rPr>
              <w:t>4000</w:t>
            </w:r>
          </w:p>
        </w:tc>
        <w:tc>
          <w:tcPr>
            <w:tcW w:w="6086" w:type="dxa"/>
            <w:tcBorders>
              <w:top w:val="nil"/>
              <w:left w:val="nil"/>
              <w:bottom w:val="nil"/>
              <w:right w:val="nil"/>
            </w:tcBorders>
            <w:shd w:val="clear" w:color="auto" w:fill="auto"/>
            <w:noWrap/>
            <w:vAlign w:val="center"/>
            <w:hideMark/>
          </w:tcPr>
          <w:p w14:paraId="633371EB" w14:textId="77777777" w:rsidR="006306C8" w:rsidRPr="007158FF" w:rsidRDefault="006306C8" w:rsidP="007158FF">
            <w:pPr>
              <w:spacing w:after="0" w:line="240" w:lineRule="auto"/>
              <w:rPr>
                <w:rFonts w:eastAsia="Microsoft YaHei UI" w:cstheme="minorHAnsi"/>
                <w:sz w:val="16"/>
                <w:szCs w:val="16"/>
              </w:rPr>
            </w:pPr>
            <w:r w:rsidRPr="007158FF">
              <w:rPr>
                <w:rFonts w:eastAsia="Microsoft YaHei UI" w:cstheme="minorHAnsi"/>
                <w:sz w:val="16"/>
                <w:szCs w:val="16"/>
              </w:rPr>
              <w:t>TRANSFERENCIAS, ASIGNACIONES, SUBSIDIOS Y OTRAS AYUDAS</w:t>
            </w:r>
          </w:p>
        </w:tc>
        <w:tc>
          <w:tcPr>
            <w:tcW w:w="1843" w:type="dxa"/>
            <w:tcBorders>
              <w:top w:val="nil"/>
              <w:left w:val="nil"/>
              <w:bottom w:val="nil"/>
              <w:right w:val="single" w:sz="4" w:space="0" w:color="auto"/>
            </w:tcBorders>
            <w:shd w:val="clear" w:color="auto" w:fill="auto"/>
            <w:noWrap/>
            <w:vAlign w:val="center"/>
            <w:hideMark/>
          </w:tcPr>
          <w:p w14:paraId="47A63C68" w14:textId="77777777" w:rsidR="006306C8" w:rsidRPr="007158FF" w:rsidRDefault="006306C8" w:rsidP="007158FF">
            <w:pPr>
              <w:spacing w:after="0" w:line="240" w:lineRule="auto"/>
              <w:jc w:val="right"/>
              <w:rPr>
                <w:rFonts w:eastAsia="Microsoft YaHei UI" w:cstheme="minorHAnsi"/>
                <w:sz w:val="16"/>
                <w:szCs w:val="16"/>
              </w:rPr>
            </w:pPr>
            <w:r w:rsidRPr="007158FF">
              <w:rPr>
                <w:rFonts w:eastAsia="Microsoft YaHei UI" w:cstheme="minorHAnsi"/>
                <w:sz w:val="16"/>
                <w:szCs w:val="16"/>
              </w:rPr>
              <w:t>1,128,434.82</w:t>
            </w:r>
          </w:p>
        </w:tc>
        <w:tc>
          <w:tcPr>
            <w:tcW w:w="146" w:type="dxa"/>
            <w:shd w:val="clear" w:color="auto" w:fill="auto"/>
            <w:vAlign w:val="center"/>
            <w:hideMark/>
          </w:tcPr>
          <w:p w14:paraId="4F683B2C" w14:textId="77777777" w:rsidR="006306C8" w:rsidRPr="007158FF" w:rsidRDefault="006306C8" w:rsidP="007158FF">
            <w:pPr>
              <w:spacing w:after="0" w:line="240" w:lineRule="auto"/>
              <w:rPr>
                <w:rFonts w:cstheme="minorHAnsi"/>
                <w:sz w:val="16"/>
                <w:szCs w:val="16"/>
              </w:rPr>
            </w:pPr>
          </w:p>
        </w:tc>
      </w:tr>
      <w:tr w:rsidR="006306C8" w:rsidRPr="007158FF" w14:paraId="6BDCDA0C" w14:textId="77777777" w:rsidTr="00BC53CD">
        <w:trPr>
          <w:trHeight w:val="252"/>
        </w:trPr>
        <w:tc>
          <w:tcPr>
            <w:tcW w:w="860" w:type="dxa"/>
            <w:tcBorders>
              <w:top w:val="nil"/>
              <w:left w:val="single" w:sz="4" w:space="0" w:color="auto"/>
              <w:bottom w:val="nil"/>
              <w:right w:val="nil"/>
            </w:tcBorders>
            <w:shd w:val="clear" w:color="auto" w:fill="auto"/>
            <w:noWrap/>
            <w:vAlign w:val="center"/>
            <w:hideMark/>
          </w:tcPr>
          <w:p w14:paraId="23AA445F" w14:textId="77777777" w:rsidR="006306C8" w:rsidRPr="007158FF" w:rsidRDefault="006306C8" w:rsidP="007158FF">
            <w:pPr>
              <w:spacing w:after="0" w:line="240" w:lineRule="auto"/>
              <w:jc w:val="center"/>
              <w:rPr>
                <w:rFonts w:eastAsia="Microsoft YaHei UI" w:cstheme="minorHAnsi"/>
                <w:sz w:val="16"/>
                <w:szCs w:val="16"/>
              </w:rPr>
            </w:pPr>
            <w:r w:rsidRPr="007158FF">
              <w:rPr>
                <w:rFonts w:eastAsia="Microsoft YaHei UI" w:cstheme="minorHAnsi"/>
                <w:sz w:val="16"/>
                <w:szCs w:val="16"/>
              </w:rPr>
              <w:t>5000</w:t>
            </w:r>
          </w:p>
        </w:tc>
        <w:tc>
          <w:tcPr>
            <w:tcW w:w="6086" w:type="dxa"/>
            <w:tcBorders>
              <w:top w:val="nil"/>
              <w:left w:val="nil"/>
              <w:bottom w:val="nil"/>
              <w:right w:val="nil"/>
            </w:tcBorders>
            <w:shd w:val="clear" w:color="auto" w:fill="auto"/>
            <w:noWrap/>
            <w:vAlign w:val="center"/>
            <w:hideMark/>
          </w:tcPr>
          <w:p w14:paraId="560DBC90" w14:textId="77777777" w:rsidR="006306C8" w:rsidRPr="007158FF" w:rsidRDefault="006306C8" w:rsidP="007158FF">
            <w:pPr>
              <w:spacing w:after="0" w:line="240" w:lineRule="auto"/>
              <w:rPr>
                <w:rFonts w:eastAsia="Microsoft YaHei UI" w:cstheme="minorHAnsi"/>
                <w:sz w:val="16"/>
                <w:szCs w:val="16"/>
              </w:rPr>
            </w:pPr>
            <w:r w:rsidRPr="007158FF">
              <w:rPr>
                <w:rFonts w:eastAsia="Microsoft YaHei UI" w:cstheme="minorHAnsi"/>
                <w:sz w:val="16"/>
                <w:szCs w:val="16"/>
              </w:rPr>
              <w:t>BIENES MUEBLES, INMUEBLES E INTANGIBLES</w:t>
            </w:r>
          </w:p>
        </w:tc>
        <w:tc>
          <w:tcPr>
            <w:tcW w:w="1843" w:type="dxa"/>
            <w:tcBorders>
              <w:top w:val="nil"/>
              <w:left w:val="nil"/>
              <w:bottom w:val="nil"/>
              <w:right w:val="single" w:sz="4" w:space="0" w:color="auto"/>
            </w:tcBorders>
            <w:shd w:val="clear" w:color="auto" w:fill="auto"/>
            <w:noWrap/>
            <w:vAlign w:val="center"/>
            <w:hideMark/>
          </w:tcPr>
          <w:p w14:paraId="6807C829" w14:textId="77777777" w:rsidR="006306C8" w:rsidRPr="007158FF" w:rsidRDefault="006306C8" w:rsidP="007158FF">
            <w:pPr>
              <w:spacing w:after="0" w:line="240" w:lineRule="auto"/>
              <w:jc w:val="right"/>
              <w:rPr>
                <w:rFonts w:eastAsia="Microsoft YaHei UI" w:cstheme="minorHAnsi"/>
                <w:sz w:val="16"/>
                <w:szCs w:val="16"/>
              </w:rPr>
            </w:pPr>
            <w:r w:rsidRPr="007158FF">
              <w:rPr>
                <w:rFonts w:eastAsia="Microsoft YaHei UI" w:cstheme="minorHAnsi"/>
                <w:sz w:val="16"/>
                <w:szCs w:val="16"/>
              </w:rPr>
              <w:t>65,737,123.69</w:t>
            </w:r>
          </w:p>
        </w:tc>
        <w:tc>
          <w:tcPr>
            <w:tcW w:w="146" w:type="dxa"/>
            <w:shd w:val="clear" w:color="auto" w:fill="auto"/>
            <w:vAlign w:val="center"/>
            <w:hideMark/>
          </w:tcPr>
          <w:p w14:paraId="0D96C3A9" w14:textId="77777777" w:rsidR="006306C8" w:rsidRPr="007158FF" w:rsidRDefault="006306C8" w:rsidP="007158FF">
            <w:pPr>
              <w:spacing w:after="0" w:line="240" w:lineRule="auto"/>
              <w:rPr>
                <w:rFonts w:cstheme="minorHAnsi"/>
                <w:sz w:val="16"/>
                <w:szCs w:val="16"/>
              </w:rPr>
            </w:pPr>
          </w:p>
        </w:tc>
      </w:tr>
      <w:tr w:rsidR="006306C8" w:rsidRPr="007158FF" w14:paraId="6F44336E" w14:textId="77777777" w:rsidTr="00BC53CD">
        <w:trPr>
          <w:trHeight w:val="252"/>
        </w:trPr>
        <w:tc>
          <w:tcPr>
            <w:tcW w:w="860" w:type="dxa"/>
            <w:tcBorders>
              <w:top w:val="nil"/>
              <w:left w:val="single" w:sz="4" w:space="0" w:color="auto"/>
              <w:bottom w:val="nil"/>
              <w:right w:val="nil"/>
            </w:tcBorders>
            <w:shd w:val="clear" w:color="auto" w:fill="auto"/>
            <w:noWrap/>
            <w:vAlign w:val="center"/>
            <w:hideMark/>
          </w:tcPr>
          <w:p w14:paraId="12A5EC48" w14:textId="77777777" w:rsidR="006306C8" w:rsidRPr="007158FF" w:rsidRDefault="006306C8" w:rsidP="007158FF">
            <w:pPr>
              <w:spacing w:after="0" w:line="240" w:lineRule="auto"/>
              <w:jc w:val="center"/>
              <w:rPr>
                <w:rFonts w:eastAsia="Microsoft YaHei UI" w:cstheme="minorHAnsi"/>
                <w:sz w:val="16"/>
                <w:szCs w:val="16"/>
              </w:rPr>
            </w:pPr>
            <w:r w:rsidRPr="007158FF">
              <w:rPr>
                <w:rFonts w:eastAsia="Microsoft YaHei UI" w:cstheme="minorHAnsi"/>
                <w:sz w:val="16"/>
                <w:szCs w:val="16"/>
              </w:rPr>
              <w:t>6000</w:t>
            </w:r>
          </w:p>
        </w:tc>
        <w:tc>
          <w:tcPr>
            <w:tcW w:w="6086" w:type="dxa"/>
            <w:tcBorders>
              <w:top w:val="nil"/>
              <w:left w:val="nil"/>
              <w:bottom w:val="nil"/>
              <w:right w:val="nil"/>
            </w:tcBorders>
            <w:shd w:val="clear" w:color="auto" w:fill="auto"/>
            <w:noWrap/>
            <w:vAlign w:val="center"/>
            <w:hideMark/>
          </w:tcPr>
          <w:p w14:paraId="02664B9E" w14:textId="77777777" w:rsidR="006306C8" w:rsidRPr="007158FF" w:rsidRDefault="006306C8" w:rsidP="007158FF">
            <w:pPr>
              <w:spacing w:after="0" w:line="240" w:lineRule="auto"/>
              <w:rPr>
                <w:rFonts w:eastAsia="Microsoft YaHei UI" w:cstheme="minorHAnsi"/>
                <w:sz w:val="16"/>
                <w:szCs w:val="16"/>
              </w:rPr>
            </w:pPr>
            <w:r w:rsidRPr="007158FF">
              <w:rPr>
                <w:rFonts w:eastAsia="Microsoft YaHei UI" w:cstheme="minorHAnsi"/>
                <w:sz w:val="16"/>
                <w:szCs w:val="16"/>
              </w:rPr>
              <w:t>INVERSION PUBLICA</w:t>
            </w:r>
          </w:p>
        </w:tc>
        <w:tc>
          <w:tcPr>
            <w:tcW w:w="1843" w:type="dxa"/>
            <w:tcBorders>
              <w:top w:val="nil"/>
              <w:left w:val="nil"/>
              <w:bottom w:val="nil"/>
              <w:right w:val="single" w:sz="4" w:space="0" w:color="auto"/>
            </w:tcBorders>
            <w:shd w:val="clear" w:color="auto" w:fill="auto"/>
            <w:noWrap/>
            <w:vAlign w:val="center"/>
            <w:hideMark/>
          </w:tcPr>
          <w:p w14:paraId="296FAE7D" w14:textId="77777777" w:rsidR="006306C8" w:rsidRPr="007158FF" w:rsidRDefault="006306C8" w:rsidP="007158FF">
            <w:pPr>
              <w:spacing w:after="0" w:line="240" w:lineRule="auto"/>
              <w:jc w:val="right"/>
              <w:rPr>
                <w:rFonts w:eastAsia="Microsoft YaHei UI" w:cstheme="minorHAnsi"/>
                <w:sz w:val="16"/>
                <w:szCs w:val="16"/>
              </w:rPr>
            </w:pPr>
            <w:r w:rsidRPr="007158FF">
              <w:rPr>
                <w:rFonts w:eastAsia="Microsoft YaHei UI" w:cstheme="minorHAnsi"/>
                <w:sz w:val="16"/>
                <w:szCs w:val="16"/>
              </w:rPr>
              <w:t>406,295,342.37</w:t>
            </w:r>
          </w:p>
        </w:tc>
        <w:tc>
          <w:tcPr>
            <w:tcW w:w="146" w:type="dxa"/>
            <w:shd w:val="clear" w:color="auto" w:fill="auto"/>
            <w:vAlign w:val="center"/>
            <w:hideMark/>
          </w:tcPr>
          <w:p w14:paraId="3C85ACD5" w14:textId="77777777" w:rsidR="006306C8" w:rsidRPr="007158FF" w:rsidRDefault="006306C8" w:rsidP="007158FF">
            <w:pPr>
              <w:spacing w:after="0" w:line="240" w:lineRule="auto"/>
              <w:rPr>
                <w:rFonts w:cstheme="minorHAnsi"/>
                <w:sz w:val="16"/>
                <w:szCs w:val="16"/>
              </w:rPr>
            </w:pPr>
          </w:p>
        </w:tc>
      </w:tr>
      <w:tr w:rsidR="006306C8" w:rsidRPr="007158FF" w14:paraId="0899FF79" w14:textId="77777777" w:rsidTr="00BC53CD">
        <w:trPr>
          <w:trHeight w:val="252"/>
        </w:trPr>
        <w:tc>
          <w:tcPr>
            <w:tcW w:w="860" w:type="dxa"/>
            <w:tcBorders>
              <w:top w:val="nil"/>
              <w:left w:val="single" w:sz="4" w:space="0" w:color="auto"/>
              <w:bottom w:val="nil"/>
              <w:right w:val="nil"/>
            </w:tcBorders>
            <w:shd w:val="clear" w:color="auto" w:fill="auto"/>
            <w:noWrap/>
            <w:vAlign w:val="center"/>
            <w:hideMark/>
          </w:tcPr>
          <w:p w14:paraId="2675EAD0" w14:textId="77777777" w:rsidR="006306C8" w:rsidRPr="007158FF" w:rsidRDefault="006306C8" w:rsidP="007158FF">
            <w:pPr>
              <w:spacing w:after="0" w:line="240" w:lineRule="auto"/>
              <w:jc w:val="center"/>
              <w:rPr>
                <w:rFonts w:eastAsia="Microsoft YaHei UI" w:cstheme="minorHAnsi"/>
                <w:sz w:val="16"/>
                <w:szCs w:val="16"/>
              </w:rPr>
            </w:pPr>
            <w:r w:rsidRPr="007158FF">
              <w:rPr>
                <w:rFonts w:eastAsia="Microsoft YaHei UI" w:cstheme="minorHAnsi"/>
                <w:sz w:val="16"/>
                <w:szCs w:val="16"/>
              </w:rPr>
              <w:t>7000</w:t>
            </w:r>
          </w:p>
        </w:tc>
        <w:tc>
          <w:tcPr>
            <w:tcW w:w="6086" w:type="dxa"/>
            <w:tcBorders>
              <w:top w:val="nil"/>
              <w:left w:val="nil"/>
              <w:bottom w:val="nil"/>
              <w:right w:val="nil"/>
            </w:tcBorders>
            <w:shd w:val="clear" w:color="auto" w:fill="auto"/>
            <w:noWrap/>
            <w:vAlign w:val="center"/>
            <w:hideMark/>
          </w:tcPr>
          <w:p w14:paraId="14BDFE1D" w14:textId="77777777" w:rsidR="006306C8" w:rsidRPr="007158FF" w:rsidRDefault="006306C8" w:rsidP="007158FF">
            <w:pPr>
              <w:spacing w:after="0" w:line="240" w:lineRule="auto"/>
              <w:rPr>
                <w:rFonts w:eastAsia="Microsoft YaHei UI" w:cstheme="minorHAnsi"/>
                <w:sz w:val="16"/>
                <w:szCs w:val="16"/>
              </w:rPr>
            </w:pPr>
            <w:r w:rsidRPr="007158FF">
              <w:rPr>
                <w:rFonts w:eastAsia="Microsoft YaHei UI" w:cstheme="minorHAnsi"/>
                <w:sz w:val="16"/>
                <w:szCs w:val="16"/>
              </w:rPr>
              <w:t>INVERSIONES FINANCIERAS Y OTRAS PRESTACIONES</w:t>
            </w:r>
          </w:p>
        </w:tc>
        <w:tc>
          <w:tcPr>
            <w:tcW w:w="1843" w:type="dxa"/>
            <w:tcBorders>
              <w:top w:val="nil"/>
              <w:left w:val="nil"/>
              <w:bottom w:val="nil"/>
              <w:right w:val="single" w:sz="4" w:space="0" w:color="auto"/>
            </w:tcBorders>
            <w:shd w:val="clear" w:color="auto" w:fill="auto"/>
            <w:noWrap/>
            <w:vAlign w:val="center"/>
            <w:hideMark/>
          </w:tcPr>
          <w:p w14:paraId="57CA5C20" w14:textId="77777777" w:rsidR="006306C8" w:rsidRPr="007158FF" w:rsidRDefault="006306C8" w:rsidP="007158FF">
            <w:pPr>
              <w:spacing w:after="0" w:line="240" w:lineRule="auto"/>
              <w:jc w:val="right"/>
              <w:rPr>
                <w:rFonts w:eastAsia="Microsoft YaHei UI" w:cstheme="minorHAnsi"/>
                <w:sz w:val="16"/>
                <w:szCs w:val="16"/>
              </w:rPr>
            </w:pPr>
            <w:r w:rsidRPr="007158FF">
              <w:rPr>
                <w:rFonts w:eastAsia="Microsoft YaHei UI" w:cstheme="minorHAnsi"/>
                <w:sz w:val="16"/>
                <w:szCs w:val="16"/>
              </w:rPr>
              <w:t>289,987,504.98</w:t>
            </w:r>
          </w:p>
        </w:tc>
        <w:tc>
          <w:tcPr>
            <w:tcW w:w="146" w:type="dxa"/>
            <w:shd w:val="clear" w:color="auto" w:fill="auto"/>
            <w:vAlign w:val="center"/>
            <w:hideMark/>
          </w:tcPr>
          <w:p w14:paraId="093D1D4E" w14:textId="77777777" w:rsidR="006306C8" w:rsidRPr="007158FF" w:rsidRDefault="006306C8" w:rsidP="007158FF">
            <w:pPr>
              <w:spacing w:after="0" w:line="240" w:lineRule="auto"/>
              <w:rPr>
                <w:rFonts w:cstheme="minorHAnsi"/>
                <w:sz w:val="16"/>
                <w:szCs w:val="16"/>
              </w:rPr>
            </w:pPr>
          </w:p>
        </w:tc>
      </w:tr>
      <w:tr w:rsidR="006306C8" w:rsidRPr="007158FF" w14:paraId="0E9C0546" w14:textId="77777777" w:rsidTr="00BC53CD">
        <w:trPr>
          <w:trHeight w:val="252"/>
        </w:trPr>
        <w:tc>
          <w:tcPr>
            <w:tcW w:w="860" w:type="dxa"/>
            <w:tcBorders>
              <w:top w:val="nil"/>
              <w:left w:val="single" w:sz="4" w:space="0" w:color="auto"/>
              <w:bottom w:val="nil"/>
              <w:right w:val="nil"/>
            </w:tcBorders>
            <w:shd w:val="clear" w:color="auto" w:fill="auto"/>
            <w:noWrap/>
            <w:vAlign w:val="center"/>
            <w:hideMark/>
          </w:tcPr>
          <w:p w14:paraId="16EA7909" w14:textId="77777777" w:rsidR="006306C8" w:rsidRPr="007158FF" w:rsidRDefault="006306C8" w:rsidP="007158FF">
            <w:pPr>
              <w:spacing w:after="0" w:line="240" w:lineRule="auto"/>
              <w:jc w:val="center"/>
              <w:rPr>
                <w:rFonts w:eastAsia="Microsoft YaHei UI" w:cstheme="minorHAnsi"/>
                <w:sz w:val="16"/>
                <w:szCs w:val="16"/>
              </w:rPr>
            </w:pPr>
            <w:r w:rsidRPr="007158FF">
              <w:rPr>
                <w:rFonts w:eastAsia="Microsoft YaHei UI" w:cstheme="minorHAnsi"/>
                <w:sz w:val="16"/>
                <w:szCs w:val="16"/>
              </w:rPr>
              <w:t>8000</w:t>
            </w:r>
          </w:p>
        </w:tc>
        <w:tc>
          <w:tcPr>
            <w:tcW w:w="6086" w:type="dxa"/>
            <w:tcBorders>
              <w:top w:val="nil"/>
              <w:left w:val="nil"/>
              <w:bottom w:val="nil"/>
              <w:right w:val="nil"/>
            </w:tcBorders>
            <w:shd w:val="clear" w:color="auto" w:fill="auto"/>
            <w:noWrap/>
            <w:vAlign w:val="center"/>
            <w:hideMark/>
          </w:tcPr>
          <w:p w14:paraId="3C320AF6" w14:textId="77777777" w:rsidR="006306C8" w:rsidRPr="007158FF" w:rsidRDefault="006306C8" w:rsidP="007158FF">
            <w:pPr>
              <w:spacing w:after="0" w:line="240" w:lineRule="auto"/>
              <w:rPr>
                <w:rFonts w:eastAsia="Microsoft YaHei UI" w:cstheme="minorHAnsi"/>
                <w:sz w:val="16"/>
                <w:szCs w:val="16"/>
              </w:rPr>
            </w:pPr>
            <w:r w:rsidRPr="007158FF">
              <w:rPr>
                <w:rFonts w:eastAsia="Microsoft YaHei UI" w:cstheme="minorHAnsi"/>
                <w:sz w:val="16"/>
                <w:szCs w:val="16"/>
              </w:rPr>
              <w:t>PARTICIPACIONES Y APORTACIONES</w:t>
            </w:r>
          </w:p>
        </w:tc>
        <w:tc>
          <w:tcPr>
            <w:tcW w:w="1843" w:type="dxa"/>
            <w:tcBorders>
              <w:top w:val="nil"/>
              <w:left w:val="nil"/>
              <w:bottom w:val="nil"/>
              <w:right w:val="single" w:sz="4" w:space="0" w:color="auto"/>
            </w:tcBorders>
            <w:shd w:val="clear" w:color="auto" w:fill="auto"/>
            <w:noWrap/>
            <w:vAlign w:val="center"/>
            <w:hideMark/>
          </w:tcPr>
          <w:p w14:paraId="66DB5E26" w14:textId="77777777" w:rsidR="006306C8" w:rsidRPr="007158FF" w:rsidRDefault="006306C8" w:rsidP="007158FF">
            <w:pPr>
              <w:spacing w:after="0" w:line="240" w:lineRule="auto"/>
              <w:jc w:val="right"/>
              <w:rPr>
                <w:rFonts w:eastAsia="Microsoft YaHei UI" w:cstheme="minorHAnsi"/>
                <w:sz w:val="16"/>
                <w:szCs w:val="16"/>
              </w:rPr>
            </w:pPr>
            <w:r w:rsidRPr="007158FF">
              <w:rPr>
                <w:rFonts w:eastAsia="Microsoft YaHei UI" w:cstheme="minorHAnsi"/>
                <w:sz w:val="16"/>
                <w:szCs w:val="16"/>
              </w:rPr>
              <w:t>0.00</w:t>
            </w:r>
          </w:p>
        </w:tc>
        <w:tc>
          <w:tcPr>
            <w:tcW w:w="146" w:type="dxa"/>
            <w:shd w:val="clear" w:color="auto" w:fill="auto"/>
            <w:vAlign w:val="center"/>
            <w:hideMark/>
          </w:tcPr>
          <w:p w14:paraId="08B7CF65" w14:textId="77777777" w:rsidR="006306C8" w:rsidRPr="007158FF" w:rsidRDefault="006306C8" w:rsidP="007158FF">
            <w:pPr>
              <w:spacing w:after="0" w:line="240" w:lineRule="auto"/>
              <w:rPr>
                <w:rFonts w:cstheme="minorHAnsi"/>
                <w:sz w:val="16"/>
                <w:szCs w:val="16"/>
              </w:rPr>
            </w:pPr>
          </w:p>
        </w:tc>
      </w:tr>
      <w:tr w:rsidR="006306C8" w:rsidRPr="007158FF" w14:paraId="6C006EC0" w14:textId="77777777" w:rsidTr="00BC53CD">
        <w:trPr>
          <w:trHeight w:val="360"/>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830F05" w14:textId="77777777" w:rsidR="006306C8" w:rsidRPr="007158FF" w:rsidRDefault="006306C8" w:rsidP="007158FF">
            <w:pPr>
              <w:spacing w:after="0" w:line="240" w:lineRule="auto"/>
              <w:jc w:val="center"/>
              <w:rPr>
                <w:rFonts w:eastAsia="Microsoft YaHei UI" w:cstheme="minorHAnsi"/>
                <w:b/>
                <w:bCs/>
                <w:sz w:val="16"/>
                <w:szCs w:val="16"/>
              </w:rPr>
            </w:pPr>
            <w:r w:rsidRPr="007158FF">
              <w:rPr>
                <w:rFonts w:eastAsia="Microsoft YaHei UI" w:cstheme="minorHAnsi"/>
                <w:b/>
                <w:bCs/>
                <w:sz w:val="16"/>
                <w:szCs w:val="16"/>
              </w:rPr>
              <w:t> </w:t>
            </w:r>
          </w:p>
        </w:tc>
        <w:tc>
          <w:tcPr>
            <w:tcW w:w="6086" w:type="dxa"/>
            <w:tcBorders>
              <w:top w:val="single" w:sz="4" w:space="0" w:color="auto"/>
              <w:left w:val="nil"/>
              <w:bottom w:val="single" w:sz="4" w:space="0" w:color="auto"/>
              <w:right w:val="single" w:sz="4" w:space="0" w:color="auto"/>
            </w:tcBorders>
            <w:shd w:val="clear" w:color="auto" w:fill="auto"/>
            <w:noWrap/>
            <w:vAlign w:val="center"/>
            <w:hideMark/>
          </w:tcPr>
          <w:p w14:paraId="48E3FC52" w14:textId="77777777" w:rsidR="006306C8" w:rsidRPr="007158FF" w:rsidRDefault="006306C8" w:rsidP="007158FF">
            <w:pPr>
              <w:spacing w:after="0" w:line="240" w:lineRule="auto"/>
              <w:jc w:val="center"/>
              <w:rPr>
                <w:rFonts w:eastAsia="Microsoft YaHei UI" w:cstheme="minorHAnsi"/>
                <w:b/>
                <w:bCs/>
                <w:sz w:val="16"/>
                <w:szCs w:val="16"/>
              </w:rPr>
            </w:pPr>
            <w:r w:rsidRPr="007158FF">
              <w:rPr>
                <w:rFonts w:eastAsia="Microsoft YaHei UI" w:cstheme="minorHAnsi"/>
                <w:b/>
                <w:bCs/>
                <w:sz w:val="16"/>
                <w:szCs w:val="16"/>
              </w:rPr>
              <w:t>TOTAL EGRESOS 2024</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D53B6E5" w14:textId="77777777" w:rsidR="006306C8" w:rsidRPr="007158FF" w:rsidRDefault="006306C8" w:rsidP="007158FF">
            <w:pPr>
              <w:spacing w:after="0" w:line="240" w:lineRule="auto"/>
              <w:jc w:val="right"/>
              <w:rPr>
                <w:rFonts w:cstheme="minorHAnsi"/>
                <w:b/>
                <w:bCs/>
                <w:sz w:val="16"/>
                <w:szCs w:val="16"/>
              </w:rPr>
            </w:pPr>
            <w:r w:rsidRPr="007158FF">
              <w:rPr>
                <w:rFonts w:cstheme="minorHAnsi"/>
                <w:b/>
                <w:bCs/>
                <w:sz w:val="16"/>
                <w:szCs w:val="16"/>
              </w:rPr>
              <w:t>1,210,896,800.71</w:t>
            </w:r>
          </w:p>
        </w:tc>
        <w:tc>
          <w:tcPr>
            <w:tcW w:w="146" w:type="dxa"/>
            <w:shd w:val="clear" w:color="auto" w:fill="auto"/>
            <w:vAlign w:val="center"/>
            <w:hideMark/>
          </w:tcPr>
          <w:p w14:paraId="3F9C589E" w14:textId="77777777" w:rsidR="006306C8" w:rsidRPr="007158FF" w:rsidRDefault="006306C8" w:rsidP="007158FF">
            <w:pPr>
              <w:spacing w:after="0" w:line="240" w:lineRule="auto"/>
              <w:rPr>
                <w:rFonts w:cstheme="minorHAnsi"/>
                <w:sz w:val="16"/>
                <w:szCs w:val="16"/>
              </w:rPr>
            </w:pPr>
          </w:p>
        </w:tc>
      </w:tr>
      <w:tr w:rsidR="006306C8" w:rsidRPr="007158FF" w14:paraId="7E6FAD76" w14:textId="77777777" w:rsidTr="00BC53CD">
        <w:trPr>
          <w:trHeight w:val="252"/>
        </w:trPr>
        <w:tc>
          <w:tcPr>
            <w:tcW w:w="860" w:type="dxa"/>
            <w:tcBorders>
              <w:top w:val="nil"/>
              <w:left w:val="nil"/>
              <w:bottom w:val="nil"/>
              <w:right w:val="nil"/>
            </w:tcBorders>
            <w:shd w:val="clear" w:color="auto" w:fill="auto"/>
            <w:noWrap/>
            <w:vAlign w:val="bottom"/>
            <w:hideMark/>
          </w:tcPr>
          <w:p w14:paraId="67A5B548" w14:textId="77777777" w:rsidR="006306C8" w:rsidRPr="007158FF" w:rsidRDefault="006306C8" w:rsidP="007158FF">
            <w:pPr>
              <w:spacing w:after="0" w:line="240" w:lineRule="auto"/>
              <w:jc w:val="right"/>
              <w:rPr>
                <w:rFonts w:cstheme="minorHAnsi"/>
                <w:b/>
                <w:bCs/>
                <w:sz w:val="16"/>
                <w:szCs w:val="16"/>
              </w:rPr>
            </w:pPr>
          </w:p>
        </w:tc>
        <w:tc>
          <w:tcPr>
            <w:tcW w:w="6086" w:type="dxa"/>
            <w:tcBorders>
              <w:top w:val="nil"/>
              <w:left w:val="nil"/>
              <w:bottom w:val="nil"/>
              <w:right w:val="nil"/>
            </w:tcBorders>
            <w:shd w:val="clear" w:color="auto" w:fill="auto"/>
            <w:noWrap/>
            <w:vAlign w:val="bottom"/>
            <w:hideMark/>
          </w:tcPr>
          <w:p w14:paraId="5B287CF9" w14:textId="77777777" w:rsidR="006306C8" w:rsidRPr="007158FF" w:rsidRDefault="006306C8" w:rsidP="007158FF">
            <w:pPr>
              <w:spacing w:after="0" w:line="240" w:lineRule="auto"/>
              <w:rPr>
                <w:rFonts w:cstheme="minorHAnsi"/>
                <w:sz w:val="16"/>
                <w:szCs w:val="16"/>
              </w:rPr>
            </w:pPr>
          </w:p>
        </w:tc>
        <w:tc>
          <w:tcPr>
            <w:tcW w:w="1843" w:type="dxa"/>
            <w:tcBorders>
              <w:top w:val="nil"/>
              <w:left w:val="nil"/>
              <w:bottom w:val="nil"/>
              <w:right w:val="nil"/>
            </w:tcBorders>
            <w:shd w:val="clear" w:color="auto" w:fill="auto"/>
            <w:noWrap/>
            <w:vAlign w:val="bottom"/>
            <w:hideMark/>
          </w:tcPr>
          <w:p w14:paraId="3B4F32ED" w14:textId="77777777" w:rsidR="006306C8" w:rsidRPr="007158FF" w:rsidRDefault="006306C8" w:rsidP="007158FF">
            <w:pPr>
              <w:spacing w:after="0" w:line="240" w:lineRule="auto"/>
              <w:rPr>
                <w:rFonts w:cstheme="minorHAnsi"/>
                <w:sz w:val="16"/>
                <w:szCs w:val="16"/>
              </w:rPr>
            </w:pPr>
          </w:p>
        </w:tc>
        <w:tc>
          <w:tcPr>
            <w:tcW w:w="146" w:type="dxa"/>
            <w:shd w:val="clear" w:color="auto" w:fill="auto"/>
            <w:vAlign w:val="center"/>
            <w:hideMark/>
          </w:tcPr>
          <w:p w14:paraId="68617919" w14:textId="77777777" w:rsidR="006306C8" w:rsidRPr="007158FF" w:rsidRDefault="006306C8" w:rsidP="007158FF">
            <w:pPr>
              <w:spacing w:after="0" w:line="240" w:lineRule="auto"/>
              <w:rPr>
                <w:rFonts w:cstheme="minorHAnsi"/>
                <w:sz w:val="16"/>
                <w:szCs w:val="16"/>
              </w:rPr>
            </w:pPr>
          </w:p>
        </w:tc>
      </w:tr>
      <w:tr w:rsidR="006306C8" w:rsidRPr="007158FF" w14:paraId="4CBC0061" w14:textId="77777777" w:rsidTr="00BC53CD">
        <w:trPr>
          <w:trHeight w:val="74"/>
        </w:trPr>
        <w:tc>
          <w:tcPr>
            <w:tcW w:w="860" w:type="dxa"/>
            <w:tcBorders>
              <w:top w:val="nil"/>
              <w:left w:val="nil"/>
              <w:bottom w:val="nil"/>
              <w:right w:val="nil"/>
            </w:tcBorders>
            <w:shd w:val="clear" w:color="auto" w:fill="auto"/>
            <w:noWrap/>
            <w:vAlign w:val="bottom"/>
            <w:hideMark/>
          </w:tcPr>
          <w:p w14:paraId="1D5E91F6" w14:textId="77777777" w:rsidR="006306C8" w:rsidRPr="007158FF" w:rsidRDefault="006306C8" w:rsidP="007158FF">
            <w:pPr>
              <w:spacing w:after="0" w:line="240" w:lineRule="auto"/>
              <w:rPr>
                <w:rFonts w:cstheme="minorHAnsi"/>
                <w:sz w:val="16"/>
                <w:szCs w:val="16"/>
              </w:rPr>
            </w:pPr>
          </w:p>
        </w:tc>
        <w:tc>
          <w:tcPr>
            <w:tcW w:w="6086" w:type="dxa"/>
            <w:tcBorders>
              <w:top w:val="nil"/>
              <w:left w:val="nil"/>
              <w:bottom w:val="nil"/>
              <w:right w:val="nil"/>
            </w:tcBorders>
            <w:shd w:val="clear" w:color="auto" w:fill="auto"/>
            <w:noWrap/>
            <w:vAlign w:val="bottom"/>
            <w:hideMark/>
          </w:tcPr>
          <w:p w14:paraId="50125B37" w14:textId="77777777" w:rsidR="006306C8" w:rsidRPr="007158FF" w:rsidRDefault="006306C8" w:rsidP="007158FF">
            <w:pPr>
              <w:spacing w:after="0" w:line="240" w:lineRule="auto"/>
              <w:rPr>
                <w:rFonts w:cstheme="minorHAnsi"/>
                <w:sz w:val="16"/>
                <w:szCs w:val="16"/>
              </w:rPr>
            </w:pPr>
          </w:p>
        </w:tc>
        <w:tc>
          <w:tcPr>
            <w:tcW w:w="1843" w:type="dxa"/>
            <w:tcBorders>
              <w:top w:val="nil"/>
              <w:left w:val="nil"/>
              <w:bottom w:val="nil"/>
              <w:right w:val="nil"/>
            </w:tcBorders>
            <w:shd w:val="clear" w:color="auto" w:fill="auto"/>
            <w:noWrap/>
            <w:vAlign w:val="bottom"/>
            <w:hideMark/>
          </w:tcPr>
          <w:p w14:paraId="6B422671" w14:textId="77777777" w:rsidR="006306C8" w:rsidRPr="007158FF" w:rsidRDefault="006306C8" w:rsidP="007158FF">
            <w:pPr>
              <w:spacing w:after="0" w:line="240" w:lineRule="auto"/>
              <w:rPr>
                <w:rFonts w:cstheme="minorHAnsi"/>
                <w:sz w:val="16"/>
                <w:szCs w:val="16"/>
              </w:rPr>
            </w:pPr>
          </w:p>
        </w:tc>
        <w:tc>
          <w:tcPr>
            <w:tcW w:w="146" w:type="dxa"/>
            <w:shd w:val="clear" w:color="auto" w:fill="auto"/>
            <w:vAlign w:val="center"/>
            <w:hideMark/>
          </w:tcPr>
          <w:p w14:paraId="63C9B89B" w14:textId="77777777" w:rsidR="006306C8" w:rsidRPr="007158FF" w:rsidRDefault="006306C8" w:rsidP="007158FF">
            <w:pPr>
              <w:spacing w:after="0" w:line="240" w:lineRule="auto"/>
              <w:rPr>
                <w:rFonts w:cstheme="minorHAnsi"/>
                <w:sz w:val="16"/>
                <w:szCs w:val="16"/>
              </w:rPr>
            </w:pPr>
          </w:p>
        </w:tc>
      </w:tr>
      <w:tr w:rsidR="006306C8" w:rsidRPr="007158FF" w14:paraId="0C251F18" w14:textId="77777777" w:rsidTr="00BC53CD">
        <w:trPr>
          <w:trHeight w:val="252"/>
        </w:trPr>
        <w:tc>
          <w:tcPr>
            <w:tcW w:w="8789" w:type="dxa"/>
            <w:gridSpan w:val="3"/>
            <w:tcBorders>
              <w:top w:val="nil"/>
              <w:left w:val="nil"/>
              <w:bottom w:val="nil"/>
              <w:right w:val="nil"/>
            </w:tcBorders>
            <w:shd w:val="clear" w:color="auto" w:fill="auto"/>
            <w:noWrap/>
            <w:vAlign w:val="center"/>
            <w:hideMark/>
          </w:tcPr>
          <w:p w14:paraId="63675C8F" w14:textId="77777777" w:rsidR="006306C8" w:rsidRPr="007158FF" w:rsidRDefault="006306C8" w:rsidP="007158FF">
            <w:pPr>
              <w:spacing w:after="0" w:line="240" w:lineRule="auto"/>
              <w:jc w:val="center"/>
              <w:rPr>
                <w:rFonts w:eastAsia="Microsoft YaHei UI" w:cstheme="minorHAnsi"/>
                <w:b/>
                <w:bCs/>
                <w:i/>
                <w:iCs/>
                <w:sz w:val="16"/>
                <w:szCs w:val="16"/>
              </w:rPr>
            </w:pPr>
            <w:r w:rsidRPr="007158FF">
              <w:rPr>
                <w:rFonts w:eastAsia="Microsoft YaHei UI" w:cstheme="minorHAnsi"/>
                <w:b/>
                <w:bCs/>
                <w:i/>
                <w:iCs/>
                <w:sz w:val="16"/>
                <w:szCs w:val="16"/>
              </w:rPr>
              <w:t>Análisis por Programa Presupuestario</w:t>
            </w:r>
          </w:p>
        </w:tc>
        <w:tc>
          <w:tcPr>
            <w:tcW w:w="146" w:type="dxa"/>
            <w:shd w:val="clear" w:color="auto" w:fill="auto"/>
            <w:vAlign w:val="center"/>
            <w:hideMark/>
          </w:tcPr>
          <w:p w14:paraId="0F56B331" w14:textId="77777777" w:rsidR="006306C8" w:rsidRPr="007158FF" w:rsidRDefault="006306C8" w:rsidP="007158FF">
            <w:pPr>
              <w:spacing w:after="0" w:line="240" w:lineRule="auto"/>
              <w:rPr>
                <w:rFonts w:cstheme="minorHAnsi"/>
                <w:sz w:val="16"/>
                <w:szCs w:val="16"/>
              </w:rPr>
            </w:pPr>
          </w:p>
        </w:tc>
      </w:tr>
      <w:tr w:rsidR="006306C8" w:rsidRPr="007158FF" w14:paraId="24AD959C" w14:textId="77777777" w:rsidTr="00BC53CD">
        <w:trPr>
          <w:trHeight w:val="252"/>
        </w:trPr>
        <w:tc>
          <w:tcPr>
            <w:tcW w:w="860" w:type="dxa"/>
            <w:tcBorders>
              <w:top w:val="nil"/>
              <w:left w:val="nil"/>
              <w:bottom w:val="nil"/>
              <w:right w:val="nil"/>
            </w:tcBorders>
            <w:shd w:val="clear" w:color="auto" w:fill="auto"/>
            <w:noWrap/>
            <w:vAlign w:val="bottom"/>
            <w:hideMark/>
          </w:tcPr>
          <w:p w14:paraId="0726895B" w14:textId="77777777" w:rsidR="006306C8" w:rsidRPr="007158FF" w:rsidRDefault="006306C8" w:rsidP="007158FF">
            <w:pPr>
              <w:spacing w:after="0" w:line="240" w:lineRule="auto"/>
              <w:jc w:val="center"/>
              <w:rPr>
                <w:rFonts w:eastAsia="Microsoft YaHei UI" w:cstheme="minorHAnsi"/>
                <w:b/>
                <w:bCs/>
                <w:i/>
                <w:iCs/>
                <w:sz w:val="16"/>
                <w:szCs w:val="16"/>
              </w:rPr>
            </w:pPr>
          </w:p>
        </w:tc>
        <w:tc>
          <w:tcPr>
            <w:tcW w:w="6086" w:type="dxa"/>
            <w:tcBorders>
              <w:top w:val="nil"/>
              <w:left w:val="nil"/>
              <w:bottom w:val="nil"/>
              <w:right w:val="nil"/>
            </w:tcBorders>
            <w:shd w:val="clear" w:color="auto" w:fill="auto"/>
            <w:noWrap/>
            <w:vAlign w:val="bottom"/>
            <w:hideMark/>
          </w:tcPr>
          <w:p w14:paraId="6C700CEC" w14:textId="77777777" w:rsidR="006306C8" w:rsidRPr="007158FF" w:rsidRDefault="006306C8" w:rsidP="007158FF">
            <w:pPr>
              <w:spacing w:after="0" w:line="240" w:lineRule="auto"/>
              <w:rPr>
                <w:rFonts w:cstheme="minorHAnsi"/>
                <w:sz w:val="16"/>
                <w:szCs w:val="16"/>
              </w:rPr>
            </w:pPr>
          </w:p>
        </w:tc>
        <w:tc>
          <w:tcPr>
            <w:tcW w:w="1843" w:type="dxa"/>
            <w:tcBorders>
              <w:top w:val="nil"/>
              <w:left w:val="nil"/>
              <w:bottom w:val="nil"/>
              <w:right w:val="nil"/>
            </w:tcBorders>
            <w:shd w:val="clear" w:color="auto" w:fill="auto"/>
            <w:noWrap/>
            <w:vAlign w:val="bottom"/>
            <w:hideMark/>
          </w:tcPr>
          <w:p w14:paraId="21ACA1A9" w14:textId="77777777" w:rsidR="006306C8" w:rsidRPr="007158FF" w:rsidRDefault="006306C8" w:rsidP="007158FF">
            <w:pPr>
              <w:spacing w:after="0" w:line="240" w:lineRule="auto"/>
              <w:rPr>
                <w:rFonts w:cstheme="minorHAnsi"/>
                <w:sz w:val="16"/>
                <w:szCs w:val="16"/>
              </w:rPr>
            </w:pPr>
          </w:p>
        </w:tc>
        <w:tc>
          <w:tcPr>
            <w:tcW w:w="146" w:type="dxa"/>
            <w:shd w:val="clear" w:color="auto" w:fill="auto"/>
            <w:vAlign w:val="center"/>
            <w:hideMark/>
          </w:tcPr>
          <w:p w14:paraId="76C2A7D5" w14:textId="77777777" w:rsidR="006306C8" w:rsidRPr="007158FF" w:rsidRDefault="006306C8" w:rsidP="007158FF">
            <w:pPr>
              <w:spacing w:after="0" w:line="240" w:lineRule="auto"/>
              <w:rPr>
                <w:rFonts w:cstheme="minorHAnsi"/>
                <w:sz w:val="16"/>
                <w:szCs w:val="16"/>
              </w:rPr>
            </w:pPr>
          </w:p>
        </w:tc>
      </w:tr>
      <w:tr w:rsidR="006306C8" w:rsidRPr="007158FF" w14:paraId="5AFEF1D8" w14:textId="77777777" w:rsidTr="00BC53CD">
        <w:trPr>
          <w:trHeight w:val="299"/>
        </w:trPr>
        <w:tc>
          <w:tcPr>
            <w:tcW w:w="8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25145A2" w14:textId="77777777" w:rsidR="006306C8" w:rsidRPr="007158FF" w:rsidRDefault="006306C8" w:rsidP="007158FF">
            <w:pPr>
              <w:spacing w:after="0" w:line="240" w:lineRule="auto"/>
              <w:jc w:val="center"/>
              <w:rPr>
                <w:rFonts w:eastAsia="Microsoft YaHei UI" w:cstheme="minorHAnsi"/>
                <w:b/>
                <w:bCs/>
                <w:sz w:val="16"/>
                <w:szCs w:val="16"/>
              </w:rPr>
            </w:pPr>
            <w:r w:rsidRPr="007158FF">
              <w:rPr>
                <w:rFonts w:eastAsia="Microsoft YaHei UI" w:cstheme="minorHAnsi"/>
                <w:b/>
                <w:bCs/>
                <w:sz w:val="16"/>
                <w:szCs w:val="16"/>
              </w:rPr>
              <w:t>CODIGO</w:t>
            </w:r>
          </w:p>
        </w:tc>
        <w:tc>
          <w:tcPr>
            <w:tcW w:w="608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2E92806" w14:textId="77777777" w:rsidR="006306C8" w:rsidRPr="007158FF" w:rsidRDefault="006306C8" w:rsidP="007158FF">
            <w:pPr>
              <w:spacing w:after="0" w:line="240" w:lineRule="auto"/>
              <w:jc w:val="center"/>
              <w:rPr>
                <w:rFonts w:eastAsia="Microsoft YaHei UI" w:cstheme="minorHAnsi"/>
                <w:b/>
                <w:bCs/>
                <w:sz w:val="16"/>
                <w:szCs w:val="16"/>
              </w:rPr>
            </w:pPr>
            <w:r w:rsidRPr="007158FF">
              <w:rPr>
                <w:rFonts w:eastAsia="Microsoft YaHei UI" w:cstheme="minorHAnsi"/>
                <w:b/>
                <w:bCs/>
                <w:sz w:val="16"/>
                <w:szCs w:val="16"/>
              </w:rPr>
              <w:t>UNIDAD RESPONSABLE</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B155A7" w14:textId="77777777" w:rsidR="006306C8" w:rsidRPr="007158FF" w:rsidRDefault="006306C8" w:rsidP="007158FF">
            <w:pPr>
              <w:spacing w:after="0" w:line="240" w:lineRule="auto"/>
              <w:jc w:val="center"/>
              <w:rPr>
                <w:rFonts w:eastAsia="Microsoft YaHei UI" w:cstheme="minorHAnsi"/>
                <w:b/>
                <w:bCs/>
                <w:sz w:val="16"/>
                <w:szCs w:val="16"/>
              </w:rPr>
            </w:pPr>
            <w:r w:rsidRPr="007158FF">
              <w:rPr>
                <w:rFonts w:eastAsia="Microsoft YaHei UI" w:cstheme="minorHAnsi"/>
                <w:b/>
                <w:bCs/>
                <w:sz w:val="16"/>
                <w:szCs w:val="16"/>
              </w:rPr>
              <w:t>PRESUPUESTO DE EGRESOS 2024 1RA MOD</w:t>
            </w:r>
          </w:p>
        </w:tc>
        <w:tc>
          <w:tcPr>
            <w:tcW w:w="146" w:type="dxa"/>
            <w:shd w:val="clear" w:color="auto" w:fill="auto"/>
            <w:vAlign w:val="center"/>
            <w:hideMark/>
          </w:tcPr>
          <w:p w14:paraId="2F2FE207" w14:textId="77777777" w:rsidR="006306C8" w:rsidRPr="007158FF" w:rsidRDefault="006306C8" w:rsidP="007158FF">
            <w:pPr>
              <w:spacing w:after="0" w:line="240" w:lineRule="auto"/>
              <w:rPr>
                <w:rFonts w:cstheme="minorHAnsi"/>
                <w:sz w:val="16"/>
                <w:szCs w:val="16"/>
              </w:rPr>
            </w:pPr>
          </w:p>
        </w:tc>
      </w:tr>
      <w:tr w:rsidR="006306C8" w:rsidRPr="007158FF" w14:paraId="288DD012" w14:textId="77777777" w:rsidTr="00BC53CD">
        <w:trPr>
          <w:trHeight w:val="64"/>
        </w:trPr>
        <w:tc>
          <w:tcPr>
            <w:tcW w:w="86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190DA5E" w14:textId="77777777" w:rsidR="006306C8" w:rsidRPr="007158FF" w:rsidRDefault="006306C8" w:rsidP="007158FF">
            <w:pPr>
              <w:spacing w:after="0" w:line="240" w:lineRule="auto"/>
              <w:rPr>
                <w:rFonts w:eastAsia="Microsoft YaHei UI" w:cstheme="minorHAnsi"/>
                <w:b/>
                <w:bCs/>
                <w:sz w:val="16"/>
                <w:szCs w:val="16"/>
              </w:rPr>
            </w:pPr>
          </w:p>
        </w:tc>
        <w:tc>
          <w:tcPr>
            <w:tcW w:w="608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D15F508" w14:textId="77777777" w:rsidR="006306C8" w:rsidRPr="007158FF" w:rsidRDefault="006306C8" w:rsidP="007158FF">
            <w:pPr>
              <w:spacing w:after="0" w:line="240" w:lineRule="auto"/>
              <w:rPr>
                <w:rFonts w:eastAsia="Microsoft YaHei UI" w:cstheme="minorHAnsi"/>
                <w:b/>
                <w:bCs/>
                <w:sz w:val="16"/>
                <w:szCs w:val="16"/>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E66062E" w14:textId="77777777" w:rsidR="006306C8" w:rsidRPr="007158FF" w:rsidRDefault="006306C8" w:rsidP="007158FF">
            <w:pPr>
              <w:spacing w:after="0" w:line="240" w:lineRule="auto"/>
              <w:rPr>
                <w:rFonts w:eastAsia="Microsoft YaHei UI" w:cstheme="minorHAnsi"/>
                <w:b/>
                <w:bCs/>
                <w:sz w:val="16"/>
                <w:szCs w:val="16"/>
              </w:rPr>
            </w:pPr>
          </w:p>
        </w:tc>
        <w:tc>
          <w:tcPr>
            <w:tcW w:w="146" w:type="dxa"/>
            <w:tcBorders>
              <w:top w:val="nil"/>
              <w:left w:val="nil"/>
              <w:bottom w:val="nil"/>
              <w:right w:val="nil"/>
            </w:tcBorders>
            <w:shd w:val="clear" w:color="auto" w:fill="auto"/>
            <w:noWrap/>
            <w:vAlign w:val="bottom"/>
            <w:hideMark/>
          </w:tcPr>
          <w:p w14:paraId="6B07E29F" w14:textId="77777777" w:rsidR="006306C8" w:rsidRPr="007158FF" w:rsidRDefault="006306C8" w:rsidP="007158FF">
            <w:pPr>
              <w:spacing w:after="0" w:line="240" w:lineRule="auto"/>
              <w:jc w:val="center"/>
              <w:rPr>
                <w:rFonts w:eastAsia="Microsoft YaHei UI" w:cstheme="minorHAnsi"/>
                <w:b/>
                <w:bCs/>
                <w:sz w:val="16"/>
                <w:szCs w:val="16"/>
              </w:rPr>
            </w:pPr>
          </w:p>
        </w:tc>
      </w:tr>
      <w:tr w:rsidR="006306C8" w:rsidRPr="007158FF" w14:paraId="41053EE0" w14:textId="77777777" w:rsidTr="00BC53CD">
        <w:trPr>
          <w:trHeight w:val="252"/>
        </w:trPr>
        <w:tc>
          <w:tcPr>
            <w:tcW w:w="860" w:type="dxa"/>
            <w:tcBorders>
              <w:top w:val="nil"/>
              <w:left w:val="single" w:sz="4" w:space="0" w:color="auto"/>
              <w:bottom w:val="nil"/>
              <w:right w:val="nil"/>
            </w:tcBorders>
            <w:shd w:val="clear" w:color="auto" w:fill="auto"/>
            <w:noWrap/>
            <w:vAlign w:val="center"/>
            <w:hideMark/>
          </w:tcPr>
          <w:p w14:paraId="63740200" w14:textId="77777777" w:rsidR="006306C8" w:rsidRPr="007158FF" w:rsidRDefault="006306C8" w:rsidP="007158FF">
            <w:pPr>
              <w:spacing w:after="0" w:line="240" w:lineRule="auto"/>
              <w:jc w:val="center"/>
              <w:rPr>
                <w:rFonts w:eastAsia="Microsoft YaHei UI" w:cstheme="minorHAnsi"/>
                <w:sz w:val="16"/>
                <w:szCs w:val="16"/>
              </w:rPr>
            </w:pPr>
            <w:r w:rsidRPr="007158FF">
              <w:rPr>
                <w:rFonts w:eastAsia="Microsoft YaHei UI" w:cstheme="minorHAnsi"/>
                <w:sz w:val="16"/>
                <w:szCs w:val="16"/>
              </w:rPr>
              <w:t>CD100</w:t>
            </w:r>
          </w:p>
        </w:tc>
        <w:tc>
          <w:tcPr>
            <w:tcW w:w="6086" w:type="dxa"/>
            <w:tcBorders>
              <w:top w:val="nil"/>
              <w:left w:val="nil"/>
              <w:bottom w:val="nil"/>
              <w:right w:val="nil"/>
            </w:tcBorders>
            <w:shd w:val="clear" w:color="auto" w:fill="auto"/>
            <w:noWrap/>
            <w:vAlign w:val="center"/>
            <w:hideMark/>
          </w:tcPr>
          <w:p w14:paraId="747DB46E" w14:textId="77777777" w:rsidR="006306C8" w:rsidRPr="007158FF" w:rsidRDefault="006306C8" w:rsidP="007158FF">
            <w:pPr>
              <w:spacing w:after="0" w:line="240" w:lineRule="auto"/>
              <w:jc w:val="both"/>
              <w:rPr>
                <w:rFonts w:eastAsia="Microsoft YaHei UI" w:cstheme="minorHAnsi"/>
                <w:sz w:val="16"/>
                <w:szCs w:val="16"/>
              </w:rPr>
            </w:pPr>
            <w:r w:rsidRPr="007158FF">
              <w:rPr>
                <w:rFonts w:eastAsia="Microsoft YaHei UI" w:cstheme="minorHAnsi"/>
                <w:sz w:val="16"/>
                <w:szCs w:val="16"/>
              </w:rPr>
              <w:t>CONSEJO DIRECTIVO</w:t>
            </w:r>
          </w:p>
        </w:tc>
        <w:tc>
          <w:tcPr>
            <w:tcW w:w="1843" w:type="dxa"/>
            <w:tcBorders>
              <w:top w:val="nil"/>
              <w:left w:val="nil"/>
              <w:bottom w:val="nil"/>
              <w:right w:val="single" w:sz="4" w:space="0" w:color="auto"/>
            </w:tcBorders>
            <w:shd w:val="clear" w:color="auto" w:fill="auto"/>
            <w:noWrap/>
            <w:vAlign w:val="center"/>
            <w:hideMark/>
          </w:tcPr>
          <w:p w14:paraId="157FD886" w14:textId="77777777" w:rsidR="006306C8" w:rsidRPr="007158FF" w:rsidRDefault="006306C8" w:rsidP="007158FF">
            <w:pPr>
              <w:spacing w:after="0" w:line="240" w:lineRule="auto"/>
              <w:jc w:val="right"/>
              <w:rPr>
                <w:rFonts w:eastAsia="Microsoft YaHei UI" w:cstheme="minorHAnsi"/>
                <w:sz w:val="16"/>
                <w:szCs w:val="16"/>
              </w:rPr>
            </w:pPr>
            <w:r w:rsidRPr="007158FF">
              <w:rPr>
                <w:rFonts w:eastAsia="Microsoft YaHei UI" w:cstheme="minorHAnsi"/>
                <w:sz w:val="16"/>
                <w:szCs w:val="16"/>
              </w:rPr>
              <w:t>2,534,962.43</w:t>
            </w:r>
          </w:p>
        </w:tc>
        <w:tc>
          <w:tcPr>
            <w:tcW w:w="146" w:type="dxa"/>
            <w:shd w:val="clear" w:color="auto" w:fill="auto"/>
            <w:vAlign w:val="center"/>
            <w:hideMark/>
          </w:tcPr>
          <w:p w14:paraId="64A24A32" w14:textId="77777777" w:rsidR="006306C8" w:rsidRPr="007158FF" w:rsidRDefault="006306C8" w:rsidP="007158FF">
            <w:pPr>
              <w:spacing w:after="0" w:line="240" w:lineRule="auto"/>
              <w:rPr>
                <w:rFonts w:cstheme="minorHAnsi"/>
                <w:sz w:val="16"/>
                <w:szCs w:val="16"/>
              </w:rPr>
            </w:pPr>
          </w:p>
        </w:tc>
      </w:tr>
      <w:tr w:rsidR="006306C8" w:rsidRPr="007158FF" w14:paraId="77299CF5" w14:textId="77777777" w:rsidTr="00BC53CD">
        <w:trPr>
          <w:trHeight w:val="252"/>
        </w:trPr>
        <w:tc>
          <w:tcPr>
            <w:tcW w:w="860" w:type="dxa"/>
            <w:tcBorders>
              <w:top w:val="nil"/>
              <w:left w:val="single" w:sz="4" w:space="0" w:color="auto"/>
              <w:bottom w:val="nil"/>
              <w:right w:val="nil"/>
            </w:tcBorders>
            <w:shd w:val="clear" w:color="auto" w:fill="auto"/>
            <w:noWrap/>
            <w:vAlign w:val="center"/>
            <w:hideMark/>
          </w:tcPr>
          <w:p w14:paraId="0149E1A2" w14:textId="77777777" w:rsidR="006306C8" w:rsidRPr="007158FF" w:rsidRDefault="006306C8" w:rsidP="007158FF">
            <w:pPr>
              <w:spacing w:after="0" w:line="240" w:lineRule="auto"/>
              <w:jc w:val="center"/>
              <w:rPr>
                <w:rFonts w:eastAsia="Microsoft YaHei UI" w:cstheme="minorHAnsi"/>
                <w:sz w:val="16"/>
                <w:szCs w:val="16"/>
              </w:rPr>
            </w:pPr>
            <w:r w:rsidRPr="007158FF">
              <w:rPr>
                <w:rFonts w:eastAsia="Microsoft YaHei UI" w:cstheme="minorHAnsi"/>
                <w:sz w:val="16"/>
                <w:szCs w:val="16"/>
              </w:rPr>
              <w:t>DG105</w:t>
            </w:r>
          </w:p>
        </w:tc>
        <w:tc>
          <w:tcPr>
            <w:tcW w:w="6086" w:type="dxa"/>
            <w:tcBorders>
              <w:top w:val="nil"/>
              <w:left w:val="nil"/>
              <w:bottom w:val="nil"/>
              <w:right w:val="nil"/>
            </w:tcBorders>
            <w:shd w:val="clear" w:color="auto" w:fill="auto"/>
            <w:noWrap/>
            <w:vAlign w:val="center"/>
            <w:hideMark/>
          </w:tcPr>
          <w:p w14:paraId="0A61B78E" w14:textId="77777777" w:rsidR="006306C8" w:rsidRPr="007158FF" w:rsidRDefault="006306C8" w:rsidP="007158FF">
            <w:pPr>
              <w:spacing w:after="0" w:line="240" w:lineRule="auto"/>
              <w:jc w:val="both"/>
              <w:rPr>
                <w:rFonts w:eastAsia="Microsoft YaHei UI" w:cstheme="minorHAnsi"/>
                <w:sz w:val="16"/>
                <w:szCs w:val="16"/>
              </w:rPr>
            </w:pPr>
            <w:r w:rsidRPr="007158FF">
              <w:rPr>
                <w:rFonts w:eastAsia="Microsoft YaHei UI" w:cstheme="minorHAnsi"/>
                <w:sz w:val="16"/>
                <w:szCs w:val="16"/>
              </w:rPr>
              <w:t>DIRECCIÓN GENERAL</w:t>
            </w:r>
          </w:p>
        </w:tc>
        <w:tc>
          <w:tcPr>
            <w:tcW w:w="1843" w:type="dxa"/>
            <w:tcBorders>
              <w:top w:val="nil"/>
              <w:left w:val="nil"/>
              <w:bottom w:val="nil"/>
              <w:right w:val="single" w:sz="4" w:space="0" w:color="auto"/>
            </w:tcBorders>
            <w:shd w:val="clear" w:color="auto" w:fill="auto"/>
            <w:noWrap/>
            <w:vAlign w:val="center"/>
            <w:hideMark/>
          </w:tcPr>
          <w:p w14:paraId="61CB82CD" w14:textId="77777777" w:rsidR="006306C8" w:rsidRPr="007158FF" w:rsidRDefault="006306C8" w:rsidP="007158FF">
            <w:pPr>
              <w:spacing w:after="0" w:line="240" w:lineRule="auto"/>
              <w:jc w:val="right"/>
              <w:rPr>
                <w:rFonts w:eastAsia="Microsoft YaHei UI" w:cstheme="minorHAnsi"/>
                <w:sz w:val="16"/>
                <w:szCs w:val="16"/>
              </w:rPr>
            </w:pPr>
            <w:r w:rsidRPr="007158FF">
              <w:rPr>
                <w:rFonts w:eastAsia="Microsoft YaHei UI" w:cstheme="minorHAnsi"/>
                <w:sz w:val="16"/>
                <w:szCs w:val="16"/>
              </w:rPr>
              <w:t>25,985,293.32</w:t>
            </w:r>
          </w:p>
        </w:tc>
        <w:tc>
          <w:tcPr>
            <w:tcW w:w="146" w:type="dxa"/>
            <w:shd w:val="clear" w:color="auto" w:fill="auto"/>
            <w:vAlign w:val="center"/>
            <w:hideMark/>
          </w:tcPr>
          <w:p w14:paraId="5765CB00" w14:textId="77777777" w:rsidR="006306C8" w:rsidRPr="007158FF" w:rsidRDefault="006306C8" w:rsidP="007158FF">
            <w:pPr>
              <w:spacing w:after="0" w:line="240" w:lineRule="auto"/>
              <w:rPr>
                <w:rFonts w:cstheme="minorHAnsi"/>
                <w:sz w:val="16"/>
                <w:szCs w:val="16"/>
              </w:rPr>
            </w:pPr>
          </w:p>
        </w:tc>
      </w:tr>
      <w:tr w:rsidR="006306C8" w:rsidRPr="007158FF" w14:paraId="4583082E" w14:textId="77777777" w:rsidTr="00BC53CD">
        <w:trPr>
          <w:trHeight w:val="252"/>
        </w:trPr>
        <w:tc>
          <w:tcPr>
            <w:tcW w:w="860" w:type="dxa"/>
            <w:tcBorders>
              <w:top w:val="nil"/>
              <w:left w:val="single" w:sz="4" w:space="0" w:color="auto"/>
              <w:bottom w:val="nil"/>
              <w:right w:val="nil"/>
            </w:tcBorders>
            <w:shd w:val="clear" w:color="auto" w:fill="auto"/>
            <w:noWrap/>
            <w:vAlign w:val="center"/>
            <w:hideMark/>
          </w:tcPr>
          <w:p w14:paraId="12775AAB" w14:textId="77777777" w:rsidR="006306C8" w:rsidRPr="007158FF" w:rsidRDefault="006306C8" w:rsidP="007158FF">
            <w:pPr>
              <w:spacing w:after="0" w:line="240" w:lineRule="auto"/>
              <w:jc w:val="center"/>
              <w:rPr>
                <w:rFonts w:eastAsia="Microsoft YaHei UI" w:cstheme="minorHAnsi"/>
                <w:sz w:val="16"/>
                <w:szCs w:val="16"/>
              </w:rPr>
            </w:pPr>
            <w:r w:rsidRPr="007158FF">
              <w:rPr>
                <w:rFonts w:eastAsia="Microsoft YaHei UI" w:cstheme="minorHAnsi"/>
                <w:sz w:val="16"/>
                <w:szCs w:val="16"/>
              </w:rPr>
              <w:t>GA110</w:t>
            </w:r>
          </w:p>
        </w:tc>
        <w:tc>
          <w:tcPr>
            <w:tcW w:w="6086" w:type="dxa"/>
            <w:tcBorders>
              <w:top w:val="nil"/>
              <w:left w:val="nil"/>
              <w:bottom w:val="nil"/>
              <w:right w:val="nil"/>
            </w:tcBorders>
            <w:shd w:val="clear" w:color="auto" w:fill="auto"/>
            <w:noWrap/>
            <w:vAlign w:val="center"/>
            <w:hideMark/>
          </w:tcPr>
          <w:p w14:paraId="07DE08BF" w14:textId="77777777" w:rsidR="006306C8" w:rsidRPr="007158FF" w:rsidRDefault="006306C8" w:rsidP="007158FF">
            <w:pPr>
              <w:spacing w:after="0" w:line="240" w:lineRule="auto"/>
              <w:jc w:val="both"/>
              <w:rPr>
                <w:rFonts w:eastAsia="Microsoft YaHei UI" w:cstheme="minorHAnsi"/>
                <w:sz w:val="16"/>
                <w:szCs w:val="16"/>
              </w:rPr>
            </w:pPr>
            <w:r w:rsidRPr="007158FF">
              <w:rPr>
                <w:rFonts w:eastAsia="Microsoft YaHei UI" w:cstheme="minorHAnsi"/>
                <w:sz w:val="16"/>
                <w:szCs w:val="16"/>
              </w:rPr>
              <w:t>GERENCIA ADMINISTRATIVA Y FINANZAS</w:t>
            </w:r>
          </w:p>
        </w:tc>
        <w:tc>
          <w:tcPr>
            <w:tcW w:w="1843" w:type="dxa"/>
            <w:tcBorders>
              <w:top w:val="nil"/>
              <w:left w:val="nil"/>
              <w:bottom w:val="nil"/>
              <w:right w:val="single" w:sz="4" w:space="0" w:color="auto"/>
            </w:tcBorders>
            <w:shd w:val="clear" w:color="auto" w:fill="auto"/>
            <w:noWrap/>
            <w:vAlign w:val="center"/>
            <w:hideMark/>
          </w:tcPr>
          <w:p w14:paraId="6C024AD2" w14:textId="77777777" w:rsidR="006306C8" w:rsidRPr="007158FF" w:rsidRDefault="006306C8" w:rsidP="007158FF">
            <w:pPr>
              <w:spacing w:after="0" w:line="240" w:lineRule="auto"/>
              <w:jc w:val="right"/>
              <w:rPr>
                <w:rFonts w:eastAsia="Microsoft YaHei UI" w:cstheme="minorHAnsi"/>
                <w:sz w:val="16"/>
                <w:szCs w:val="16"/>
              </w:rPr>
            </w:pPr>
            <w:r w:rsidRPr="007158FF">
              <w:rPr>
                <w:rFonts w:eastAsia="Microsoft YaHei UI" w:cstheme="minorHAnsi"/>
                <w:sz w:val="16"/>
                <w:szCs w:val="16"/>
              </w:rPr>
              <w:t>365,978,873.47</w:t>
            </w:r>
          </w:p>
        </w:tc>
        <w:tc>
          <w:tcPr>
            <w:tcW w:w="146" w:type="dxa"/>
            <w:shd w:val="clear" w:color="auto" w:fill="auto"/>
            <w:vAlign w:val="center"/>
            <w:hideMark/>
          </w:tcPr>
          <w:p w14:paraId="2EFD4669" w14:textId="77777777" w:rsidR="006306C8" w:rsidRPr="007158FF" w:rsidRDefault="006306C8" w:rsidP="007158FF">
            <w:pPr>
              <w:spacing w:after="0" w:line="240" w:lineRule="auto"/>
              <w:rPr>
                <w:rFonts w:cstheme="minorHAnsi"/>
                <w:sz w:val="16"/>
                <w:szCs w:val="16"/>
              </w:rPr>
            </w:pPr>
          </w:p>
        </w:tc>
      </w:tr>
      <w:tr w:rsidR="006306C8" w:rsidRPr="007158FF" w14:paraId="763A580F" w14:textId="77777777" w:rsidTr="00BC53CD">
        <w:trPr>
          <w:trHeight w:val="252"/>
        </w:trPr>
        <w:tc>
          <w:tcPr>
            <w:tcW w:w="860" w:type="dxa"/>
            <w:tcBorders>
              <w:top w:val="nil"/>
              <w:left w:val="single" w:sz="4" w:space="0" w:color="auto"/>
              <w:bottom w:val="nil"/>
              <w:right w:val="nil"/>
            </w:tcBorders>
            <w:shd w:val="clear" w:color="auto" w:fill="auto"/>
            <w:noWrap/>
            <w:vAlign w:val="center"/>
            <w:hideMark/>
          </w:tcPr>
          <w:p w14:paraId="4EDDA4FA" w14:textId="77777777" w:rsidR="006306C8" w:rsidRPr="007158FF" w:rsidRDefault="006306C8" w:rsidP="007158FF">
            <w:pPr>
              <w:spacing w:after="0" w:line="240" w:lineRule="auto"/>
              <w:jc w:val="center"/>
              <w:rPr>
                <w:rFonts w:eastAsia="Microsoft YaHei UI" w:cstheme="minorHAnsi"/>
                <w:sz w:val="16"/>
                <w:szCs w:val="16"/>
              </w:rPr>
            </w:pPr>
            <w:r w:rsidRPr="007158FF">
              <w:rPr>
                <w:rFonts w:eastAsia="Microsoft YaHei UI" w:cstheme="minorHAnsi"/>
                <w:sz w:val="16"/>
                <w:szCs w:val="16"/>
              </w:rPr>
              <w:t>GC115</w:t>
            </w:r>
          </w:p>
        </w:tc>
        <w:tc>
          <w:tcPr>
            <w:tcW w:w="6086" w:type="dxa"/>
            <w:tcBorders>
              <w:top w:val="nil"/>
              <w:left w:val="nil"/>
              <w:bottom w:val="nil"/>
              <w:right w:val="nil"/>
            </w:tcBorders>
            <w:shd w:val="clear" w:color="auto" w:fill="auto"/>
            <w:noWrap/>
            <w:vAlign w:val="center"/>
            <w:hideMark/>
          </w:tcPr>
          <w:p w14:paraId="280EE39D" w14:textId="77777777" w:rsidR="006306C8" w:rsidRPr="007158FF" w:rsidRDefault="006306C8" w:rsidP="007158FF">
            <w:pPr>
              <w:spacing w:after="0" w:line="240" w:lineRule="auto"/>
              <w:jc w:val="both"/>
              <w:rPr>
                <w:rFonts w:eastAsia="Microsoft YaHei UI" w:cstheme="minorHAnsi"/>
                <w:sz w:val="16"/>
                <w:szCs w:val="16"/>
              </w:rPr>
            </w:pPr>
            <w:r w:rsidRPr="007158FF">
              <w:rPr>
                <w:rFonts w:eastAsia="Microsoft YaHei UI" w:cstheme="minorHAnsi"/>
                <w:sz w:val="16"/>
                <w:szCs w:val="16"/>
              </w:rPr>
              <w:t>GERENCIA DE COMERCIALIZACION</w:t>
            </w:r>
          </w:p>
        </w:tc>
        <w:tc>
          <w:tcPr>
            <w:tcW w:w="1843" w:type="dxa"/>
            <w:tcBorders>
              <w:top w:val="nil"/>
              <w:left w:val="nil"/>
              <w:bottom w:val="nil"/>
              <w:right w:val="single" w:sz="4" w:space="0" w:color="auto"/>
            </w:tcBorders>
            <w:shd w:val="clear" w:color="auto" w:fill="auto"/>
            <w:noWrap/>
            <w:vAlign w:val="center"/>
            <w:hideMark/>
          </w:tcPr>
          <w:p w14:paraId="5E3EBAE0" w14:textId="77777777" w:rsidR="006306C8" w:rsidRPr="007158FF" w:rsidRDefault="006306C8" w:rsidP="007158FF">
            <w:pPr>
              <w:spacing w:after="0" w:line="240" w:lineRule="auto"/>
              <w:jc w:val="right"/>
              <w:rPr>
                <w:rFonts w:eastAsia="Microsoft YaHei UI" w:cstheme="minorHAnsi"/>
                <w:sz w:val="16"/>
                <w:szCs w:val="16"/>
              </w:rPr>
            </w:pPr>
            <w:r w:rsidRPr="007158FF">
              <w:rPr>
                <w:rFonts w:eastAsia="Microsoft YaHei UI" w:cstheme="minorHAnsi"/>
                <w:sz w:val="16"/>
                <w:szCs w:val="16"/>
              </w:rPr>
              <w:t>99,863,186.90</w:t>
            </w:r>
          </w:p>
        </w:tc>
        <w:tc>
          <w:tcPr>
            <w:tcW w:w="146" w:type="dxa"/>
            <w:shd w:val="clear" w:color="auto" w:fill="auto"/>
            <w:vAlign w:val="center"/>
            <w:hideMark/>
          </w:tcPr>
          <w:p w14:paraId="27941019" w14:textId="77777777" w:rsidR="006306C8" w:rsidRPr="007158FF" w:rsidRDefault="006306C8" w:rsidP="007158FF">
            <w:pPr>
              <w:spacing w:after="0" w:line="240" w:lineRule="auto"/>
              <w:rPr>
                <w:rFonts w:cstheme="minorHAnsi"/>
                <w:sz w:val="16"/>
                <w:szCs w:val="16"/>
              </w:rPr>
            </w:pPr>
          </w:p>
        </w:tc>
      </w:tr>
      <w:tr w:rsidR="006306C8" w:rsidRPr="007158FF" w14:paraId="544FE9D1" w14:textId="77777777" w:rsidTr="00BC53CD">
        <w:trPr>
          <w:trHeight w:val="252"/>
        </w:trPr>
        <w:tc>
          <w:tcPr>
            <w:tcW w:w="860" w:type="dxa"/>
            <w:tcBorders>
              <w:top w:val="nil"/>
              <w:left w:val="single" w:sz="4" w:space="0" w:color="auto"/>
              <w:bottom w:val="nil"/>
              <w:right w:val="nil"/>
            </w:tcBorders>
            <w:shd w:val="clear" w:color="auto" w:fill="auto"/>
            <w:noWrap/>
            <w:vAlign w:val="center"/>
            <w:hideMark/>
          </w:tcPr>
          <w:p w14:paraId="37513481" w14:textId="77777777" w:rsidR="006306C8" w:rsidRPr="007158FF" w:rsidRDefault="006306C8" w:rsidP="007158FF">
            <w:pPr>
              <w:spacing w:after="0" w:line="240" w:lineRule="auto"/>
              <w:jc w:val="center"/>
              <w:rPr>
                <w:rFonts w:eastAsia="Microsoft YaHei UI" w:cstheme="minorHAnsi"/>
                <w:sz w:val="16"/>
                <w:szCs w:val="16"/>
              </w:rPr>
            </w:pPr>
            <w:r w:rsidRPr="007158FF">
              <w:rPr>
                <w:rFonts w:eastAsia="Microsoft YaHei UI" w:cstheme="minorHAnsi"/>
                <w:sz w:val="16"/>
                <w:szCs w:val="16"/>
              </w:rPr>
              <w:t>GO120</w:t>
            </w:r>
          </w:p>
        </w:tc>
        <w:tc>
          <w:tcPr>
            <w:tcW w:w="6086" w:type="dxa"/>
            <w:tcBorders>
              <w:top w:val="nil"/>
              <w:left w:val="nil"/>
              <w:bottom w:val="nil"/>
              <w:right w:val="nil"/>
            </w:tcBorders>
            <w:shd w:val="clear" w:color="auto" w:fill="auto"/>
            <w:noWrap/>
            <w:vAlign w:val="center"/>
            <w:hideMark/>
          </w:tcPr>
          <w:p w14:paraId="415818D9" w14:textId="77777777" w:rsidR="006306C8" w:rsidRPr="007158FF" w:rsidRDefault="006306C8" w:rsidP="007158FF">
            <w:pPr>
              <w:spacing w:after="0" w:line="240" w:lineRule="auto"/>
              <w:jc w:val="both"/>
              <w:rPr>
                <w:rFonts w:eastAsia="Microsoft YaHei UI" w:cstheme="minorHAnsi"/>
                <w:sz w:val="16"/>
                <w:szCs w:val="16"/>
              </w:rPr>
            </w:pPr>
            <w:r w:rsidRPr="007158FF">
              <w:rPr>
                <w:rFonts w:eastAsia="Microsoft YaHei UI" w:cstheme="minorHAnsi"/>
                <w:sz w:val="16"/>
                <w:szCs w:val="16"/>
              </w:rPr>
              <w:t>GERENCIA DE OPERACIÓN Y MANTENIMIENTO</w:t>
            </w:r>
          </w:p>
        </w:tc>
        <w:tc>
          <w:tcPr>
            <w:tcW w:w="1843" w:type="dxa"/>
            <w:tcBorders>
              <w:top w:val="nil"/>
              <w:left w:val="nil"/>
              <w:bottom w:val="nil"/>
              <w:right w:val="single" w:sz="4" w:space="0" w:color="auto"/>
            </w:tcBorders>
            <w:shd w:val="clear" w:color="auto" w:fill="auto"/>
            <w:noWrap/>
            <w:vAlign w:val="center"/>
            <w:hideMark/>
          </w:tcPr>
          <w:p w14:paraId="6BBE0A75" w14:textId="77777777" w:rsidR="006306C8" w:rsidRPr="007158FF" w:rsidRDefault="006306C8" w:rsidP="007158FF">
            <w:pPr>
              <w:spacing w:after="0" w:line="240" w:lineRule="auto"/>
              <w:jc w:val="right"/>
              <w:rPr>
                <w:rFonts w:eastAsia="Microsoft YaHei UI" w:cstheme="minorHAnsi"/>
                <w:sz w:val="16"/>
                <w:szCs w:val="16"/>
              </w:rPr>
            </w:pPr>
            <w:r w:rsidRPr="007158FF">
              <w:rPr>
                <w:rFonts w:eastAsia="Microsoft YaHei UI" w:cstheme="minorHAnsi"/>
                <w:sz w:val="16"/>
                <w:szCs w:val="16"/>
              </w:rPr>
              <w:t>553,192,159.29</w:t>
            </w:r>
          </w:p>
        </w:tc>
        <w:tc>
          <w:tcPr>
            <w:tcW w:w="146" w:type="dxa"/>
            <w:shd w:val="clear" w:color="auto" w:fill="auto"/>
            <w:vAlign w:val="center"/>
            <w:hideMark/>
          </w:tcPr>
          <w:p w14:paraId="74A40B3C" w14:textId="77777777" w:rsidR="006306C8" w:rsidRPr="007158FF" w:rsidRDefault="006306C8" w:rsidP="007158FF">
            <w:pPr>
              <w:spacing w:after="0" w:line="240" w:lineRule="auto"/>
              <w:rPr>
                <w:rFonts w:cstheme="minorHAnsi"/>
                <w:sz w:val="16"/>
                <w:szCs w:val="16"/>
              </w:rPr>
            </w:pPr>
          </w:p>
        </w:tc>
      </w:tr>
      <w:tr w:rsidR="006306C8" w:rsidRPr="007158FF" w14:paraId="3F931D53" w14:textId="77777777" w:rsidTr="00BC53CD">
        <w:trPr>
          <w:trHeight w:val="252"/>
        </w:trPr>
        <w:tc>
          <w:tcPr>
            <w:tcW w:w="860" w:type="dxa"/>
            <w:tcBorders>
              <w:top w:val="nil"/>
              <w:left w:val="single" w:sz="4" w:space="0" w:color="auto"/>
              <w:bottom w:val="nil"/>
              <w:right w:val="nil"/>
            </w:tcBorders>
            <w:shd w:val="clear" w:color="auto" w:fill="auto"/>
            <w:noWrap/>
            <w:vAlign w:val="center"/>
            <w:hideMark/>
          </w:tcPr>
          <w:p w14:paraId="18C9DBDB" w14:textId="77777777" w:rsidR="006306C8" w:rsidRPr="007158FF" w:rsidRDefault="006306C8" w:rsidP="007158FF">
            <w:pPr>
              <w:spacing w:after="0" w:line="240" w:lineRule="auto"/>
              <w:jc w:val="center"/>
              <w:rPr>
                <w:rFonts w:eastAsia="Microsoft YaHei UI" w:cstheme="minorHAnsi"/>
                <w:sz w:val="16"/>
                <w:szCs w:val="16"/>
              </w:rPr>
            </w:pPr>
            <w:r w:rsidRPr="007158FF">
              <w:rPr>
                <w:rFonts w:eastAsia="Microsoft YaHei UI" w:cstheme="minorHAnsi"/>
                <w:sz w:val="16"/>
                <w:szCs w:val="16"/>
              </w:rPr>
              <w:t>GI125</w:t>
            </w:r>
          </w:p>
        </w:tc>
        <w:tc>
          <w:tcPr>
            <w:tcW w:w="6086" w:type="dxa"/>
            <w:tcBorders>
              <w:top w:val="nil"/>
              <w:left w:val="nil"/>
              <w:bottom w:val="nil"/>
              <w:right w:val="nil"/>
            </w:tcBorders>
            <w:shd w:val="clear" w:color="auto" w:fill="auto"/>
            <w:noWrap/>
            <w:vAlign w:val="center"/>
            <w:hideMark/>
          </w:tcPr>
          <w:p w14:paraId="13042DBD" w14:textId="77777777" w:rsidR="006306C8" w:rsidRPr="007158FF" w:rsidRDefault="006306C8" w:rsidP="007158FF">
            <w:pPr>
              <w:spacing w:after="0" w:line="240" w:lineRule="auto"/>
              <w:jc w:val="both"/>
              <w:rPr>
                <w:rFonts w:eastAsia="Microsoft YaHei UI" w:cstheme="minorHAnsi"/>
                <w:sz w:val="16"/>
                <w:szCs w:val="16"/>
              </w:rPr>
            </w:pPr>
            <w:r w:rsidRPr="007158FF">
              <w:rPr>
                <w:rFonts w:eastAsia="Microsoft YaHei UI" w:cstheme="minorHAnsi"/>
                <w:sz w:val="16"/>
                <w:szCs w:val="16"/>
              </w:rPr>
              <w:t>GERENCIA DE INGENIERIA Y PROYECTOS</w:t>
            </w:r>
          </w:p>
        </w:tc>
        <w:tc>
          <w:tcPr>
            <w:tcW w:w="1843" w:type="dxa"/>
            <w:tcBorders>
              <w:top w:val="nil"/>
              <w:left w:val="nil"/>
              <w:bottom w:val="nil"/>
              <w:right w:val="single" w:sz="4" w:space="0" w:color="auto"/>
            </w:tcBorders>
            <w:shd w:val="clear" w:color="auto" w:fill="auto"/>
            <w:noWrap/>
            <w:vAlign w:val="center"/>
            <w:hideMark/>
          </w:tcPr>
          <w:p w14:paraId="225B6296" w14:textId="77777777" w:rsidR="006306C8" w:rsidRPr="007158FF" w:rsidRDefault="006306C8" w:rsidP="007158FF">
            <w:pPr>
              <w:spacing w:after="0" w:line="240" w:lineRule="auto"/>
              <w:jc w:val="right"/>
              <w:rPr>
                <w:rFonts w:eastAsia="Microsoft YaHei UI" w:cstheme="minorHAnsi"/>
                <w:sz w:val="16"/>
                <w:szCs w:val="16"/>
              </w:rPr>
            </w:pPr>
            <w:r w:rsidRPr="007158FF">
              <w:rPr>
                <w:rFonts w:eastAsia="Microsoft YaHei UI" w:cstheme="minorHAnsi"/>
                <w:sz w:val="16"/>
                <w:szCs w:val="16"/>
              </w:rPr>
              <w:t>71,772,891.93</w:t>
            </w:r>
          </w:p>
        </w:tc>
        <w:tc>
          <w:tcPr>
            <w:tcW w:w="146" w:type="dxa"/>
            <w:shd w:val="clear" w:color="auto" w:fill="auto"/>
            <w:vAlign w:val="center"/>
            <w:hideMark/>
          </w:tcPr>
          <w:p w14:paraId="26E1CD71" w14:textId="77777777" w:rsidR="006306C8" w:rsidRPr="007158FF" w:rsidRDefault="006306C8" w:rsidP="007158FF">
            <w:pPr>
              <w:spacing w:after="0" w:line="240" w:lineRule="auto"/>
              <w:rPr>
                <w:rFonts w:cstheme="minorHAnsi"/>
                <w:sz w:val="16"/>
                <w:szCs w:val="16"/>
              </w:rPr>
            </w:pPr>
          </w:p>
        </w:tc>
      </w:tr>
      <w:tr w:rsidR="006306C8" w:rsidRPr="007158FF" w14:paraId="071BDABE" w14:textId="77777777" w:rsidTr="00BC53CD">
        <w:trPr>
          <w:trHeight w:val="252"/>
        </w:trPr>
        <w:tc>
          <w:tcPr>
            <w:tcW w:w="860" w:type="dxa"/>
            <w:tcBorders>
              <w:top w:val="nil"/>
              <w:left w:val="single" w:sz="4" w:space="0" w:color="auto"/>
              <w:bottom w:val="nil"/>
              <w:right w:val="nil"/>
            </w:tcBorders>
            <w:shd w:val="clear" w:color="auto" w:fill="auto"/>
            <w:noWrap/>
            <w:vAlign w:val="center"/>
            <w:hideMark/>
          </w:tcPr>
          <w:p w14:paraId="09D8D89D" w14:textId="77777777" w:rsidR="006306C8" w:rsidRPr="007158FF" w:rsidRDefault="006306C8" w:rsidP="007158FF">
            <w:pPr>
              <w:spacing w:after="0" w:line="240" w:lineRule="auto"/>
              <w:jc w:val="center"/>
              <w:rPr>
                <w:rFonts w:eastAsia="Microsoft YaHei UI" w:cstheme="minorHAnsi"/>
                <w:sz w:val="16"/>
                <w:szCs w:val="16"/>
              </w:rPr>
            </w:pPr>
            <w:r w:rsidRPr="007158FF">
              <w:rPr>
                <w:rFonts w:eastAsia="Microsoft YaHei UI" w:cstheme="minorHAnsi"/>
                <w:sz w:val="16"/>
                <w:szCs w:val="16"/>
              </w:rPr>
              <w:t>GR140</w:t>
            </w:r>
          </w:p>
        </w:tc>
        <w:tc>
          <w:tcPr>
            <w:tcW w:w="6086" w:type="dxa"/>
            <w:tcBorders>
              <w:top w:val="nil"/>
              <w:left w:val="nil"/>
              <w:bottom w:val="nil"/>
              <w:right w:val="nil"/>
            </w:tcBorders>
            <w:shd w:val="clear" w:color="auto" w:fill="auto"/>
            <w:noWrap/>
            <w:vAlign w:val="center"/>
            <w:hideMark/>
          </w:tcPr>
          <w:p w14:paraId="5EFAC23F" w14:textId="77777777" w:rsidR="006306C8" w:rsidRPr="007158FF" w:rsidRDefault="006306C8" w:rsidP="007158FF">
            <w:pPr>
              <w:spacing w:after="0" w:line="240" w:lineRule="auto"/>
              <w:jc w:val="both"/>
              <w:rPr>
                <w:rFonts w:eastAsia="Microsoft YaHei UI" w:cstheme="minorHAnsi"/>
                <w:sz w:val="16"/>
                <w:szCs w:val="16"/>
              </w:rPr>
            </w:pPr>
            <w:r w:rsidRPr="007158FF">
              <w:rPr>
                <w:rFonts w:eastAsia="Microsoft YaHei UI" w:cstheme="minorHAnsi"/>
                <w:sz w:val="16"/>
                <w:szCs w:val="16"/>
              </w:rPr>
              <w:t>GERENCIA DE ATENCION A COMUNIDADES RURALES</w:t>
            </w:r>
          </w:p>
        </w:tc>
        <w:tc>
          <w:tcPr>
            <w:tcW w:w="1843" w:type="dxa"/>
            <w:tcBorders>
              <w:top w:val="nil"/>
              <w:left w:val="nil"/>
              <w:bottom w:val="nil"/>
              <w:right w:val="single" w:sz="4" w:space="0" w:color="auto"/>
            </w:tcBorders>
            <w:shd w:val="clear" w:color="auto" w:fill="auto"/>
            <w:noWrap/>
            <w:vAlign w:val="center"/>
            <w:hideMark/>
          </w:tcPr>
          <w:p w14:paraId="54FAC21A" w14:textId="77777777" w:rsidR="006306C8" w:rsidRPr="007158FF" w:rsidRDefault="006306C8" w:rsidP="007158FF">
            <w:pPr>
              <w:spacing w:after="0" w:line="240" w:lineRule="auto"/>
              <w:jc w:val="right"/>
              <w:rPr>
                <w:rFonts w:eastAsia="Microsoft YaHei UI" w:cstheme="minorHAnsi"/>
                <w:sz w:val="16"/>
                <w:szCs w:val="16"/>
              </w:rPr>
            </w:pPr>
            <w:r w:rsidRPr="007158FF">
              <w:rPr>
                <w:rFonts w:eastAsia="Microsoft YaHei UI" w:cstheme="minorHAnsi"/>
                <w:sz w:val="16"/>
                <w:szCs w:val="16"/>
              </w:rPr>
              <w:t>91,569,433.38</w:t>
            </w:r>
          </w:p>
        </w:tc>
        <w:tc>
          <w:tcPr>
            <w:tcW w:w="146" w:type="dxa"/>
            <w:shd w:val="clear" w:color="auto" w:fill="auto"/>
            <w:vAlign w:val="center"/>
            <w:hideMark/>
          </w:tcPr>
          <w:p w14:paraId="32F549C5" w14:textId="77777777" w:rsidR="006306C8" w:rsidRPr="007158FF" w:rsidRDefault="006306C8" w:rsidP="007158FF">
            <w:pPr>
              <w:spacing w:after="0" w:line="240" w:lineRule="auto"/>
              <w:rPr>
                <w:rFonts w:cstheme="minorHAnsi"/>
                <w:sz w:val="16"/>
                <w:szCs w:val="16"/>
              </w:rPr>
            </w:pPr>
          </w:p>
        </w:tc>
      </w:tr>
      <w:tr w:rsidR="006306C8" w:rsidRPr="007158FF" w14:paraId="1913125C" w14:textId="77777777" w:rsidTr="00BC53CD">
        <w:trPr>
          <w:trHeight w:val="360"/>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A36C23" w14:textId="77777777" w:rsidR="006306C8" w:rsidRPr="007158FF" w:rsidRDefault="006306C8" w:rsidP="007158FF">
            <w:pPr>
              <w:spacing w:after="0" w:line="240" w:lineRule="auto"/>
              <w:jc w:val="center"/>
              <w:rPr>
                <w:rFonts w:eastAsia="Microsoft YaHei UI" w:cstheme="minorHAnsi"/>
                <w:b/>
                <w:bCs/>
                <w:sz w:val="16"/>
                <w:szCs w:val="16"/>
              </w:rPr>
            </w:pPr>
            <w:r w:rsidRPr="007158FF">
              <w:rPr>
                <w:rFonts w:eastAsia="Microsoft YaHei UI" w:cstheme="minorHAnsi"/>
                <w:b/>
                <w:bCs/>
                <w:sz w:val="16"/>
                <w:szCs w:val="16"/>
              </w:rPr>
              <w:t> </w:t>
            </w:r>
          </w:p>
        </w:tc>
        <w:tc>
          <w:tcPr>
            <w:tcW w:w="6086" w:type="dxa"/>
            <w:tcBorders>
              <w:top w:val="single" w:sz="4" w:space="0" w:color="auto"/>
              <w:left w:val="nil"/>
              <w:bottom w:val="single" w:sz="4" w:space="0" w:color="auto"/>
              <w:right w:val="single" w:sz="4" w:space="0" w:color="auto"/>
            </w:tcBorders>
            <w:shd w:val="clear" w:color="auto" w:fill="auto"/>
            <w:noWrap/>
            <w:vAlign w:val="center"/>
            <w:hideMark/>
          </w:tcPr>
          <w:p w14:paraId="62784EA2" w14:textId="77777777" w:rsidR="006306C8" w:rsidRPr="007158FF" w:rsidRDefault="006306C8" w:rsidP="007158FF">
            <w:pPr>
              <w:spacing w:after="0" w:line="240" w:lineRule="auto"/>
              <w:jc w:val="center"/>
              <w:rPr>
                <w:rFonts w:eastAsia="Microsoft YaHei UI" w:cstheme="minorHAnsi"/>
                <w:b/>
                <w:bCs/>
                <w:sz w:val="16"/>
                <w:szCs w:val="16"/>
              </w:rPr>
            </w:pPr>
            <w:r w:rsidRPr="007158FF">
              <w:rPr>
                <w:rFonts w:eastAsia="Microsoft YaHei UI" w:cstheme="minorHAnsi"/>
                <w:b/>
                <w:bCs/>
                <w:sz w:val="16"/>
                <w:szCs w:val="16"/>
              </w:rPr>
              <w:t>TOTAL EGRESOS 2024</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C6D877A" w14:textId="77777777" w:rsidR="006306C8" w:rsidRPr="007158FF" w:rsidRDefault="006306C8" w:rsidP="007158FF">
            <w:pPr>
              <w:spacing w:after="0" w:line="240" w:lineRule="auto"/>
              <w:jc w:val="right"/>
              <w:rPr>
                <w:rFonts w:cstheme="minorHAnsi"/>
                <w:b/>
                <w:bCs/>
                <w:sz w:val="16"/>
                <w:szCs w:val="16"/>
              </w:rPr>
            </w:pPr>
            <w:r w:rsidRPr="007158FF">
              <w:rPr>
                <w:rFonts w:cstheme="minorHAnsi"/>
                <w:b/>
                <w:bCs/>
                <w:sz w:val="16"/>
                <w:szCs w:val="16"/>
              </w:rPr>
              <w:t>1,210,896,800.71</w:t>
            </w:r>
          </w:p>
        </w:tc>
        <w:tc>
          <w:tcPr>
            <w:tcW w:w="146" w:type="dxa"/>
            <w:shd w:val="clear" w:color="auto" w:fill="auto"/>
            <w:vAlign w:val="center"/>
            <w:hideMark/>
          </w:tcPr>
          <w:p w14:paraId="50F31901" w14:textId="77777777" w:rsidR="006306C8" w:rsidRPr="007158FF" w:rsidRDefault="006306C8" w:rsidP="007158FF">
            <w:pPr>
              <w:spacing w:after="0" w:line="240" w:lineRule="auto"/>
              <w:rPr>
                <w:rFonts w:cstheme="minorHAnsi"/>
                <w:sz w:val="16"/>
                <w:szCs w:val="16"/>
              </w:rPr>
            </w:pPr>
          </w:p>
        </w:tc>
      </w:tr>
    </w:tbl>
    <w:p w14:paraId="611784B3" w14:textId="77777777" w:rsidR="006306C8" w:rsidRDefault="006306C8" w:rsidP="0018580D">
      <w:pPr>
        <w:pStyle w:val="NormalWeb"/>
        <w:spacing w:before="0" w:beforeAutospacing="0" w:after="0" w:afterAutospacing="0" w:line="360" w:lineRule="auto"/>
        <w:jc w:val="both"/>
        <w:rPr>
          <w:rFonts w:ascii="Century Gothic" w:hAnsi="Century Gothic" w:cs="Arial"/>
        </w:rPr>
      </w:pPr>
    </w:p>
    <w:p w14:paraId="7447F98A" w14:textId="7EC00838" w:rsidR="006306C8" w:rsidRDefault="00CD3390" w:rsidP="004E2358">
      <w:pPr>
        <w:pStyle w:val="NormalWeb"/>
        <w:spacing w:before="0" w:beforeAutospacing="0" w:after="0" w:afterAutospacing="0" w:line="360" w:lineRule="auto"/>
        <w:jc w:val="both"/>
        <w:rPr>
          <w:rFonts w:ascii="Century Gothic" w:hAnsi="Century Gothic" w:cs="Arial"/>
        </w:rPr>
      </w:pPr>
      <w:r w:rsidRPr="00F8347D">
        <w:rPr>
          <w:rFonts w:ascii="Century Gothic" w:hAnsi="Century Gothic"/>
        </w:rPr>
        <w:t xml:space="preserve">- - - </w:t>
      </w:r>
      <w:r>
        <w:rPr>
          <w:rFonts w:ascii="Century Gothic" w:hAnsi="Century Gothic"/>
          <w:bCs/>
        </w:rPr>
        <w:t>L</w:t>
      </w:r>
      <w:r w:rsidRPr="00EA31E1">
        <w:rPr>
          <w:rFonts w:ascii="Century Gothic" w:hAnsi="Century Gothic"/>
          <w:bCs/>
        </w:rPr>
        <w:t xml:space="preserve">a </w:t>
      </w:r>
      <w:r w:rsidRPr="00EA31E1">
        <w:rPr>
          <w:rFonts w:ascii="Century Gothic" w:hAnsi="Century Gothic"/>
          <w:b/>
          <w:bCs/>
        </w:rPr>
        <w:t xml:space="preserve">Encargada de Despacho de la Secretaría del Ayuntamiento </w:t>
      </w:r>
      <w:r w:rsidRPr="00EA31E1">
        <w:rPr>
          <w:rFonts w:ascii="Century Gothic" w:hAnsi="Century Gothic"/>
          <w:b/>
          <w:bCs/>
          <w:lang w:val="es-ES_tradnl"/>
        </w:rPr>
        <w:t>Adriana Elizarraraz Sandoval</w:t>
      </w:r>
      <w:r w:rsidRPr="00F8347D">
        <w:rPr>
          <w:rFonts w:ascii="Century Gothic" w:hAnsi="Century Gothic"/>
        </w:rPr>
        <w:t xml:space="preserve"> indica: “</w:t>
      </w:r>
      <w:r w:rsidRPr="00E87E06">
        <w:rPr>
          <w:rFonts w:ascii="Century Gothic" w:hAnsi="Century Gothic" w:cs="Arial"/>
        </w:rPr>
        <w:t>C</w:t>
      </w:r>
      <w:r w:rsidRPr="005A0727">
        <w:rPr>
          <w:rFonts w:ascii="Century Gothic" w:hAnsi="Century Gothic" w:cs="Arial"/>
        </w:rPr>
        <w:t xml:space="preserve">omo punto </w:t>
      </w:r>
      <w:r w:rsidR="0018580D">
        <w:rPr>
          <w:rFonts w:ascii="Century Gothic" w:hAnsi="Century Gothic" w:cs="Arial"/>
        </w:rPr>
        <w:t xml:space="preserve">número </w:t>
      </w:r>
      <w:r w:rsidRPr="005A0727">
        <w:rPr>
          <w:rFonts w:ascii="Century Gothic" w:hAnsi="Century Gothic" w:cs="Arial"/>
        </w:rPr>
        <w:t>1</w:t>
      </w:r>
      <w:r>
        <w:rPr>
          <w:rFonts w:ascii="Century Gothic" w:hAnsi="Century Gothic" w:cs="Arial"/>
        </w:rPr>
        <w:t xml:space="preserve">6 </w:t>
      </w:r>
      <w:r w:rsidRPr="00CD3390">
        <w:rPr>
          <w:rFonts w:ascii="Century Gothic" w:hAnsi="Century Gothic" w:cs="Arial"/>
        </w:rPr>
        <w:t xml:space="preserve">cuenta con el </w:t>
      </w:r>
      <w:r w:rsidR="005E418A" w:rsidRPr="005E418A">
        <w:rPr>
          <w:rFonts w:ascii="Century Gothic" w:hAnsi="Century Gothic" w:cs="Arial"/>
          <w:bCs/>
        </w:rPr>
        <w:t xml:space="preserve">oficio </w:t>
      </w:r>
      <w:r w:rsidR="005E418A" w:rsidRPr="005E418A">
        <w:rPr>
          <w:rFonts w:ascii="Century Gothic" w:hAnsi="Century Gothic" w:cs="Arial"/>
        </w:rPr>
        <w:t>Reg./2765/2024, suscrito por la Regidora y Presidenta de la Comisión de Hacienda, Patrimonio y Cuenta Pública, Ma. del Rocío Jiménez Chávez, con el que remite minuta dictamen elaborada por dicha Comisión, relativa a las solicitudes de traspaso de recursos presupuestales, correspondientes a la Dirección General de Obras Públicas y a la Oficialía Mayor.</w:t>
      </w:r>
      <w:r w:rsidR="005E418A" w:rsidRPr="005E418A">
        <w:rPr>
          <w:rFonts w:ascii="Century Gothic" w:hAnsi="Century Gothic" w:cs="Arial"/>
          <w:bCs/>
        </w:rPr>
        <w:t xml:space="preserve"> Para su análisis y acuerdo procedente</w:t>
      </w:r>
      <w:r w:rsidR="0018580D">
        <w:rPr>
          <w:rFonts w:ascii="Century Gothic" w:hAnsi="Century Gothic" w:cs="Arial"/>
          <w:bCs/>
        </w:rPr>
        <w:t>.</w:t>
      </w:r>
      <w:r w:rsidRPr="00CD3390">
        <w:rPr>
          <w:rFonts w:ascii="Century Gothic" w:hAnsi="Century Gothic" w:cs="Arial"/>
        </w:rPr>
        <w:t xml:space="preserve"> </w:t>
      </w:r>
      <w:r w:rsidR="0018580D">
        <w:rPr>
          <w:rFonts w:ascii="Century Gothic" w:hAnsi="Century Gothic" w:cs="Arial"/>
        </w:rPr>
        <w:t>A</w:t>
      </w:r>
      <w:r w:rsidRPr="00CD3390">
        <w:rPr>
          <w:rFonts w:ascii="Century Gothic" w:hAnsi="Century Gothic" w:cs="Arial"/>
        </w:rPr>
        <w:t xml:space="preserve"> su consideración el mencionado asunto por si alguien desea intervenir</w:t>
      </w:r>
      <w:r w:rsidR="006306C8">
        <w:rPr>
          <w:rFonts w:ascii="Century Gothic" w:hAnsi="Century Gothic" w:cs="Arial"/>
        </w:rPr>
        <w:t>”</w:t>
      </w:r>
      <w:r w:rsidRPr="00CD3390">
        <w:rPr>
          <w:rFonts w:ascii="Century Gothic" w:hAnsi="Century Gothic" w:cs="Arial"/>
        </w:rPr>
        <w:t>.</w:t>
      </w:r>
      <w:r w:rsidR="006306C8">
        <w:rPr>
          <w:rFonts w:ascii="Century Gothic" w:hAnsi="Century Gothic" w:cs="Arial"/>
        </w:rPr>
        <w:t>-</w:t>
      </w:r>
      <w:r w:rsidR="006306C8">
        <w:rPr>
          <w:rFonts w:ascii="Century Gothic" w:hAnsi="Century Gothic" w:cs="Arial"/>
        </w:rPr>
        <w:tab/>
        <w:t>-</w:t>
      </w:r>
      <w:r w:rsidR="006306C8">
        <w:rPr>
          <w:rFonts w:ascii="Century Gothic" w:hAnsi="Century Gothic" w:cs="Arial"/>
        </w:rPr>
        <w:tab/>
        <w:t>-</w:t>
      </w:r>
      <w:r w:rsidR="006306C8">
        <w:rPr>
          <w:rFonts w:ascii="Century Gothic" w:hAnsi="Century Gothic" w:cs="Arial"/>
        </w:rPr>
        <w:tab/>
        <w:t>-</w:t>
      </w:r>
      <w:r w:rsidR="006306C8">
        <w:rPr>
          <w:rFonts w:ascii="Century Gothic" w:hAnsi="Century Gothic" w:cs="Arial"/>
        </w:rPr>
        <w:tab/>
        <w:t>-</w:t>
      </w:r>
      <w:r w:rsidR="006306C8">
        <w:rPr>
          <w:rFonts w:ascii="Century Gothic" w:hAnsi="Century Gothic" w:cs="Arial"/>
        </w:rPr>
        <w:tab/>
        <w:t>-</w:t>
      </w:r>
      <w:r w:rsidR="006306C8">
        <w:rPr>
          <w:rFonts w:ascii="Century Gothic" w:hAnsi="Century Gothic" w:cs="Arial"/>
        </w:rPr>
        <w:tab/>
        <w:t>-</w:t>
      </w:r>
      <w:r w:rsidR="006306C8">
        <w:rPr>
          <w:rFonts w:ascii="Century Gothic" w:hAnsi="Century Gothic" w:cs="Arial"/>
        </w:rPr>
        <w:tab/>
        <w:t>-</w:t>
      </w:r>
      <w:r w:rsidR="006306C8">
        <w:rPr>
          <w:rFonts w:ascii="Century Gothic" w:hAnsi="Century Gothic" w:cs="Arial"/>
        </w:rPr>
        <w:tab/>
        <w:t>-</w:t>
      </w:r>
    </w:p>
    <w:p w14:paraId="435F1212" w14:textId="6E932538" w:rsidR="004E2358" w:rsidRDefault="006306C8" w:rsidP="004E2358">
      <w:pPr>
        <w:pStyle w:val="NormalWeb"/>
        <w:spacing w:before="0" w:beforeAutospacing="0" w:after="0" w:afterAutospacing="0" w:line="360" w:lineRule="auto"/>
        <w:jc w:val="both"/>
        <w:rPr>
          <w:rFonts w:ascii="Century Gothic" w:hAnsi="Century Gothic" w:cs="Arial"/>
        </w:rPr>
      </w:pPr>
      <w:r>
        <w:rPr>
          <w:rFonts w:ascii="Century Gothic" w:hAnsi="Century Gothic" w:cs="Arial"/>
        </w:rPr>
        <w:t>- - - “</w:t>
      </w:r>
      <w:r w:rsidR="00CD3390" w:rsidRPr="00CD3390">
        <w:rPr>
          <w:rFonts w:ascii="Century Gothic" w:hAnsi="Century Gothic" w:cs="Arial"/>
        </w:rPr>
        <w:t>No habiendo intervenciones recabaré sus votos, quienes estén a favor de la aprobación del asunto incluido en este punto del orden del día, por favor, levanten su mano.</w:t>
      </w:r>
      <w:r w:rsidR="0018580D">
        <w:rPr>
          <w:rFonts w:ascii="Century Gothic" w:hAnsi="Century Gothic" w:cs="Arial"/>
        </w:rPr>
        <w:t xml:space="preserve"> </w:t>
      </w:r>
      <w:r w:rsidR="00CD3390" w:rsidRPr="00CD3390">
        <w:rPr>
          <w:rFonts w:ascii="Century Gothic" w:hAnsi="Century Gothic" w:cs="Arial"/>
        </w:rPr>
        <w:t>Gracias</w:t>
      </w:r>
      <w:r w:rsidR="0018580D">
        <w:rPr>
          <w:rFonts w:ascii="Century Gothic" w:hAnsi="Century Gothic" w:cs="Arial"/>
        </w:rPr>
        <w:t>,</w:t>
      </w:r>
      <w:r w:rsidR="00CD3390" w:rsidRPr="00CD3390">
        <w:rPr>
          <w:rFonts w:ascii="Century Gothic" w:hAnsi="Century Gothic" w:cs="Arial"/>
        </w:rPr>
        <w:t xml:space="preserve"> </w:t>
      </w:r>
      <w:r w:rsidR="0018580D">
        <w:rPr>
          <w:rFonts w:ascii="Century Gothic" w:hAnsi="Century Gothic" w:cs="Arial"/>
        </w:rPr>
        <w:t>s</w:t>
      </w:r>
      <w:r w:rsidR="00CD3390" w:rsidRPr="00CD3390">
        <w:rPr>
          <w:rFonts w:ascii="Century Gothic" w:hAnsi="Century Gothic" w:cs="Arial"/>
        </w:rPr>
        <w:t xml:space="preserve">e hace constar que se reciben 12 </w:t>
      </w:r>
      <w:r w:rsidR="0018580D">
        <w:rPr>
          <w:rFonts w:ascii="Century Gothic" w:hAnsi="Century Gothic" w:cs="Arial"/>
        </w:rPr>
        <w:t xml:space="preserve">(doce) </w:t>
      </w:r>
      <w:r w:rsidR="00CD3390" w:rsidRPr="00CD3390">
        <w:rPr>
          <w:rFonts w:ascii="Century Gothic" w:hAnsi="Century Gothic" w:cs="Arial"/>
        </w:rPr>
        <w:t>votos a favor. Quienes estén en contra de su aprobación, por favor, levanten su mano.</w:t>
      </w:r>
      <w:r w:rsidR="0018580D">
        <w:rPr>
          <w:rFonts w:ascii="Century Gothic" w:hAnsi="Century Gothic" w:cs="Arial"/>
        </w:rPr>
        <w:t xml:space="preserve"> </w:t>
      </w:r>
      <w:r w:rsidR="00CD3390" w:rsidRPr="00CD3390">
        <w:rPr>
          <w:rFonts w:ascii="Century Gothic" w:hAnsi="Century Gothic" w:cs="Arial"/>
        </w:rPr>
        <w:t xml:space="preserve">Se hace constar que se reciben 3 </w:t>
      </w:r>
      <w:r w:rsidR="0018580D">
        <w:rPr>
          <w:rFonts w:ascii="Century Gothic" w:hAnsi="Century Gothic" w:cs="Arial"/>
        </w:rPr>
        <w:t xml:space="preserve">(tres) </w:t>
      </w:r>
      <w:r w:rsidR="00CD3390" w:rsidRPr="00CD3390">
        <w:rPr>
          <w:rFonts w:ascii="Century Gothic" w:hAnsi="Century Gothic" w:cs="Arial"/>
        </w:rPr>
        <w:t xml:space="preserve">votos en contra por parte de los integrantes de la fracción de </w:t>
      </w:r>
      <w:r w:rsidR="0018580D" w:rsidRPr="00CD3390">
        <w:rPr>
          <w:rFonts w:ascii="Century Gothic" w:hAnsi="Century Gothic" w:cs="Arial"/>
        </w:rPr>
        <w:t>MORENA</w:t>
      </w:r>
      <w:r w:rsidR="0018580D">
        <w:rPr>
          <w:rFonts w:ascii="Century Gothic" w:hAnsi="Century Gothic" w:cs="Arial"/>
        </w:rPr>
        <w:t>.</w:t>
      </w:r>
      <w:r w:rsidR="00CD3390" w:rsidRPr="00CD3390">
        <w:rPr>
          <w:rFonts w:ascii="Century Gothic" w:hAnsi="Century Gothic" w:cs="Arial"/>
        </w:rPr>
        <w:t xml:space="preserve"> </w:t>
      </w:r>
      <w:r w:rsidR="0018580D">
        <w:rPr>
          <w:rFonts w:ascii="Century Gothic" w:hAnsi="Century Gothic" w:cs="Arial"/>
        </w:rPr>
        <w:t>P</w:t>
      </w:r>
      <w:r w:rsidR="00CD3390" w:rsidRPr="00CD3390">
        <w:rPr>
          <w:rFonts w:ascii="Century Gothic" w:hAnsi="Century Gothic" w:cs="Arial"/>
        </w:rPr>
        <w:t>or lo tanto</w:t>
      </w:r>
      <w:r w:rsidR="0018580D">
        <w:rPr>
          <w:rFonts w:ascii="Century Gothic" w:hAnsi="Century Gothic" w:cs="Arial"/>
        </w:rPr>
        <w:t>,</w:t>
      </w:r>
      <w:r w:rsidR="00CD3390" w:rsidRPr="00CD3390">
        <w:rPr>
          <w:rFonts w:ascii="Century Gothic" w:hAnsi="Century Gothic" w:cs="Arial"/>
        </w:rPr>
        <w:t xml:space="preserve"> se aprueba por 12</w:t>
      </w:r>
      <w:r w:rsidR="0018580D">
        <w:rPr>
          <w:rFonts w:ascii="Century Gothic" w:hAnsi="Century Gothic" w:cs="Arial"/>
        </w:rPr>
        <w:t xml:space="preserve"> (doce)</w:t>
      </w:r>
      <w:r w:rsidR="00CD3390" w:rsidRPr="00CD3390">
        <w:rPr>
          <w:rFonts w:ascii="Century Gothic" w:hAnsi="Century Gothic" w:cs="Arial"/>
        </w:rPr>
        <w:t xml:space="preserve"> votos la minuta dictamen elaborada por la Comisión de </w:t>
      </w:r>
      <w:r w:rsidR="00CD3390" w:rsidRPr="00CD3390">
        <w:rPr>
          <w:rFonts w:ascii="Century Gothic" w:hAnsi="Century Gothic" w:cs="Arial"/>
        </w:rPr>
        <w:lastRenderedPageBreak/>
        <w:t xml:space="preserve">Hacienda, </w:t>
      </w:r>
      <w:r w:rsidR="0018580D">
        <w:rPr>
          <w:rFonts w:ascii="Century Gothic" w:hAnsi="Century Gothic" w:cs="Arial"/>
        </w:rPr>
        <w:t>P</w:t>
      </w:r>
      <w:r w:rsidR="00CD3390" w:rsidRPr="00CD3390">
        <w:rPr>
          <w:rFonts w:ascii="Century Gothic" w:hAnsi="Century Gothic" w:cs="Arial"/>
        </w:rPr>
        <w:t xml:space="preserve">atrimonio y </w:t>
      </w:r>
      <w:r w:rsidR="0018580D" w:rsidRPr="00CD3390">
        <w:rPr>
          <w:rFonts w:ascii="Century Gothic" w:hAnsi="Century Gothic" w:cs="Arial"/>
        </w:rPr>
        <w:t>Cuenta Pública</w:t>
      </w:r>
      <w:r w:rsidR="00CD3390" w:rsidRPr="00CD3390">
        <w:rPr>
          <w:rFonts w:ascii="Century Gothic" w:hAnsi="Century Gothic" w:cs="Arial"/>
        </w:rPr>
        <w:t xml:space="preserve">, así como las solicitudes de traspaso de recursos presupuestales correspondientes a la </w:t>
      </w:r>
      <w:r w:rsidR="004E2358" w:rsidRPr="004E2358">
        <w:rPr>
          <w:rFonts w:ascii="Century Gothic" w:hAnsi="Century Gothic" w:cs="Arial"/>
        </w:rPr>
        <w:t>Dirección General de Obras Públicas y a la Oficialía Mayor</w:t>
      </w:r>
      <w:r w:rsidR="0018580D">
        <w:rPr>
          <w:rFonts w:ascii="Century Gothic" w:hAnsi="Century Gothic" w:cs="Arial"/>
        </w:rPr>
        <w:t>”.</w:t>
      </w:r>
      <w:r w:rsidR="0018580D" w:rsidRPr="0018580D">
        <w:rPr>
          <w:rFonts w:ascii="Century Gothic" w:hAnsi="Century Gothic" w:cs="Arial"/>
          <w:bCs/>
        </w:rPr>
        <w:t xml:space="preserve"> </w:t>
      </w:r>
      <w:r w:rsidR="0018580D">
        <w:rPr>
          <w:rFonts w:ascii="Century Gothic" w:hAnsi="Century Gothic" w:cs="Arial"/>
          <w:bCs/>
        </w:rPr>
        <w:t>-</w:t>
      </w:r>
      <w:r w:rsidR="0018580D">
        <w:rPr>
          <w:rFonts w:ascii="Century Gothic" w:hAnsi="Century Gothic" w:cs="Arial"/>
          <w:bCs/>
        </w:rPr>
        <w:tab/>
        <w:t>-</w:t>
      </w:r>
      <w:r w:rsidR="0018580D">
        <w:rPr>
          <w:rFonts w:ascii="Century Gothic" w:hAnsi="Century Gothic" w:cs="Arial"/>
          <w:bCs/>
        </w:rPr>
        <w:tab/>
        <w:t>-</w:t>
      </w:r>
    </w:p>
    <w:p w14:paraId="0DE9424A" w14:textId="55617C79" w:rsidR="006306C8" w:rsidRDefault="00CD3390" w:rsidP="001A2D5C">
      <w:pPr>
        <w:pStyle w:val="NormalWeb"/>
        <w:spacing w:before="0" w:beforeAutospacing="0" w:after="0" w:afterAutospacing="0" w:line="360" w:lineRule="auto"/>
        <w:jc w:val="both"/>
        <w:rPr>
          <w:rFonts w:ascii="Century Gothic" w:hAnsi="Century Gothic" w:cs="Arial"/>
        </w:rPr>
      </w:pPr>
      <w:r w:rsidRPr="00F8347D">
        <w:rPr>
          <w:rFonts w:ascii="Century Gothic" w:hAnsi="Century Gothic"/>
        </w:rPr>
        <w:t xml:space="preserve">- - - </w:t>
      </w:r>
      <w:r>
        <w:rPr>
          <w:rFonts w:ascii="Century Gothic" w:hAnsi="Century Gothic"/>
          <w:bCs/>
        </w:rPr>
        <w:t>L</w:t>
      </w:r>
      <w:r w:rsidRPr="00EA31E1">
        <w:rPr>
          <w:rFonts w:ascii="Century Gothic" w:hAnsi="Century Gothic"/>
          <w:bCs/>
        </w:rPr>
        <w:t xml:space="preserve">a </w:t>
      </w:r>
      <w:r w:rsidRPr="00EA31E1">
        <w:rPr>
          <w:rFonts w:ascii="Century Gothic" w:hAnsi="Century Gothic"/>
          <w:b/>
          <w:bCs/>
        </w:rPr>
        <w:t xml:space="preserve">Encargada de Despacho de la Secretaría del Ayuntamiento </w:t>
      </w:r>
      <w:r w:rsidRPr="00EA31E1">
        <w:rPr>
          <w:rFonts w:ascii="Century Gothic" w:hAnsi="Century Gothic"/>
          <w:b/>
          <w:bCs/>
          <w:lang w:val="es-ES_tradnl"/>
        </w:rPr>
        <w:t>Adriana Elizarraraz Sandoval</w:t>
      </w:r>
      <w:r w:rsidRPr="00F8347D">
        <w:rPr>
          <w:rFonts w:ascii="Century Gothic" w:hAnsi="Century Gothic"/>
        </w:rPr>
        <w:t xml:space="preserve"> indica: “</w:t>
      </w:r>
      <w:r w:rsidRPr="00E87E06">
        <w:rPr>
          <w:rFonts w:ascii="Century Gothic" w:hAnsi="Century Gothic" w:cs="Arial"/>
        </w:rPr>
        <w:t>C</w:t>
      </w:r>
      <w:r w:rsidRPr="005A0727">
        <w:rPr>
          <w:rFonts w:ascii="Century Gothic" w:hAnsi="Century Gothic" w:cs="Arial"/>
        </w:rPr>
        <w:t>omo punto</w:t>
      </w:r>
      <w:r w:rsidR="001A2D5C">
        <w:rPr>
          <w:rFonts w:ascii="Century Gothic" w:hAnsi="Century Gothic" w:cs="Arial"/>
        </w:rPr>
        <w:t xml:space="preserve"> número</w:t>
      </w:r>
      <w:r w:rsidRPr="005A0727">
        <w:rPr>
          <w:rFonts w:ascii="Century Gothic" w:hAnsi="Century Gothic" w:cs="Arial"/>
        </w:rPr>
        <w:t xml:space="preserve"> 1</w:t>
      </w:r>
      <w:r>
        <w:rPr>
          <w:rFonts w:ascii="Century Gothic" w:hAnsi="Century Gothic" w:cs="Arial"/>
        </w:rPr>
        <w:t xml:space="preserve">7 </w:t>
      </w:r>
      <w:r w:rsidRPr="00CD3390">
        <w:rPr>
          <w:rFonts w:ascii="Century Gothic" w:hAnsi="Century Gothic" w:cs="Arial"/>
        </w:rPr>
        <w:t xml:space="preserve">cuenta con el </w:t>
      </w:r>
      <w:r w:rsidR="005E418A" w:rsidRPr="005E418A">
        <w:rPr>
          <w:rFonts w:ascii="Century Gothic" w:hAnsi="Century Gothic" w:cs="Arial"/>
          <w:bCs/>
        </w:rPr>
        <w:t xml:space="preserve">oficio PM/151/2024, suscrito por el Presidente Municipal Interino, Rodolfo Gómez Cervantes, con el que </w:t>
      </w:r>
      <w:r w:rsidR="00241569">
        <w:rPr>
          <w:rFonts w:ascii="Century Gothic" w:hAnsi="Century Gothic" w:cs="Arial"/>
          <w:bCs/>
        </w:rPr>
        <w:t>pide</w:t>
      </w:r>
      <w:r w:rsidR="005E418A" w:rsidRPr="005E418A">
        <w:rPr>
          <w:rFonts w:ascii="Century Gothic" w:hAnsi="Century Gothic" w:cs="Arial"/>
          <w:bCs/>
        </w:rPr>
        <w:t xml:space="preserve"> se incluya en el Orden del Día, su solicitud de autorización para suscribir en nombre del Ayuntamiento, los convenios, contratos y demás actos jurídicos que sean necesarios, incluyendo la celebración de convenios con los gobiernos del ámbito Federal, Estatal o Municipal. Para su análisi</w:t>
      </w:r>
      <w:r w:rsidR="005E418A" w:rsidRPr="005E418A">
        <w:rPr>
          <w:rFonts w:ascii="Century Gothic" w:hAnsi="Century Gothic" w:cs="Arial"/>
        </w:rPr>
        <w:t>s y aprobación</w:t>
      </w:r>
      <w:r w:rsidR="001A2D5C">
        <w:rPr>
          <w:rFonts w:ascii="Century Gothic" w:hAnsi="Century Gothic" w:cs="Arial"/>
        </w:rPr>
        <w:t xml:space="preserve">. </w:t>
      </w:r>
      <w:r w:rsidRPr="00CD3390">
        <w:rPr>
          <w:rFonts w:ascii="Century Gothic" w:hAnsi="Century Gothic" w:cs="Arial"/>
        </w:rPr>
        <w:t>A su consideración el mencionado asunto por si alguien desea intervenir</w:t>
      </w:r>
      <w:r w:rsidR="006306C8">
        <w:rPr>
          <w:rFonts w:ascii="Century Gothic" w:hAnsi="Century Gothic" w:cs="Arial"/>
        </w:rPr>
        <w:t>”</w:t>
      </w:r>
      <w:r w:rsidRPr="00CD3390">
        <w:rPr>
          <w:rFonts w:ascii="Century Gothic" w:hAnsi="Century Gothic" w:cs="Arial"/>
        </w:rPr>
        <w:t>.</w:t>
      </w:r>
      <w:r w:rsidR="006306C8">
        <w:rPr>
          <w:rFonts w:ascii="Century Gothic" w:hAnsi="Century Gothic" w:cs="Arial"/>
        </w:rPr>
        <w:t>-</w:t>
      </w:r>
      <w:r w:rsidR="006306C8">
        <w:rPr>
          <w:rFonts w:ascii="Century Gothic" w:hAnsi="Century Gothic" w:cs="Arial"/>
        </w:rPr>
        <w:tab/>
        <w:t>-</w:t>
      </w:r>
      <w:r w:rsidR="006306C8">
        <w:rPr>
          <w:rFonts w:ascii="Century Gothic" w:hAnsi="Century Gothic" w:cs="Arial"/>
        </w:rPr>
        <w:tab/>
        <w:t>-</w:t>
      </w:r>
      <w:r w:rsidR="006306C8">
        <w:rPr>
          <w:rFonts w:ascii="Century Gothic" w:hAnsi="Century Gothic" w:cs="Arial"/>
        </w:rPr>
        <w:tab/>
        <w:t>-</w:t>
      </w:r>
      <w:r w:rsidR="006306C8">
        <w:rPr>
          <w:rFonts w:ascii="Century Gothic" w:hAnsi="Century Gothic" w:cs="Arial"/>
        </w:rPr>
        <w:tab/>
        <w:t>-</w:t>
      </w:r>
      <w:r w:rsidR="006306C8">
        <w:rPr>
          <w:rFonts w:ascii="Century Gothic" w:hAnsi="Century Gothic" w:cs="Arial"/>
        </w:rPr>
        <w:tab/>
        <w:t>-</w:t>
      </w:r>
      <w:r w:rsidR="006306C8">
        <w:rPr>
          <w:rFonts w:ascii="Century Gothic" w:hAnsi="Century Gothic" w:cs="Arial"/>
        </w:rPr>
        <w:tab/>
        <w:t>-</w:t>
      </w:r>
    </w:p>
    <w:p w14:paraId="119EF522" w14:textId="00C28E97" w:rsidR="001A2D5C" w:rsidRDefault="006306C8" w:rsidP="001A2D5C">
      <w:pPr>
        <w:pStyle w:val="NormalWeb"/>
        <w:spacing w:before="0" w:beforeAutospacing="0" w:after="0" w:afterAutospacing="0" w:line="360" w:lineRule="auto"/>
        <w:jc w:val="both"/>
        <w:rPr>
          <w:rFonts w:ascii="Century Gothic" w:hAnsi="Century Gothic" w:cs="Arial"/>
        </w:rPr>
      </w:pPr>
      <w:r>
        <w:rPr>
          <w:rFonts w:ascii="Century Gothic" w:hAnsi="Century Gothic" w:cs="Arial"/>
        </w:rPr>
        <w:t>- - - “</w:t>
      </w:r>
      <w:r w:rsidR="00CD3390" w:rsidRPr="00CD3390">
        <w:rPr>
          <w:rFonts w:ascii="Century Gothic" w:hAnsi="Century Gothic" w:cs="Arial"/>
        </w:rPr>
        <w:t>No habiendo intervenciones recabaré sus votos, quienes estén a favor</w:t>
      </w:r>
      <w:r>
        <w:rPr>
          <w:rFonts w:ascii="Century Gothic" w:hAnsi="Century Gothic" w:cs="Arial"/>
        </w:rPr>
        <w:t xml:space="preserve"> </w:t>
      </w:r>
      <w:r w:rsidR="00CD3390" w:rsidRPr="00CD3390">
        <w:rPr>
          <w:rFonts w:ascii="Century Gothic" w:hAnsi="Century Gothic" w:cs="Arial"/>
        </w:rPr>
        <w:t>de la aprobación del asunto incluido en este punto del orden del día, por favor, levanten su mano.</w:t>
      </w:r>
      <w:r w:rsidR="001A2D5C">
        <w:rPr>
          <w:rFonts w:ascii="Century Gothic" w:hAnsi="Century Gothic" w:cs="Arial"/>
        </w:rPr>
        <w:t xml:space="preserve"> </w:t>
      </w:r>
      <w:r w:rsidR="00CD3390" w:rsidRPr="00CD3390">
        <w:rPr>
          <w:rFonts w:ascii="Century Gothic" w:hAnsi="Century Gothic" w:cs="Arial"/>
        </w:rPr>
        <w:t>Gracias</w:t>
      </w:r>
      <w:r w:rsidR="001A2D5C">
        <w:rPr>
          <w:rFonts w:ascii="Century Gothic" w:hAnsi="Century Gothic" w:cs="Arial"/>
        </w:rPr>
        <w:t>,</w:t>
      </w:r>
      <w:r w:rsidR="00CD3390" w:rsidRPr="00CD3390">
        <w:rPr>
          <w:rFonts w:ascii="Century Gothic" w:hAnsi="Century Gothic" w:cs="Arial"/>
        </w:rPr>
        <w:t xml:space="preserve"> se hace constar que se reciben 12 </w:t>
      </w:r>
      <w:r w:rsidR="001A2D5C">
        <w:rPr>
          <w:rFonts w:ascii="Century Gothic" w:hAnsi="Century Gothic" w:cs="Arial"/>
        </w:rPr>
        <w:t xml:space="preserve">(doce) </w:t>
      </w:r>
      <w:r w:rsidR="00CD3390" w:rsidRPr="00CD3390">
        <w:rPr>
          <w:rFonts w:ascii="Century Gothic" w:hAnsi="Century Gothic" w:cs="Arial"/>
        </w:rPr>
        <w:t>votos a favor</w:t>
      </w:r>
      <w:r w:rsidR="001A2D5C">
        <w:rPr>
          <w:rFonts w:ascii="Century Gothic" w:hAnsi="Century Gothic" w:cs="Arial"/>
        </w:rPr>
        <w:t>.</w:t>
      </w:r>
      <w:r w:rsidR="00CD3390" w:rsidRPr="00CD3390">
        <w:rPr>
          <w:rFonts w:ascii="Century Gothic" w:hAnsi="Century Gothic" w:cs="Arial"/>
        </w:rPr>
        <w:t xml:space="preserve"> </w:t>
      </w:r>
      <w:r w:rsidR="001A2D5C">
        <w:rPr>
          <w:rFonts w:ascii="Century Gothic" w:hAnsi="Century Gothic" w:cs="Arial"/>
        </w:rPr>
        <w:t>Q</w:t>
      </w:r>
      <w:r w:rsidR="00CD3390" w:rsidRPr="00CD3390">
        <w:rPr>
          <w:rFonts w:ascii="Century Gothic" w:hAnsi="Century Gothic" w:cs="Arial"/>
        </w:rPr>
        <w:t>uienes estén en contra de su aprobación</w:t>
      </w:r>
      <w:r w:rsidR="001A2D5C">
        <w:rPr>
          <w:rFonts w:ascii="Century Gothic" w:hAnsi="Century Gothic" w:cs="Arial"/>
        </w:rPr>
        <w:t xml:space="preserve"> p</w:t>
      </w:r>
      <w:r w:rsidR="00CD3390" w:rsidRPr="00CD3390">
        <w:rPr>
          <w:rFonts w:ascii="Century Gothic" w:hAnsi="Century Gothic" w:cs="Arial"/>
        </w:rPr>
        <w:t>or favor, levanten su mano.</w:t>
      </w:r>
      <w:r w:rsidR="001A2D5C">
        <w:rPr>
          <w:rFonts w:ascii="Century Gothic" w:hAnsi="Century Gothic" w:cs="Arial"/>
        </w:rPr>
        <w:t xml:space="preserve"> </w:t>
      </w:r>
      <w:r w:rsidR="00CD3390" w:rsidRPr="00CD3390">
        <w:rPr>
          <w:rFonts w:ascii="Century Gothic" w:hAnsi="Century Gothic" w:cs="Arial"/>
        </w:rPr>
        <w:t>Gracias</w:t>
      </w:r>
      <w:r w:rsidR="001A2D5C">
        <w:rPr>
          <w:rFonts w:ascii="Century Gothic" w:hAnsi="Century Gothic" w:cs="Arial"/>
        </w:rPr>
        <w:t>,</w:t>
      </w:r>
      <w:r w:rsidR="00CD3390" w:rsidRPr="00CD3390">
        <w:rPr>
          <w:rFonts w:ascii="Century Gothic" w:hAnsi="Century Gothic" w:cs="Arial"/>
        </w:rPr>
        <w:t xml:space="preserve"> se hace constar que se reciben 3 </w:t>
      </w:r>
      <w:r w:rsidR="001A2D5C">
        <w:rPr>
          <w:rFonts w:ascii="Century Gothic" w:hAnsi="Century Gothic" w:cs="Arial"/>
        </w:rPr>
        <w:t xml:space="preserve">(tres) </w:t>
      </w:r>
      <w:r w:rsidR="00CD3390" w:rsidRPr="00CD3390">
        <w:rPr>
          <w:rFonts w:ascii="Century Gothic" w:hAnsi="Century Gothic" w:cs="Arial"/>
        </w:rPr>
        <w:t xml:space="preserve">votos en contra por parte de los integrantes de la fracción de </w:t>
      </w:r>
      <w:r w:rsidR="001A2D5C" w:rsidRPr="00CD3390">
        <w:rPr>
          <w:rFonts w:ascii="Century Gothic" w:hAnsi="Century Gothic" w:cs="Arial"/>
        </w:rPr>
        <w:t>MORENA</w:t>
      </w:r>
      <w:r w:rsidR="001A2D5C">
        <w:rPr>
          <w:rFonts w:ascii="Century Gothic" w:hAnsi="Century Gothic" w:cs="Arial"/>
        </w:rPr>
        <w:t>.</w:t>
      </w:r>
      <w:r w:rsidR="00CD3390" w:rsidRPr="00CD3390">
        <w:rPr>
          <w:rFonts w:ascii="Century Gothic" w:hAnsi="Century Gothic" w:cs="Arial"/>
        </w:rPr>
        <w:t xml:space="preserve"> </w:t>
      </w:r>
      <w:r w:rsidR="001A2D5C">
        <w:rPr>
          <w:rFonts w:ascii="Century Gothic" w:hAnsi="Century Gothic" w:cs="Arial"/>
        </w:rPr>
        <w:t>P</w:t>
      </w:r>
      <w:r w:rsidR="00CD3390" w:rsidRPr="00CD3390">
        <w:rPr>
          <w:rFonts w:ascii="Century Gothic" w:hAnsi="Century Gothic" w:cs="Arial"/>
        </w:rPr>
        <w:t>or lo tanto</w:t>
      </w:r>
      <w:r w:rsidR="001A2D5C">
        <w:rPr>
          <w:rFonts w:ascii="Century Gothic" w:hAnsi="Century Gothic" w:cs="Arial"/>
        </w:rPr>
        <w:t>,</w:t>
      </w:r>
      <w:r w:rsidR="00CD3390" w:rsidRPr="00CD3390">
        <w:rPr>
          <w:rFonts w:ascii="Century Gothic" w:hAnsi="Century Gothic" w:cs="Arial"/>
        </w:rPr>
        <w:t xml:space="preserve"> se aprueba con 12 </w:t>
      </w:r>
      <w:r w:rsidR="002B2996">
        <w:rPr>
          <w:rFonts w:ascii="Century Gothic" w:hAnsi="Century Gothic" w:cs="Arial"/>
        </w:rPr>
        <w:t xml:space="preserve">(doce) </w:t>
      </w:r>
      <w:r w:rsidR="00CD3390" w:rsidRPr="00CD3390">
        <w:rPr>
          <w:rFonts w:ascii="Century Gothic" w:hAnsi="Century Gothic" w:cs="Arial"/>
        </w:rPr>
        <w:t xml:space="preserve">votos a favor, autorizar al </w:t>
      </w:r>
      <w:r w:rsidR="001A2D5C" w:rsidRPr="00CD3390">
        <w:rPr>
          <w:rFonts w:ascii="Century Gothic" w:hAnsi="Century Gothic" w:cs="Arial"/>
        </w:rPr>
        <w:t>Presidente Municipal Interino</w:t>
      </w:r>
      <w:r w:rsidR="00CD3390" w:rsidRPr="00CD3390">
        <w:rPr>
          <w:rFonts w:ascii="Century Gothic" w:hAnsi="Century Gothic" w:cs="Arial"/>
        </w:rPr>
        <w:t xml:space="preserve">, Rodolfo Gómez Cervantes, para que suscriba a nombre del </w:t>
      </w:r>
      <w:r w:rsidR="001A2D5C">
        <w:rPr>
          <w:rFonts w:ascii="Century Gothic" w:hAnsi="Century Gothic" w:cs="Arial"/>
        </w:rPr>
        <w:t>A</w:t>
      </w:r>
      <w:r w:rsidR="00CD3390" w:rsidRPr="00CD3390">
        <w:rPr>
          <w:rFonts w:ascii="Century Gothic" w:hAnsi="Century Gothic" w:cs="Arial"/>
        </w:rPr>
        <w:t xml:space="preserve">yuntamiento, los convenios, contratos y demás actos jurídicos que sean necesarios, incluyendo la celebración de convenios con los Gobiernos del </w:t>
      </w:r>
      <w:r w:rsidR="004E2358" w:rsidRPr="004E2358">
        <w:rPr>
          <w:rFonts w:ascii="Century Gothic" w:hAnsi="Century Gothic" w:cs="Arial"/>
          <w:bCs/>
        </w:rPr>
        <w:t>ámbito Federal, Estatal o Municipal</w:t>
      </w:r>
      <w:r w:rsidR="00CD3390" w:rsidRPr="00CD3390">
        <w:rPr>
          <w:rFonts w:ascii="Century Gothic" w:hAnsi="Century Gothic" w:cs="Arial"/>
        </w:rPr>
        <w:t>.</w:t>
      </w:r>
      <w:r w:rsidR="001A2D5C">
        <w:rPr>
          <w:rFonts w:ascii="Century Gothic" w:hAnsi="Century Gothic" w:cs="Arial"/>
        </w:rPr>
        <w:t xml:space="preserve"> </w:t>
      </w:r>
      <w:r w:rsidR="00CD3390" w:rsidRPr="00CD3390">
        <w:rPr>
          <w:rFonts w:ascii="Century Gothic" w:hAnsi="Century Gothic" w:cs="Arial"/>
        </w:rPr>
        <w:t xml:space="preserve">De conformidad a lo establecido en los artículos 76, fracción </w:t>
      </w:r>
      <w:r w:rsidR="002B2996">
        <w:rPr>
          <w:rFonts w:ascii="Century Gothic" w:hAnsi="Century Gothic" w:cs="Arial"/>
        </w:rPr>
        <w:t>I</w:t>
      </w:r>
      <w:r w:rsidR="00CD3390" w:rsidRPr="00CD3390">
        <w:rPr>
          <w:rFonts w:ascii="Century Gothic" w:hAnsi="Century Gothic" w:cs="Arial"/>
        </w:rPr>
        <w:t>, inciso K</w:t>
      </w:r>
      <w:r w:rsidR="001A2D5C">
        <w:rPr>
          <w:rFonts w:ascii="Century Gothic" w:hAnsi="Century Gothic" w:cs="Arial"/>
        </w:rPr>
        <w:t xml:space="preserve"> y </w:t>
      </w:r>
      <w:r w:rsidR="00CD3390" w:rsidRPr="00CD3390">
        <w:rPr>
          <w:rFonts w:ascii="Century Gothic" w:hAnsi="Century Gothic" w:cs="Arial"/>
        </w:rPr>
        <w:t xml:space="preserve">77, fracción </w:t>
      </w:r>
      <w:r w:rsidR="002B2996">
        <w:rPr>
          <w:rFonts w:ascii="Century Gothic" w:hAnsi="Century Gothic" w:cs="Arial"/>
        </w:rPr>
        <w:t>VIII</w:t>
      </w:r>
      <w:r w:rsidR="00CD3390" w:rsidRPr="00CD3390">
        <w:rPr>
          <w:rFonts w:ascii="Century Gothic" w:hAnsi="Century Gothic" w:cs="Arial"/>
        </w:rPr>
        <w:t xml:space="preserve"> de la Ley Orgánica Municipal para el Estado de Guanajuato</w:t>
      </w:r>
      <w:r w:rsidR="001A2D5C">
        <w:rPr>
          <w:rFonts w:ascii="Century Gothic" w:hAnsi="Century Gothic" w:cs="Arial"/>
        </w:rPr>
        <w:t>”.</w:t>
      </w:r>
      <w:r w:rsidR="001A2D5C" w:rsidRPr="001A2D5C">
        <w:rPr>
          <w:rFonts w:ascii="Century Gothic" w:hAnsi="Century Gothic" w:cs="Arial"/>
          <w:bCs/>
        </w:rPr>
        <w:t xml:space="preserve"> </w:t>
      </w:r>
      <w:r w:rsidR="001A2D5C">
        <w:rPr>
          <w:rFonts w:ascii="Century Gothic" w:hAnsi="Century Gothic" w:cs="Arial"/>
          <w:bCs/>
        </w:rPr>
        <w:t>-</w:t>
      </w:r>
      <w:r w:rsidR="001A2D5C">
        <w:rPr>
          <w:rFonts w:ascii="Century Gothic" w:hAnsi="Century Gothic" w:cs="Arial"/>
          <w:bCs/>
        </w:rPr>
        <w:tab/>
        <w:t>-</w:t>
      </w:r>
      <w:r>
        <w:rPr>
          <w:rFonts w:ascii="Century Gothic" w:hAnsi="Century Gothic" w:cs="Arial"/>
          <w:bCs/>
        </w:rPr>
        <w:tab/>
        <w:t>-</w:t>
      </w:r>
      <w:r>
        <w:rPr>
          <w:rFonts w:ascii="Century Gothic" w:hAnsi="Century Gothic" w:cs="Arial"/>
          <w:bCs/>
        </w:rPr>
        <w:tab/>
        <w:t>-</w:t>
      </w:r>
      <w:r>
        <w:rPr>
          <w:rFonts w:ascii="Century Gothic" w:hAnsi="Century Gothic" w:cs="Arial"/>
          <w:bCs/>
        </w:rPr>
        <w:tab/>
        <w:t>-</w:t>
      </w:r>
    </w:p>
    <w:p w14:paraId="61A4246A" w14:textId="7684F316" w:rsidR="00CD3390" w:rsidRDefault="00CD3390" w:rsidP="001A2D5C">
      <w:pPr>
        <w:pStyle w:val="NormalWeb"/>
        <w:spacing w:before="0" w:beforeAutospacing="0" w:after="0" w:afterAutospacing="0" w:line="360" w:lineRule="auto"/>
        <w:jc w:val="both"/>
        <w:rPr>
          <w:rFonts w:ascii="Century Gothic" w:hAnsi="Century Gothic" w:cs="Arial"/>
        </w:rPr>
      </w:pPr>
      <w:r w:rsidRPr="00F8347D">
        <w:rPr>
          <w:rFonts w:ascii="Century Gothic" w:hAnsi="Century Gothic"/>
        </w:rPr>
        <w:t xml:space="preserve">- - - </w:t>
      </w:r>
      <w:r>
        <w:rPr>
          <w:rFonts w:ascii="Century Gothic" w:hAnsi="Century Gothic"/>
          <w:bCs/>
        </w:rPr>
        <w:t>L</w:t>
      </w:r>
      <w:r w:rsidRPr="00EA31E1">
        <w:rPr>
          <w:rFonts w:ascii="Century Gothic" w:hAnsi="Century Gothic"/>
          <w:bCs/>
        </w:rPr>
        <w:t xml:space="preserve">a </w:t>
      </w:r>
      <w:r w:rsidRPr="00EA31E1">
        <w:rPr>
          <w:rFonts w:ascii="Century Gothic" w:hAnsi="Century Gothic"/>
          <w:b/>
          <w:bCs/>
        </w:rPr>
        <w:t xml:space="preserve">Encargada de Despacho de la Secretaría del Ayuntamiento </w:t>
      </w:r>
      <w:r w:rsidRPr="00EA31E1">
        <w:rPr>
          <w:rFonts w:ascii="Century Gothic" w:hAnsi="Century Gothic"/>
          <w:b/>
          <w:bCs/>
          <w:lang w:val="es-ES_tradnl"/>
        </w:rPr>
        <w:t>Adriana Elizarraraz Sandoval</w:t>
      </w:r>
      <w:r w:rsidRPr="00F8347D">
        <w:rPr>
          <w:rFonts w:ascii="Century Gothic" w:hAnsi="Century Gothic"/>
        </w:rPr>
        <w:t xml:space="preserve"> indica: “</w:t>
      </w:r>
      <w:r w:rsidRPr="00E87E06">
        <w:rPr>
          <w:rFonts w:ascii="Century Gothic" w:hAnsi="Century Gothic" w:cs="Arial"/>
        </w:rPr>
        <w:t>C</w:t>
      </w:r>
      <w:r w:rsidRPr="005A0727">
        <w:rPr>
          <w:rFonts w:ascii="Century Gothic" w:hAnsi="Century Gothic" w:cs="Arial"/>
        </w:rPr>
        <w:t xml:space="preserve">omo punto </w:t>
      </w:r>
      <w:r w:rsidR="00323D49">
        <w:rPr>
          <w:rFonts w:ascii="Century Gothic" w:hAnsi="Century Gothic" w:cs="Arial"/>
        </w:rPr>
        <w:t xml:space="preserve">número </w:t>
      </w:r>
      <w:r w:rsidRPr="005A0727">
        <w:rPr>
          <w:rFonts w:ascii="Century Gothic" w:hAnsi="Century Gothic" w:cs="Arial"/>
        </w:rPr>
        <w:t>1</w:t>
      </w:r>
      <w:r>
        <w:rPr>
          <w:rFonts w:ascii="Century Gothic" w:hAnsi="Century Gothic" w:cs="Arial"/>
        </w:rPr>
        <w:t xml:space="preserve">8 </w:t>
      </w:r>
      <w:r w:rsidRPr="00CD3390">
        <w:rPr>
          <w:rFonts w:ascii="Century Gothic" w:hAnsi="Century Gothic" w:cs="Arial"/>
        </w:rPr>
        <w:t xml:space="preserve">cuenta con el </w:t>
      </w:r>
      <w:r w:rsidR="005E418A" w:rsidRPr="005E418A">
        <w:rPr>
          <w:rFonts w:ascii="Century Gothic" w:hAnsi="Century Gothic" w:cs="Arial"/>
        </w:rPr>
        <w:t>oficio</w:t>
      </w:r>
      <w:r w:rsidR="005E418A" w:rsidRPr="005E418A">
        <w:rPr>
          <w:rFonts w:ascii="Century Gothic" w:hAnsi="Century Gothic" w:cs="Arial"/>
          <w:b/>
        </w:rPr>
        <w:t xml:space="preserve"> </w:t>
      </w:r>
      <w:r w:rsidR="005E418A" w:rsidRPr="005E418A">
        <w:rPr>
          <w:rFonts w:ascii="Century Gothic" w:hAnsi="Century Gothic" w:cs="Arial"/>
          <w:bCs/>
        </w:rPr>
        <w:t xml:space="preserve">PM/152/2024, suscrito por el Presidente Municipal Interino Rodolfo Gómez Cervantes, mediante el </w:t>
      </w:r>
      <w:r w:rsidR="00323D49">
        <w:rPr>
          <w:rFonts w:ascii="Century Gothic" w:hAnsi="Century Gothic" w:cs="Arial"/>
          <w:bCs/>
        </w:rPr>
        <w:t>cual</w:t>
      </w:r>
      <w:r w:rsidR="005E418A" w:rsidRPr="005E418A">
        <w:rPr>
          <w:rFonts w:ascii="Century Gothic" w:hAnsi="Century Gothic" w:cs="Arial"/>
          <w:bCs/>
        </w:rPr>
        <w:t xml:space="preserve"> realiza la propuesta de nombramiento de Lourdes Liliana Pérez Mares, como Directora General del Organismo Público Descentralizado denominado Instituto Municipal de Vivienda de Irapuato, Guanajuato (IMU</w:t>
      </w:r>
      <w:r w:rsidR="005E418A" w:rsidRPr="005E418A">
        <w:rPr>
          <w:rFonts w:ascii="Century Gothic" w:hAnsi="Century Gothic" w:cs="Arial"/>
        </w:rPr>
        <w:t xml:space="preserve">VII). Para su análisis y </w:t>
      </w:r>
      <w:r w:rsidR="00323D49" w:rsidRPr="005E418A">
        <w:rPr>
          <w:rFonts w:ascii="Century Gothic" w:hAnsi="Century Gothic" w:cs="Arial"/>
        </w:rPr>
        <w:t>acuerdo procedente</w:t>
      </w:r>
      <w:r w:rsidR="00323D49">
        <w:rPr>
          <w:rFonts w:ascii="Century Gothic" w:hAnsi="Century Gothic" w:cs="Arial"/>
        </w:rPr>
        <w:t>.</w:t>
      </w:r>
      <w:r w:rsidRPr="00CD3390">
        <w:rPr>
          <w:rFonts w:ascii="Century Gothic" w:hAnsi="Century Gothic" w:cs="Arial"/>
        </w:rPr>
        <w:t xml:space="preserve"> </w:t>
      </w:r>
      <w:r w:rsidR="00323D49">
        <w:rPr>
          <w:rFonts w:ascii="Century Gothic" w:hAnsi="Century Gothic" w:cs="Arial"/>
        </w:rPr>
        <w:t>A</w:t>
      </w:r>
      <w:r w:rsidRPr="00CD3390">
        <w:rPr>
          <w:rFonts w:ascii="Century Gothic" w:hAnsi="Century Gothic" w:cs="Arial"/>
        </w:rPr>
        <w:t xml:space="preserve"> su consideración el mencionado asunto por si alguien desea intervenir</w:t>
      </w:r>
      <w:r w:rsidR="00323D49">
        <w:rPr>
          <w:rFonts w:ascii="Century Gothic" w:hAnsi="Century Gothic" w:cs="Arial"/>
        </w:rPr>
        <w:t>”</w:t>
      </w:r>
      <w:r w:rsidRPr="00CD3390">
        <w:rPr>
          <w:rFonts w:ascii="Century Gothic" w:hAnsi="Century Gothic" w:cs="Arial"/>
        </w:rPr>
        <w:t>.</w:t>
      </w:r>
      <w:r w:rsidR="00323D49">
        <w:rPr>
          <w:rFonts w:ascii="Century Gothic" w:hAnsi="Century Gothic" w:cs="Arial"/>
        </w:rPr>
        <w:t xml:space="preserve"> Intervenciones.</w:t>
      </w:r>
      <w:r w:rsidR="00D30551" w:rsidRPr="00D30551">
        <w:rPr>
          <w:rFonts w:ascii="Century Gothic" w:hAnsi="Century Gothic" w:cs="Arial"/>
          <w:bCs/>
        </w:rPr>
        <w:t xml:space="preserve"> </w:t>
      </w:r>
      <w:r w:rsidR="00D30551">
        <w:rPr>
          <w:rFonts w:ascii="Century Gothic" w:hAnsi="Century Gothic" w:cs="Arial"/>
          <w:bCs/>
        </w:rPr>
        <w:t>-</w:t>
      </w:r>
      <w:r w:rsidR="00D30551">
        <w:rPr>
          <w:rFonts w:ascii="Century Gothic" w:hAnsi="Century Gothic" w:cs="Arial"/>
          <w:bCs/>
        </w:rPr>
        <w:tab/>
        <w:t>-</w:t>
      </w:r>
      <w:r w:rsidR="00D30551">
        <w:rPr>
          <w:rFonts w:ascii="Century Gothic" w:hAnsi="Century Gothic" w:cs="Arial"/>
          <w:bCs/>
        </w:rPr>
        <w:tab/>
      </w:r>
      <w:r w:rsidR="00D30551">
        <w:rPr>
          <w:rFonts w:ascii="Century Gothic" w:hAnsi="Century Gothic" w:cs="Arial"/>
          <w:bCs/>
        </w:rPr>
        <w:tab/>
        <w:t>-</w:t>
      </w:r>
      <w:r w:rsidR="00D30551">
        <w:rPr>
          <w:rFonts w:ascii="Century Gothic" w:hAnsi="Century Gothic" w:cs="Arial"/>
          <w:bCs/>
        </w:rPr>
        <w:tab/>
        <w:t>-</w:t>
      </w:r>
      <w:r w:rsidR="00D30551">
        <w:rPr>
          <w:rFonts w:ascii="Century Gothic" w:hAnsi="Century Gothic" w:cs="Arial"/>
          <w:bCs/>
        </w:rPr>
        <w:tab/>
        <w:t>-</w:t>
      </w:r>
      <w:r w:rsidR="00D30551">
        <w:rPr>
          <w:rFonts w:ascii="Century Gothic" w:hAnsi="Century Gothic" w:cs="Arial"/>
          <w:bCs/>
        </w:rPr>
        <w:tab/>
        <w:t>-</w:t>
      </w:r>
      <w:r w:rsidR="00D30551">
        <w:rPr>
          <w:rFonts w:ascii="Century Gothic" w:hAnsi="Century Gothic" w:cs="Arial"/>
          <w:bCs/>
        </w:rPr>
        <w:tab/>
        <w:t>-</w:t>
      </w:r>
      <w:r w:rsidR="00D30551">
        <w:rPr>
          <w:rFonts w:ascii="Century Gothic" w:hAnsi="Century Gothic" w:cs="Arial"/>
          <w:bCs/>
        </w:rPr>
        <w:tab/>
        <w:t>-</w:t>
      </w:r>
      <w:r w:rsidR="00D30551">
        <w:rPr>
          <w:rFonts w:ascii="Century Gothic" w:hAnsi="Century Gothic" w:cs="Arial"/>
          <w:bCs/>
        </w:rPr>
        <w:tab/>
        <w:t>-</w:t>
      </w:r>
    </w:p>
    <w:p w14:paraId="29BDDBB2" w14:textId="47590378" w:rsidR="00D30551" w:rsidRDefault="00D238B6" w:rsidP="00D30551">
      <w:pPr>
        <w:pStyle w:val="NormalWeb"/>
        <w:spacing w:before="0" w:beforeAutospacing="0" w:after="0" w:afterAutospacing="0" w:line="360" w:lineRule="auto"/>
        <w:jc w:val="both"/>
        <w:rPr>
          <w:rFonts w:ascii="Century Gothic" w:hAnsi="Century Gothic" w:cs="Arial"/>
        </w:rPr>
      </w:pPr>
      <w:r w:rsidRPr="00F8347D">
        <w:rPr>
          <w:rFonts w:ascii="Century Gothic" w:hAnsi="Century Gothic"/>
        </w:rPr>
        <w:t xml:space="preserve">- - - </w:t>
      </w:r>
      <w:r w:rsidRPr="00F8347D">
        <w:rPr>
          <w:rFonts w:ascii="Century Gothic" w:hAnsi="Century Gothic"/>
          <w:bCs/>
        </w:rPr>
        <w:t xml:space="preserve">El </w:t>
      </w:r>
      <w:r>
        <w:rPr>
          <w:rFonts w:ascii="Century Gothic" w:hAnsi="Century Gothic" w:cs="Arial"/>
          <w:b/>
        </w:rPr>
        <w:t>Presidente Municipal Interino</w:t>
      </w:r>
      <w:r w:rsidRPr="00F8347D">
        <w:rPr>
          <w:rFonts w:ascii="Century Gothic" w:hAnsi="Century Gothic" w:cs="Arial"/>
          <w:b/>
        </w:rPr>
        <w:t xml:space="preserve"> del Ayuntamiento </w:t>
      </w:r>
      <w:r w:rsidRPr="00F8347D">
        <w:rPr>
          <w:rFonts w:ascii="Century Gothic" w:hAnsi="Century Gothic" w:cs="Arial"/>
          <w:b/>
          <w:bCs/>
          <w:lang w:val="es-ES_tradnl"/>
        </w:rPr>
        <w:t>Rodolfo Gómez Cervantes</w:t>
      </w:r>
      <w:r w:rsidR="002B2996">
        <w:rPr>
          <w:rFonts w:ascii="Century Gothic" w:hAnsi="Century Gothic"/>
          <w:b/>
          <w:bCs/>
        </w:rPr>
        <w:t>.-</w:t>
      </w:r>
      <w:r w:rsidR="002B2996">
        <w:rPr>
          <w:rFonts w:ascii="Century Gothic" w:hAnsi="Century Gothic"/>
        </w:rPr>
        <w:t xml:space="preserve"> Primera intervención:</w:t>
      </w:r>
      <w:r w:rsidRPr="00F8347D">
        <w:rPr>
          <w:rFonts w:ascii="Century Gothic" w:hAnsi="Century Gothic"/>
        </w:rPr>
        <w:t xml:space="preserve"> </w:t>
      </w:r>
      <w:r w:rsidRPr="00F8347D">
        <w:rPr>
          <w:rFonts w:ascii="Century Gothic" w:hAnsi="Century Gothic" w:cs="Arial"/>
        </w:rPr>
        <w:t>“</w:t>
      </w:r>
      <w:r>
        <w:rPr>
          <w:rFonts w:ascii="Century Gothic" w:hAnsi="Century Gothic" w:cs="Arial"/>
        </w:rPr>
        <w:t>M</w:t>
      </w:r>
      <w:r w:rsidR="00CD3390" w:rsidRPr="00CD3390">
        <w:rPr>
          <w:rFonts w:ascii="Century Gothic" w:hAnsi="Century Gothic" w:cs="Arial"/>
        </w:rPr>
        <w:t xml:space="preserve">e gustaría dirigirme a todos y cada uno </w:t>
      </w:r>
      <w:r w:rsidR="00CD3390" w:rsidRPr="00CD3390">
        <w:rPr>
          <w:rFonts w:ascii="Century Gothic" w:hAnsi="Century Gothic" w:cs="Arial"/>
        </w:rPr>
        <w:lastRenderedPageBreak/>
        <w:t xml:space="preserve">de los integrantes del </w:t>
      </w:r>
      <w:r>
        <w:rPr>
          <w:rFonts w:ascii="Century Gothic" w:hAnsi="Century Gothic" w:cs="Arial"/>
        </w:rPr>
        <w:t>A</w:t>
      </w:r>
      <w:r w:rsidR="00CD3390" w:rsidRPr="00CD3390">
        <w:rPr>
          <w:rFonts w:ascii="Century Gothic" w:hAnsi="Century Gothic" w:cs="Arial"/>
        </w:rPr>
        <w:t>yuntamiento para pedirles su respaldo con el voto para esta designación que estoy poniendo sobre la mesa para la arquitecta Lourdes Liliana Pérez Mares, quien se pretende sea con el apoyo de todos ustedes</w:t>
      </w:r>
      <w:r w:rsidR="00970A84">
        <w:rPr>
          <w:rFonts w:ascii="Century Gothic" w:hAnsi="Century Gothic" w:cs="Arial"/>
        </w:rPr>
        <w:t xml:space="preserve"> </w:t>
      </w:r>
      <w:r w:rsidR="00CD3390" w:rsidRPr="00CD3390">
        <w:rPr>
          <w:rFonts w:ascii="Century Gothic" w:hAnsi="Century Gothic" w:cs="Arial"/>
        </w:rPr>
        <w:t>Directora General del Instituto Municipal de Vivienda.</w:t>
      </w:r>
      <w:r w:rsidR="00970A84">
        <w:rPr>
          <w:rFonts w:ascii="Century Gothic" w:hAnsi="Century Gothic" w:cs="Arial"/>
        </w:rPr>
        <w:t xml:space="preserve"> </w:t>
      </w:r>
      <w:r w:rsidR="00CD3390" w:rsidRPr="00CD3390">
        <w:rPr>
          <w:rFonts w:ascii="Century Gothic" w:hAnsi="Century Gothic" w:cs="Arial"/>
        </w:rPr>
        <w:t xml:space="preserve">Yo creo que muchos de los que están aquí, ni siquiera o bueno, ya lo saben perfectamente </w:t>
      </w:r>
      <w:r w:rsidR="00970A84">
        <w:rPr>
          <w:rFonts w:ascii="Century Gothic" w:hAnsi="Century Gothic" w:cs="Arial"/>
        </w:rPr>
        <w:t>¿</w:t>
      </w:r>
      <w:r w:rsidR="00CD3390" w:rsidRPr="00CD3390">
        <w:rPr>
          <w:rFonts w:ascii="Century Gothic" w:hAnsi="Century Gothic" w:cs="Arial"/>
        </w:rPr>
        <w:t>no</w:t>
      </w:r>
      <w:r w:rsidR="00970A84">
        <w:rPr>
          <w:rFonts w:ascii="Century Gothic" w:hAnsi="Century Gothic" w:cs="Arial"/>
        </w:rPr>
        <w:t>?</w:t>
      </w:r>
      <w:r w:rsidR="00CD3390" w:rsidRPr="00CD3390">
        <w:rPr>
          <w:rFonts w:ascii="Century Gothic" w:hAnsi="Century Gothic" w:cs="Arial"/>
        </w:rPr>
        <w:t xml:space="preserve"> la arquitecta Liliana, además de ser síndica con licencia actualmente en este </w:t>
      </w:r>
      <w:r w:rsidR="00970A84">
        <w:rPr>
          <w:rFonts w:ascii="Century Gothic" w:hAnsi="Century Gothic" w:cs="Arial"/>
        </w:rPr>
        <w:t>A</w:t>
      </w:r>
      <w:r w:rsidR="00CD3390" w:rsidRPr="00CD3390">
        <w:rPr>
          <w:rFonts w:ascii="Century Gothic" w:hAnsi="Century Gothic" w:cs="Arial"/>
        </w:rPr>
        <w:t xml:space="preserve">yuntamiento, basta y sobra decir que es una servidora pública con amplia experiencia, con basto conocimiento de la </w:t>
      </w:r>
      <w:r w:rsidR="00970A84" w:rsidRPr="00CD3390">
        <w:rPr>
          <w:rFonts w:ascii="Century Gothic" w:hAnsi="Century Gothic" w:cs="Arial"/>
        </w:rPr>
        <w:t>Administración Pública Municipal</w:t>
      </w:r>
      <w:r w:rsidR="002B2996">
        <w:rPr>
          <w:rFonts w:ascii="Century Gothic" w:hAnsi="Century Gothic" w:cs="Arial"/>
        </w:rPr>
        <w:t xml:space="preserve"> y</w:t>
      </w:r>
      <w:r w:rsidR="00CD3390" w:rsidRPr="00CD3390">
        <w:rPr>
          <w:rFonts w:ascii="Century Gothic" w:hAnsi="Century Gothic" w:cs="Arial"/>
        </w:rPr>
        <w:t xml:space="preserve"> si bien ya todos en esta Mesa conocen su trayectoria, creo que es muy importante que también</w:t>
      </w:r>
      <w:r w:rsidR="00970A84">
        <w:rPr>
          <w:rFonts w:ascii="Century Gothic" w:hAnsi="Century Gothic" w:cs="Arial"/>
        </w:rPr>
        <w:t xml:space="preserve"> refiera algunos puntos para que también </w:t>
      </w:r>
      <w:r w:rsidR="00CD3390" w:rsidRPr="00CD3390">
        <w:rPr>
          <w:rFonts w:ascii="Century Gothic" w:hAnsi="Century Gothic" w:cs="Arial"/>
        </w:rPr>
        <w:t xml:space="preserve">los irapuatenses sepan por qué se está realizando esta propuesta para que la valoren todos y cada uno de ustedes. Brevemente quisiera comentar que la arquitecta, además de ser </w:t>
      </w:r>
      <w:r w:rsidR="00970A84">
        <w:rPr>
          <w:rFonts w:ascii="Century Gothic" w:hAnsi="Century Gothic" w:cs="Arial"/>
        </w:rPr>
        <w:t>S</w:t>
      </w:r>
      <w:r w:rsidR="00CD3390" w:rsidRPr="00CD3390">
        <w:rPr>
          <w:rFonts w:ascii="Century Gothic" w:hAnsi="Century Gothic" w:cs="Arial"/>
        </w:rPr>
        <w:t xml:space="preserve">índica actual, también fungió ya como Directora </w:t>
      </w:r>
      <w:r w:rsidR="00970A84">
        <w:rPr>
          <w:rFonts w:ascii="Century Gothic" w:hAnsi="Century Gothic" w:cs="Arial"/>
        </w:rPr>
        <w:t>G</w:t>
      </w:r>
      <w:r w:rsidR="00CD3390" w:rsidRPr="00CD3390">
        <w:rPr>
          <w:rFonts w:ascii="Century Gothic" w:hAnsi="Century Gothic" w:cs="Arial"/>
        </w:rPr>
        <w:t xml:space="preserve">eneral de </w:t>
      </w:r>
      <w:r w:rsidR="00970A84" w:rsidRPr="00CD3390">
        <w:rPr>
          <w:rFonts w:ascii="Century Gothic" w:hAnsi="Century Gothic" w:cs="Arial"/>
        </w:rPr>
        <w:t>Ordenamiento Territorial</w:t>
      </w:r>
      <w:r w:rsidR="00CD3390" w:rsidRPr="00CD3390">
        <w:rPr>
          <w:rFonts w:ascii="Century Gothic" w:hAnsi="Century Gothic" w:cs="Arial"/>
        </w:rPr>
        <w:t xml:space="preserve">. Anteriormente fue de subdirectora de </w:t>
      </w:r>
      <w:r w:rsidR="00970A84" w:rsidRPr="00CD3390">
        <w:rPr>
          <w:rFonts w:ascii="Century Gothic" w:hAnsi="Century Gothic" w:cs="Arial"/>
        </w:rPr>
        <w:t>Administración Urbana</w:t>
      </w:r>
      <w:r w:rsidR="00CD3390" w:rsidRPr="00CD3390">
        <w:rPr>
          <w:rFonts w:ascii="Century Gothic" w:hAnsi="Century Gothic" w:cs="Arial"/>
        </w:rPr>
        <w:t xml:space="preserve">. Fue </w:t>
      </w:r>
      <w:r w:rsidR="00970A84">
        <w:rPr>
          <w:rFonts w:ascii="Century Gothic" w:hAnsi="Century Gothic" w:cs="Arial"/>
        </w:rPr>
        <w:t>R</w:t>
      </w:r>
      <w:r w:rsidR="00CD3390" w:rsidRPr="00CD3390">
        <w:rPr>
          <w:rFonts w:ascii="Century Gothic" w:hAnsi="Century Gothic" w:cs="Arial"/>
        </w:rPr>
        <w:t xml:space="preserve">egidora del </w:t>
      </w:r>
      <w:r w:rsidR="00970A84">
        <w:rPr>
          <w:rFonts w:ascii="Century Gothic" w:hAnsi="Century Gothic" w:cs="Arial"/>
        </w:rPr>
        <w:t>A</w:t>
      </w:r>
      <w:r w:rsidR="00CD3390" w:rsidRPr="00CD3390">
        <w:rPr>
          <w:rFonts w:ascii="Century Gothic" w:hAnsi="Century Gothic" w:cs="Arial"/>
        </w:rPr>
        <w:t>yuntamiento en el 2006</w:t>
      </w:r>
      <w:r w:rsidR="00970A84">
        <w:rPr>
          <w:rFonts w:ascii="Century Gothic" w:hAnsi="Century Gothic" w:cs="Arial"/>
        </w:rPr>
        <w:t>-</w:t>
      </w:r>
      <w:r w:rsidR="00CD3390" w:rsidRPr="00CD3390">
        <w:rPr>
          <w:rFonts w:ascii="Century Gothic" w:hAnsi="Century Gothic" w:cs="Arial"/>
        </w:rPr>
        <w:t>2009</w:t>
      </w:r>
      <w:r w:rsidR="00970A84">
        <w:rPr>
          <w:rFonts w:ascii="Century Gothic" w:hAnsi="Century Gothic" w:cs="Arial"/>
        </w:rPr>
        <w:t xml:space="preserve"> y</w:t>
      </w:r>
      <w:r w:rsidR="00CD3390" w:rsidRPr="00CD3390">
        <w:rPr>
          <w:rFonts w:ascii="Century Gothic" w:hAnsi="Century Gothic" w:cs="Arial"/>
        </w:rPr>
        <w:t xml:space="preserve"> también fue jefa de área de asentamientos humanos, precisamente en el Instituto Municipal de Vivienda. No</w:t>
      </w:r>
      <w:r w:rsidR="00970A84">
        <w:rPr>
          <w:rFonts w:ascii="Century Gothic" w:hAnsi="Century Gothic" w:cs="Arial"/>
        </w:rPr>
        <w:t>,</w:t>
      </w:r>
      <w:r w:rsidR="00CD3390" w:rsidRPr="00CD3390">
        <w:rPr>
          <w:rFonts w:ascii="Century Gothic" w:hAnsi="Century Gothic" w:cs="Arial"/>
        </w:rPr>
        <w:t xml:space="preserve"> ello avala lo que acabo de comentar, que es una servidora pública este con toda la experiencia. Sobra decir también que es una servidora honesta, no solamente capaz, y que tiene un compromiso inquebrantable con el bienestar de nuestro municipio. Entonces yo creo que con esta visión, con estas habilidades que acabo yo de</w:t>
      </w:r>
      <w:r w:rsidR="00970A84">
        <w:rPr>
          <w:rFonts w:ascii="Century Gothic" w:hAnsi="Century Gothic" w:cs="Arial"/>
        </w:rPr>
        <w:t xml:space="preserve"> </w:t>
      </w:r>
      <w:r w:rsidR="00CD3390" w:rsidRPr="00CD3390">
        <w:rPr>
          <w:rFonts w:ascii="Century Gothic" w:hAnsi="Century Gothic" w:cs="Arial"/>
        </w:rPr>
        <w:t>mencionar, seguramente será de gran aporte para este</w:t>
      </w:r>
      <w:r w:rsidR="00970A84">
        <w:rPr>
          <w:rFonts w:ascii="Century Gothic" w:hAnsi="Century Gothic" w:cs="Arial"/>
        </w:rPr>
        <w:t xml:space="preserve"> organismo d</w:t>
      </w:r>
      <w:r w:rsidR="00CD3390" w:rsidRPr="00CD3390">
        <w:rPr>
          <w:rFonts w:ascii="Century Gothic" w:hAnsi="Century Gothic" w:cs="Arial"/>
        </w:rPr>
        <w:t>escentralizado, sé que hay varios retos en este organismo descentralizado, en estas sesiones se han platicado con respecto al tema y estoy seguro que ella nos va a ayudar a poder sacar adelante el mismo</w:t>
      </w:r>
      <w:r w:rsidR="00D30551">
        <w:rPr>
          <w:rFonts w:ascii="Century Gothic" w:hAnsi="Century Gothic" w:cs="Arial"/>
        </w:rPr>
        <w:t>”</w:t>
      </w:r>
      <w:r w:rsidR="00CD3390" w:rsidRPr="00CD3390">
        <w:rPr>
          <w:rFonts w:ascii="Century Gothic" w:hAnsi="Century Gothic" w:cs="Arial"/>
        </w:rPr>
        <w:t>.</w:t>
      </w:r>
      <w:r w:rsidR="00D30551" w:rsidRPr="00D30551">
        <w:rPr>
          <w:rFonts w:ascii="Century Gothic" w:hAnsi="Century Gothic" w:cs="Arial"/>
          <w:bCs/>
        </w:rPr>
        <w:t xml:space="preserve"> </w:t>
      </w:r>
      <w:r w:rsidR="00D30551">
        <w:rPr>
          <w:rFonts w:ascii="Century Gothic" w:hAnsi="Century Gothic" w:cs="Arial"/>
          <w:bCs/>
        </w:rPr>
        <w:t>-</w:t>
      </w:r>
      <w:r w:rsidR="00D30551">
        <w:rPr>
          <w:rFonts w:ascii="Century Gothic" w:hAnsi="Century Gothic" w:cs="Arial"/>
          <w:bCs/>
        </w:rPr>
        <w:tab/>
        <w:t>-</w:t>
      </w:r>
      <w:r w:rsidR="00D30551">
        <w:rPr>
          <w:rFonts w:ascii="Century Gothic" w:hAnsi="Century Gothic" w:cs="Arial"/>
          <w:bCs/>
        </w:rPr>
        <w:tab/>
      </w:r>
      <w:r w:rsidR="00D30551">
        <w:rPr>
          <w:rFonts w:ascii="Century Gothic" w:hAnsi="Century Gothic" w:cs="Arial"/>
          <w:bCs/>
        </w:rPr>
        <w:tab/>
        <w:t>-</w:t>
      </w:r>
      <w:r w:rsidR="00D30551">
        <w:rPr>
          <w:rFonts w:ascii="Century Gothic" w:hAnsi="Century Gothic" w:cs="Arial"/>
          <w:bCs/>
        </w:rPr>
        <w:tab/>
        <w:t>-</w:t>
      </w:r>
      <w:r w:rsidR="00D30551">
        <w:rPr>
          <w:rFonts w:ascii="Century Gothic" w:hAnsi="Century Gothic" w:cs="Arial"/>
          <w:bCs/>
        </w:rPr>
        <w:tab/>
        <w:t>-</w:t>
      </w:r>
      <w:r w:rsidR="00D30551">
        <w:rPr>
          <w:rFonts w:ascii="Century Gothic" w:hAnsi="Century Gothic" w:cs="Arial"/>
          <w:bCs/>
        </w:rPr>
        <w:tab/>
        <w:t>-</w:t>
      </w:r>
      <w:r w:rsidR="00D30551">
        <w:rPr>
          <w:rFonts w:ascii="Century Gothic" w:hAnsi="Century Gothic" w:cs="Arial"/>
          <w:bCs/>
        </w:rPr>
        <w:tab/>
        <w:t>-</w:t>
      </w:r>
      <w:r w:rsidR="00D30551">
        <w:rPr>
          <w:rFonts w:ascii="Century Gothic" w:hAnsi="Century Gothic" w:cs="Arial"/>
          <w:bCs/>
        </w:rPr>
        <w:tab/>
        <w:t>-</w:t>
      </w:r>
      <w:r w:rsidR="00D30551">
        <w:rPr>
          <w:rFonts w:ascii="Century Gothic" w:hAnsi="Century Gothic" w:cs="Arial"/>
          <w:bCs/>
        </w:rPr>
        <w:tab/>
        <w:t>-</w:t>
      </w:r>
      <w:r w:rsidR="00D30551">
        <w:rPr>
          <w:rFonts w:ascii="Century Gothic" w:hAnsi="Century Gothic" w:cs="Arial"/>
          <w:bCs/>
        </w:rPr>
        <w:tab/>
        <w:t>-</w:t>
      </w:r>
      <w:r w:rsidR="00D30551">
        <w:rPr>
          <w:rFonts w:ascii="Century Gothic" w:hAnsi="Century Gothic" w:cs="Arial"/>
          <w:bCs/>
        </w:rPr>
        <w:tab/>
      </w:r>
    </w:p>
    <w:p w14:paraId="27DA0108" w14:textId="57923501" w:rsidR="00D30551" w:rsidRDefault="00D30551" w:rsidP="00D30551">
      <w:pPr>
        <w:pStyle w:val="NormalWeb"/>
        <w:spacing w:before="0" w:beforeAutospacing="0" w:after="0" w:afterAutospacing="0" w:line="360" w:lineRule="auto"/>
        <w:jc w:val="both"/>
        <w:rPr>
          <w:rFonts w:ascii="Century Gothic" w:hAnsi="Century Gothic" w:cs="Arial"/>
        </w:rPr>
      </w:pPr>
      <w:r w:rsidRPr="00F8347D">
        <w:rPr>
          <w:rFonts w:ascii="Century Gothic" w:hAnsi="Century Gothic"/>
        </w:rPr>
        <w:t xml:space="preserve">- - - </w:t>
      </w:r>
      <w:r>
        <w:rPr>
          <w:rFonts w:ascii="Century Gothic" w:hAnsi="Century Gothic"/>
          <w:bCs/>
        </w:rPr>
        <w:t>L</w:t>
      </w:r>
      <w:r w:rsidRPr="00EA31E1">
        <w:rPr>
          <w:rFonts w:ascii="Century Gothic" w:hAnsi="Century Gothic"/>
          <w:bCs/>
        </w:rPr>
        <w:t xml:space="preserve">a </w:t>
      </w:r>
      <w:r w:rsidRPr="00EA31E1">
        <w:rPr>
          <w:rFonts w:ascii="Century Gothic" w:hAnsi="Century Gothic"/>
          <w:b/>
          <w:bCs/>
        </w:rPr>
        <w:t xml:space="preserve">Encargada de Despacho de la Secretaría del Ayuntamiento </w:t>
      </w:r>
      <w:r w:rsidRPr="00EA31E1">
        <w:rPr>
          <w:rFonts w:ascii="Century Gothic" w:hAnsi="Century Gothic"/>
          <w:b/>
          <w:bCs/>
          <w:lang w:val="es-ES_tradnl"/>
        </w:rPr>
        <w:t>Adriana Elizarraraz Sandoval</w:t>
      </w:r>
      <w:r w:rsidRPr="00F8347D">
        <w:rPr>
          <w:rFonts w:ascii="Century Gothic" w:hAnsi="Century Gothic"/>
        </w:rPr>
        <w:t xml:space="preserve"> indica: “</w:t>
      </w:r>
      <w:r w:rsidR="00CD3390" w:rsidRPr="00CD3390">
        <w:rPr>
          <w:rFonts w:ascii="Century Gothic" w:hAnsi="Century Gothic" w:cs="Arial"/>
        </w:rPr>
        <w:t>Gracias Presidente, no habiendo ninguna otra intervención, recabaré sus votos. Quienes estén a favor de la aprobación del asunto incluido en este punto del orden del día, les pido por favor, levanten su mano.</w:t>
      </w:r>
      <w:r>
        <w:rPr>
          <w:rFonts w:ascii="Century Gothic" w:hAnsi="Century Gothic" w:cs="Arial"/>
        </w:rPr>
        <w:t xml:space="preserve"> </w:t>
      </w:r>
      <w:r w:rsidR="00CD3390" w:rsidRPr="00CD3390">
        <w:rPr>
          <w:rFonts w:ascii="Century Gothic" w:hAnsi="Century Gothic" w:cs="Arial"/>
        </w:rPr>
        <w:t>Muchas gracias</w:t>
      </w:r>
      <w:r>
        <w:rPr>
          <w:rFonts w:ascii="Century Gothic" w:hAnsi="Century Gothic" w:cs="Arial"/>
        </w:rPr>
        <w:t>,</w:t>
      </w:r>
      <w:r w:rsidR="00CD3390" w:rsidRPr="00CD3390">
        <w:rPr>
          <w:rFonts w:ascii="Century Gothic" w:hAnsi="Century Gothic" w:cs="Arial"/>
        </w:rPr>
        <w:t xml:space="preserve"> </w:t>
      </w:r>
      <w:r>
        <w:rPr>
          <w:rFonts w:ascii="Century Gothic" w:hAnsi="Century Gothic" w:cs="Arial"/>
        </w:rPr>
        <w:t>s</w:t>
      </w:r>
      <w:r w:rsidR="00CD3390" w:rsidRPr="00CD3390">
        <w:rPr>
          <w:rFonts w:ascii="Century Gothic" w:hAnsi="Century Gothic" w:cs="Arial"/>
        </w:rPr>
        <w:t xml:space="preserve">e hace constar que se reciben 15 </w:t>
      </w:r>
      <w:r>
        <w:rPr>
          <w:rFonts w:ascii="Century Gothic" w:hAnsi="Century Gothic" w:cs="Arial"/>
        </w:rPr>
        <w:t xml:space="preserve">(quince) </w:t>
      </w:r>
      <w:r w:rsidR="00CD3390" w:rsidRPr="00CD3390">
        <w:rPr>
          <w:rFonts w:ascii="Century Gothic" w:hAnsi="Century Gothic" w:cs="Arial"/>
        </w:rPr>
        <w:t>votos a favor</w:t>
      </w:r>
      <w:r>
        <w:rPr>
          <w:rFonts w:ascii="Century Gothic" w:hAnsi="Century Gothic" w:cs="Arial"/>
        </w:rPr>
        <w:t>.</w:t>
      </w:r>
      <w:r w:rsidR="00CD3390" w:rsidRPr="00CD3390">
        <w:rPr>
          <w:rFonts w:ascii="Century Gothic" w:hAnsi="Century Gothic" w:cs="Arial"/>
        </w:rPr>
        <w:t xml:space="preserve"> </w:t>
      </w:r>
      <w:r>
        <w:rPr>
          <w:rFonts w:ascii="Century Gothic" w:hAnsi="Century Gothic" w:cs="Arial"/>
        </w:rPr>
        <w:t>P</w:t>
      </w:r>
      <w:r w:rsidR="00CD3390" w:rsidRPr="00CD3390">
        <w:rPr>
          <w:rFonts w:ascii="Century Gothic" w:hAnsi="Century Gothic" w:cs="Arial"/>
        </w:rPr>
        <w:t xml:space="preserve">or lo tanto, se aprueba </w:t>
      </w:r>
      <w:r>
        <w:rPr>
          <w:rFonts w:ascii="Century Gothic" w:hAnsi="Century Gothic" w:cs="Arial"/>
        </w:rPr>
        <w:t xml:space="preserve">por unanimidad </w:t>
      </w:r>
      <w:r w:rsidR="00CD3390" w:rsidRPr="00CD3390">
        <w:rPr>
          <w:rFonts w:ascii="Century Gothic" w:hAnsi="Century Gothic" w:cs="Arial"/>
        </w:rPr>
        <w:t xml:space="preserve">el nombramiento de </w:t>
      </w:r>
      <w:r w:rsidR="004E2358" w:rsidRPr="004E2358">
        <w:rPr>
          <w:rFonts w:ascii="Century Gothic" w:hAnsi="Century Gothic" w:cs="Arial"/>
          <w:bCs/>
        </w:rPr>
        <w:t>Lourdes Liliana Pérez Mares, como Directora General del Organismo Público Descentralizado denominado Instituto Municipal de Vivienda de Irapuato, Guanajuato (IMU</w:t>
      </w:r>
      <w:r w:rsidR="004E2358" w:rsidRPr="004E2358">
        <w:rPr>
          <w:rFonts w:ascii="Century Gothic" w:hAnsi="Century Gothic" w:cs="Arial"/>
        </w:rPr>
        <w:t>VII)</w:t>
      </w:r>
      <w:r>
        <w:rPr>
          <w:rFonts w:ascii="Century Gothic" w:hAnsi="Century Gothic" w:cs="Arial"/>
        </w:rPr>
        <w:t>”.</w:t>
      </w:r>
      <w:r w:rsidRPr="00D30551">
        <w:rPr>
          <w:rFonts w:ascii="Century Gothic" w:hAnsi="Century Gothic" w:cs="Arial"/>
          <w:bCs/>
        </w:rPr>
        <w:t xml:space="preserve"> </w:t>
      </w:r>
      <w:r>
        <w:rPr>
          <w:rFonts w:ascii="Century Gothic" w:hAnsi="Century Gothic" w:cs="Arial"/>
          <w:bCs/>
        </w:rPr>
        <w:t>-</w:t>
      </w:r>
      <w:r>
        <w:rPr>
          <w:rFonts w:ascii="Century Gothic" w:hAnsi="Century Gothic" w:cs="Arial"/>
          <w:bCs/>
        </w:rPr>
        <w:tab/>
        <w:t>-</w:t>
      </w:r>
      <w:r>
        <w:rPr>
          <w:rFonts w:ascii="Century Gothic" w:hAnsi="Century Gothic" w:cs="Arial"/>
          <w:bCs/>
        </w:rPr>
        <w:tab/>
        <w:t>-</w:t>
      </w:r>
      <w:r>
        <w:rPr>
          <w:rFonts w:ascii="Century Gothic" w:hAnsi="Century Gothic" w:cs="Arial"/>
          <w:bCs/>
        </w:rPr>
        <w:tab/>
        <w:t>-</w:t>
      </w:r>
      <w:r>
        <w:rPr>
          <w:rFonts w:ascii="Century Gothic" w:hAnsi="Century Gothic" w:cs="Arial"/>
          <w:bCs/>
        </w:rPr>
        <w:tab/>
        <w:t>-</w:t>
      </w:r>
      <w:r>
        <w:rPr>
          <w:rFonts w:ascii="Century Gothic" w:hAnsi="Century Gothic" w:cs="Arial"/>
          <w:bCs/>
        </w:rPr>
        <w:tab/>
        <w:t>-</w:t>
      </w:r>
    </w:p>
    <w:p w14:paraId="087B0B04" w14:textId="2BF6FFA5" w:rsidR="00E62DC8" w:rsidRDefault="00CD3390" w:rsidP="00E62DC8">
      <w:pPr>
        <w:pStyle w:val="NormalWeb"/>
        <w:spacing w:before="0" w:beforeAutospacing="0" w:after="0" w:afterAutospacing="0" w:line="360" w:lineRule="auto"/>
        <w:jc w:val="both"/>
        <w:rPr>
          <w:rFonts w:ascii="Century Gothic" w:hAnsi="Century Gothic" w:cs="Arial"/>
        </w:rPr>
      </w:pPr>
      <w:r w:rsidRPr="00F8347D">
        <w:rPr>
          <w:rFonts w:ascii="Century Gothic" w:hAnsi="Century Gothic"/>
        </w:rPr>
        <w:lastRenderedPageBreak/>
        <w:t xml:space="preserve">- - - </w:t>
      </w:r>
      <w:r>
        <w:rPr>
          <w:rFonts w:ascii="Century Gothic" w:hAnsi="Century Gothic"/>
          <w:bCs/>
        </w:rPr>
        <w:t>L</w:t>
      </w:r>
      <w:r w:rsidRPr="00EA31E1">
        <w:rPr>
          <w:rFonts w:ascii="Century Gothic" w:hAnsi="Century Gothic"/>
          <w:bCs/>
        </w:rPr>
        <w:t xml:space="preserve">a </w:t>
      </w:r>
      <w:r w:rsidRPr="00EA31E1">
        <w:rPr>
          <w:rFonts w:ascii="Century Gothic" w:hAnsi="Century Gothic"/>
          <w:b/>
          <w:bCs/>
        </w:rPr>
        <w:t xml:space="preserve">Encargada de Despacho de la Secretaría del Ayuntamiento </w:t>
      </w:r>
      <w:r w:rsidRPr="00EA31E1">
        <w:rPr>
          <w:rFonts w:ascii="Century Gothic" w:hAnsi="Century Gothic"/>
          <w:b/>
          <w:bCs/>
          <w:lang w:val="es-ES_tradnl"/>
        </w:rPr>
        <w:t>Adriana Elizarraraz Sandoval</w:t>
      </w:r>
      <w:r w:rsidRPr="00F8347D">
        <w:rPr>
          <w:rFonts w:ascii="Century Gothic" w:hAnsi="Century Gothic"/>
        </w:rPr>
        <w:t xml:space="preserve"> indica: “</w:t>
      </w:r>
      <w:r w:rsidRPr="00E87E06">
        <w:rPr>
          <w:rFonts w:ascii="Century Gothic" w:hAnsi="Century Gothic" w:cs="Arial"/>
        </w:rPr>
        <w:t>C</w:t>
      </w:r>
      <w:r w:rsidRPr="005A0727">
        <w:rPr>
          <w:rFonts w:ascii="Century Gothic" w:hAnsi="Century Gothic" w:cs="Arial"/>
        </w:rPr>
        <w:t xml:space="preserve">omo punto </w:t>
      </w:r>
      <w:r w:rsidR="00E62DC8">
        <w:rPr>
          <w:rFonts w:ascii="Century Gothic" w:hAnsi="Century Gothic" w:cs="Arial"/>
        </w:rPr>
        <w:t xml:space="preserve">número </w:t>
      </w:r>
      <w:r w:rsidRPr="005A0727">
        <w:rPr>
          <w:rFonts w:ascii="Century Gothic" w:hAnsi="Century Gothic" w:cs="Arial"/>
        </w:rPr>
        <w:t>1</w:t>
      </w:r>
      <w:r>
        <w:rPr>
          <w:rFonts w:ascii="Century Gothic" w:hAnsi="Century Gothic" w:cs="Arial"/>
        </w:rPr>
        <w:t xml:space="preserve">9 </w:t>
      </w:r>
      <w:r w:rsidRPr="00CD3390">
        <w:rPr>
          <w:rFonts w:ascii="Century Gothic" w:hAnsi="Century Gothic" w:cs="Arial"/>
        </w:rPr>
        <w:t xml:space="preserve">cuenta con el </w:t>
      </w:r>
      <w:r w:rsidR="005E418A" w:rsidRPr="005E418A">
        <w:rPr>
          <w:rFonts w:ascii="Century Gothic" w:hAnsi="Century Gothic" w:cs="Arial"/>
        </w:rPr>
        <w:t>oficio</w:t>
      </w:r>
      <w:r w:rsidR="005E418A" w:rsidRPr="005E418A">
        <w:rPr>
          <w:rFonts w:ascii="Century Gothic" w:hAnsi="Century Gothic" w:cs="Arial"/>
          <w:b/>
        </w:rPr>
        <w:t xml:space="preserve"> </w:t>
      </w:r>
      <w:r w:rsidR="005E418A" w:rsidRPr="005E418A">
        <w:rPr>
          <w:rFonts w:ascii="Century Gothic" w:hAnsi="Century Gothic" w:cs="Arial"/>
          <w:bCs/>
        </w:rPr>
        <w:t xml:space="preserve">PM/153/2024, suscrito por el Presidente Municipal Interino Rodolfo Gómez Cervantes, mediante el </w:t>
      </w:r>
      <w:r w:rsidR="00E62DC8">
        <w:rPr>
          <w:rFonts w:ascii="Century Gothic" w:hAnsi="Century Gothic" w:cs="Arial"/>
          <w:bCs/>
        </w:rPr>
        <w:t>cual</w:t>
      </w:r>
      <w:r w:rsidR="005E418A" w:rsidRPr="005E418A">
        <w:rPr>
          <w:rFonts w:ascii="Century Gothic" w:hAnsi="Century Gothic" w:cs="Arial"/>
          <w:bCs/>
        </w:rPr>
        <w:t xml:space="preserve"> realiza la propuesta de nombramiento de María Soledad Romero González, como Tesorera del Organismo Público Descentralizado denominado Comisión del Deporte y Atención a la Juventud del Municipio de Irapuato, Guanajuato (COMUDAJ).</w:t>
      </w:r>
      <w:r w:rsidR="005E418A" w:rsidRPr="005E418A">
        <w:rPr>
          <w:rFonts w:ascii="Century Gothic" w:hAnsi="Century Gothic" w:cs="Arial"/>
        </w:rPr>
        <w:t xml:space="preserve"> Para su análisis y acuerdo  procedente</w:t>
      </w:r>
      <w:r w:rsidRPr="00CD3390">
        <w:rPr>
          <w:rFonts w:ascii="Century Gothic" w:hAnsi="Century Gothic" w:cs="Arial"/>
        </w:rPr>
        <w:t xml:space="preserve"> por si alguien desea intervenir, está a consideración el mencionado asunto</w:t>
      </w:r>
      <w:r w:rsidR="00E62DC8">
        <w:rPr>
          <w:rFonts w:ascii="Century Gothic" w:hAnsi="Century Gothic" w:cs="Arial"/>
        </w:rPr>
        <w:t>”</w:t>
      </w:r>
      <w:r w:rsidRPr="00CD3390">
        <w:rPr>
          <w:rFonts w:ascii="Century Gothic" w:hAnsi="Century Gothic" w:cs="Arial"/>
        </w:rPr>
        <w:t>.</w:t>
      </w:r>
      <w:r w:rsidR="00E62DC8">
        <w:rPr>
          <w:rFonts w:ascii="Century Gothic" w:hAnsi="Century Gothic" w:cs="Arial"/>
        </w:rPr>
        <w:t xml:space="preserve"> Intervenciones. </w:t>
      </w:r>
      <w:r w:rsidR="00E62DC8">
        <w:rPr>
          <w:rFonts w:ascii="Century Gothic" w:hAnsi="Century Gothic" w:cs="Arial"/>
          <w:bCs/>
        </w:rPr>
        <w:t>-</w:t>
      </w:r>
      <w:r w:rsidR="00E62DC8">
        <w:rPr>
          <w:rFonts w:ascii="Century Gothic" w:hAnsi="Century Gothic" w:cs="Arial"/>
          <w:bCs/>
        </w:rPr>
        <w:tab/>
        <w:t>-</w:t>
      </w:r>
      <w:r w:rsidR="00E62DC8">
        <w:rPr>
          <w:rFonts w:ascii="Century Gothic" w:hAnsi="Century Gothic" w:cs="Arial"/>
          <w:bCs/>
        </w:rPr>
        <w:tab/>
        <w:t>-</w:t>
      </w:r>
      <w:r w:rsidR="00E62DC8">
        <w:rPr>
          <w:rFonts w:ascii="Century Gothic" w:hAnsi="Century Gothic" w:cs="Arial"/>
          <w:bCs/>
        </w:rPr>
        <w:tab/>
        <w:t>-</w:t>
      </w:r>
    </w:p>
    <w:p w14:paraId="04D5D819" w14:textId="77777777" w:rsidR="00E62DC8" w:rsidRDefault="00E62DC8" w:rsidP="00E62DC8">
      <w:pPr>
        <w:pStyle w:val="NormalWeb"/>
        <w:spacing w:before="0" w:beforeAutospacing="0" w:after="0" w:afterAutospacing="0" w:line="360" w:lineRule="auto"/>
        <w:jc w:val="both"/>
        <w:rPr>
          <w:rFonts w:ascii="Century Gothic" w:hAnsi="Century Gothic" w:cs="Arial"/>
        </w:rPr>
      </w:pPr>
      <w:r w:rsidRPr="00F8347D">
        <w:rPr>
          <w:rFonts w:ascii="Century Gothic" w:hAnsi="Century Gothic"/>
        </w:rPr>
        <w:t xml:space="preserve">- - - </w:t>
      </w:r>
      <w:r w:rsidRPr="00641139">
        <w:rPr>
          <w:rFonts w:ascii="Century Gothic" w:hAnsi="Century Gothic"/>
          <w:b/>
        </w:rPr>
        <w:t>Regidor</w:t>
      </w:r>
      <w:r>
        <w:rPr>
          <w:rFonts w:ascii="Century Gothic" w:hAnsi="Century Gothic"/>
          <w:b/>
        </w:rPr>
        <w:t>a</w:t>
      </w:r>
      <w:r w:rsidRPr="00641139">
        <w:rPr>
          <w:rFonts w:ascii="Century Gothic" w:hAnsi="Century Gothic"/>
          <w:b/>
        </w:rPr>
        <w:t xml:space="preserve"> </w:t>
      </w:r>
      <w:r w:rsidRPr="006F0D74">
        <w:rPr>
          <w:rFonts w:ascii="Century Gothic" w:hAnsi="Century Gothic"/>
          <w:b/>
        </w:rPr>
        <w:t>Ma. de Lourdes Romero González</w:t>
      </w:r>
      <w:r>
        <w:rPr>
          <w:rFonts w:ascii="Century Gothic" w:hAnsi="Century Gothic"/>
          <w:b/>
        </w:rPr>
        <w:t xml:space="preserve">.- </w:t>
      </w:r>
      <w:r>
        <w:rPr>
          <w:rFonts w:ascii="Century Gothic" w:hAnsi="Century Gothic"/>
        </w:rPr>
        <w:t>Primera intervención</w:t>
      </w:r>
      <w:r w:rsidRPr="00F8347D">
        <w:rPr>
          <w:rFonts w:ascii="Century Gothic" w:hAnsi="Century Gothic"/>
        </w:rPr>
        <w:t>: “</w:t>
      </w:r>
      <w:r>
        <w:rPr>
          <w:rFonts w:ascii="Century Gothic" w:hAnsi="Century Gothic" w:cs="Arial"/>
        </w:rPr>
        <w:t>E</w:t>
      </w:r>
      <w:r w:rsidR="00CD3390" w:rsidRPr="00CD3390">
        <w:rPr>
          <w:rFonts w:ascii="Century Gothic" w:hAnsi="Century Gothic" w:cs="Arial"/>
        </w:rPr>
        <w:t xml:space="preserve">n base a esta propuesta, nada más con el respeto que me merece la Licenciada María </w:t>
      </w:r>
      <w:r>
        <w:rPr>
          <w:rFonts w:ascii="Century Gothic" w:hAnsi="Century Gothic" w:cs="Arial"/>
        </w:rPr>
        <w:t>S</w:t>
      </w:r>
      <w:r w:rsidR="00CD3390" w:rsidRPr="00CD3390">
        <w:rPr>
          <w:rFonts w:ascii="Century Gothic" w:hAnsi="Century Gothic" w:cs="Arial"/>
        </w:rPr>
        <w:t xml:space="preserve">oledad Romero González, nada más para aclarar que no tengo relación </w:t>
      </w:r>
      <w:r>
        <w:rPr>
          <w:rFonts w:ascii="Century Gothic" w:hAnsi="Century Gothic" w:cs="Arial"/>
        </w:rPr>
        <w:t>ni</w:t>
      </w:r>
      <w:r w:rsidR="00CD3390" w:rsidRPr="00CD3390">
        <w:rPr>
          <w:rFonts w:ascii="Century Gothic" w:hAnsi="Century Gothic" w:cs="Arial"/>
        </w:rPr>
        <w:t xml:space="preserve"> parentesco</w:t>
      </w:r>
      <w:r>
        <w:rPr>
          <w:rFonts w:ascii="Century Gothic" w:hAnsi="Century Gothic" w:cs="Arial"/>
        </w:rPr>
        <w:t>”</w:t>
      </w:r>
      <w:r w:rsidR="00CD3390" w:rsidRPr="00CD3390">
        <w:rPr>
          <w:rFonts w:ascii="Century Gothic" w:hAnsi="Century Gothic" w:cs="Arial"/>
        </w:rPr>
        <w:t>.</w:t>
      </w:r>
      <w:r w:rsidRPr="00E62DC8">
        <w:rPr>
          <w:rFonts w:ascii="Century Gothic" w:hAnsi="Century Gothic" w:cs="Arial"/>
          <w:bCs/>
        </w:rPr>
        <w:t xml:space="preserve"> </w:t>
      </w:r>
      <w:r>
        <w:rPr>
          <w:rFonts w:ascii="Century Gothic" w:hAnsi="Century Gothic" w:cs="Arial"/>
          <w:bCs/>
        </w:rPr>
        <w:t>-</w:t>
      </w:r>
      <w:r>
        <w:rPr>
          <w:rFonts w:ascii="Century Gothic" w:hAnsi="Century Gothic" w:cs="Arial"/>
          <w:bCs/>
        </w:rPr>
        <w:tab/>
        <w:t>-</w:t>
      </w:r>
      <w:r>
        <w:rPr>
          <w:rFonts w:ascii="Century Gothic" w:hAnsi="Century Gothic" w:cs="Arial"/>
          <w:bCs/>
        </w:rPr>
        <w:tab/>
        <w:t>-</w:t>
      </w:r>
      <w:r>
        <w:rPr>
          <w:rFonts w:ascii="Century Gothic" w:hAnsi="Century Gothic" w:cs="Arial"/>
          <w:bCs/>
        </w:rPr>
        <w:tab/>
        <w:t>-</w:t>
      </w:r>
      <w:r>
        <w:rPr>
          <w:rFonts w:ascii="Century Gothic" w:hAnsi="Century Gothic" w:cs="Arial"/>
          <w:bCs/>
        </w:rPr>
        <w:tab/>
        <w:t>-</w:t>
      </w:r>
      <w:r>
        <w:rPr>
          <w:rFonts w:ascii="Century Gothic" w:hAnsi="Century Gothic" w:cs="Arial"/>
          <w:bCs/>
        </w:rPr>
        <w:tab/>
        <w:t>-</w:t>
      </w:r>
      <w:r>
        <w:rPr>
          <w:rFonts w:ascii="Century Gothic" w:hAnsi="Century Gothic" w:cs="Arial"/>
          <w:bCs/>
        </w:rPr>
        <w:tab/>
        <w:t>-</w:t>
      </w:r>
      <w:r>
        <w:rPr>
          <w:rFonts w:ascii="Century Gothic" w:hAnsi="Century Gothic" w:cs="Arial"/>
          <w:bCs/>
        </w:rPr>
        <w:tab/>
        <w:t>-</w:t>
      </w:r>
    </w:p>
    <w:p w14:paraId="63A5E515" w14:textId="4CF8F85B" w:rsidR="00CD3390" w:rsidRDefault="00E62DC8" w:rsidP="006962CF">
      <w:pPr>
        <w:pStyle w:val="NormalWeb"/>
        <w:spacing w:before="0" w:beforeAutospacing="0" w:after="0" w:afterAutospacing="0" w:line="360" w:lineRule="auto"/>
        <w:jc w:val="both"/>
        <w:rPr>
          <w:rFonts w:ascii="Century Gothic" w:hAnsi="Century Gothic" w:cs="Arial"/>
        </w:rPr>
      </w:pPr>
      <w:r w:rsidRPr="00F8347D">
        <w:rPr>
          <w:rFonts w:ascii="Century Gothic" w:hAnsi="Century Gothic"/>
        </w:rPr>
        <w:t xml:space="preserve">- - - </w:t>
      </w:r>
      <w:r>
        <w:rPr>
          <w:rFonts w:ascii="Century Gothic" w:hAnsi="Century Gothic"/>
          <w:bCs/>
        </w:rPr>
        <w:t>L</w:t>
      </w:r>
      <w:r w:rsidRPr="00EA31E1">
        <w:rPr>
          <w:rFonts w:ascii="Century Gothic" w:hAnsi="Century Gothic"/>
          <w:bCs/>
        </w:rPr>
        <w:t xml:space="preserve">a </w:t>
      </w:r>
      <w:r w:rsidRPr="00EA31E1">
        <w:rPr>
          <w:rFonts w:ascii="Century Gothic" w:hAnsi="Century Gothic"/>
          <w:b/>
          <w:bCs/>
        </w:rPr>
        <w:t xml:space="preserve">Encargada de Despacho de la Secretaría del Ayuntamiento </w:t>
      </w:r>
      <w:r w:rsidRPr="00EA31E1">
        <w:rPr>
          <w:rFonts w:ascii="Century Gothic" w:hAnsi="Century Gothic"/>
          <w:b/>
          <w:bCs/>
          <w:lang w:val="es-ES_tradnl"/>
        </w:rPr>
        <w:t>Adriana Elizarraraz Sandoval</w:t>
      </w:r>
      <w:r w:rsidRPr="00F8347D">
        <w:rPr>
          <w:rFonts w:ascii="Century Gothic" w:hAnsi="Century Gothic"/>
        </w:rPr>
        <w:t xml:space="preserve"> indica: “</w:t>
      </w:r>
      <w:r w:rsidR="00CD3390" w:rsidRPr="00CD3390">
        <w:rPr>
          <w:rFonts w:ascii="Century Gothic" w:hAnsi="Century Gothic" w:cs="Arial"/>
        </w:rPr>
        <w:t xml:space="preserve">No habiendo </w:t>
      </w:r>
      <w:r>
        <w:rPr>
          <w:rFonts w:ascii="Century Gothic" w:hAnsi="Century Gothic" w:cs="Arial"/>
        </w:rPr>
        <w:t xml:space="preserve">más </w:t>
      </w:r>
      <w:r w:rsidR="00CD3390" w:rsidRPr="00CD3390">
        <w:rPr>
          <w:rFonts w:ascii="Century Gothic" w:hAnsi="Century Gothic" w:cs="Arial"/>
        </w:rPr>
        <w:t>intervenciones procederé a recabar sus votos, quienes estén a favor de la aprobación del asunto incluido en este punto del orden del día, por favor, levanten su mano.</w:t>
      </w:r>
      <w:r>
        <w:rPr>
          <w:rFonts w:ascii="Century Gothic" w:hAnsi="Century Gothic" w:cs="Arial"/>
        </w:rPr>
        <w:t xml:space="preserve"> </w:t>
      </w:r>
      <w:r w:rsidR="00CD3390" w:rsidRPr="00CD3390">
        <w:rPr>
          <w:rFonts w:ascii="Century Gothic" w:hAnsi="Century Gothic" w:cs="Arial"/>
        </w:rPr>
        <w:t>Muchas gracias</w:t>
      </w:r>
      <w:r>
        <w:rPr>
          <w:rFonts w:ascii="Century Gothic" w:hAnsi="Century Gothic" w:cs="Arial"/>
        </w:rPr>
        <w:t>, s</w:t>
      </w:r>
      <w:r w:rsidR="00CD3390" w:rsidRPr="00CD3390">
        <w:rPr>
          <w:rFonts w:ascii="Century Gothic" w:hAnsi="Century Gothic" w:cs="Arial"/>
        </w:rPr>
        <w:t xml:space="preserve">e hace constar que se reciben 15 </w:t>
      </w:r>
      <w:r>
        <w:rPr>
          <w:rFonts w:ascii="Century Gothic" w:hAnsi="Century Gothic" w:cs="Arial"/>
        </w:rPr>
        <w:t>(quince)</w:t>
      </w:r>
      <w:r w:rsidR="001F75DE">
        <w:rPr>
          <w:rFonts w:ascii="Century Gothic" w:hAnsi="Century Gothic" w:cs="Arial"/>
        </w:rPr>
        <w:t xml:space="preserve"> </w:t>
      </w:r>
      <w:r w:rsidR="00CD3390" w:rsidRPr="00CD3390">
        <w:rPr>
          <w:rFonts w:ascii="Century Gothic" w:hAnsi="Century Gothic" w:cs="Arial"/>
        </w:rPr>
        <w:t>votos a favor</w:t>
      </w:r>
      <w:r w:rsidR="001F75DE">
        <w:rPr>
          <w:rFonts w:ascii="Century Gothic" w:hAnsi="Century Gothic" w:cs="Arial"/>
        </w:rPr>
        <w:t>.</w:t>
      </w:r>
      <w:r w:rsidR="00CD3390" w:rsidRPr="00CD3390">
        <w:rPr>
          <w:rFonts w:ascii="Century Gothic" w:hAnsi="Century Gothic" w:cs="Arial"/>
        </w:rPr>
        <w:t xml:space="preserve"> </w:t>
      </w:r>
      <w:r w:rsidR="001F75DE">
        <w:rPr>
          <w:rFonts w:ascii="Century Gothic" w:hAnsi="Century Gothic" w:cs="Arial"/>
        </w:rPr>
        <w:t>P</w:t>
      </w:r>
      <w:r w:rsidR="00CD3390" w:rsidRPr="00CD3390">
        <w:rPr>
          <w:rFonts w:ascii="Century Gothic" w:hAnsi="Century Gothic" w:cs="Arial"/>
        </w:rPr>
        <w:t xml:space="preserve">or lo tanto, se aprueba </w:t>
      </w:r>
      <w:r w:rsidR="001F75DE">
        <w:rPr>
          <w:rFonts w:ascii="Century Gothic" w:hAnsi="Century Gothic" w:cs="Arial"/>
        </w:rPr>
        <w:t xml:space="preserve">por unanimidad </w:t>
      </w:r>
      <w:r w:rsidR="00CD3390" w:rsidRPr="00CD3390">
        <w:rPr>
          <w:rFonts w:ascii="Century Gothic" w:hAnsi="Century Gothic" w:cs="Arial"/>
        </w:rPr>
        <w:t xml:space="preserve">el nombramiento de </w:t>
      </w:r>
      <w:r w:rsidR="004E2358" w:rsidRPr="004E2358">
        <w:rPr>
          <w:rFonts w:ascii="Century Gothic" w:hAnsi="Century Gothic" w:cs="Arial"/>
          <w:bCs/>
        </w:rPr>
        <w:t>María Soledad Romero González, como Tesorera del Organismo Público Descentralizado denominado Comisión del Deporte y Atención a la Juventud del Municipio de Irapuato, Guanajuato (COMUDAJ)</w:t>
      </w:r>
      <w:r w:rsidR="001F75DE">
        <w:rPr>
          <w:rFonts w:ascii="Century Gothic" w:hAnsi="Century Gothic" w:cs="Arial"/>
          <w:bCs/>
        </w:rPr>
        <w:t>”. -</w:t>
      </w:r>
      <w:r w:rsidR="001F75DE">
        <w:rPr>
          <w:rFonts w:ascii="Century Gothic" w:hAnsi="Century Gothic" w:cs="Arial"/>
          <w:bCs/>
        </w:rPr>
        <w:tab/>
        <w:t>-</w:t>
      </w:r>
      <w:r w:rsidR="001F75DE">
        <w:rPr>
          <w:rFonts w:ascii="Century Gothic" w:hAnsi="Century Gothic" w:cs="Arial"/>
          <w:bCs/>
        </w:rPr>
        <w:tab/>
        <w:t>-</w:t>
      </w:r>
      <w:r w:rsidR="001F75DE">
        <w:rPr>
          <w:rFonts w:ascii="Century Gothic" w:hAnsi="Century Gothic" w:cs="Arial"/>
          <w:bCs/>
        </w:rPr>
        <w:tab/>
        <w:t>-</w:t>
      </w:r>
      <w:r w:rsidR="001F75DE">
        <w:rPr>
          <w:rFonts w:ascii="Century Gothic" w:hAnsi="Century Gothic" w:cs="Arial"/>
          <w:bCs/>
        </w:rPr>
        <w:tab/>
        <w:t>-</w:t>
      </w:r>
      <w:r w:rsidR="001F75DE">
        <w:rPr>
          <w:rFonts w:ascii="Century Gothic" w:hAnsi="Century Gothic" w:cs="Arial"/>
          <w:bCs/>
        </w:rPr>
        <w:tab/>
        <w:t>-</w:t>
      </w:r>
      <w:r w:rsidR="001F75DE">
        <w:rPr>
          <w:rFonts w:ascii="Century Gothic" w:hAnsi="Century Gothic" w:cs="Arial"/>
          <w:bCs/>
        </w:rPr>
        <w:tab/>
        <w:t>-</w:t>
      </w:r>
    </w:p>
    <w:p w14:paraId="1BA6088B" w14:textId="5DA10771" w:rsidR="009F3CE2" w:rsidRPr="00D87718" w:rsidRDefault="00CD3390" w:rsidP="00572F4A">
      <w:pPr>
        <w:pStyle w:val="NormalWeb"/>
        <w:spacing w:before="0" w:beforeAutospacing="0" w:after="0" w:afterAutospacing="0" w:line="360" w:lineRule="auto"/>
        <w:jc w:val="both"/>
        <w:rPr>
          <w:rFonts w:ascii="Century Gothic" w:hAnsi="Century Gothic"/>
          <w:b/>
          <w:bCs/>
          <w:u w:val="single"/>
        </w:rPr>
      </w:pPr>
      <w:r w:rsidRPr="00F8347D">
        <w:rPr>
          <w:rFonts w:ascii="Century Gothic" w:hAnsi="Century Gothic"/>
        </w:rPr>
        <w:t xml:space="preserve">- - - </w:t>
      </w:r>
      <w:r>
        <w:rPr>
          <w:rFonts w:ascii="Century Gothic" w:hAnsi="Century Gothic"/>
          <w:bCs/>
        </w:rPr>
        <w:t>L</w:t>
      </w:r>
      <w:r w:rsidRPr="00EA31E1">
        <w:rPr>
          <w:rFonts w:ascii="Century Gothic" w:hAnsi="Century Gothic"/>
          <w:bCs/>
        </w:rPr>
        <w:t xml:space="preserve">a </w:t>
      </w:r>
      <w:r w:rsidRPr="00EA31E1">
        <w:rPr>
          <w:rFonts w:ascii="Century Gothic" w:hAnsi="Century Gothic"/>
          <w:b/>
          <w:bCs/>
        </w:rPr>
        <w:t xml:space="preserve">Encargada de Despacho de la Secretaría del Ayuntamiento </w:t>
      </w:r>
      <w:r w:rsidRPr="00EA31E1">
        <w:rPr>
          <w:rFonts w:ascii="Century Gothic" w:hAnsi="Century Gothic"/>
          <w:b/>
          <w:bCs/>
          <w:lang w:val="es-ES_tradnl"/>
        </w:rPr>
        <w:t>Adriana Elizarraraz Sandoval</w:t>
      </w:r>
      <w:r w:rsidRPr="00F8347D">
        <w:rPr>
          <w:rFonts w:ascii="Century Gothic" w:hAnsi="Century Gothic"/>
        </w:rPr>
        <w:t xml:space="preserve"> </w:t>
      </w:r>
      <w:r w:rsidR="00D87718" w:rsidRPr="00D87718">
        <w:rPr>
          <w:rFonts w:ascii="Century Gothic" w:hAnsi="Century Gothic"/>
        </w:rPr>
        <w:t xml:space="preserve">señala: </w:t>
      </w:r>
      <w:r w:rsidR="00D87718" w:rsidRPr="00D87718">
        <w:rPr>
          <w:rFonts w:ascii="Century Gothic" w:hAnsi="Century Gothic" w:cs="Arial"/>
        </w:rPr>
        <w:t xml:space="preserve">“Habiéndose desahogado todos y cada uno de los asuntos aprobados del Orden del Día, siendo las </w:t>
      </w:r>
      <w:r w:rsidR="003525D5">
        <w:rPr>
          <w:rFonts w:ascii="Century Gothic" w:hAnsi="Century Gothic" w:cs="Arial"/>
        </w:rPr>
        <w:t>1</w:t>
      </w:r>
      <w:r w:rsidR="00DC50C1">
        <w:rPr>
          <w:rFonts w:ascii="Century Gothic" w:hAnsi="Century Gothic" w:cs="Arial"/>
        </w:rPr>
        <w:t>7</w:t>
      </w:r>
      <w:r w:rsidR="003525D5">
        <w:rPr>
          <w:rFonts w:ascii="Century Gothic" w:hAnsi="Century Gothic" w:cs="Arial"/>
        </w:rPr>
        <w:t>:</w:t>
      </w:r>
      <w:r>
        <w:rPr>
          <w:rFonts w:ascii="Century Gothic" w:hAnsi="Century Gothic" w:cs="Arial"/>
        </w:rPr>
        <w:t>50</w:t>
      </w:r>
      <w:r w:rsidR="0039612E">
        <w:rPr>
          <w:rFonts w:ascii="Century Gothic" w:hAnsi="Century Gothic" w:cs="Arial"/>
        </w:rPr>
        <w:t xml:space="preserve"> </w:t>
      </w:r>
      <w:r w:rsidR="00D87718" w:rsidRPr="00D87718">
        <w:rPr>
          <w:rFonts w:ascii="Century Gothic" w:hAnsi="Century Gothic" w:cs="Arial"/>
        </w:rPr>
        <w:t>(</w:t>
      </w:r>
      <w:r w:rsidR="003525D5">
        <w:rPr>
          <w:rFonts w:ascii="Century Gothic" w:hAnsi="Century Gothic" w:cs="Arial"/>
        </w:rPr>
        <w:t>dieci</w:t>
      </w:r>
      <w:r w:rsidR="00DC50C1">
        <w:rPr>
          <w:rFonts w:ascii="Century Gothic" w:hAnsi="Century Gothic" w:cs="Arial"/>
        </w:rPr>
        <w:t>siete</w:t>
      </w:r>
      <w:r w:rsidR="00D87718" w:rsidRPr="00D87718">
        <w:rPr>
          <w:rFonts w:ascii="Century Gothic" w:hAnsi="Century Gothic" w:cs="Arial"/>
        </w:rPr>
        <w:t xml:space="preserve"> horas con </w:t>
      </w:r>
      <w:r w:rsidR="00DC50C1">
        <w:rPr>
          <w:rFonts w:ascii="Century Gothic" w:hAnsi="Century Gothic" w:cs="Arial"/>
        </w:rPr>
        <w:t>c</w:t>
      </w:r>
      <w:r>
        <w:rPr>
          <w:rFonts w:ascii="Century Gothic" w:hAnsi="Century Gothic" w:cs="Arial"/>
        </w:rPr>
        <w:t>incu</w:t>
      </w:r>
      <w:r w:rsidR="00F34B23">
        <w:rPr>
          <w:rFonts w:ascii="Century Gothic" w:hAnsi="Century Gothic" w:cs="Arial"/>
        </w:rPr>
        <w:t>enta</w:t>
      </w:r>
      <w:r w:rsidR="00DC50C1">
        <w:rPr>
          <w:rFonts w:ascii="Century Gothic" w:hAnsi="Century Gothic" w:cs="Arial"/>
        </w:rPr>
        <w:t xml:space="preserve"> </w:t>
      </w:r>
      <w:r w:rsidR="00D87718" w:rsidRPr="00D87718">
        <w:rPr>
          <w:rFonts w:ascii="Century Gothic" w:hAnsi="Century Gothic" w:cs="Arial"/>
        </w:rPr>
        <w:t xml:space="preserve">minutos) del día </w:t>
      </w:r>
      <w:r>
        <w:rPr>
          <w:rFonts w:ascii="Century Gothic" w:hAnsi="Century Gothic" w:cs="Arial"/>
        </w:rPr>
        <w:t>11</w:t>
      </w:r>
      <w:r w:rsidR="00D87718" w:rsidRPr="00D87718">
        <w:rPr>
          <w:rFonts w:ascii="Century Gothic" w:hAnsi="Century Gothic" w:cs="Arial"/>
        </w:rPr>
        <w:t xml:space="preserve"> (</w:t>
      </w:r>
      <w:r>
        <w:rPr>
          <w:rFonts w:ascii="Century Gothic" w:hAnsi="Century Gothic" w:cs="Arial"/>
        </w:rPr>
        <w:t>once</w:t>
      </w:r>
      <w:r w:rsidR="00D87718" w:rsidRPr="00D87718">
        <w:rPr>
          <w:rFonts w:ascii="Century Gothic" w:hAnsi="Century Gothic" w:cs="Arial"/>
        </w:rPr>
        <w:t xml:space="preserve">) de </w:t>
      </w:r>
      <w:r>
        <w:rPr>
          <w:rFonts w:ascii="Century Gothic" w:hAnsi="Century Gothic" w:cs="Arial"/>
        </w:rPr>
        <w:t>abril</w:t>
      </w:r>
      <w:r w:rsidR="00D87718" w:rsidRPr="00D87718">
        <w:rPr>
          <w:rFonts w:ascii="Century Gothic" w:hAnsi="Century Gothic" w:cs="Arial"/>
        </w:rPr>
        <w:t xml:space="preserve"> del año </w:t>
      </w:r>
      <w:r w:rsidR="004B52BB">
        <w:rPr>
          <w:rFonts w:ascii="Century Gothic" w:hAnsi="Century Gothic" w:cs="Arial"/>
        </w:rPr>
        <w:t>202</w:t>
      </w:r>
      <w:r w:rsidR="0057501C">
        <w:rPr>
          <w:rFonts w:ascii="Century Gothic" w:hAnsi="Century Gothic" w:cs="Arial"/>
        </w:rPr>
        <w:t>4</w:t>
      </w:r>
      <w:r w:rsidR="00D87718" w:rsidRPr="00D87718">
        <w:rPr>
          <w:rFonts w:ascii="Century Gothic" w:hAnsi="Century Gothic" w:cs="Arial"/>
        </w:rPr>
        <w:t xml:space="preserve"> (dos mil </w:t>
      </w:r>
      <w:r w:rsidR="004B52BB">
        <w:rPr>
          <w:rFonts w:ascii="Century Gothic" w:hAnsi="Century Gothic" w:cs="Arial"/>
        </w:rPr>
        <w:t>veinti</w:t>
      </w:r>
      <w:r w:rsidR="0057501C">
        <w:rPr>
          <w:rFonts w:ascii="Century Gothic" w:hAnsi="Century Gothic" w:cs="Arial"/>
        </w:rPr>
        <w:t>cuatro</w:t>
      </w:r>
      <w:r w:rsidR="00D87718" w:rsidRPr="00D87718">
        <w:rPr>
          <w:rFonts w:ascii="Century Gothic" w:hAnsi="Century Gothic" w:cs="Arial"/>
        </w:rPr>
        <w:t xml:space="preserve">), se declara clausurada la presente Sesión </w:t>
      </w:r>
      <w:r w:rsidR="00AD5628">
        <w:rPr>
          <w:rFonts w:ascii="Century Gothic" w:hAnsi="Century Gothic" w:cs="Arial"/>
        </w:rPr>
        <w:t xml:space="preserve">Ordinaria </w:t>
      </w:r>
      <w:r w:rsidR="00D87718" w:rsidRPr="00D87718">
        <w:rPr>
          <w:rFonts w:ascii="Century Gothic" w:hAnsi="Century Gothic" w:cs="Arial"/>
        </w:rPr>
        <w:t>de Ayuntamiento.</w:t>
      </w:r>
      <w:r w:rsidR="00D87718" w:rsidRPr="00D87718">
        <w:rPr>
          <w:rFonts w:ascii="Century Gothic" w:hAnsi="Century Gothic"/>
        </w:rPr>
        <w:t xml:space="preserve"> Muchas Gracias”. Doy fe. </w:t>
      </w:r>
      <w:r w:rsidRPr="00CD3390">
        <w:rPr>
          <w:rFonts w:ascii="Century Gothic" w:hAnsi="Century Gothic"/>
          <w:lang w:val="es-ES_tradnl"/>
        </w:rPr>
        <w:t>Adriana Elizarraraz Sandoval</w:t>
      </w:r>
      <w:r w:rsidR="00D87718" w:rsidRPr="00D87718">
        <w:rPr>
          <w:rFonts w:ascii="Century Gothic" w:hAnsi="Century Gothic"/>
        </w:rPr>
        <w:t xml:space="preserve">, </w:t>
      </w:r>
      <w:r w:rsidRPr="00CD3390">
        <w:rPr>
          <w:rFonts w:ascii="Century Gothic" w:hAnsi="Century Gothic"/>
        </w:rPr>
        <w:t>Encargada de Despacho de la Secretaría del Ayuntamiento</w:t>
      </w:r>
      <w:r w:rsidR="004B52BB">
        <w:rPr>
          <w:rFonts w:ascii="Century Gothic" w:hAnsi="Century Gothic" w:cs="Arial"/>
        </w:rPr>
        <w:t>”.-</w:t>
      </w:r>
      <w:r w:rsidR="004B52BB">
        <w:rPr>
          <w:rFonts w:ascii="Century Gothic" w:hAnsi="Century Gothic" w:cs="Arial"/>
        </w:rPr>
        <w:tab/>
        <w:t>-</w:t>
      </w:r>
      <w:r w:rsidR="004B52BB">
        <w:rPr>
          <w:rFonts w:ascii="Century Gothic" w:hAnsi="Century Gothic" w:cs="Arial"/>
        </w:rPr>
        <w:tab/>
      </w:r>
      <w:r w:rsidR="00572F4A">
        <w:rPr>
          <w:rFonts w:ascii="Century Gothic" w:hAnsi="Century Gothic" w:cs="Arial"/>
          <w:bCs/>
        </w:rPr>
        <w:t>-</w:t>
      </w:r>
    </w:p>
    <w:p w14:paraId="2965DA6D" w14:textId="77777777" w:rsidR="00DE2A7C" w:rsidRDefault="00DE2A7C" w:rsidP="00120A41">
      <w:pPr>
        <w:spacing w:after="0" w:line="360" w:lineRule="auto"/>
        <w:jc w:val="center"/>
        <w:rPr>
          <w:rFonts w:ascii="Century Gothic" w:hAnsi="Century Gothic"/>
          <w:b/>
          <w:bCs/>
          <w:sz w:val="24"/>
          <w:szCs w:val="24"/>
          <w:u w:val="single"/>
        </w:rPr>
      </w:pPr>
    </w:p>
    <w:p w14:paraId="0947AE9A" w14:textId="77777777" w:rsidR="00615C03" w:rsidRDefault="00615C03" w:rsidP="00120A41">
      <w:pPr>
        <w:spacing w:after="0" w:line="360" w:lineRule="auto"/>
        <w:jc w:val="center"/>
        <w:rPr>
          <w:rFonts w:ascii="Century Gothic" w:hAnsi="Century Gothic"/>
          <w:b/>
          <w:bCs/>
          <w:sz w:val="24"/>
          <w:szCs w:val="24"/>
          <w:u w:val="single"/>
        </w:rPr>
      </w:pPr>
    </w:p>
    <w:p w14:paraId="4BA27F8E" w14:textId="1D1E2B0A" w:rsidR="00120A41" w:rsidRDefault="00120A41" w:rsidP="00120A41">
      <w:pPr>
        <w:spacing w:after="0" w:line="360" w:lineRule="auto"/>
        <w:jc w:val="center"/>
        <w:rPr>
          <w:rFonts w:ascii="Century Gothic" w:hAnsi="Century Gothic"/>
          <w:b/>
          <w:bCs/>
          <w:sz w:val="24"/>
          <w:szCs w:val="24"/>
          <w:u w:val="single"/>
        </w:rPr>
      </w:pPr>
      <w:r>
        <w:rPr>
          <w:rFonts w:ascii="Century Gothic" w:hAnsi="Century Gothic"/>
          <w:b/>
          <w:bCs/>
          <w:sz w:val="24"/>
          <w:szCs w:val="24"/>
          <w:u w:val="single"/>
        </w:rPr>
        <w:t>President</w:t>
      </w:r>
      <w:r w:rsidR="00CD3390">
        <w:rPr>
          <w:rFonts w:ascii="Century Gothic" w:hAnsi="Century Gothic"/>
          <w:b/>
          <w:bCs/>
          <w:sz w:val="24"/>
          <w:szCs w:val="24"/>
          <w:u w:val="single"/>
        </w:rPr>
        <w:t>e</w:t>
      </w:r>
      <w:r>
        <w:rPr>
          <w:rFonts w:ascii="Century Gothic" w:hAnsi="Century Gothic"/>
          <w:b/>
          <w:bCs/>
          <w:sz w:val="24"/>
          <w:szCs w:val="24"/>
          <w:u w:val="single"/>
        </w:rPr>
        <w:t xml:space="preserve"> Municipal</w:t>
      </w:r>
      <w:r w:rsidR="00FC4666">
        <w:rPr>
          <w:rFonts w:ascii="Century Gothic" w:hAnsi="Century Gothic"/>
          <w:b/>
          <w:bCs/>
          <w:sz w:val="24"/>
          <w:szCs w:val="24"/>
          <w:u w:val="single"/>
        </w:rPr>
        <w:t xml:space="preserve"> Interino</w:t>
      </w:r>
    </w:p>
    <w:p w14:paraId="34045A3B" w14:textId="77777777" w:rsidR="00120A41" w:rsidRDefault="00120A41" w:rsidP="00120A41">
      <w:pPr>
        <w:spacing w:after="0" w:line="360" w:lineRule="auto"/>
        <w:jc w:val="center"/>
        <w:rPr>
          <w:rFonts w:ascii="Century Gothic" w:hAnsi="Century Gothic"/>
          <w:b/>
          <w:bCs/>
          <w:sz w:val="24"/>
          <w:szCs w:val="24"/>
        </w:rPr>
      </w:pPr>
    </w:p>
    <w:p w14:paraId="38A7EC39" w14:textId="77777777" w:rsidR="00DE2A7C" w:rsidRDefault="00DE2A7C" w:rsidP="00120A41">
      <w:pPr>
        <w:spacing w:after="0" w:line="360" w:lineRule="auto"/>
        <w:jc w:val="center"/>
        <w:rPr>
          <w:rFonts w:ascii="Century Gothic" w:hAnsi="Century Gothic"/>
          <w:b/>
          <w:bCs/>
          <w:sz w:val="24"/>
          <w:szCs w:val="24"/>
        </w:rPr>
      </w:pPr>
    </w:p>
    <w:p w14:paraId="5C101DA3" w14:textId="37CAA100" w:rsidR="00120A41" w:rsidRDefault="00CD3390" w:rsidP="00120A41">
      <w:pPr>
        <w:spacing w:after="0" w:line="360" w:lineRule="auto"/>
        <w:jc w:val="center"/>
        <w:rPr>
          <w:rFonts w:ascii="Century Gothic" w:hAnsi="Century Gothic"/>
          <w:b/>
          <w:bCs/>
          <w:sz w:val="24"/>
          <w:szCs w:val="24"/>
        </w:rPr>
      </w:pPr>
      <w:r>
        <w:rPr>
          <w:rFonts w:ascii="Century Gothic" w:hAnsi="Century Gothic"/>
          <w:b/>
          <w:bCs/>
          <w:sz w:val="24"/>
          <w:szCs w:val="24"/>
        </w:rPr>
        <w:t>Rodolfo Gómez Cervantes</w:t>
      </w:r>
    </w:p>
    <w:p w14:paraId="714DE4BB" w14:textId="77777777" w:rsidR="00120A41" w:rsidRPr="00572F4A" w:rsidRDefault="00120A41" w:rsidP="00120A41">
      <w:pPr>
        <w:spacing w:after="0" w:line="360" w:lineRule="auto"/>
        <w:jc w:val="center"/>
        <w:rPr>
          <w:rFonts w:ascii="Century Gothic" w:hAnsi="Century Gothic"/>
          <w:b/>
          <w:bCs/>
          <w:sz w:val="10"/>
          <w:szCs w:val="10"/>
        </w:rPr>
      </w:pPr>
    </w:p>
    <w:p w14:paraId="544CD710" w14:textId="77777777" w:rsidR="00120A41" w:rsidRDefault="00120A41" w:rsidP="00120A41">
      <w:pPr>
        <w:spacing w:after="0" w:line="360" w:lineRule="auto"/>
        <w:jc w:val="center"/>
        <w:rPr>
          <w:rFonts w:ascii="Century Gothic" w:hAnsi="Century Gothic"/>
          <w:b/>
          <w:bCs/>
          <w:sz w:val="24"/>
          <w:szCs w:val="24"/>
          <w:u w:val="single"/>
        </w:rPr>
      </w:pPr>
      <w:r>
        <w:rPr>
          <w:rFonts w:ascii="Century Gothic" w:hAnsi="Century Gothic"/>
          <w:b/>
          <w:bCs/>
          <w:sz w:val="24"/>
          <w:szCs w:val="24"/>
          <w:u w:val="single"/>
        </w:rPr>
        <w:lastRenderedPageBreak/>
        <w:t>Síndicos</w:t>
      </w:r>
    </w:p>
    <w:p w14:paraId="22E367D7" w14:textId="77777777" w:rsidR="00120A41" w:rsidRDefault="00120A41" w:rsidP="00120A41">
      <w:pPr>
        <w:spacing w:after="0" w:line="360" w:lineRule="auto"/>
        <w:jc w:val="center"/>
        <w:rPr>
          <w:rFonts w:ascii="Century Gothic" w:hAnsi="Century Gothic"/>
          <w:b/>
          <w:bCs/>
          <w:sz w:val="24"/>
          <w:szCs w:val="24"/>
        </w:rPr>
      </w:pPr>
    </w:p>
    <w:p w14:paraId="09137395" w14:textId="77777777" w:rsidR="00120A41" w:rsidRDefault="00120A41" w:rsidP="00120A41">
      <w:pPr>
        <w:spacing w:after="0" w:line="360" w:lineRule="auto"/>
        <w:jc w:val="center"/>
        <w:rPr>
          <w:rFonts w:ascii="Century Gothic" w:hAnsi="Century Gothic"/>
          <w:b/>
          <w:bCs/>
          <w:sz w:val="24"/>
          <w:szCs w:val="24"/>
        </w:rPr>
      </w:pPr>
    </w:p>
    <w:p w14:paraId="4A45D1C0" w14:textId="3EB26B8A" w:rsidR="00120A41" w:rsidRDefault="00120A41" w:rsidP="00120A41">
      <w:pPr>
        <w:spacing w:after="0" w:line="360" w:lineRule="auto"/>
        <w:jc w:val="center"/>
        <w:rPr>
          <w:rFonts w:ascii="Century Gothic" w:hAnsi="Century Gothic"/>
          <w:b/>
          <w:bCs/>
          <w:sz w:val="24"/>
          <w:szCs w:val="24"/>
        </w:rPr>
      </w:pPr>
      <w:r>
        <w:rPr>
          <w:rFonts w:ascii="Century Gothic" w:hAnsi="Century Gothic" w:cs="Arial"/>
          <w:b/>
          <w:bCs/>
          <w:sz w:val="24"/>
          <w:szCs w:val="24"/>
        </w:rPr>
        <w:t xml:space="preserve">Alfredo Méndez Montes </w:t>
      </w:r>
      <w:r>
        <w:rPr>
          <w:rFonts w:ascii="Century Gothic" w:hAnsi="Century Gothic" w:cs="Arial"/>
          <w:b/>
          <w:bCs/>
          <w:sz w:val="24"/>
          <w:szCs w:val="24"/>
        </w:rPr>
        <w:tab/>
      </w:r>
      <w:r>
        <w:rPr>
          <w:rFonts w:ascii="Century Gothic" w:hAnsi="Century Gothic" w:cs="Arial"/>
          <w:b/>
          <w:bCs/>
          <w:sz w:val="24"/>
          <w:szCs w:val="24"/>
        </w:rPr>
        <w:tab/>
      </w:r>
      <w:r>
        <w:rPr>
          <w:rFonts w:ascii="Century Gothic" w:hAnsi="Century Gothic" w:cs="Arial"/>
          <w:b/>
          <w:bCs/>
          <w:sz w:val="24"/>
          <w:szCs w:val="24"/>
        </w:rPr>
        <w:tab/>
      </w:r>
      <w:r>
        <w:rPr>
          <w:rFonts w:ascii="Century Gothic" w:hAnsi="Century Gothic" w:cs="Arial"/>
          <w:b/>
          <w:bCs/>
          <w:sz w:val="24"/>
          <w:szCs w:val="24"/>
        </w:rPr>
        <w:tab/>
        <w:t xml:space="preserve">    </w:t>
      </w:r>
      <w:r w:rsidR="00FC4666">
        <w:rPr>
          <w:rFonts w:ascii="Century Gothic" w:hAnsi="Century Gothic" w:cs="Arial"/>
          <w:b/>
          <w:bCs/>
          <w:sz w:val="24"/>
          <w:szCs w:val="24"/>
        </w:rPr>
        <w:t xml:space="preserve"> </w:t>
      </w:r>
      <w:r>
        <w:rPr>
          <w:rFonts w:ascii="Century Gothic" w:hAnsi="Century Gothic" w:cs="Arial"/>
          <w:b/>
          <w:bCs/>
          <w:sz w:val="24"/>
          <w:szCs w:val="24"/>
        </w:rPr>
        <w:t xml:space="preserve">   </w:t>
      </w:r>
      <w:r w:rsidR="00CD3390" w:rsidRPr="00CD3390">
        <w:rPr>
          <w:rFonts w:ascii="Century Gothic" w:hAnsi="Century Gothic"/>
          <w:b/>
          <w:bCs/>
          <w:sz w:val="24"/>
          <w:szCs w:val="24"/>
        </w:rPr>
        <w:t>Diana Patricia Alanis Barroso</w:t>
      </w:r>
    </w:p>
    <w:p w14:paraId="4D24ACC0" w14:textId="77777777" w:rsidR="00615C03" w:rsidRDefault="00615C03" w:rsidP="00120A41">
      <w:pPr>
        <w:spacing w:after="0" w:line="360" w:lineRule="auto"/>
        <w:jc w:val="center"/>
        <w:rPr>
          <w:rFonts w:ascii="Century Gothic" w:hAnsi="Century Gothic"/>
          <w:b/>
          <w:bCs/>
          <w:sz w:val="24"/>
          <w:szCs w:val="24"/>
          <w:u w:val="single"/>
        </w:rPr>
      </w:pPr>
    </w:p>
    <w:p w14:paraId="11AE85CC" w14:textId="77777777" w:rsidR="00615C03" w:rsidRDefault="00615C03" w:rsidP="00615C03">
      <w:pPr>
        <w:spacing w:after="0" w:line="360" w:lineRule="auto"/>
        <w:jc w:val="center"/>
        <w:rPr>
          <w:rFonts w:ascii="Century Gothic" w:hAnsi="Century Gothic"/>
          <w:b/>
          <w:bCs/>
          <w:sz w:val="24"/>
          <w:szCs w:val="24"/>
          <w:u w:val="single"/>
        </w:rPr>
      </w:pPr>
    </w:p>
    <w:p w14:paraId="738C9C8C" w14:textId="7BF56EF4" w:rsidR="00120A41" w:rsidRDefault="00120A41" w:rsidP="00615C03">
      <w:pPr>
        <w:spacing w:after="0" w:line="360" w:lineRule="auto"/>
        <w:jc w:val="center"/>
        <w:rPr>
          <w:rFonts w:ascii="Century Gothic" w:hAnsi="Century Gothic"/>
          <w:b/>
          <w:bCs/>
          <w:sz w:val="24"/>
          <w:szCs w:val="24"/>
          <w:u w:val="single"/>
        </w:rPr>
      </w:pPr>
      <w:r>
        <w:rPr>
          <w:rFonts w:ascii="Century Gothic" w:hAnsi="Century Gothic"/>
          <w:b/>
          <w:bCs/>
          <w:sz w:val="24"/>
          <w:szCs w:val="24"/>
          <w:u w:val="single"/>
        </w:rPr>
        <w:t>Regidores</w:t>
      </w:r>
    </w:p>
    <w:p w14:paraId="745E92FA" w14:textId="77777777" w:rsidR="00120A41" w:rsidRDefault="00120A41" w:rsidP="00120A41">
      <w:pPr>
        <w:spacing w:after="0" w:line="360" w:lineRule="auto"/>
        <w:jc w:val="center"/>
        <w:rPr>
          <w:rFonts w:ascii="Century Gothic" w:hAnsi="Century Gothic"/>
          <w:b/>
          <w:bCs/>
          <w:sz w:val="24"/>
          <w:szCs w:val="24"/>
        </w:rPr>
      </w:pPr>
    </w:p>
    <w:p w14:paraId="13A85D4A" w14:textId="77777777" w:rsidR="00AD0868" w:rsidRDefault="00AD0868" w:rsidP="00120A41">
      <w:pPr>
        <w:spacing w:after="0" w:line="360" w:lineRule="auto"/>
        <w:jc w:val="center"/>
        <w:rPr>
          <w:rFonts w:ascii="Century Gothic" w:hAnsi="Century Gothic"/>
          <w:b/>
          <w:bCs/>
          <w:sz w:val="24"/>
          <w:szCs w:val="24"/>
        </w:rPr>
      </w:pPr>
    </w:p>
    <w:p w14:paraId="18B88DB0" w14:textId="77777777" w:rsidR="00120A41" w:rsidRDefault="00120A41" w:rsidP="00120A41">
      <w:pPr>
        <w:spacing w:after="0" w:line="360" w:lineRule="auto"/>
        <w:jc w:val="center"/>
        <w:rPr>
          <w:rFonts w:ascii="Century Gothic" w:hAnsi="Century Gothic"/>
          <w:b/>
          <w:bCs/>
          <w:sz w:val="24"/>
          <w:szCs w:val="24"/>
        </w:rPr>
      </w:pPr>
      <w:r>
        <w:rPr>
          <w:rFonts w:ascii="Century Gothic" w:hAnsi="Century Gothic"/>
          <w:b/>
          <w:sz w:val="24"/>
          <w:szCs w:val="24"/>
        </w:rPr>
        <w:t>Juan Ignacio Duarte Rodríguez</w:t>
      </w:r>
      <w:r>
        <w:rPr>
          <w:rFonts w:ascii="Century Gothic" w:hAnsi="Century Gothic"/>
          <w:b/>
          <w:sz w:val="24"/>
          <w:szCs w:val="24"/>
        </w:rPr>
        <w:tab/>
      </w:r>
      <w:r>
        <w:rPr>
          <w:rFonts w:ascii="Century Gothic" w:hAnsi="Century Gothic"/>
          <w:b/>
          <w:sz w:val="24"/>
          <w:szCs w:val="24"/>
        </w:rPr>
        <w:tab/>
      </w:r>
      <w:r>
        <w:rPr>
          <w:rFonts w:ascii="Century Gothic" w:hAnsi="Century Gothic"/>
          <w:b/>
          <w:sz w:val="24"/>
          <w:szCs w:val="24"/>
        </w:rPr>
        <w:tab/>
        <w:t xml:space="preserve">       </w:t>
      </w:r>
      <w:r>
        <w:rPr>
          <w:rFonts w:ascii="Century Gothic" w:hAnsi="Century Gothic" w:cs="Arial"/>
          <w:b/>
          <w:bCs/>
          <w:sz w:val="24"/>
          <w:szCs w:val="24"/>
        </w:rPr>
        <w:t>Catalina Razo Rosales</w:t>
      </w:r>
    </w:p>
    <w:p w14:paraId="1BF666AE" w14:textId="77777777" w:rsidR="00AD0868" w:rsidRDefault="00AD0868" w:rsidP="00120A41">
      <w:pPr>
        <w:spacing w:after="0" w:line="360" w:lineRule="auto"/>
        <w:jc w:val="center"/>
        <w:rPr>
          <w:rFonts w:ascii="Century Gothic" w:hAnsi="Century Gothic" w:cs="Arial"/>
          <w:b/>
          <w:sz w:val="24"/>
          <w:szCs w:val="24"/>
        </w:rPr>
      </w:pPr>
    </w:p>
    <w:p w14:paraId="220645D6" w14:textId="77777777" w:rsidR="00120A41" w:rsidRDefault="00120A41" w:rsidP="00120A41">
      <w:pPr>
        <w:spacing w:after="0" w:line="360" w:lineRule="auto"/>
        <w:jc w:val="center"/>
        <w:rPr>
          <w:rFonts w:ascii="Century Gothic" w:hAnsi="Century Gothic" w:cs="Arial"/>
          <w:b/>
          <w:bCs/>
          <w:sz w:val="24"/>
          <w:szCs w:val="24"/>
        </w:rPr>
      </w:pPr>
    </w:p>
    <w:p w14:paraId="65B1E580" w14:textId="141D7D12" w:rsidR="00120A41" w:rsidRDefault="00FC4666" w:rsidP="00120A41">
      <w:pPr>
        <w:spacing w:after="0" w:line="360" w:lineRule="auto"/>
        <w:jc w:val="center"/>
        <w:rPr>
          <w:rFonts w:ascii="Century Gothic" w:hAnsi="Century Gothic"/>
          <w:b/>
          <w:sz w:val="24"/>
          <w:szCs w:val="24"/>
        </w:rPr>
      </w:pPr>
      <w:r w:rsidRPr="00CD3390">
        <w:rPr>
          <w:rFonts w:ascii="Century Gothic" w:hAnsi="Century Gothic"/>
          <w:b/>
          <w:bCs/>
          <w:sz w:val="24"/>
          <w:szCs w:val="24"/>
        </w:rPr>
        <w:t>Alejandro Jiménez Ramírez</w:t>
      </w:r>
      <w:r w:rsidR="00120A41">
        <w:rPr>
          <w:rFonts w:ascii="Century Gothic" w:hAnsi="Century Gothic"/>
          <w:b/>
          <w:sz w:val="24"/>
          <w:szCs w:val="24"/>
        </w:rPr>
        <w:tab/>
      </w:r>
      <w:r w:rsidR="00120A41">
        <w:rPr>
          <w:rFonts w:ascii="Century Gothic" w:hAnsi="Century Gothic"/>
          <w:b/>
          <w:sz w:val="24"/>
          <w:szCs w:val="24"/>
        </w:rPr>
        <w:tab/>
      </w:r>
      <w:r w:rsidR="00120A41">
        <w:rPr>
          <w:rFonts w:ascii="Century Gothic" w:hAnsi="Century Gothic"/>
          <w:b/>
          <w:sz w:val="24"/>
          <w:szCs w:val="24"/>
        </w:rPr>
        <w:tab/>
        <w:t xml:space="preserve">    Ma. del Rocío Jiménez Chávez</w:t>
      </w:r>
    </w:p>
    <w:p w14:paraId="4581788A" w14:textId="77777777" w:rsidR="00120A41" w:rsidRDefault="00120A41" w:rsidP="00120A41">
      <w:pPr>
        <w:spacing w:after="0" w:line="360" w:lineRule="auto"/>
        <w:jc w:val="center"/>
        <w:rPr>
          <w:rFonts w:ascii="Century Gothic" w:hAnsi="Century Gothic"/>
          <w:b/>
          <w:sz w:val="24"/>
          <w:szCs w:val="24"/>
        </w:rPr>
      </w:pPr>
    </w:p>
    <w:p w14:paraId="32A16762" w14:textId="77777777" w:rsidR="00AD0868" w:rsidRDefault="00AD0868" w:rsidP="00120A41">
      <w:pPr>
        <w:spacing w:after="0" w:line="360" w:lineRule="auto"/>
        <w:jc w:val="center"/>
        <w:rPr>
          <w:rFonts w:ascii="Century Gothic" w:hAnsi="Century Gothic"/>
          <w:b/>
          <w:sz w:val="24"/>
          <w:szCs w:val="24"/>
        </w:rPr>
      </w:pPr>
    </w:p>
    <w:p w14:paraId="6FF91464" w14:textId="77777777" w:rsidR="00544E9A" w:rsidRDefault="00544E9A" w:rsidP="00544E9A">
      <w:pPr>
        <w:spacing w:after="0" w:line="360" w:lineRule="auto"/>
        <w:rPr>
          <w:rFonts w:ascii="Century Gothic" w:hAnsi="Century Gothic"/>
          <w:b/>
          <w:sz w:val="24"/>
          <w:szCs w:val="24"/>
        </w:rPr>
      </w:pPr>
      <w:r w:rsidRPr="005771F4">
        <w:rPr>
          <w:rFonts w:ascii="Century Gothic" w:hAnsi="Century Gothic"/>
          <w:b/>
          <w:sz w:val="24"/>
          <w:szCs w:val="24"/>
        </w:rPr>
        <w:t>A</w:t>
      </w:r>
      <w:r w:rsidRPr="005771F4">
        <w:rPr>
          <w:rFonts w:ascii="Century Gothic" w:hAnsi="Century Gothic"/>
          <w:b/>
          <w:bCs/>
          <w:sz w:val="24"/>
          <w:szCs w:val="24"/>
        </w:rPr>
        <w:t>ndrés Alrashid Abdullah Villanueva Aguilera</w:t>
      </w:r>
      <w:r>
        <w:rPr>
          <w:rFonts w:ascii="Century Gothic" w:hAnsi="Century Gothic"/>
          <w:b/>
          <w:bCs/>
          <w:sz w:val="24"/>
          <w:szCs w:val="24"/>
        </w:rPr>
        <w:t xml:space="preserve">   </w:t>
      </w:r>
      <w:r>
        <w:rPr>
          <w:rFonts w:ascii="Century Gothic" w:hAnsi="Century Gothic"/>
          <w:b/>
          <w:sz w:val="24"/>
          <w:szCs w:val="24"/>
        </w:rPr>
        <w:tab/>
        <w:t xml:space="preserve">     Elva García Melgar</w:t>
      </w:r>
    </w:p>
    <w:p w14:paraId="1EE33991" w14:textId="77777777" w:rsidR="00120A41" w:rsidRDefault="00120A41" w:rsidP="00120A41">
      <w:pPr>
        <w:spacing w:after="0" w:line="360" w:lineRule="auto"/>
        <w:jc w:val="center"/>
        <w:rPr>
          <w:rFonts w:ascii="Century Gothic" w:hAnsi="Century Gothic"/>
          <w:b/>
          <w:sz w:val="24"/>
          <w:szCs w:val="24"/>
        </w:rPr>
      </w:pPr>
    </w:p>
    <w:p w14:paraId="0E2421A8" w14:textId="77777777" w:rsidR="00120A41" w:rsidRDefault="00120A41" w:rsidP="00120A41">
      <w:pPr>
        <w:spacing w:after="0" w:line="360" w:lineRule="auto"/>
        <w:jc w:val="center"/>
        <w:rPr>
          <w:rFonts w:ascii="Century Gothic" w:hAnsi="Century Gothic"/>
          <w:b/>
          <w:sz w:val="24"/>
          <w:szCs w:val="24"/>
        </w:rPr>
      </w:pPr>
    </w:p>
    <w:p w14:paraId="1B2BE36E" w14:textId="77777777" w:rsidR="00120A41" w:rsidRDefault="00120A41" w:rsidP="00120A41">
      <w:pPr>
        <w:spacing w:after="0" w:line="360" w:lineRule="auto"/>
        <w:jc w:val="center"/>
        <w:rPr>
          <w:rFonts w:ascii="Century Gothic" w:hAnsi="Century Gothic"/>
          <w:b/>
          <w:sz w:val="24"/>
          <w:szCs w:val="24"/>
        </w:rPr>
      </w:pPr>
      <w:r>
        <w:rPr>
          <w:rFonts w:ascii="Century Gothic" w:hAnsi="Century Gothic"/>
          <w:b/>
          <w:sz w:val="24"/>
          <w:szCs w:val="24"/>
        </w:rPr>
        <w:t>Evelia Mortera Mosqueda</w:t>
      </w:r>
      <w:r>
        <w:rPr>
          <w:rFonts w:ascii="Century Gothic" w:hAnsi="Century Gothic"/>
          <w:b/>
          <w:sz w:val="24"/>
          <w:szCs w:val="24"/>
        </w:rPr>
        <w:tab/>
      </w:r>
      <w:r>
        <w:rPr>
          <w:rFonts w:ascii="Century Gothic" w:hAnsi="Century Gothic"/>
          <w:b/>
          <w:sz w:val="24"/>
          <w:szCs w:val="24"/>
        </w:rPr>
        <w:tab/>
      </w:r>
      <w:r>
        <w:rPr>
          <w:rFonts w:ascii="Century Gothic" w:hAnsi="Century Gothic"/>
          <w:b/>
          <w:sz w:val="24"/>
          <w:szCs w:val="24"/>
        </w:rPr>
        <w:tab/>
        <w:t xml:space="preserve">     Luis Carlos Manzano Guerrero</w:t>
      </w:r>
    </w:p>
    <w:p w14:paraId="7DC0ABAE" w14:textId="77777777" w:rsidR="00120A41" w:rsidRDefault="00120A41" w:rsidP="00120A41">
      <w:pPr>
        <w:spacing w:after="0" w:line="360" w:lineRule="auto"/>
        <w:jc w:val="center"/>
        <w:rPr>
          <w:rFonts w:ascii="Century Gothic" w:hAnsi="Century Gothic"/>
          <w:b/>
          <w:sz w:val="24"/>
          <w:szCs w:val="24"/>
        </w:rPr>
      </w:pPr>
    </w:p>
    <w:p w14:paraId="63871F4E" w14:textId="77777777" w:rsidR="00120A41" w:rsidRDefault="00120A41" w:rsidP="00120A41">
      <w:pPr>
        <w:spacing w:after="0" w:line="360" w:lineRule="auto"/>
        <w:jc w:val="center"/>
        <w:rPr>
          <w:rFonts w:ascii="Century Gothic" w:hAnsi="Century Gothic"/>
          <w:b/>
          <w:sz w:val="24"/>
          <w:szCs w:val="24"/>
        </w:rPr>
      </w:pPr>
    </w:p>
    <w:p w14:paraId="51C8DF28" w14:textId="660F0FA4" w:rsidR="00120A41" w:rsidRDefault="00120A41" w:rsidP="00120A41">
      <w:pPr>
        <w:spacing w:after="0" w:line="360" w:lineRule="auto"/>
        <w:jc w:val="center"/>
        <w:rPr>
          <w:rFonts w:ascii="Century Gothic" w:hAnsi="Century Gothic"/>
          <w:b/>
          <w:sz w:val="24"/>
          <w:szCs w:val="24"/>
        </w:rPr>
      </w:pPr>
      <w:r>
        <w:rPr>
          <w:rFonts w:ascii="Century Gothic" w:hAnsi="Century Gothic"/>
          <w:b/>
          <w:sz w:val="24"/>
          <w:szCs w:val="24"/>
        </w:rPr>
        <w:t xml:space="preserve">Ma. de Lourdes Romero González </w:t>
      </w:r>
      <w:r>
        <w:rPr>
          <w:rFonts w:ascii="Century Gothic" w:hAnsi="Century Gothic"/>
          <w:b/>
          <w:sz w:val="24"/>
          <w:szCs w:val="24"/>
        </w:rPr>
        <w:tab/>
      </w:r>
      <w:r>
        <w:rPr>
          <w:rFonts w:ascii="Century Gothic" w:hAnsi="Century Gothic"/>
          <w:b/>
          <w:sz w:val="24"/>
          <w:szCs w:val="24"/>
        </w:rPr>
        <w:tab/>
      </w:r>
      <w:r>
        <w:rPr>
          <w:rFonts w:ascii="Century Gothic" w:hAnsi="Century Gothic"/>
          <w:b/>
          <w:sz w:val="24"/>
          <w:szCs w:val="24"/>
        </w:rPr>
        <w:tab/>
      </w:r>
      <w:r w:rsidR="00FC4666" w:rsidRPr="00CD3390">
        <w:rPr>
          <w:rFonts w:ascii="Century Gothic" w:hAnsi="Century Gothic"/>
          <w:b/>
          <w:bCs/>
          <w:sz w:val="24"/>
          <w:szCs w:val="24"/>
        </w:rPr>
        <w:t>Agustín Martínez Guzmán</w:t>
      </w:r>
    </w:p>
    <w:p w14:paraId="4CC9DDCA" w14:textId="77777777" w:rsidR="00AD0868" w:rsidRPr="00615C03" w:rsidRDefault="00AD0868" w:rsidP="00120A41">
      <w:pPr>
        <w:spacing w:after="0" w:line="360" w:lineRule="auto"/>
        <w:jc w:val="center"/>
        <w:rPr>
          <w:rFonts w:ascii="Century Gothic" w:hAnsi="Century Gothic"/>
          <w:b/>
          <w:sz w:val="24"/>
          <w:szCs w:val="24"/>
        </w:rPr>
      </w:pPr>
    </w:p>
    <w:p w14:paraId="238E23F8" w14:textId="77777777" w:rsidR="00120A41" w:rsidRPr="00615C03" w:rsidRDefault="00120A41" w:rsidP="00120A41">
      <w:pPr>
        <w:spacing w:after="0" w:line="360" w:lineRule="auto"/>
        <w:jc w:val="center"/>
        <w:rPr>
          <w:rFonts w:ascii="Century Gothic" w:hAnsi="Century Gothic"/>
          <w:b/>
          <w:sz w:val="24"/>
          <w:szCs w:val="24"/>
        </w:rPr>
      </w:pPr>
    </w:p>
    <w:p w14:paraId="1F069625" w14:textId="77777777" w:rsidR="00120A41" w:rsidRPr="00615C03" w:rsidRDefault="00120A41" w:rsidP="00120A41">
      <w:pPr>
        <w:spacing w:after="0" w:line="360" w:lineRule="auto"/>
        <w:jc w:val="center"/>
        <w:rPr>
          <w:rFonts w:ascii="Century Gothic" w:hAnsi="Century Gothic"/>
          <w:b/>
          <w:sz w:val="24"/>
          <w:szCs w:val="24"/>
        </w:rPr>
      </w:pPr>
      <w:r w:rsidRPr="00615C03">
        <w:rPr>
          <w:rFonts w:ascii="Century Gothic" w:hAnsi="Century Gothic"/>
          <w:b/>
          <w:sz w:val="24"/>
          <w:szCs w:val="24"/>
        </w:rPr>
        <w:t>Araceli Raquel Beltrán Ramírez</w:t>
      </w:r>
      <w:r w:rsidRPr="00615C03">
        <w:rPr>
          <w:rFonts w:ascii="Century Gothic" w:hAnsi="Century Gothic"/>
          <w:b/>
          <w:sz w:val="24"/>
          <w:szCs w:val="24"/>
        </w:rPr>
        <w:tab/>
      </w:r>
      <w:r w:rsidRPr="00615C03">
        <w:rPr>
          <w:rFonts w:ascii="Century Gothic" w:hAnsi="Century Gothic"/>
          <w:b/>
          <w:sz w:val="24"/>
          <w:szCs w:val="24"/>
        </w:rPr>
        <w:tab/>
        <w:t>María Fernanda Martínez Arriaga</w:t>
      </w:r>
    </w:p>
    <w:p w14:paraId="4C63AD36" w14:textId="77777777" w:rsidR="00120A41" w:rsidRPr="00615C03" w:rsidRDefault="00120A41" w:rsidP="00120A41">
      <w:pPr>
        <w:spacing w:after="0" w:line="360" w:lineRule="auto"/>
        <w:jc w:val="center"/>
        <w:rPr>
          <w:rFonts w:ascii="Century Gothic" w:hAnsi="Century Gothic" w:cs="Arial"/>
          <w:b/>
          <w:bCs/>
          <w:sz w:val="24"/>
          <w:szCs w:val="24"/>
        </w:rPr>
      </w:pPr>
    </w:p>
    <w:p w14:paraId="22511AB9" w14:textId="77777777" w:rsidR="00DE2A7C" w:rsidRPr="00615C03" w:rsidRDefault="00DE2A7C" w:rsidP="00120A41">
      <w:pPr>
        <w:spacing w:after="0" w:line="360" w:lineRule="auto"/>
        <w:jc w:val="center"/>
        <w:rPr>
          <w:rFonts w:ascii="Century Gothic" w:hAnsi="Century Gothic" w:cs="Arial"/>
          <w:b/>
          <w:bCs/>
          <w:sz w:val="24"/>
          <w:szCs w:val="24"/>
        </w:rPr>
      </w:pPr>
    </w:p>
    <w:p w14:paraId="353B7D84" w14:textId="77777777" w:rsidR="00DE2A7C" w:rsidRPr="00615C03" w:rsidRDefault="00DE2A7C" w:rsidP="00120A41">
      <w:pPr>
        <w:spacing w:after="0" w:line="360" w:lineRule="auto"/>
        <w:jc w:val="center"/>
        <w:rPr>
          <w:rFonts w:ascii="Century Gothic" w:hAnsi="Century Gothic" w:cs="Arial"/>
          <w:b/>
          <w:bCs/>
          <w:sz w:val="24"/>
          <w:szCs w:val="24"/>
        </w:rPr>
      </w:pPr>
    </w:p>
    <w:p w14:paraId="26F8C6B6" w14:textId="26DCBA95" w:rsidR="00120A41" w:rsidRPr="00615C03" w:rsidRDefault="00FC4666" w:rsidP="00120A41">
      <w:pPr>
        <w:spacing w:after="0" w:line="360" w:lineRule="auto"/>
        <w:jc w:val="center"/>
        <w:rPr>
          <w:rFonts w:ascii="Century Gothic" w:hAnsi="Century Gothic" w:cs="Arial"/>
          <w:b/>
          <w:bCs/>
          <w:sz w:val="24"/>
          <w:szCs w:val="24"/>
          <w:u w:val="single"/>
        </w:rPr>
      </w:pPr>
      <w:r w:rsidRPr="00615C03">
        <w:rPr>
          <w:rFonts w:ascii="Century Gothic" w:hAnsi="Century Gothic" w:cs="Arial"/>
          <w:b/>
          <w:bCs/>
          <w:sz w:val="24"/>
          <w:szCs w:val="24"/>
          <w:u w:val="single"/>
        </w:rPr>
        <w:t xml:space="preserve">Encargada de Despacho de la </w:t>
      </w:r>
      <w:r w:rsidR="00120A41" w:rsidRPr="00615C03">
        <w:rPr>
          <w:rFonts w:ascii="Century Gothic" w:hAnsi="Century Gothic" w:cs="Arial"/>
          <w:b/>
          <w:bCs/>
          <w:sz w:val="24"/>
          <w:szCs w:val="24"/>
          <w:u w:val="single"/>
        </w:rPr>
        <w:t>Secretar</w:t>
      </w:r>
      <w:r w:rsidRPr="00615C03">
        <w:rPr>
          <w:rFonts w:ascii="Century Gothic" w:hAnsi="Century Gothic" w:cs="Arial"/>
          <w:b/>
          <w:bCs/>
          <w:sz w:val="24"/>
          <w:szCs w:val="24"/>
          <w:u w:val="single"/>
        </w:rPr>
        <w:t>ía</w:t>
      </w:r>
      <w:r w:rsidR="00120A41" w:rsidRPr="00615C03">
        <w:rPr>
          <w:rFonts w:ascii="Century Gothic" w:hAnsi="Century Gothic" w:cs="Arial"/>
          <w:b/>
          <w:bCs/>
          <w:sz w:val="24"/>
          <w:szCs w:val="24"/>
          <w:u w:val="single"/>
        </w:rPr>
        <w:t xml:space="preserve"> del Ayuntamiento</w:t>
      </w:r>
    </w:p>
    <w:p w14:paraId="442972B8" w14:textId="77777777" w:rsidR="00572F4A" w:rsidRPr="00615C03" w:rsidRDefault="00572F4A" w:rsidP="00120A41">
      <w:pPr>
        <w:spacing w:after="0" w:line="360" w:lineRule="auto"/>
        <w:jc w:val="center"/>
        <w:rPr>
          <w:rFonts w:ascii="Century Gothic" w:hAnsi="Century Gothic" w:cs="Arial"/>
          <w:b/>
          <w:bCs/>
          <w:sz w:val="24"/>
          <w:szCs w:val="24"/>
          <w:u w:val="single"/>
        </w:rPr>
      </w:pPr>
    </w:p>
    <w:p w14:paraId="48069E20" w14:textId="77777777" w:rsidR="00DE2A7C" w:rsidRPr="00615C03" w:rsidRDefault="00DE2A7C" w:rsidP="00120A41">
      <w:pPr>
        <w:spacing w:after="0" w:line="360" w:lineRule="auto"/>
        <w:jc w:val="center"/>
        <w:rPr>
          <w:rFonts w:ascii="Century Gothic" w:hAnsi="Century Gothic" w:cs="Arial"/>
          <w:b/>
          <w:bCs/>
          <w:sz w:val="24"/>
          <w:szCs w:val="24"/>
          <w:u w:val="single"/>
        </w:rPr>
      </w:pPr>
    </w:p>
    <w:p w14:paraId="44D7D369" w14:textId="77777777" w:rsidR="00FC4666" w:rsidRPr="00615C03" w:rsidRDefault="00FC4666" w:rsidP="00120A41">
      <w:pPr>
        <w:spacing w:after="0" w:line="360" w:lineRule="auto"/>
        <w:jc w:val="center"/>
        <w:rPr>
          <w:rFonts w:ascii="Century Gothic" w:hAnsi="Century Gothic" w:cs="Arial"/>
          <w:b/>
          <w:bCs/>
          <w:sz w:val="24"/>
          <w:szCs w:val="24"/>
          <w:u w:val="single"/>
        </w:rPr>
      </w:pPr>
    </w:p>
    <w:p w14:paraId="2CBBEDC0" w14:textId="64E5ACEA" w:rsidR="00824204" w:rsidRPr="00615C03" w:rsidRDefault="00FC4666" w:rsidP="00120A41">
      <w:pPr>
        <w:spacing w:after="0" w:line="360" w:lineRule="auto"/>
        <w:jc w:val="center"/>
        <w:rPr>
          <w:rFonts w:ascii="Century Gothic" w:hAnsi="Century Gothic" w:cs="Arial"/>
          <w:b/>
          <w:bCs/>
          <w:sz w:val="24"/>
          <w:szCs w:val="24"/>
        </w:rPr>
      </w:pPr>
      <w:r w:rsidRPr="00615C03">
        <w:rPr>
          <w:rFonts w:ascii="Century Gothic" w:eastAsia="Times New Roman" w:hAnsi="Century Gothic" w:cs="Arial"/>
          <w:b/>
          <w:bCs/>
          <w:sz w:val="24"/>
          <w:szCs w:val="24"/>
          <w:lang w:val="es-ES_tradnl" w:eastAsia="es-ES"/>
        </w:rPr>
        <w:t>Adriana Elizarraraz Sandoval</w:t>
      </w:r>
    </w:p>
    <w:sectPr w:rsidR="00824204" w:rsidRPr="00615C03" w:rsidSect="001F075D">
      <w:footerReference w:type="default" r:id="rId14"/>
      <w:pgSz w:w="12240" w:h="20160" w:code="5"/>
      <w:pgMar w:top="2977"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B19B7E" w14:textId="77777777" w:rsidR="001F075D" w:rsidRDefault="001F075D" w:rsidP="0089420A">
      <w:pPr>
        <w:spacing w:after="0" w:line="240" w:lineRule="auto"/>
      </w:pPr>
      <w:r>
        <w:separator/>
      </w:r>
    </w:p>
  </w:endnote>
  <w:endnote w:type="continuationSeparator" w:id="0">
    <w:p w14:paraId="390A54D5" w14:textId="77777777" w:rsidR="001F075D" w:rsidRDefault="001F075D" w:rsidP="00894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Eras Light ITC">
    <w:panose1 w:val="020B0402030504020804"/>
    <w:charset w:val="00"/>
    <w:family w:val="swiss"/>
    <w:pitch w:val="variable"/>
    <w:sig w:usb0="00000003" w:usb1="00000000" w:usb2="00000000" w:usb3="00000000" w:csb0="00000001" w:csb1="00000000"/>
  </w:font>
  <w:font w:name="CG Omega">
    <w:altName w:val="Candara"/>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Kabel Bk BT">
    <w:altName w:val="Kabel Bk BT"/>
    <w:charset w:val="00"/>
    <w:family w:val="swiss"/>
    <w:pitch w:val="default"/>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Lucida Sans Unicode">
    <w:panose1 w:val="020B0602030504020204"/>
    <w:charset w:val="00"/>
    <w:family w:val="swiss"/>
    <w:pitch w:val="variable"/>
    <w:sig w:usb0="80000AFF" w:usb1="0000396B" w:usb2="00000000" w:usb3="00000000" w:csb0="000000BF" w:csb1="00000000"/>
  </w:font>
  <w:font w:name="StarSymbol">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Helvetica Neue">
    <w:altName w:val="Times New Roman"/>
    <w:charset w:val="00"/>
    <w:family w:val="roman"/>
    <w:pitch w:val="default"/>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4275425"/>
      <w:docPartObj>
        <w:docPartGallery w:val="Page Numbers (Bottom of Page)"/>
        <w:docPartUnique/>
      </w:docPartObj>
    </w:sdtPr>
    <w:sdtEndPr/>
    <w:sdtContent>
      <w:p w14:paraId="0C4FE19B" w14:textId="77777777" w:rsidR="00767D6D" w:rsidRDefault="00952B68" w:rsidP="00734A2A">
        <w:pPr>
          <w:pStyle w:val="Piedepgina"/>
          <w:jc w:val="right"/>
        </w:pPr>
        <w:r>
          <w:fldChar w:fldCharType="begin"/>
        </w:r>
        <w:r w:rsidR="00767D6D">
          <w:instrText>PAGE   \* MERGEFORMAT</w:instrText>
        </w:r>
        <w:r>
          <w:fldChar w:fldCharType="separate"/>
        </w:r>
        <w:r w:rsidR="006C706B" w:rsidRPr="006C706B">
          <w:rPr>
            <w:noProof/>
            <w:lang w:val="es-ES"/>
          </w:rPr>
          <w:t>1</w:t>
        </w:r>
        <w:r>
          <w:rPr>
            <w:noProof/>
            <w:lang w:val="es-ES"/>
          </w:rPr>
          <w:fldChar w:fldCharType="end"/>
        </w:r>
      </w:p>
    </w:sdtContent>
  </w:sdt>
  <w:p w14:paraId="6F8EA5FD" w14:textId="77777777" w:rsidR="00767D6D" w:rsidRDefault="00767D6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0051A9" w14:textId="77777777" w:rsidR="001F075D" w:rsidRDefault="001F075D" w:rsidP="0089420A">
      <w:pPr>
        <w:spacing w:after="0" w:line="240" w:lineRule="auto"/>
      </w:pPr>
      <w:r>
        <w:separator/>
      </w:r>
    </w:p>
  </w:footnote>
  <w:footnote w:type="continuationSeparator" w:id="0">
    <w:p w14:paraId="1FBA97F9" w14:textId="77777777" w:rsidR="001F075D" w:rsidRDefault="001F075D" w:rsidP="008942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B6C1C4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8AE22F6"/>
    <w:multiLevelType w:val="hybridMultilevel"/>
    <w:tmpl w:val="AF34F38A"/>
    <w:lvl w:ilvl="0" w:tplc="4802C2FC">
      <w:start w:val="4"/>
      <w:numFmt w:val="bullet"/>
      <w:lvlText w:val="-"/>
      <w:lvlJc w:val="left"/>
      <w:pPr>
        <w:ind w:left="720" w:hanging="360"/>
      </w:pPr>
      <w:rPr>
        <w:rFonts w:ascii="Century Gothic" w:eastAsiaTheme="minorHAnsi" w:hAnsi="Century Gothic"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AF01E43"/>
    <w:multiLevelType w:val="hybridMultilevel"/>
    <w:tmpl w:val="AA7CCEEA"/>
    <w:lvl w:ilvl="0" w:tplc="FAB48632">
      <w:start w:val="4"/>
      <w:numFmt w:val="bullet"/>
      <w:lvlText w:val="-"/>
      <w:lvlJc w:val="left"/>
      <w:pPr>
        <w:ind w:left="720" w:hanging="360"/>
      </w:pPr>
      <w:rPr>
        <w:rFonts w:ascii="Century Gothic" w:eastAsia="Times New Roman" w:hAnsi="Century Gothic"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B4F54C7"/>
    <w:multiLevelType w:val="hybridMultilevel"/>
    <w:tmpl w:val="E9063EAE"/>
    <w:lvl w:ilvl="0" w:tplc="A5C292B6">
      <w:start w:val="3"/>
      <w:numFmt w:val="bullet"/>
      <w:lvlText w:val="-"/>
      <w:lvlJc w:val="left"/>
      <w:pPr>
        <w:ind w:left="720" w:hanging="360"/>
      </w:pPr>
      <w:rPr>
        <w:rFonts w:ascii="Century Gothic" w:eastAsiaTheme="minorHAnsi" w:hAnsi="Century Gothic"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2612E08"/>
    <w:multiLevelType w:val="hybridMultilevel"/>
    <w:tmpl w:val="685E40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930FD9"/>
    <w:multiLevelType w:val="hybridMultilevel"/>
    <w:tmpl w:val="12ACBD10"/>
    <w:lvl w:ilvl="0" w:tplc="BCD6D06A">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00D2D2D"/>
    <w:multiLevelType w:val="multilevel"/>
    <w:tmpl w:val="300D2D2D"/>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157166A"/>
    <w:multiLevelType w:val="hybridMultilevel"/>
    <w:tmpl w:val="388A649A"/>
    <w:lvl w:ilvl="0" w:tplc="383839C2">
      <w:start w:val="4"/>
      <w:numFmt w:val="bullet"/>
      <w:lvlText w:val="-"/>
      <w:lvlJc w:val="left"/>
      <w:pPr>
        <w:ind w:left="720" w:hanging="360"/>
      </w:pPr>
      <w:rPr>
        <w:rFonts w:ascii="Century Gothic" w:eastAsia="Times New Roman" w:hAnsi="Century Gothic"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6A774BF"/>
    <w:multiLevelType w:val="hybridMultilevel"/>
    <w:tmpl w:val="0C8E1242"/>
    <w:lvl w:ilvl="0" w:tplc="A20653AC">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8DC05CC"/>
    <w:multiLevelType w:val="hybridMultilevel"/>
    <w:tmpl w:val="F3DABC32"/>
    <w:lvl w:ilvl="0" w:tplc="6E72A85A">
      <w:start w:val="4"/>
      <w:numFmt w:val="bullet"/>
      <w:lvlText w:val="-"/>
      <w:lvlJc w:val="left"/>
      <w:pPr>
        <w:ind w:left="720" w:hanging="360"/>
      </w:pPr>
      <w:rPr>
        <w:rFonts w:ascii="Century Gothic" w:eastAsia="Times New Roman" w:hAnsi="Century Gothic"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B957A03"/>
    <w:multiLevelType w:val="hybridMultilevel"/>
    <w:tmpl w:val="CEAC220E"/>
    <w:lvl w:ilvl="0" w:tplc="B4BC3886">
      <w:start w:val="1"/>
      <w:numFmt w:val="decimal"/>
      <w:lvlText w:val="%1."/>
      <w:lvlJc w:val="left"/>
      <w:pPr>
        <w:ind w:left="720" w:hanging="360"/>
      </w:pPr>
      <w:rPr>
        <w:rFonts w:ascii="Verdana" w:hAnsi="Verdana" w:cstheme="minorBidi"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319642A"/>
    <w:multiLevelType w:val="hybridMultilevel"/>
    <w:tmpl w:val="CD76BB72"/>
    <w:lvl w:ilvl="0" w:tplc="5CCEAB28">
      <w:numFmt w:val="bullet"/>
      <w:lvlText w:val="-"/>
      <w:lvlJc w:val="left"/>
      <w:pPr>
        <w:ind w:left="720" w:hanging="360"/>
      </w:pPr>
      <w:rPr>
        <w:rFonts w:ascii="Arial" w:eastAsiaTheme="minorHAnsi" w:hAnsi="Aria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7082EFD"/>
    <w:multiLevelType w:val="hybridMultilevel"/>
    <w:tmpl w:val="19321C94"/>
    <w:lvl w:ilvl="0" w:tplc="4D2E4ECA">
      <w:numFmt w:val="bullet"/>
      <w:lvlText w:val="-"/>
      <w:lvlJc w:val="left"/>
      <w:pPr>
        <w:ind w:left="720" w:hanging="360"/>
      </w:pPr>
      <w:rPr>
        <w:rFonts w:ascii="Arial" w:eastAsiaTheme="minorHAnsi" w:hAnsi="Aria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96004B6"/>
    <w:multiLevelType w:val="hybridMultilevel"/>
    <w:tmpl w:val="AE4ABCE2"/>
    <w:lvl w:ilvl="0" w:tplc="F4E4578A">
      <w:start w:val="4"/>
      <w:numFmt w:val="bullet"/>
      <w:lvlText w:val="-"/>
      <w:lvlJc w:val="left"/>
      <w:pPr>
        <w:ind w:left="720" w:hanging="360"/>
      </w:pPr>
      <w:rPr>
        <w:rFonts w:ascii="Century Gothic" w:eastAsiaTheme="minorHAnsi" w:hAnsi="Century Gothic" w:cstheme="minorBidi"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98561E5"/>
    <w:multiLevelType w:val="hybridMultilevel"/>
    <w:tmpl w:val="AA0C142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6C8C7C30"/>
    <w:multiLevelType w:val="hybridMultilevel"/>
    <w:tmpl w:val="341802C8"/>
    <w:lvl w:ilvl="0" w:tplc="F6AA98F4">
      <w:start w:val="3"/>
      <w:numFmt w:val="bullet"/>
      <w:lvlText w:val="-"/>
      <w:lvlJc w:val="left"/>
      <w:pPr>
        <w:ind w:left="720" w:hanging="360"/>
      </w:pPr>
      <w:rPr>
        <w:rFonts w:ascii="Eras Light ITC" w:eastAsia="Times New Roman" w:hAnsi="Eras Light ITC"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CB944B3"/>
    <w:multiLevelType w:val="hybridMultilevel"/>
    <w:tmpl w:val="E6668F5A"/>
    <w:lvl w:ilvl="0" w:tplc="F8904A6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747929C2"/>
    <w:multiLevelType w:val="hybridMultilevel"/>
    <w:tmpl w:val="882EDB08"/>
    <w:lvl w:ilvl="0" w:tplc="365E2876">
      <w:start w:val="3"/>
      <w:numFmt w:val="bullet"/>
      <w:lvlText w:val="-"/>
      <w:lvlJc w:val="left"/>
      <w:pPr>
        <w:ind w:left="720" w:hanging="360"/>
      </w:pPr>
      <w:rPr>
        <w:rFonts w:ascii="Century Gothic" w:eastAsia="Times New Roman" w:hAnsi="Century Gothic" w:cstheme="minorHAnsi"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92899538">
    <w:abstractNumId w:val="12"/>
  </w:num>
  <w:num w:numId="2" w16cid:durableId="1457985104">
    <w:abstractNumId w:val="13"/>
  </w:num>
  <w:num w:numId="3" w16cid:durableId="773860068">
    <w:abstractNumId w:val="4"/>
  </w:num>
  <w:num w:numId="4" w16cid:durableId="2023235601">
    <w:abstractNumId w:val="18"/>
  </w:num>
  <w:num w:numId="5" w16cid:durableId="1850757470">
    <w:abstractNumId w:val="14"/>
  </w:num>
  <w:num w:numId="6" w16cid:durableId="963121628">
    <w:abstractNumId w:val="2"/>
  </w:num>
  <w:num w:numId="7" w16cid:durableId="399405297">
    <w:abstractNumId w:val="3"/>
  </w:num>
  <w:num w:numId="8" w16cid:durableId="834417531">
    <w:abstractNumId w:val="10"/>
  </w:num>
  <w:num w:numId="9" w16cid:durableId="1078090493">
    <w:abstractNumId w:val="8"/>
  </w:num>
  <w:num w:numId="10" w16cid:durableId="20603235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90330965">
    <w:abstractNumId w:val="0"/>
  </w:num>
  <w:num w:numId="12" w16cid:durableId="611131772">
    <w:abstractNumId w:val="5"/>
  </w:num>
  <w:num w:numId="13" w16cid:durableId="339893773">
    <w:abstractNumId w:val="15"/>
  </w:num>
  <w:num w:numId="14" w16cid:durableId="1712411958">
    <w:abstractNumId w:val="16"/>
  </w:num>
  <w:num w:numId="15" w16cid:durableId="514610590">
    <w:abstractNumId w:val="6"/>
  </w:num>
  <w:num w:numId="16" w16cid:durableId="1529441726">
    <w:abstractNumId w:val="9"/>
  </w:num>
  <w:num w:numId="17" w16cid:durableId="1437557543">
    <w:abstractNumId w:val="17"/>
  </w:num>
  <w:num w:numId="18" w16cid:durableId="1389380171">
    <w:abstractNumId w:val="11"/>
  </w:num>
  <w:num w:numId="19" w16cid:durableId="17711192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FE5"/>
    <w:rsid w:val="00000C1B"/>
    <w:rsid w:val="0000333A"/>
    <w:rsid w:val="00003F14"/>
    <w:rsid w:val="00004D8C"/>
    <w:rsid w:val="0000536B"/>
    <w:rsid w:val="00006D4B"/>
    <w:rsid w:val="00006EC6"/>
    <w:rsid w:val="0000734D"/>
    <w:rsid w:val="0000752B"/>
    <w:rsid w:val="00013452"/>
    <w:rsid w:val="000146C0"/>
    <w:rsid w:val="000155A0"/>
    <w:rsid w:val="00016853"/>
    <w:rsid w:val="00016F98"/>
    <w:rsid w:val="000208BB"/>
    <w:rsid w:val="00021EB7"/>
    <w:rsid w:val="0002250A"/>
    <w:rsid w:val="00023D5B"/>
    <w:rsid w:val="000261A5"/>
    <w:rsid w:val="00026D13"/>
    <w:rsid w:val="0003013C"/>
    <w:rsid w:val="000315DF"/>
    <w:rsid w:val="0003211A"/>
    <w:rsid w:val="0003460E"/>
    <w:rsid w:val="00045B10"/>
    <w:rsid w:val="000469AA"/>
    <w:rsid w:val="000501AE"/>
    <w:rsid w:val="00052473"/>
    <w:rsid w:val="00052FD8"/>
    <w:rsid w:val="00055852"/>
    <w:rsid w:val="00055C13"/>
    <w:rsid w:val="00062333"/>
    <w:rsid w:val="00063099"/>
    <w:rsid w:val="000646AA"/>
    <w:rsid w:val="00065D67"/>
    <w:rsid w:val="0007061A"/>
    <w:rsid w:val="00070E96"/>
    <w:rsid w:val="00074063"/>
    <w:rsid w:val="0008044F"/>
    <w:rsid w:val="00086515"/>
    <w:rsid w:val="00087AE2"/>
    <w:rsid w:val="00090683"/>
    <w:rsid w:val="000949DD"/>
    <w:rsid w:val="00094A93"/>
    <w:rsid w:val="00096103"/>
    <w:rsid w:val="00096CBB"/>
    <w:rsid w:val="000A0471"/>
    <w:rsid w:val="000A1365"/>
    <w:rsid w:val="000A46F0"/>
    <w:rsid w:val="000A718E"/>
    <w:rsid w:val="000B3C49"/>
    <w:rsid w:val="000B5BA6"/>
    <w:rsid w:val="000B6A02"/>
    <w:rsid w:val="000B6B30"/>
    <w:rsid w:val="000C1141"/>
    <w:rsid w:val="000C11F2"/>
    <w:rsid w:val="000C25B3"/>
    <w:rsid w:val="000D2A42"/>
    <w:rsid w:val="000D3845"/>
    <w:rsid w:val="000D67D5"/>
    <w:rsid w:val="000D757B"/>
    <w:rsid w:val="000E605C"/>
    <w:rsid w:val="000E6D3B"/>
    <w:rsid w:val="000F009B"/>
    <w:rsid w:val="000F0237"/>
    <w:rsid w:val="000F19F6"/>
    <w:rsid w:val="000F2F13"/>
    <w:rsid w:val="000F7436"/>
    <w:rsid w:val="000F7C5B"/>
    <w:rsid w:val="000F7E91"/>
    <w:rsid w:val="001020A5"/>
    <w:rsid w:val="00103679"/>
    <w:rsid w:val="00103AD4"/>
    <w:rsid w:val="00107D80"/>
    <w:rsid w:val="00117A33"/>
    <w:rsid w:val="00117BD8"/>
    <w:rsid w:val="00120A41"/>
    <w:rsid w:val="0012163E"/>
    <w:rsid w:val="00123B18"/>
    <w:rsid w:val="0013154E"/>
    <w:rsid w:val="001364C7"/>
    <w:rsid w:val="00140BC7"/>
    <w:rsid w:val="00150DF8"/>
    <w:rsid w:val="001511BA"/>
    <w:rsid w:val="00153809"/>
    <w:rsid w:val="00157732"/>
    <w:rsid w:val="001600D1"/>
    <w:rsid w:val="001606F8"/>
    <w:rsid w:val="001628EC"/>
    <w:rsid w:val="00166E48"/>
    <w:rsid w:val="001709EE"/>
    <w:rsid w:val="00170D26"/>
    <w:rsid w:val="0017149F"/>
    <w:rsid w:val="00173B04"/>
    <w:rsid w:val="00176B2F"/>
    <w:rsid w:val="001777ED"/>
    <w:rsid w:val="00180D18"/>
    <w:rsid w:val="001839C1"/>
    <w:rsid w:val="0018580D"/>
    <w:rsid w:val="001859E0"/>
    <w:rsid w:val="001871C4"/>
    <w:rsid w:val="00187305"/>
    <w:rsid w:val="00190E5A"/>
    <w:rsid w:val="0019138F"/>
    <w:rsid w:val="00192722"/>
    <w:rsid w:val="001A13E4"/>
    <w:rsid w:val="001A2D5C"/>
    <w:rsid w:val="001A2E74"/>
    <w:rsid w:val="001A34EA"/>
    <w:rsid w:val="001A5093"/>
    <w:rsid w:val="001A79AA"/>
    <w:rsid w:val="001B0289"/>
    <w:rsid w:val="001B042D"/>
    <w:rsid w:val="001B1987"/>
    <w:rsid w:val="001B1A33"/>
    <w:rsid w:val="001B1CB5"/>
    <w:rsid w:val="001B2953"/>
    <w:rsid w:val="001B3470"/>
    <w:rsid w:val="001B7EBC"/>
    <w:rsid w:val="001C1E02"/>
    <w:rsid w:val="001C405E"/>
    <w:rsid w:val="001C765B"/>
    <w:rsid w:val="001C7B24"/>
    <w:rsid w:val="001D238D"/>
    <w:rsid w:val="001D2C33"/>
    <w:rsid w:val="001D39CD"/>
    <w:rsid w:val="001D44DC"/>
    <w:rsid w:val="001D55B5"/>
    <w:rsid w:val="001D6A4F"/>
    <w:rsid w:val="001D7977"/>
    <w:rsid w:val="001E1216"/>
    <w:rsid w:val="001E2F30"/>
    <w:rsid w:val="001E33B2"/>
    <w:rsid w:val="001E5513"/>
    <w:rsid w:val="001E6F09"/>
    <w:rsid w:val="001F075D"/>
    <w:rsid w:val="001F129F"/>
    <w:rsid w:val="001F3F35"/>
    <w:rsid w:val="001F75DE"/>
    <w:rsid w:val="00203FA2"/>
    <w:rsid w:val="00204B1E"/>
    <w:rsid w:val="002176A3"/>
    <w:rsid w:val="002176B9"/>
    <w:rsid w:val="002322E3"/>
    <w:rsid w:val="00233C27"/>
    <w:rsid w:val="0023565B"/>
    <w:rsid w:val="002403CC"/>
    <w:rsid w:val="00241569"/>
    <w:rsid w:val="002416ED"/>
    <w:rsid w:val="00244CD0"/>
    <w:rsid w:val="00245DB7"/>
    <w:rsid w:val="002464B2"/>
    <w:rsid w:val="00246578"/>
    <w:rsid w:val="00250754"/>
    <w:rsid w:val="0025400F"/>
    <w:rsid w:val="0025445B"/>
    <w:rsid w:val="00254747"/>
    <w:rsid w:val="00254951"/>
    <w:rsid w:val="00254ABB"/>
    <w:rsid w:val="00255980"/>
    <w:rsid w:val="00255B6B"/>
    <w:rsid w:val="002565E0"/>
    <w:rsid w:val="00256B4F"/>
    <w:rsid w:val="002602DE"/>
    <w:rsid w:val="002634A4"/>
    <w:rsid w:val="002639EE"/>
    <w:rsid w:val="00266533"/>
    <w:rsid w:val="0026721C"/>
    <w:rsid w:val="00270797"/>
    <w:rsid w:val="00270DE5"/>
    <w:rsid w:val="00271B7B"/>
    <w:rsid w:val="002722D9"/>
    <w:rsid w:val="002726D2"/>
    <w:rsid w:val="002737F1"/>
    <w:rsid w:val="002776DB"/>
    <w:rsid w:val="00277DF7"/>
    <w:rsid w:val="00280B16"/>
    <w:rsid w:val="0028665A"/>
    <w:rsid w:val="00290CCE"/>
    <w:rsid w:val="00292B5E"/>
    <w:rsid w:val="00292DF2"/>
    <w:rsid w:val="00292F2B"/>
    <w:rsid w:val="00293A9C"/>
    <w:rsid w:val="002A0E05"/>
    <w:rsid w:val="002A12DE"/>
    <w:rsid w:val="002A38ED"/>
    <w:rsid w:val="002A4611"/>
    <w:rsid w:val="002A7133"/>
    <w:rsid w:val="002B2996"/>
    <w:rsid w:val="002B322F"/>
    <w:rsid w:val="002B7C04"/>
    <w:rsid w:val="002C2934"/>
    <w:rsid w:val="002D0507"/>
    <w:rsid w:val="002D122F"/>
    <w:rsid w:val="002D2B84"/>
    <w:rsid w:val="002D59D6"/>
    <w:rsid w:val="002E332C"/>
    <w:rsid w:val="002E3AD7"/>
    <w:rsid w:val="002E541C"/>
    <w:rsid w:val="002F073B"/>
    <w:rsid w:val="002F1250"/>
    <w:rsid w:val="002F1BA9"/>
    <w:rsid w:val="002F1E49"/>
    <w:rsid w:val="002F3D0F"/>
    <w:rsid w:val="002F58F7"/>
    <w:rsid w:val="002F746D"/>
    <w:rsid w:val="00303FF4"/>
    <w:rsid w:val="003052E4"/>
    <w:rsid w:val="0030572C"/>
    <w:rsid w:val="003128F6"/>
    <w:rsid w:val="003157BF"/>
    <w:rsid w:val="00316965"/>
    <w:rsid w:val="003211D8"/>
    <w:rsid w:val="00323B78"/>
    <w:rsid w:val="00323D49"/>
    <w:rsid w:val="00326334"/>
    <w:rsid w:val="00327669"/>
    <w:rsid w:val="003278EE"/>
    <w:rsid w:val="0033420E"/>
    <w:rsid w:val="00334ECE"/>
    <w:rsid w:val="003402D8"/>
    <w:rsid w:val="00342093"/>
    <w:rsid w:val="003428A7"/>
    <w:rsid w:val="00342F33"/>
    <w:rsid w:val="00350F0E"/>
    <w:rsid w:val="003523F7"/>
    <w:rsid w:val="003525D5"/>
    <w:rsid w:val="003546B2"/>
    <w:rsid w:val="003559F8"/>
    <w:rsid w:val="003563A9"/>
    <w:rsid w:val="003578B3"/>
    <w:rsid w:val="00360E19"/>
    <w:rsid w:val="0036135F"/>
    <w:rsid w:val="003617F4"/>
    <w:rsid w:val="00362816"/>
    <w:rsid w:val="00364E50"/>
    <w:rsid w:val="003661F5"/>
    <w:rsid w:val="00371778"/>
    <w:rsid w:val="00376134"/>
    <w:rsid w:val="003765F2"/>
    <w:rsid w:val="0037691D"/>
    <w:rsid w:val="00377EAB"/>
    <w:rsid w:val="00384F82"/>
    <w:rsid w:val="003853DA"/>
    <w:rsid w:val="003857C7"/>
    <w:rsid w:val="00385C44"/>
    <w:rsid w:val="00385DBA"/>
    <w:rsid w:val="0038678C"/>
    <w:rsid w:val="00387211"/>
    <w:rsid w:val="00390E3A"/>
    <w:rsid w:val="003939F9"/>
    <w:rsid w:val="00395E28"/>
    <w:rsid w:val="0039612E"/>
    <w:rsid w:val="003A0C4B"/>
    <w:rsid w:val="003A0DA8"/>
    <w:rsid w:val="003A1172"/>
    <w:rsid w:val="003A18D2"/>
    <w:rsid w:val="003A30BB"/>
    <w:rsid w:val="003A567F"/>
    <w:rsid w:val="003A61EB"/>
    <w:rsid w:val="003B058A"/>
    <w:rsid w:val="003B174E"/>
    <w:rsid w:val="003B5EFD"/>
    <w:rsid w:val="003C4C36"/>
    <w:rsid w:val="003C4F60"/>
    <w:rsid w:val="003D3DD4"/>
    <w:rsid w:val="003D49E5"/>
    <w:rsid w:val="003E0E33"/>
    <w:rsid w:val="003E2E5D"/>
    <w:rsid w:val="003F24A9"/>
    <w:rsid w:val="003F7B6D"/>
    <w:rsid w:val="004006DF"/>
    <w:rsid w:val="00400F7F"/>
    <w:rsid w:val="00401B1E"/>
    <w:rsid w:val="0040285C"/>
    <w:rsid w:val="004029A8"/>
    <w:rsid w:val="00405FA8"/>
    <w:rsid w:val="004075DD"/>
    <w:rsid w:val="00412B68"/>
    <w:rsid w:val="004209A9"/>
    <w:rsid w:val="00424050"/>
    <w:rsid w:val="00424471"/>
    <w:rsid w:val="00424957"/>
    <w:rsid w:val="00425919"/>
    <w:rsid w:val="00425D97"/>
    <w:rsid w:val="00426D4F"/>
    <w:rsid w:val="0043178F"/>
    <w:rsid w:val="0043254A"/>
    <w:rsid w:val="00432AF3"/>
    <w:rsid w:val="00434E4E"/>
    <w:rsid w:val="00441613"/>
    <w:rsid w:val="0044258F"/>
    <w:rsid w:val="0044261A"/>
    <w:rsid w:val="00442A75"/>
    <w:rsid w:val="00444B14"/>
    <w:rsid w:val="00444B7B"/>
    <w:rsid w:val="004550C8"/>
    <w:rsid w:val="00455341"/>
    <w:rsid w:val="00455DB8"/>
    <w:rsid w:val="00466804"/>
    <w:rsid w:val="0047048B"/>
    <w:rsid w:val="00471077"/>
    <w:rsid w:val="004721EF"/>
    <w:rsid w:val="0047452F"/>
    <w:rsid w:val="00474C28"/>
    <w:rsid w:val="00477912"/>
    <w:rsid w:val="00485A1E"/>
    <w:rsid w:val="00486049"/>
    <w:rsid w:val="00486EF3"/>
    <w:rsid w:val="00492BDD"/>
    <w:rsid w:val="004A1A79"/>
    <w:rsid w:val="004A49AD"/>
    <w:rsid w:val="004A674E"/>
    <w:rsid w:val="004A7779"/>
    <w:rsid w:val="004B52BB"/>
    <w:rsid w:val="004B5F73"/>
    <w:rsid w:val="004B7C86"/>
    <w:rsid w:val="004C03FB"/>
    <w:rsid w:val="004C133D"/>
    <w:rsid w:val="004C145A"/>
    <w:rsid w:val="004C1FB5"/>
    <w:rsid w:val="004C55B8"/>
    <w:rsid w:val="004C7CBC"/>
    <w:rsid w:val="004D206B"/>
    <w:rsid w:val="004D362A"/>
    <w:rsid w:val="004D3F93"/>
    <w:rsid w:val="004D5C00"/>
    <w:rsid w:val="004D5E9F"/>
    <w:rsid w:val="004D60BB"/>
    <w:rsid w:val="004D6495"/>
    <w:rsid w:val="004D72B3"/>
    <w:rsid w:val="004E14D7"/>
    <w:rsid w:val="004E2358"/>
    <w:rsid w:val="004E3097"/>
    <w:rsid w:val="004E50F9"/>
    <w:rsid w:val="004F2FEA"/>
    <w:rsid w:val="004F4698"/>
    <w:rsid w:val="004F4C33"/>
    <w:rsid w:val="004F5308"/>
    <w:rsid w:val="004F57A0"/>
    <w:rsid w:val="005009D0"/>
    <w:rsid w:val="00501DDF"/>
    <w:rsid w:val="00503E65"/>
    <w:rsid w:val="00505A15"/>
    <w:rsid w:val="00507EA5"/>
    <w:rsid w:val="005113DC"/>
    <w:rsid w:val="00512302"/>
    <w:rsid w:val="00512CFF"/>
    <w:rsid w:val="00513BFE"/>
    <w:rsid w:val="00514D82"/>
    <w:rsid w:val="00514E1E"/>
    <w:rsid w:val="0051508F"/>
    <w:rsid w:val="00517328"/>
    <w:rsid w:val="00517408"/>
    <w:rsid w:val="005232AB"/>
    <w:rsid w:val="00523756"/>
    <w:rsid w:val="00527D3E"/>
    <w:rsid w:val="005318BB"/>
    <w:rsid w:val="00532E21"/>
    <w:rsid w:val="00536708"/>
    <w:rsid w:val="005374A3"/>
    <w:rsid w:val="00543144"/>
    <w:rsid w:val="00544E9A"/>
    <w:rsid w:val="00545C31"/>
    <w:rsid w:val="0054736B"/>
    <w:rsid w:val="00550D00"/>
    <w:rsid w:val="0055121D"/>
    <w:rsid w:val="005518AC"/>
    <w:rsid w:val="00553A73"/>
    <w:rsid w:val="00557747"/>
    <w:rsid w:val="0056042E"/>
    <w:rsid w:val="00570519"/>
    <w:rsid w:val="00570BC4"/>
    <w:rsid w:val="00572F40"/>
    <w:rsid w:val="00572F4A"/>
    <w:rsid w:val="00573E99"/>
    <w:rsid w:val="0057471C"/>
    <w:rsid w:val="00574C39"/>
    <w:rsid w:val="0057501C"/>
    <w:rsid w:val="00581266"/>
    <w:rsid w:val="00582B8C"/>
    <w:rsid w:val="00583516"/>
    <w:rsid w:val="00585842"/>
    <w:rsid w:val="00591740"/>
    <w:rsid w:val="005925F6"/>
    <w:rsid w:val="005940DA"/>
    <w:rsid w:val="005952FF"/>
    <w:rsid w:val="00596770"/>
    <w:rsid w:val="00596B00"/>
    <w:rsid w:val="005A0727"/>
    <w:rsid w:val="005A0D37"/>
    <w:rsid w:val="005B3F61"/>
    <w:rsid w:val="005B7A97"/>
    <w:rsid w:val="005C0C69"/>
    <w:rsid w:val="005C0EAA"/>
    <w:rsid w:val="005C0FE5"/>
    <w:rsid w:val="005C10BF"/>
    <w:rsid w:val="005C230B"/>
    <w:rsid w:val="005C3604"/>
    <w:rsid w:val="005C3DA7"/>
    <w:rsid w:val="005C52D9"/>
    <w:rsid w:val="005C6BA0"/>
    <w:rsid w:val="005C6BD4"/>
    <w:rsid w:val="005C792A"/>
    <w:rsid w:val="005D3752"/>
    <w:rsid w:val="005D6187"/>
    <w:rsid w:val="005D66CF"/>
    <w:rsid w:val="005E16CE"/>
    <w:rsid w:val="005E3E60"/>
    <w:rsid w:val="005E418A"/>
    <w:rsid w:val="005E49D8"/>
    <w:rsid w:val="005E69BA"/>
    <w:rsid w:val="005E7B86"/>
    <w:rsid w:val="005E7F76"/>
    <w:rsid w:val="005F21EB"/>
    <w:rsid w:val="005F3B4D"/>
    <w:rsid w:val="005F5731"/>
    <w:rsid w:val="00600BDA"/>
    <w:rsid w:val="006020C1"/>
    <w:rsid w:val="00602FDD"/>
    <w:rsid w:val="00614025"/>
    <w:rsid w:val="006151B1"/>
    <w:rsid w:val="0061593F"/>
    <w:rsid w:val="00615C03"/>
    <w:rsid w:val="00621D3D"/>
    <w:rsid w:val="00623765"/>
    <w:rsid w:val="00625D38"/>
    <w:rsid w:val="006265D5"/>
    <w:rsid w:val="006306C8"/>
    <w:rsid w:val="006308A7"/>
    <w:rsid w:val="0063181D"/>
    <w:rsid w:val="00632E42"/>
    <w:rsid w:val="00634147"/>
    <w:rsid w:val="0063447E"/>
    <w:rsid w:val="00634697"/>
    <w:rsid w:val="0063578F"/>
    <w:rsid w:val="00636136"/>
    <w:rsid w:val="00636C21"/>
    <w:rsid w:val="00636EE3"/>
    <w:rsid w:val="00641139"/>
    <w:rsid w:val="00646892"/>
    <w:rsid w:val="00647C00"/>
    <w:rsid w:val="00650DAD"/>
    <w:rsid w:val="006511FA"/>
    <w:rsid w:val="00652D3D"/>
    <w:rsid w:val="00653F23"/>
    <w:rsid w:val="00654671"/>
    <w:rsid w:val="00655767"/>
    <w:rsid w:val="00655A8E"/>
    <w:rsid w:val="00656E2A"/>
    <w:rsid w:val="0066518F"/>
    <w:rsid w:val="00666FA9"/>
    <w:rsid w:val="00667EAE"/>
    <w:rsid w:val="00671C88"/>
    <w:rsid w:val="006726FB"/>
    <w:rsid w:val="00674C7E"/>
    <w:rsid w:val="00674CDF"/>
    <w:rsid w:val="00675F17"/>
    <w:rsid w:val="00682B2C"/>
    <w:rsid w:val="00686C4B"/>
    <w:rsid w:val="00690370"/>
    <w:rsid w:val="00691D66"/>
    <w:rsid w:val="006962CF"/>
    <w:rsid w:val="006A17D3"/>
    <w:rsid w:val="006A513A"/>
    <w:rsid w:val="006B265F"/>
    <w:rsid w:val="006B3C6B"/>
    <w:rsid w:val="006B6D93"/>
    <w:rsid w:val="006C2B70"/>
    <w:rsid w:val="006C3FDE"/>
    <w:rsid w:val="006C706B"/>
    <w:rsid w:val="006C713F"/>
    <w:rsid w:val="006D5084"/>
    <w:rsid w:val="006D64FC"/>
    <w:rsid w:val="006E00F9"/>
    <w:rsid w:val="006E4EB8"/>
    <w:rsid w:val="006E5ADC"/>
    <w:rsid w:val="006E5C04"/>
    <w:rsid w:val="006E688E"/>
    <w:rsid w:val="006F0D74"/>
    <w:rsid w:val="006F226F"/>
    <w:rsid w:val="006F267C"/>
    <w:rsid w:val="006F3A1A"/>
    <w:rsid w:val="006F3F5A"/>
    <w:rsid w:val="006F6EAC"/>
    <w:rsid w:val="00700C2D"/>
    <w:rsid w:val="00700CF9"/>
    <w:rsid w:val="00705C20"/>
    <w:rsid w:val="00707B4E"/>
    <w:rsid w:val="00711538"/>
    <w:rsid w:val="00712300"/>
    <w:rsid w:val="00712378"/>
    <w:rsid w:val="00712AFC"/>
    <w:rsid w:val="00715683"/>
    <w:rsid w:val="007158FF"/>
    <w:rsid w:val="007164CB"/>
    <w:rsid w:val="00716A6B"/>
    <w:rsid w:val="00720E58"/>
    <w:rsid w:val="00721ABC"/>
    <w:rsid w:val="007225F7"/>
    <w:rsid w:val="00725A88"/>
    <w:rsid w:val="00726005"/>
    <w:rsid w:val="0072799E"/>
    <w:rsid w:val="00732236"/>
    <w:rsid w:val="00733E19"/>
    <w:rsid w:val="00734A2A"/>
    <w:rsid w:val="0073664F"/>
    <w:rsid w:val="00740C25"/>
    <w:rsid w:val="00744F08"/>
    <w:rsid w:val="00746D6B"/>
    <w:rsid w:val="00747AF3"/>
    <w:rsid w:val="007500B5"/>
    <w:rsid w:val="00752113"/>
    <w:rsid w:val="00754B2C"/>
    <w:rsid w:val="007558ED"/>
    <w:rsid w:val="007572CB"/>
    <w:rsid w:val="007574BA"/>
    <w:rsid w:val="007604C3"/>
    <w:rsid w:val="00761435"/>
    <w:rsid w:val="00762B5D"/>
    <w:rsid w:val="00765FBF"/>
    <w:rsid w:val="00767D6D"/>
    <w:rsid w:val="0077160C"/>
    <w:rsid w:val="00775A15"/>
    <w:rsid w:val="0077607A"/>
    <w:rsid w:val="00776487"/>
    <w:rsid w:val="0078269D"/>
    <w:rsid w:val="0079232E"/>
    <w:rsid w:val="00792D27"/>
    <w:rsid w:val="007950A7"/>
    <w:rsid w:val="00796C7D"/>
    <w:rsid w:val="00797560"/>
    <w:rsid w:val="007A0296"/>
    <w:rsid w:val="007A20CC"/>
    <w:rsid w:val="007A3A30"/>
    <w:rsid w:val="007A4FAB"/>
    <w:rsid w:val="007B015E"/>
    <w:rsid w:val="007B052A"/>
    <w:rsid w:val="007B07DD"/>
    <w:rsid w:val="007B0B2D"/>
    <w:rsid w:val="007B1DF5"/>
    <w:rsid w:val="007B4EDC"/>
    <w:rsid w:val="007B69F0"/>
    <w:rsid w:val="007C0A78"/>
    <w:rsid w:val="007C768B"/>
    <w:rsid w:val="007C7DC4"/>
    <w:rsid w:val="007D1AEA"/>
    <w:rsid w:val="007D409D"/>
    <w:rsid w:val="007D7B14"/>
    <w:rsid w:val="007E5CA3"/>
    <w:rsid w:val="007F0003"/>
    <w:rsid w:val="007F1DCA"/>
    <w:rsid w:val="007F4F4A"/>
    <w:rsid w:val="007F61C4"/>
    <w:rsid w:val="007F6348"/>
    <w:rsid w:val="008002F0"/>
    <w:rsid w:val="0080176C"/>
    <w:rsid w:val="00804476"/>
    <w:rsid w:val="00807DE0"/>
    <w:rsid w:val="00811C2C"/>
    <w:rsid w:val="00815AFA"/>
    <w:rsid w:val="008221C4"/>
    <w:rsid w:val="00822867"/>
    <w:rsid w:val="00822BAD"/>
    <w:rsid w:val="008234C4"/>
    <w:rsid w:val="00824204"/>
    <w:rsid w:val="00824AAA"/>
    <w:rsid w:val="00830DFE"/>
    <w:rsid w:val="00830E73"/>
    <w:rsid w:val="0083249A"/>
    <w:rsid w:val="0083341A"/>
    <w:rsid w:val="00834079"/>
    <w:rsid w:val="008360F3"/>
    <w:rsid w:val="00836981"/>
    <w:rsid w:val="008415B8"/>
    <w:rsid w:val="00843312"/>
    <w:rsid w:val="008439A0"/>
    <w:rsid w:val="008451D6"/>
    <w:rsid w:val="00846DD1"/>
    <w:rsid w:val="00847406"/>
    <w:rsid w:val="00852DCC"/>
    <w:rsid w:val="00856063"/>
    <w:rsid w:val="00860C24"/>
    <w:rsid w:val="00861DB7"/>
    <w:rsid w:val="008620F8"/>
    <w:rsid w:val="00864C6C"/>
    <w:rsid w:val="008664B3"/>
    <w:rsid w:val="008669E1"/>
    <w:rsid w:val="0087388F"/>
    <w:rsid w:val="00874FAA"/>
    <w:rsid w:val="008760C8"/>
    <w:rsid w:val="008779BE"/>
    <w:rsid w:val="0088141C"/>
    <w:rsid w:val="00882094"/>
    <w:rsid w:val="008861A4"/>
    <w:rsid w:val="00892091"/>
    <w:rsid w:val="0089294D"/>
    <w:rsid w:val="0089420A"/>
    <w:rsid w:val="008A00C0"/>
    <w:rsid w:val="008A0A04"/>
    <w:rsid w:val="008A6505"/>
    <w:rsid w:val="008A7849"/>
    <w:rsid w:val="008B08D6"/>
    <w:rsid w:val="008B3197"/>
    <w:rsid w:val="008B6CA0"/>
    <w:rsid w:val="008C01AE"/>
    <w:rsid w:val="008C7BA3"/>
    <w:rsid w:val="008D0ABE"/>
    <w:rsid w:val="008D1EA2"/>
    <w:rsid w:val="008D2272"/>
    <w:rsid w:val="008D3A4D"/>
    <w:rsid w:val="008D7E3B"/>
    <w:rsid w:val="008E5550"/>
    <w:rsid w:val="008E593C"/>
    <w:rsid w:val="008E7977"/>
    <w:rsid w:val="008F5CAC"/>
    <w:rsid w:val="008F779E"/>
    <w:rsid w:val="008F7D39"/>
    <w:rsid w:val="0090342F"/>
    <w:rsid w:val="009034C9"/>
    <w:rsid w:val="00904175"/>
    <w:rsid w:val="009046AD"/>
    <w:rsid w:val="00904993"/>
    <w:rsid w:val="00907271"/>
    <w:rsid w:val="00910DE6"/>
    <w:rsid w:val="0091417C"/>
    <w:rsid w:val="00916F64"/>
    <w:rsid w:val="00917E7D"/>
    <w:rsid w:val="0092091B"/>
    <w:rsid w:val="009277B8"/>
    <w:rsid w:val="00931929"/>
    <w:rsid w:val="00931B68"/>
    <w:rsid w:val="0093721A"/>
    <w:rsid w:val="00937711"/>
    <w:rsid w:val="0094041C"/>
    <w:rsid w:val="009462E2"/>
    <w:rsid w:val="009475D6"/>
    <w:rsid w:val="0095046A"/>
    <w:rsid w:val="00950A7D"/>
    <w:rsid w:val="009517BE"/>
    <w:rsid w:val="00952B68"/>
    <w:rsid w:val="00953BE3"/>
    <w:rsid w:val="00956F8A"/>
    <w:rsid w:val="00963FFD"/>
    <w:rsid w:val="00964056"/>
    <w:rsid w:val="00966D6A"/>
    <w:rsid w:val="00967481"/>
    <w:rsid w:val="009707D4"/>
    <w:rsid w:val="00970A84"/>
    <w:rsid w:val="00973F30"/>
    <w:rsid w:val="00977223"/>
    <w:rsid w:val="00977AD0"/>
    <w:rsid w:val="0098455E"/>
    <w:rsid w:val="00984846"/>
    <w:rsid w:val="00984889"/>
    <w:rsid w:val="009860DE"/>
    <w:rsid w:val="00987902"/>
    <w:rsid w:val="00987A8D"/>
    <w:rsid w:val="00990213"/>
    <w:rsid w:val="00991907"/>
    <w:rsid w:val="00992861"/>
    <w:rsid w:val="009973A8"/>
    <w:rsid w:val="009A3E4E"/>
    <w:rsid w:val="009A524F"/>
    <w:rsid w:val="009A58AE"/>
    <w:rsid w:val="009A6A79"/>
    <w:rsid w:val="009B4C6E"/>
    <w:rsid w:val="009B5E62"/>
    <w:rsid w:val="009B7265"/>
    <w:rsid w:val="009C03B9"/>
    <w:rsid w:val="009C083D"/>
    <w:rsid w:val="009C7933"/>
    <w:rsid w:val="009D2F17"/>
    <w:rsid w:val="009D4416"/>
    <w:rsid w:val="009D52F8"/>
    <w:rsid w:val="009D7A9B"/>
    <w:rsid w:val="009E39A8"/>
    <w:rsid w:val="009E3CAC"/>
    <w:rsid w:val="009E47E1"/>
    <w:rsid w:val="009E57A5"/>
    <w:rsid w:val="009E5AFA"/>
    <w:rsid w:val="009E79B6"/>
    <w:rsid w:val="009F1842"/>
    <w:rsid w:val="009F231F"/>
    <w:rsid w:val="009F3CE2"/>
    <w:rsid w:val="00A0215F"/>
    <w:rsid w:val="00A0230E"/>
    <w:rsid w:val="00A03746"/>
    <w:rsid w:val="00A05CE2"/>
    <w:rsid w:val="00A11294"/>
    <w:rsid w:val="00A20330"/>
    <w:rsid w:val="00A21C5B"/>
    <w:rsid w:val="00A21FEF"/>
    <w:rsid w:val="00A2231D"/>
    <w:rsid w:val="00A22843"/>
    <w:rsid w:val="00A2381E"/>
    <w:rsid w:val="00A250BE"/>
    <w:rsid w:val="00A25EB3"/>
    <w:rsid w:val="00A271F4"/>
    <w:rsid w:val="00A31963"/>
    <w:rsid w:val="00A31C95"/>
    <w:rsid w:val="00A339A6"/>
    <w:rsid w:val="00A350BF"/>
    <w:rsid w:val="00A35BD3"/>
    <w:rsid w:val="00A408D1"/>
    <w:rsid w:val="00A41055"/>
    <w:rsid w:val="00A41315"/>
    <w:rsid w:val="00A430D3"/>
    <w:rsid w:val="00A447D1"/>
    <w:rsid w:val="00A45676"/>
    <w:rsid w:val="00A47DE1"/>
    <w:rsid w:val="00A543B2"/>
    <w:rsid w:val="00A55B53"/>
    <w:rsid w:val="00A60950"/>
    <w:rsid w:val="00A6209C"/>
    <w:rsid w:val="00A6214E"/>
    <w:rsid w:val="00A624D5"/>
    <w:rsid w:val="00A701E4"/>
    <w:rsid w:val="00A80D8F"/>
    <w:rsid w:val="00A81241"/>
    <w:rsid w:val="00A82173"/>
    <w:rsid w:val="00A8587C"/>
    <w:rsid w:val="00A8646E"/>
    <w:rsid w:val="00A920EE"/>
    <w:rsid w:val="00A92876"/>
    <w:rsid w:val="00A92BE8"/>
    <w:rsid w:val="00A9479A"/>
    <w:rsid w:val="00A95669"/>
    <w:rsid w:val="00A95EB0"/>
    <w:rsid w:val="00AA145E"/>
    <w:rsid w:val="00AA24DF"/>
    <w:rsid w:val="00AA328E"/>
    <w:rsid w:val="00AA3D06"/>
    <w:rsid w:val="00AA4912"/>
    <w:rsid w:val="00AA4CC1"/>
    <w:rsid w:val="00AB0CA2"/>
    <w:rsid w:val="00AC1988"/>
    <w:rsid w:val="00AC1F78"/>
    <w:rsid w:val="00AC233E"/>
    <w:rsid w:val="00AC2B42"/>
    <w:rsid w:val="00AC6DDE"/>
    <w:rsid w:val="00AC760F"/>
    <w:rsid w:val="00AC7F89"/>
    <w:rsid w:val="00AD0868"/>
    <w:rsid w:val="00AD5628"/>
    <w:rsid w:val="00AD5CD4"/>
    <w:rsid w:val="00AD7FDD"/>
    <w:rsid w:val="00AE29F3"/>
    <w:rsid w:val="00AE4C4C"/>
    <w:rsid w:val="00AF31A1"/>
    <w:rsid w:val="00AF4C80"/>
    <w:rsid w:val="00AF58F6"/>
    <w:rsid w:val="00AF65DA"/>
    <w:rsid w:val="00AF6CCB"/>
    <w:rsid w:val="00B00026"/>
    <w:rsid w:val="00B0134D"/>
    <w:rsid w:val="00B1097B"/>
    <w:rsid w:val="00B12BE2"/>
    <w:rsid w:val="00B13487"/>
    <w:rsid w:val="00B1393E"/>
    <w:rsid w:val="00B14ECE"/>
    <w:rsid w:val="00B152A7"/>
    <w:rsid w:val="00B15BB5"/>
    <w:rsid w:val="00B170CA"/>
    <w:rsid w:val="00B25C92"/>
    <w:rsid w:val="00B344E5"/>
    <w:rsid w:val="00B36898"/>
    <w:rsid w:val="00B41D9F"/>
    <w:rsid w:val="00B4245F"/>
    <w:rsid w:val="00B43217"/>
    <w:rsid w:val="00B44979"/>
    <w:rsid w:val="00B478E9"/>
    <w:rsid w:val="00B531E7"/>
    <w:rsid w:val="00B53D6A"/>
    <w:rsid w:val="00B55047"/>
    <w:rsid w:val="00B553A1"/>
    <w:rsid w:val="00B60044"/>
    <w:rsid w:val="00B60D59"/>
    <w:rsid w:val="00B65072"/>
    <w:rsid w:val="00B65093"/>
    <w:rsid w:val="00B67825"/>
    <w:rsid w:val="00B67FF0"/>
    <w:rsid w:val="00B70B09"/>
    <w:rsid w:val="00B73B63"/>
    <w:rsid w:val="00B73E2E"/>
    <w:rsid w:val="00B74C22"/>
    <w:rsid w:val="00B8075F"/>
    <w:rsid w:val="00B859F8"/>
    <w:rsid w:val="00B91D4E"/>
    <w:rsid w:val="00B93371"/>
    <w:rsid w:val="00B93AE0"/>
    <w:rsid w:val="00B958D6"/>
    <w:rsid w:val="00BA08EF"/>
    <w:rsid w:val="00BA09A0"/>
    <w:rsid w:val="00BA4BBA"/>
    <w:rsid w:val="00BA54EC"/>
    <w:rsid w:val="00BB5ABF"/>
    <w:rsid w:val="00BB5B0A"/>
    <w:rsid w:val="00BB6EFB"/>
    <w:rsid w:val="00BC397F"/>
    <w:rsid w:val="00BD000D"/>
    <w:rsid w:val="00BD0AA7"/>
    <w:rsid w:val="00BD1DA5"/>
    <w:rsid w:val="00BD36A8"/>
    <w:rsid w:val="00BD586F"/>
    <w:rsid w:val="00BE1CCA"/>
    <w:rsid w:val="00BE2FBC"/>
    <w:rsid w:val="00BE3EAA"/>
    <w:rsid w:val="00BE4A34"/>
    <w:rsid w:val="00BE5E65"/>
    <w:rsid w:val="00BE6495"/>
    <w:rsid w:val="00BF2134"/>
    <w:rsid w:val="00BF3DC8"/>
    <w:rsid w:val="00BF4F63"/>
    <w:rsid w:val="00C01579"/>
    <w:rsid w:val="00C01B01"/>
    <w:rsid w:val="00C028BD"/>
    <w:rsid w:val="00C03604"/>
    <w:rsid w:val="00C03DAE"/>
    <w:rsid w:val="00C13606"/>
    <w:rsid w:val="00C1434D"/>
    <w:rsid w:val="00C17B66"/>
    <w:rsid w:val="00C20615"/>
    <w:rsid w:val="00C21D5B"/>
    <w:rsid w:val="00C23E8D"/>
    <w:rsid w:val="00C250DD"/>
    <w:rsid w:val="00C26697"/>
    <w:rsid w:val="00C26EB9"/>
    <w:rsid w:val="00C3094F"/>
    <w:rsid w:val="00C35301"/>
    <w:rsid w:val="00C571B5"/>
    <w:rsid w:val="00C64640"/>
    <w:rsid w:val="00C71B7F"/>
    <w:rsid w:val="00C72FE5"/>
    <w:rsid w:val="00C75EFF"/>
    <w:rsid w:val="00C76DEC"/>
    <w:rsid w:val="00C80C30"/>
    <w:rsid w:val="00C86B1D"/>
    <w:rsid w:val="00C87A89"/>
    <w:rsid w:val="00C90452"/>
    <w:rsid w:val="00C92C9F"/>
    <w:rsid w:val="00C93D8F"/>
    <w:rsid w:val="00C9533F"/>
    <w:rsid w:val="00C97890"/>
    <w:rsid w:val="00CA0289"/>
    <w:rsid w:val="00CA23C5"/>
    <w:rsid w:val="00CA493B"/>
    <w:rsid w:val="00CA78AE"/>
    <w:rsid w:val="00CB2C0C"/>
    <w:rsid w:val="00CB3BC8"/>
    <w:rsid w:val="00CB53D0"/>
    <w:rsid w:val="00CB5C2B"/>
    <w:rsid w:val="00CB79E7"/>
    <w:rsid w:val="00CB7F56"/>
    <w:rsid w:val="00CC2266"/>
    <w:rsid w:val="00CC33A5"/>
    <w:rsid w:val="00CC6BC4"/>
    <w:rsid w:val="00CC71C0"/>
    <w:rsid w:val="00CD005C"/>
    <w:rsid w:val="00CD0E43"/>
    <w:rsid w:val="00CD235B"/>
    <w:rsid w:val="00CD3390"/>
    <w:rsid w:val="00CD799F"/>
    <w:rsid w:val="00CE11FC"/>
    <w:rsid w:val="00CE19D9"/>
    <w:rsid w:val="00CE1FE8"/>
    <w:rsid w:val="00CE27AE"/>
    <w:rsid w:val="00CE3BBE"/>
    <w:rsid w:val="00CE7FCC"/>
    <w:rsid w:val="00CF0E0F"/>
    <w:rsid w:val="00CF18A4"/>
    <w:rsid w:val="00CF234B"/>
    <w:rsid w:val="00CF26A5"/>
    <w:rsid w:val="00CF4615"/>
    <w:rsid w:val="00CF6A6D"/>
    <w:rsid w:val="00D01A34"/>
    <w:rsid w:val="00D02602"/>
    <w:rsid w:val="00D04296"/>
    <w:rsid w:val="00D05C1D"/>
    <w:rsid w:val="00D07F56"/>
    <w:rsid w:val="00D107CC"/>
    <w:rsid w:val="00D118BB"/>
    <w:rsid w:val="00D13FD7"/>
    <w:rsid w:val="00D1646C"/>
    <w:rsid w:val="00D20075"/>
    <w:rsid w:val="00D21925"/>
    <w:rsid w:val="00D22F00"/>
    <w:rsid w:val="00D238B6"/>
    <w:rsid w:val="00D2409E"/>
    <w:rsid w:val="00D24226"/>
    <w:rsid w:val="00D26FEB"/>
    <w:rsid w:val="00D30551"/>
    <w:rsid w:val="00D3250F"/>
    <w:rsid w:val="00D32BDE"/>
    <w:rsid w:val="00D37DF4"/>
    <w:rsid w:val="00D427F1"/>
    <w:rsid w:val="00D42D83"/>
    <w:rsid w:val="00D43DFB"/>
    <w:rsid w:val="00D46C60"/>
    <w:rsid w:val="00D54973"/>
    <w:rsid w:val="00D5651D"/>
    <w:rsid w:val="00D56B42"/>
    <w:rsid w:val="00D574D4"/>
    <w:rsid w:val="00D578A4"/>
    <w:rsid w:val="00D57D8C"/>
    <w:rsid w:val="00D57F8C"/>
    <w:rsid w:val="00D61CF1"/>
    <w:rsid w:val="00D631EF"/>
    <w:rsid w:val="00D656AB"/>
    <w:rsid w:val="00D70CF9"/>
    <w:rsid w:val="00D70F99"/>
    <w:rsid w:val="00D711DF"/>
    <w:rsid w:val="00D7239A"/>
    <w:rsid w:val="00D73D38"/>
    <w:rsid w:val="00D75678"/>
    <w:rsid w:val="00D77A2A"/>
    <w:rsid w:val="00D77CA6"/>
    <w:rsid w:val="00D77F75"/>
    <w:rsid w:val="00D805FD"/>
    <w:rsid w:val="00D814AE"/>
    <w:rsid w:val="00D81DCF"/>
    <w:rsid w:val="00D82C32"/>
    <w:rsid w:val="00D82FE8"/>
    <w:rsid w:val="00D8762B"/>
    <w:rsid w:val="00D87718"/>
    <w:rsid w:val="00D87D50"/>
    <w:rsid w:val="00D91034"/>
    <w:rsid w:val="00D928FE"/>
    <w:rsid w:val="00D92F47"/>
    <w:rsid w:val="00D94AF5"/>
    <w:rsid w:val="00D96444"/>
    <w:rsid w:val="00D96BAF"/>
    <w:rsid w:val="00DA12E4"/>
    <w:rsid w:val="00DA25F6"/>
    <w:rsid w:val="00DA277E"/>
    <w:rsid w:val="00DA5ACF"/>
    <w:rsid w:val="00DA68F3"/>
    <w:rsid w:val="00DB03F4"/>
    <w:rsid w:val="00DB2090"/>
    <w:rsid w:val="00DB5CC2"/>
    <w:rsid w:val="00DC50C1"/>
    <w:rsid w:val="00DD08E2"/>
    <w:rsid w:val="00DD101E"/>
    <w:rsid w:val="00DD4566"/>
    <w:rsid w:val="00DD5EC4"/>
    <w:rsid w:val="00DD646A"/>
    <w:rsid w:val="00DE1E7A"/>
    <w:rsid w:val="00DE2A7C"/>
    <w:rsid w:val="00DE335F"/>
    <w:rsid w:val="00DE66AA"/>
    <w:rsid w:val="00DE7060"/>
    <w:rsid w:val="00DE7453"/>
    <w:rsid w:val="00DE7DB9"/>
    <w:rsid w:val="00DF0749"/>
    <w:rsid w:val="00DF1597"/>
    <w:rsid w:val="00DF3877"/>
    <w:rsid w:val="00DF4C91"/>
    <w:rsid w:val="00DF588F"/>
    <w:rsid w:val="00E03741"/>
    <w:rsid w:val="00E04C07"/>
    <w:rsid w:val="00E07467"/>
    <w:rsid w:val="00E10434"/>
    <w:rsid w:val="00E10E89"/>
    <w:rsid w:val="00E115EB"/>
    <w:rsid w:val="00E136DA"/>
    <w:rsid w:val="00E225AE"/>
    <w:rsid w:val="00E2354B"/>
    <w:rsid w:val="00E2685E"/>
    <w:rsid w:val="00E32CC3"/>
    <w:rsid w:val="00E32D24"/>
    <w:rsid w:val="00E34BC8"/>
    <w:rsid w:val="00E407B3"/>
    <w:rsid w:val="00E40C68"/>
    <w:rsid w:val="00E42F7C"/>
    <w:rsid w:val="00E45682"/>
    <w:rsid w:val="00E47AD6"/>
    <w:rsid w:val="00E5124B"/>
    <w:rsid w:val="00E530C3"/>
    <w:rsid w:val="00E53873"/>
    <w:rsid w:val="00E5529B"/>
    <w:rsid w:val="00E557B1"/>
    <w:rsid w:val="00E62497"/>
    <w:rsid w:val="00E62DC8"/>
    <w:rsid w:val="00E63193"/>
    <w:rsid w:val="00E63E00"/>
    <w:rsid w:val="00E63FD3"/>
    <w:rsid w:val="00E641F8"/>
    <w:rsid w:val="00E73512"/>
    <w:rsid w:val="00E7499D"/>
    <w:rsid w:val="00E76F50"/>
    <w:rsid w:val="00E84195"/>
    <w:rsid w:val="00E86827"/>
    <w:rsid w:val="00E87E06"/>
    <w:rsid w:val="00E90FDE"/>
    <w:rsid w:val="00E926AF"/>
    <w:rsid w:val="00E934CD"/>
    <w:rsid w:val="00E942BD"/>
    <w:rsid w:val="00E95433"/>
    <w:rsid w:val="00E9611B"/>
    <w:rsid w:val="00EA04B7"/>
    <w:rsid w:val="00EA0E4A"/>
    <w:rsid w:val="00EA15E8"/>
    <w:rsid w:val="00EA2980"/>
    <w:rsid w:val="00EA31E1"/>
    <w:rsid w:val="00EA5BCE"/>
    <w:rsid w:val="00EB3009"/>
    <w:rsid w:val="00EB3051"/>
    <w:rsid w:val="00EB59D2"/>
    <w:rsid w:val="00EB6FBF"/>
    <w:rsid w:val="00EB79F2"/>
    <w:rsid w:val="00EC2F39"/>
    <w:rsid w:val="00EC62D5"/>
    <w:rsid w:val="00EC69F7"/>
    <w:rsid w:val="00ED64E9"/>
    <w:rsid w:val="00EE123E"/>
    <w:rsid w:val="00EE1FF7"/>
    <w:rsid w:val="00EE2242"/>
    <w:rsid w:val="00EE2331"/>
    <w:rsid w:val="00EE26F6"/>
    <w:rsid w:val="00EE3CCA"/>
    <w:rsid w:val="00EE47E6"/>
    <w:rsid w:val="00EE58C9"/>
    <w:rsid w:val="00EE6233"/>
    <w:rsid w:val="00EF1D94"/>
    <w:rsid w:val="00EF3D0A"/>
    <w:rsid w:val="00F00326"/>
    <w:rsid w:val="00F00CEB"/>
    <w:rsid w:val="00F01970"/>
    <w:rsid w:val="00F04BCE"/>
    <w:rsid w:val="00F05617"/>
    <w:rsid w:val="00F069BF"/>
    <w:rsid w:val="00F12AD8"/>
    <w:rsid w:val="00F14A3C"/>
    <w:rsid w:val="00F163F6"/>
    <w:rsid w:val="00F164F3"/>
    <w:rsid w:val="00F21512"/>
    <w:rsid w:val="00F2366D"/>
    <w:rsid w:val="00F27A4C"/>
    <w:rsid w:val="00F34B23"/>
    <w:rsid w:val="00F3765C"/>
    <w:rsid w:val="00F41603"/>
    <w:rsid w:val="00F424ED"/>
    <w:rsid w:val="00F43F6E"/>
    <w:rsid w:val="00F4403B"/>
    <w:rsid w:val="00F46978"/>
    <w:rsid w:val="00F5124D"/>
    <w:rsid w:val="00F521DA"/>
    <w:rsid w:val="00F54EA8"/>
    <w:rsid w:val="00F55D34"/>
    <w:rsid w:val="00F61FAE"/>
    <w:rsid w:val="00F672CB"/>
    <w:rsid w:val="00F6781C"/>
    <w:rsid w:val="00F67C79"/>
    <w:rsid w:val="00F746F1"/>
    <w:rsid w:val="00F77362"/>
    <w:rsid w:val="00F8347D"/>
    <w:rsid w:val="00F841EB"/>
    <w:rsid w:val="00F84724"/>
    <w:rsid w:val="00F85279"/>
    <w:rsid w:val="00F85CFF"/>
    <w:rsid w:val="00F86E0C"/>
    <w:rsid w:val="00F9054E"/>
    <w:rsid w:val="00F90652"/>
    <w:rsid w:val="00F92E01"/>
    <w:rsid w:val="00F93F59"/>
    <w:rsid w:val="00F94089"/>
    <w:rsid w:val="00F952D1"/>
    <w:rsid w:val="00F96102"/>
    <w:rsid w:val="00FA0065"/>
    <w:rsid w:val="00FA0C05"/>
    <w:rsid w:val="00FA0C7E"/>
    <w:rsid w:val="00FA2871"/>
    <w:rsid w:val="00FA6F3A"/>
    <w:rsid w:val="00FA7F55"/>
    <w:rsid w:val="00FB62D0"/>
    <w:rsid w:val="00FB78B2"/>
    <w:rsid w:val="00FC4666"/>
    <w:rsid w:val="00FD1EE3"/>
    <w:rsid w:val="00FD4BE1"/>
    <w:rsid w:val="00FD6DDC"/>
    <w:rsid w:val="00FE0E32"/>
    <w:rsid w:val="00FE12A2"/>
    <w:rsid w:val="00FE4A38"/>
    <w:rsid w:val="00FE5370"/>
    <w:rsid w:val="00FE5E72"/>
    <w:rsid w:val="00FF1D31"/>
    <w:rsid w:val="00FF53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B97F6"/>
  <w15:docId w15:val="{8B7A431D-990F-4B21-8BF4-CA215F197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FE5"/>
    <w:pPr>
      <w:spacing w:after="200" w:line="276" w:lineRule="auto"/>
    </w:pPr>
  </w:style>
  <w:style w:type="paragraph" w:styleId="Ttulo1">
    <w:name w:val="heading 1"/>
    <w:basedOn w:val="Normal"/>
    <w:next w:val="Normal"/>
    <w:link w:val="Ttulo1Car"/>
    <w:qFormat/>
    <w:rsid w:val="004D206B"/>
    <w:pPr>
      <w:keepNext/>
      <w:spacing w:after="0" w:line="240" w:lineRule="auto"/>
      <w:jc w:val="center"/>
      <w:outlineLvl w:val="0"/>
    </w:pPr>
    <w:rPr>
      <w:rFonts w:ascii="CG Omega" w:eastAsia="Times New Roman" w:hAnsi="CG Omega" w:cs="Times New Roman"/>
      <w:b/>
      <w:bCs/>
      <w:sz w:val="24"/>
      <w:szCs w:val="20"/>
      <w:lang w:val="es-ES_tradnl" w:eastAsia="es-ES"/>
    </w:rPr>
  </w:style>
  <w:style w:type="paragraph" w:styleId="Ttulo2">
    <w:name w:val="heading 2"/>
    <w:basedOn w:val="Normal"/>
    <w:next w:val="Normal"/>
    <w:link w:val="Ttulo2Car"/>
    <w:qFormat/>
    <w:rsid w:val="003523F7"/>
    <w:pPr>
      <w:keepNext/>
      <w:suppressAutoHyphens/>
      <w:spacing w:after="0" w:line="240" w:lineRule="auto"/>
      <w:ind w:left="1440" w:hanging="360"/>
      <w:jc w:val="center"/>
      <w:outlineLvl w:val="1"/>
    </w:pPr>
    <w:rPr>
      <w:rFonts w:ascii="Arial Narrow" w:eastAsia="Arial Unicode MS" w:hAnsi="Arial Narrow" w:cs="Arial Unicode MS"/>
      <w:b/>
      <w:bCs/>
      <w:sz w:val="18"/>
      <w:szCs w:val="24"/>
      <w:u w:val="single"/>
      <w:lang w:eastAsia="ar-SA"/>
    </w:rPr>
  </w:style>
  <w:style w:type="paragraph" w:styleId="Ttulo3">
    <w:name w:val="heading 3"/>
    <w:basedOn w:val="Normal"/>
    <w:next w:val="Normal"/>
    <w:link w:val="Ttulo3Car"/>
    <w:uiPriority w:val="9"/>
    <w:qFormat/>
    <w:rsid w:val="003523F7"/>
    <w:pPr>
      <w:keepNext/>
      <w:suppressAutoHyphens/>
      <w:spacing w:after="0" w:line="240" w:lineRule="auto"/>
      <w:ind w:left="2160" w:hanging="360"/>
      <w:jc w:val="both"/>
      <w:outlineLvl w:val="2"/>
    </w:pPr>
    <w:rPr>
      <w:rFonts w:ascii="Arial Narrow" w:eastAsia="Arial Unicode MS" w:hAnsi="Arial Narrow" w:cs="Arial Unicode MS"/>
      <w:b/>
      <w:bCs/>
      <w:sz w:val="18"/>
      <w:szCs w:val="24"/>
      <w:lang w:eastAsia="ar-SA"/>
    </w:rPr>
  </w:style>
  <w:style w:type="paragraph" w:styleId="Ttulo4">
    <w:name w:val="heading 4"/>
    <w:basedOn w:val="Normal"/>
    <w:next w:val="Normal"/>
    <w:link w:val="Ttulo4Car"/>
    <w:qFormat/>
    <w:rsid w:val="003523F7"/>
    <w:pPr>
      <w:keepNext/>
      <w:suppressAutoHyphens/>
      <w:spacing w:after="0" w:line="240" w:lineRule="auto"/>
      <w:ind w:left="2880" w:hanging="360"/>
      <w:jc w:val="right"/>
      <w:outlineLvl w:val="3"/>
    </w:pPr>
    <w:rPr>
      <w:rFonts w:ascii="Arial Narrow" w:eastAsia="Arial Unicode MS" w:hAnsi="Arial Narrow" w:cs="Arial Unicode MS"/>
      <w:b/>
      <w:bCs/>
      <w:sz w:val="18"/>
      <w:szCs w:val="24"/>
      <w:u w:val="single"/>
      <w:lang w:eastAsia="ar-SA"/>
    </w:rPr>
  </w:style>
  <w:style w:type="paragraph" w:styleId="Ttulo5">
    <w:name w:val="heading 5"/>
    <w:basedOn w:val="Normal"/>
    <w:next w:val="Normal"/>
    <w:link w:val="Ttulo5Car"/>
    <w:qFormat/>
    <w:rsid w:val="003523F7"/>
    <w:pPr>
      <w:keepNext/>
      <w:spacing w:after="0" w:line="240" w:lineRule="auto"/>
      <w:jc w:val="right"/>
      <w:outlineLvl w:val="4"/>
    </w:pPr>
    <w:rPr>
      <w:rFonts w:ascii="Arial Narrow" w:eastAsia="Times New Roman" w:hAnsi="Arial Narrow" w:cs="Times New Roman"/>
      <w:b/>
      <w:bCs/>
      <w:sz w:val="18"/>
      <w:szCs w:val="24"/>
      <w:lang w:eastAsia="es-ES"/>
    </w:rPr>
  </w:style>
  <w:style w:type="paragraph" w:styleId="Ttulo6">
    <w:name w:val="heading 6"/>
    <w:basedOn w:val="Normal"/>
    <w:next w:val="Normal"/>
    <w:link w:val="Ttulo6Car"/>
    <w:uiPriority w:val="9"/>
    <w:unhideWhenUsed/>
    <w:qFormat/>
    <w:rsid w:val="003523F7"/>
    <w:pPr>
      <w:spacing w:before="240" w:after="60" w:line="240" w:lineRule="auto"/>
      <w:outlineLvl w:val="5"/>
    </w:pPr>
    <w:rPr>
      <w:rFonts w:ascii="Calibri" w:eastAsia="Times New Roman" w:hAnsi="Calibri" w:cs="Times New Roman"/>
      <w:b/>
      <w:bCs/>
      <w:lang w:eastAsia="es-MX"/>
    </w:rPr>
  </w:style>
  <w:style w:type="paragraph" w:styleId="Ttulo7">
    <w:name w:val="heading 7"/>
    <w:basedOn w:val="Normal"/>
    <w:next w:val="Normal"/>
    <w:link w:val="Ttulo7Car"/>
    <w:uiPriority w:val="9"/>
    <w:semiHidden/>
    <w:unhideWhenUsed/>
    <w:qFormat/>
    <w:rsid w:val="003523F7"/>
    <w:pPr>
      <w:keepNext/>
      <w:keepLines/>
      <w:spacing w:before="40" w:after="0" w:line="259" w:lineRule="auto"/>
      <w:outlineLvl w:val="6"/>
    </w:pPr>
    <w:rPr>
      <w:rFonts w:asciiTheme="majorHAnsi" w:eastAsiaTheme="majorEastAsia" w:hAnsiTheme="majorHAnsi" w:cstheme="majorBidi"/>
      <w:b/>
      <w:bCs/>
      <w:color w:val="1F4E79" w:themeColor="accent1" w:themeShade="80"/>
    </w:rPr>
  </w:style>
  <w:style w:type="paragraph" w:styleId="Ttulo8">
    <w:name w:val="heading 8"/>
    <w:basedOn w:val="Normal"/>
    <w:next w:val="Normal"/>
    <w:link w:val="Ttulo8Car"/>
    <w:uiPriority w:val="9"/>
    <w:unhideWhenUsed/>
    <w:qFormat/>
    <w:rsid w:val="003523F7"/>
    <w:pPr>
      <w:spacing w:before="240" w:after="60" w:line="240" w:lineRule="auto"/>
      <w:outlineLvl w:val="7"/>
    </w:pPr>
    <w:rPr>
      <w:rFonts w:ascii="Calibri" w:eastAsia="Times New Roman" w:hAnsi="Calibri" w:cs="Times New Roman"/>
      <w:i/>
      <w:iCs/>
      <w:sz w:val="24"/>
      <w:szCs w:val="24"/>
      <w:lang w:eastAsia="es-MX"/>
    </w:rPr>
  </w:style>
  <w:style w:type="paragraph" w:styleId="Ttulo9">
    <w:name w:val="heading 9"/>
    <w:basedOn w:val="Normal"/>
    <w:next w:val="Normal"/>
    <w:link w:val="Ttulo9Car"/>
    <w:uiPriority w:val="9"/>
    <w:semiHidden/>
    <w:unhideWhenUsed/>
    <w:qFormat/>
    <w:rsid w:val="003523F7"/>
    <w:pPr>
      <w:keepNext/>
      <w:keepLines/>
      <w:spacing w:before="40" w:after="0" w:line="259" w:lineRule="auto"/>
      <w:outlineLvl w:val="8"/>
    </w:pPr>
    <w:rPr>
      <w:rFonts w:asciiTheme="majorHAnsi" w:eastAsiaTheme="majorEastAsia" w:hAnsiTheme="majorHAnsi" w:cstheme="majorBidi"/>
      <w:i/>
      <w:iCs/>
      <w:color w:val="1F4E79"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C0FE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8942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9420A"/>
  </w:style>
  <w:style w:type="paragraph" w:styleId="Piedepgina">
    <w:name w:val="footer"/>
    <w:basedOn w:val="Normal"/>
    <w:link w:val="PiedepginaCar"/>
    <w:uiPriority w:val="99"/>
    <w:unhideWhenUsed/>
    <w:rsid w:val="008942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9420A"/>
  </w:style>
  <w:style w:type="paragraph" w:styleId="Textodeglobo">
    <w:name w:val="Balloon Text"/>
    <w:basedOn w:val="Normal"/>
    <w:link w:val="TextodegloboCar"/>
    <w:uiPriority w:val="99"/>
    <w:unhideWhenUsed/>
    <w:rsid w:val="00B3689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B36898"/>
    <w:rPr>
      <w:rFonts w:ascii="Segoe UI" w:hAnsi="Segoe UI" w:cs="Segoe UI"/>
      <w:sz w:val="18"/>
      <w:szCs w:val="18"/>
    </w:rPr>
  </w:style>
  <w:style w:type="character" w:customStyle="1" w:styleId="Ttulo1Car">
    <w:name w:val="Título 1 Car"/>
    <w:basedOn w:val="Fuentedeprrafopredeter"/>
    <w:link w:val="Ttulo1"/>
    <w:rsid w:val="004D206B"/>
    <w:rPr>
      <w:rFonts w:ascii="CG Omega" w:eastAsia="Times New Roman" w:hAnsi="CG Omega" w:cs="Times New Roman"/>
      <w:b/>
      <w:bCs/>
      <w:sz w:val="24"/>
      <w:szCs w:val="20"/>
      <w:lang w:val="es-ES_tradnl" w:eastAsia="es-ES"/>
    </w:rPr>
  </w:style>
  <w:style w:type="paragraph" w:styleId="Textoindependiente">
    <w:name w:val="Body Text"/>
    <w:basedOn w:val="Normal"/>
    <w:link w:val="TextoindependienteCar"/>
    <w:uiPriority w:val="99"/>
    <w:rsid w:val="004D206B"/>
    <w:pPr>
      <w:spacing w:after="0" w:line="240" w:lineRule="auto"/>
      <w:jc w:val="center"/>
    </w:pPr>
    <w:rPr>
      <w:rFonts w:ascii="CG Omega" w:eastAsia="Times New Roman" w:hAnsi="CG Omega" w:cs="Times New Roman"/>
      <w:b/>
      <w:sz w:val="32"/>
      <w:szCs w:val="24"/>
      <w:lang w:val="es-ES" w:eastAsia="es-ES"/>
    </w:rPr>
  </w:style>
  <w:style w:type="character" w:customStyle="1" w:styleId="TextoindependienteCar">
    <w:name w:val="Texto independiente Car"/>
    <w:basedOn w:val="Fuentedeprrafopredeter"/>
    <w:link w:val="Textoindependiente"/>
    <w:uiPriority w:val="99"/>
    <w:rsid w:val="004D206B"/>
    <w:rPr>
      <w:rFonts w:ascii="CG Omega" w:eastAsia="Times New Roman" w:hAnsi="CG Omega" w:cs="Times New Roman"/>
      <w:b/>
      <w:sz w:val="32"/>
      <w:szCs w:val="24"/>
      <w:lang w:val="es-ES" w:eastAsia="es-ES"/>
    </w:rPr>
  </w:style>
  <w:style w:type="paragraph" w:styleId="Textoindependiente2">
    <w:name w:val="Body Text 2"/>
    <w:basedOn w:val="Normal"/>
    <w:link w:val="Textoindependiente2Car"/>
    <w:unhideWhenUsed/>
    <w:rsid w:val="004D206B"/>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rsid w:val="004D206B"/>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E841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03679"/>
    <w:pPr>
      <w:ind w:left="720"/>
      <w:contextualSpacing/>
    </w:pPr>
  </w:style>
  <w:style w:type="paragraph" w:customStyle="1" w:styleId="Normal1">
    <w:name w:val="Normal1"/>
    <w:rsid w:val="001C765B"/>
    <w:pPr>
      <w:spacing w:after="0" w:line="276" w:lineRule="auto"/>
    </w:pPr>
    <w:rPr>
      <w:rFonts w:ascii="Arial" w:eastAsia="Arial" w:hAnsi="Arial" w:cs="Arial"/>
      <w:lang w:eastAsia="es-MX"/>
    </w:rPr>
  </w:style>
  <w:style w:type="paragraph" w:styleId="Textoindependienteprimerasangra">
    <w:name w:val="Body Text First Indent"/>
    <w:basedOn w:val="Textoindependiente"/>
    <w:link w:val="TextoindependienteprimerasangraCar"/>
    <w:uiPriority w:val="99"/>
    <w:unhideWhenUsed/>
    <w:rsid w:val="00342F33"/>
    <w:pPr>
      <w:spacing w:after="200" w:line="276" w:lineRule="auto"/>
      <w:ind w:firstLine="360"/>
      <w:jc w:val="left"/>
    </w:pPr>
    <w:rPr>
      <w:rFonts w:asciiTheme="minorHAnsi" w:eastAsiaTheme="minorHAnsi" w:hAnsiTheme="minorHAnsi" w:cstheme="minorBidi"/>
      <w:b w:val="0"/>
      <w:sz w:val="22"/>
      <w:szCs w:val="22"/>
      <w:lang w:val="es-MX" w:eastAsia="en-US"/>
    </w:rPr>
  </w:style>
  <w:style w:type="character" w:customStyle="1" w:styleId="TextoindependienteprimerasangraCar">
    <w:name w:val="Texto independiente primera sangría Car"/>
    <w:basedOn w:val="TextoindependienteCar"/>
    <w:link w:val="Textoindependienteprimerasangra"/>
    <w:uiPriority w:val="99"/>
    <w:rsid w:val="00342F33"/>
    <w:rPr>
      <w:rFonts w:ascii="CG Omega" w:eastAsia="Times New Roman" w:hAnsi="CG Omega" w:cs="Times New Roman"/>
      <w:b/>
      <w:sz w:val="32"/>
      <w:szCs w:val="24"/>
      <w:lang w:val="es-ES" w:eastAsia="es-ES"/>
    </w:rPr>
  </w:style>
  <w:style w:type="paragraph" w:styleId="Lista">
    <w:name w:val="List"/>
    <w:basedOn w:val="Normal"/>
    <w:uiPriority w:val="99"/>
    <w:unhideWhenUsed/>
    <w:rsid w:val="00F85CFF"/>
    <w:pPr>
      <w:ind w:left="283" w:hanging="283"/>
      <w:contextualSpacing/>
    </w:pPr>
  </w:style>
  <w:style w:type="character" w:customStyle="1" w:styleId="Ttulo2Car">
    <w:name w:val="Título 2 Car"/>
    <w:basedOn w:val="Fuentedeprrafopredeter"/>
    <w:link w:val="Ttulo2"/>
    <w:rsid w:val="003523F7"/>
    <w:rPr>
      <w:rFonts w:ascii="Arial Narrow" w:eastAsia="Arial Unicode MS" w:hAnsi="Arial Narrow" w:cs="Arial Unicode MS"/>
      <w:b/>
      <w:bCs/>
      <w:sz w:val="18"/>
      <w:szCs w:val="24"/>
      <w:u w:val="single"/>
      <w:lang w:eastAsia="ar-SA"/>
    </w:rPr>
  </w:style>
  <w:style w:type="character" w:customStyle="1" w:styleId="Ttulo3Car">
    <w:name w:val="Título 3 Car"/>
    <w:basedOn w:val="Fuentedeprrafopredeter"/>
    <w:link w:val="Ttulo3"/>
    <w:uiPriority w:val="9"/>
    <w:rsid w:val="003523F7"/>
    <w:rPr>
      <w:rFonts w:ascii="Arial Narrow" w:eastAsia="Arial Unicode MS" w:hAnsi="Arial Narrow" w:cs="Arial Unicode MS"/>
      <w:b/>
      <w:bCs/>
      <w:sz w:val="18"/>
      <w:szCs w:val="24"/>
      <w:lang w:eastAsia="ar-SA"/>
    </w:rPr>
  </w:style>
  <w:style w:type="character" w:customStyle="1" w:styleId="Ttulo4Car">
    <w:name w:val="Título 4 Car"/>
    <w:basedOn w:val="Fuentedeprrafopredeter"/>
    <w:link w:val="Ttulo4"/>
    <w:rsid w:val="003523F7"/>
    <w:rPr>
      <w:rFonts w:ascii="Arial Narrow" w:eastAsia="Arial Unicode MS" w:hAnsi="Arial Narrow" w:cs="Arial Unicode MS"/>
      <w:b/>
      <w:bCs/>
      <w:sz w:val="18"/>
      <w:szCs w:val="24"/>
      <w:u w:val="single"/>
      <w:lang w:eastAsia="ar-SA"/>
    </w:rPr>
  </w:style>
  <w:style w:type="character" w:customStyle="1" w:styleId="Ttulo5Car">
    <w:name w:val="Título 5 Car"/>
    <w:basedOn w:val="Fuentedeprrafopredeter"/>
    <w:link w:val="Ttulo5"/>
    <w:rsid w:val="003523F7"/>
    <w:rPr>
      <w:rFonts w:ascii="Arial Narrow" w:eastAsia="Times New Roman" w:hAnsi="Arial Narrow" w:cs="Times New Roman"/>
      <w:b/>
      <w:bCs/>
      <w:sz w:val="18"/>
      <w:szCs w:val="24"/>
      <w:lang w:eastAsia="es-ES"/>
    </w:rPr>
  </w:style>
  <w:style w:type="character" w:customStyle="1" w:styleId="Ttulo6Car">
    <w:name w:val="Título 6 Car"/>
    <w:basedOn w:val="Fuentedeprrafopredeter"/>
    <w:link w:val="Ttulo6"/>
    <w:uiPriority w:val="9"/>
    <w:rsid w:val="003523F7"/>
    <w:rPr>
      <w:rFonts w:ascii="Calibri" w:eastAsia="Times New Roman" w:hAnsi="Calibri" w:cs="Times New Roman"/>
      <w:b/>
      <w:bCs/>
      <w:lang w:eastAsia="es-MX"/>
    </w:rPr>
  </w:style>
  <w:style w:type="character" w:customStyle="1" w:styleId="Ttulo7Car">
    <w:name w:val="Título 7 Car"/>
    <w:basedOn w:val="Fuentedeprrafopredeter"/>
    <w:link w:val="Ttulo7"/>
    <w:uiPriority w:val="9"/>
    <w:semiHidden/>
    <w:rsid w:val="003523F7"/>
    <w:rPr>
      <w:rFonts w:asciiTheme="majorHAnsi" w:eastAsiaTheme="majorEastAsia" w:hAnsiTheme="majorHAnsi" w:cstheme="majorBidi"/>
      <w:b/>
      <w:bCs/>
      <w:color w:val="1F4E79" w:themeColor="accent1" w:themeShade="80"/>
    </w:rPr>
  </w:style>
  <w:style w:type="character" w:customStyle="1" w:styleId="Ttulo8Car">
    <w:name w:val="Título 8 Car"/>
    <w:basedOn w:val="Fuentedeprrafopredeter"/>
    <w:link w:val="Ttulo8"/>
    <w:uiPriority w:val="9"/>
    <w:rsid w:val="003523F7"/>
    <w:rPr>
      <w:rFonts w:ascii="Calibri" w:eastAsia="Times New Roman" w:hAnsi="Calibri" w:cs="Times New Roman"/>
      <w:i/>
      <w:iCs/>
      <w:sz w:val="24"/>
      <w:szCs w:val="24"/>
      <w:lang w:eastAsia="es-MX"/>
    </w:rPr>
  </w:style>
  <w:style w:type="character" w:customStyle="1" w:styleId="Ttulo9Car">
    <w:name w:val="Título 9 Car"/>
    <w:basedOn w:val="Fuentedeprrafopredeter"/>
    <w:link w:val="Ttulo9"/>
    <w:uiPriority w:val="9"/>
    <w:semiHidden/>
    <w:rsid w:val="003523F7"/>
    <w:rPr>
      <w:rFonts w:asciiTheme="majorHAnsi" w:eastAsiaTheme="majorEastAsia" w:hAnsiTheme="majorHAnsi" w:cstheme="majorBidi"/>
      <w:i/>
      <w:iCs/>
      <w:color w:val="1F4E79" w:themeColor="accent1" w:themeShade="80"/>
    </w:rPr>
  </w:style>
  <w:style w:type="paragraph" w:customStyle="1" w:styleId="western">
    <w:name w:val="western"/>
    <w:basedOn w:val="Normal"/>
    <w:rsid w:val="003523F7"/>
    <w:pPr>
      <w:spacing w:before="100" w:beforeAutospacing="1" w:after="0" w:line="240" w:lineRule="auto"/>
      <w:jc w:val="both"/>
    </w:pPr>
    <w:rPr>
      <w:rFonts w:ascii="Arial Narrow" w:eastAsia="Times New Roman" w:hAnsi="Arial Narrow" w:cs="Times New Roman"/>
      <w:sz w:val="28"/>
      <w:szCs w:val="28"/>
      <w:lang w:eastAsia="es-ES"/>
    </w:rPr>
  </w:style>
  <w:style w:type="paragraph" w:styleId="Ttulo">
    <w:name w:val="Title"/>
    <w:aliases w:val="Puesto"/>
    <w:basedOn w:val="Normal"/>
    <w:next w:val="Normal"/>
    <w:link w:val="TtuloCar"/>
    <w:qFormat/>
    <w:rsid w:val="003523F7"/>
    <w:pPr>
      <w:suppressAutoHyphens/>
      <w:spacing w:after="0" w:line="240" w:lineRule="auto"/>
      <w:jc w:val="center"/>
    </w:pPr>
    <w:rPr>
      <w:rFonts w:ascii="Times New Roman" w:eastAsia="Times New Roman" w:hAnsi="Times New Roman" w:cs="Times New Roman"/>
      <w:b/>
      <w:bCs/>
      <w:sz w:val="18"/>
      <w:szCs w:val="24"/>
      <w:lang w:eastAsia="ar-SA"/>
    </w:rPr>
  </w:style>
  <w:style w:type="character" w:customStyle="1" w:styleId="TtuloCar">
    <w:name w:val="Título Car"/>
    <w:aliases w:val="Puesto Car"/>
    <w:basedOn w:val="Fuentedeprrafopredeter"/>
    <w:link w:val="Ttulo"/>
    <w:rsid w:val="003523F7"/>
    <w:rPr>
      <w:rFonts w:ascii="Times New Roman" w:eastAsia="Times New Roman" w:hAnsi="Times New Roman" w:cs="Times New Roman"/>
      <w:b/>
      <w:bCs/>
      <w:sz w:val="18"/>
      <w:szCs w:val="24"/>
      <w:lang w:eastAsia="ar-SA"/>
    </w:rPr>
  </w:style>
  <w:style w:type="paragraph" w:styleId="Sinespaciado">
    <w:name w:val="No Spacing"/>
    <w:link w:val="SinespaciadoCar"/>
    <w:uiPriority w:val="1"/>
    <w:qFormat/>
    <w:rsid w:val="003523F7"/>
    <w:pPr>
      <w:widowControl w:val="0"/>
      <w:suppressAutoHyphens/>
      <w:spacing w:after="0" w:line="240" w:lineRule="auto"/>
    </w:pPr>
    <w:rPr>
      <w:rFonts w:ascii="Times" w:eastAsia="Times" w:hAnsi="Times" w:cs="Times"/>
      <w:sz w:val="24"/>
      <w:szCs w:val="20"/>
      <w:lang w:val="en-US" w:eastAsia="ar-SA"/>
    </w:rPr>
  </w:style>
  <w:style w:type="character" w:customStyle="1" w:styleId="SinespaciadoCar">
    <w:name w:val="Sin espaciado Car"/>
    <w:link w:val="Sinespaciado"/>
    <w:uiPriority w:val="1"/>
    <w:rsid w:val="003523F7"/>
    <w:rPr>
      <w:rFonts w:ascii="Times" w:eastAsia="Times" w:hAnsi="Times" w:cs="Times"/>
      <w:sz w:val="24"/>
      <w:szCs w:val="20"/>
      <w:lang w:val="en-US" w:eastAsia="ar-SA"/>
    </w:rPr>
  </w:style>
  <w:style w:type="paragraph" w:styleId="Sangradetextonormal">
    <w:name w:val="Body Text Indent"/>
    <w:basedOn w:val="Normal"/>
    <w:link w:val="SangradetextonormalCar"/>
    <w:uiPriority w:val="99"/>
    <w:unhideWhenUsed/>
    <w:rsid w:val="003523F7"/>
    <w:pPr>
      <w:spacing w:after="120" w:line="240" w:lineRule="auto"/>
      <w:ind w:left="283"/>
    </w:pPr>
    <w:rPr>
      <w:rFonts w:ascii="Times" w:eastAsia="Times" w:hAnsi="Times" w:cs="Times New Roman"/>
      <w:sz w:val="24"/>
      <w:szCs w:val="20"/>
      <w:lang w:eastAsia="es-ES"/>
    </w:rPr>
  </w:style>
  <w:style w:type="character" w:customStyle="1" w:styleId="SangradetextonormalCar">
    <w:name w:val="Sangría de texto normal Car"/>
    <w:basedOn w:val="Fuentedeprrafopredeter"/>
    <w:link w:val="Sangradetextonormal"/>
    <w:uiPriority w:val="99"/>
    <w:rsid w:val="003523F7"/>
    <w:rPr>
      <w:rFonts w:ascii="Times" w:eastAsia="Times" w:hAnsi="Times" w:cs="Times New Roman"/>
      <w:sz w:val="24"/>
      <w:szCs w:val="20"/>
      <w:lang w:eastAsia="es-ES"/>
    </w:rPr>
  </w:style>
  <w:style w:type="character" w:styleId="Hipervnculo">
    <w:name w:val="Hyperlink"/>
    <w:uiPriority w:val="99"/>
    <w:unhideWhenUsed/>
    <w:rsid w:val="003523F7"/>
    <w:rPr>
      <w:color w:val="0000FF"/>
      <w:u w:val="single"/>
    </w:rPr>
  </w:style>
  <w:style w:type="character" w:styleId="Hipervnculovisitado">
    <w:name w:val="FollowedHyperlink"/>
    <w:uiPriority w:val="99"/>
    <w:unhideWhenUsed/>
    <w:rsid w:val="003523F7"/>
    <w:rPr>
      <w:color w:val="800080"/>
      <w:u w:val="single"/>
    </w:rPr>
  </w:style>
  <w:style w:type="paragraph" w:customStyle="1" w:styleId="xl178">
    <w:name w:val="xl178"/>
    <w:basedOn w:val="Normal"/>
    <w:rsid w:val="003523F7"/>
    <w:pP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179">
    <w:name w:val="xl179"/>
    <w:basedOn w:val="Normal"/>
    <w:rsid w:val="003523F7"/>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180">
    <w:name w:val="xl180"/>
    <w:basedOn w:val="Normal"/>
    <w:rsid w:val="003523F7"/>
    <w:pPr>
      <w:pBdr>
        <w:top w:val="single" w:sz="4" w:space="0" w:color="auto"/>
        <w:bottom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lang w:eastAsia="es-MX"/>
    </w:rPr>
  </w:style>
  <w:style w:type="paragraph" w:customStyle="1" w:styleId="xl181">
    <w:name w:val="xl181"/>
    <w:basedOn w:val="Normal"/>
    <w:rsid w:val="003523F7"/>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es-MX"/>
    </w:rPr>
  </w:style>
  <w:style w:type="paragraph" w:customStyle="1" w:styleId="xl182">
    <w:name w:val="xl182"/>
    <w:basedOn w:val="Normal"/>
    <w:rsid w:val="003523F7"/>
    <w:pPr>
      <w:shd w:val="clear" w:color="000000" w:fill="404040"/>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lang w:eastAsia="es-MX"/>
    </w:rPr>
  </w:style>
  <w:style w:type="paragraph" w:customStyle="1" w:styleId="xl183">
    <w:name w:val="xl183"/>
    <w:basedOn w:val="Normal"/>
    <w:rsid w:val="003523F7"/>
    <w:pPr>
      <w:pBdr>
        <w:top w:val="single" w:sz="4" w:space="0" w:color="auto"/>
        <w:bottom w:val="single" w:sz="4" w:space="0" w:color="auto"/>
      </w:pBdr>
      <w:shd w:val="clear" w:color="000000" w:fill="948A54"/>
      <w:spacing w:before="100" w:beforeAutospacing="1" w:after="100" w:afterAutospacing="1" w:line="240" w:lineRule="auto"/>
      <w:jc w:val="both"/>
      <w:textAlignment w:val="center"/>
    </w:pPr>
    <w:rPr>
      <w:rFonts w:ascii="Times New Roman" w:eastAsia="Times New Roman" w:hAnsi="Times New Roman" w:cs="Times New Roman"/>
      <w:b/>
      <w:bCs/>
      <w:color w:val="FFFFFF"/>
      <w:sz w:val="20"/>
      <w:szCs w:val="20"/>
      <w:lang w:eastAsia="es-MX"/>
    </w:rPr>
  </w:style>
  <w:style w:type="paragraph" w:customStyle="1" w:styleId="xl184">
    <w:name w:val="xl184"/>
    <w:basedOn w:val="Normal"/>
    <w:rsid w:val="003523F7"/>
    <w:pPr>
      <w:pBdr>
        <w:top w:val="single" w:sz="4" w:space="0" w:color="auto"/>
        <w:bottom w:val="single" w:sz="4" w:space="0" w:color="auto"/>
      </w:pBdr>
      <w:shd w:val="clear" w:color="000000" w:fill="948A54"/>
      <w:spacing w:before="100" w:beforeAutospacing="1" w:after="100" w:afterAutospacing="1" w:line="240" w:lineRule="auto"/>
      <w:jc w:val="right"/>
      <w:textAlignment w:val="center"/>
    </w:pPr>
    <w:rPr>
      <w:rFonts w:ascii="Times New Roman" w:eastAsia="Times New Roman" w:hAnsi="Times New Roman" w:cs="Times New Roman"/>
      <w:b/>
      <w:bCs/>
      <w:color w:val="FFFFFF"/>
      <w:sz w:val="20"/>
      <w:szCs w:val="20"/>
      <w:lang w:eastAsia="es-MX"/>
    </w:rPr>
  </w:style>
  <w:style w:type="paragraph" w:customStyle="1" w:styleId="xl185">
    <w:name w:val="xl185"/>
    <w:basedOn w:val="Normal"/>
    <w:rsid w:val="003523F7"/>
    <w:pPr>
      <w:pBdr>
        <w:top w:val="single" w:sz="4" w:space="0" w:color="auto"/>
        <w:bottom w:val="single" w:sz="4" w:space="0" w:color="auto"/>
      </w:pBdr>
      <w:shd w:val="clear" w:color="000000" w:fill="D8E4BC"/>
      <w:spacing w:before="100" w:beforeAutospacing="1" w:after="100" w:afterAutospacing="1" w:line="240" w:lineRule="auto"/>
      <w:jc w:val="both"/>
      <w:textAlignment w:val="center"/>
    </w:pPr>
    <w:rPr>
      <w:rFonts w:ascii="Times New Roman" w:eastAsia="Times New Roman" w:hAnsi="Times New Roman" w:cs="Times New Roman"/>
      <w:b/>
      <w:bCs/>
      <w:sz w:val="20"/>
      <w:szCs w:val="20"/>
      <w:lang w:eastAsia="es-MX"/>
    </w:rPr>
  </w:style>
  <w:style w:type="paragraph" w:customStyle="1" w:styleId="xl186">
    <w:name w:val="xl186"/>
    <w:basedOn w:val="Normal"/>
    <w:rsid w:val="003523F7"/>
    <w:pPr>
      <w:pBdr>
        <w:top w:val="single" w:sz="4" w:space="0" w:color="auto"/>
        <w:bottom w:val="single" w:sz="4" w:space="0" w:color="auto"/>
      </w:pBdr>
      <w:shd w:val="clear" w:color="000000" w:fill="D8E4BC"/>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es-MX"/>
    </w:rPr>
  </w:style>
  <w:style w:type="paragraph" w:customStyle="1" w:styleId="xl187">
    <w:name w:val="xl187"/>
    <w:basedOn w:val="Normal"/>
    <w:rsid w:val="003523F7"/>
    <w:pPr>
      <w:pBdr>
        <w:top w:val="single" w:sz="4" w:space="0" w:color="auto"/>
        <w:bottom w:val="single" w:sz="4"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188">
    <w:name w:val="xl188"/>
    <w:basedOn w:val="Normal"/>
    <w:rsid w:val="003523F7"/>
    <w:pPr>
      <w:shd w:val="clear" w:color="000000" w:fill="404040"/>
      <w:spacing w:before="100" w:beforeAutospacing="1" w:after="100" w:afterAutospacing="1" w:line="240" w:lineRule="auto"/>
      <w:textAlignment w:val="center"/>
    </w:pPr>
    <w:rPr>
      <w:rFonts w:ascii="Times New Roman" w:eastAsia="Times New Roman" w:hAnsi="Times New Roman" w:cs="Times New Roman"/>
      <w:b/>
      <w:bCs/>
      <w:color w:val="FFFFFF"/>
      <w:sz w:val="20"/>
      <w:szCs w:val="20"/>
      <w:lang w:eastAsia="es-MX"/>
    </w:rPr>
  </w:style>
  <w:style w:type="paragraph" w:customStyle="1" w:styleId="xl189">
    <w:name w:val="xl189"/>
    <w:basedOn w:val="Normal"/>
    <w:rsid w:val="003523F7"/>
    <w:pPr>
      <w:pBdr>
        <w:top w:val="single" w:sz="4" w:space="0" w:color="auto"/>
        <w:bottom w:val="single" w:sz="4"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190">
    <w:name w:val="xl190"/>
    <w:basedOn w:val="Normal"/>
    <w:rsid w:val="003523F7"/>
    <w:pPr>
      <w:spacing w:before="100" w:beforeAutospacing="1" w:after="100" w:afterAutospacing="1" w:line="240" w:lineRule="auto"/>
      <w:textAlignment w:val="center"/>
    </w:pPr>
    <w:rPr>
      <w:rFonts w:ascii="Times New Roman" w:eastAsia="Times New Roman" w:hAnsi="Times New Roman" w:cs="Times New Roman"/>
      <w:sz w:val="32"/>
      <w:szCs w:val="32"/>
      <w:lang w:eastAsia="es-MX"/>
    </w:rPr>
  </w:style>
  <w:style w:type="paragraph" w:customStyle="1" w:styleId="xl191">
    <w:name w:val="xl191"/>
    <w:basedOn w:val="Normal"/>
    <w:rsid w:val="003523F7"/>
    <w:pPr>
      <w:spacing w:before="100" w:beforeAutospacing="1" w:after="100" w:afterAutospacing="1" w:line="240" w:lineRule="auto"/>
    </w:pPr>
    <w:rPr>
      <w:rFonts w:ascii="Times New Roman" w:eastAsia="Times New Roman" w:hAnsi="Times New Roman" w:cs="Times New Roman"/>
      <w:sz w:val="32"/>
      <w:szCs w:val="32"/>
      <w:lang w:eastAsia="es-MX"/>
    </w:rPr>
  </w:style>
  <w:style w:type="paragraph" w:customStyle="1" w:styleId="xl192">
    <w:name w:val="xl192"/>
    <w:basedOn w:val="Normal"/>
    <w:rsid w:val="003523F7"/>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MX"/>
    </w:rPr>
  </w:style>
  <w:style w:type="paragraph" w:customStyle="1" w:styleId="xl193">
    <w:name w:val="xl193"/>
    <w:basedOn w:val="Normal"/>
    <w:rsid w:val="003523F7"/>
    <w:pP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es-MX"/>
    </w:rPr>
  </w:style>
  <w:style w:type="paragraph" w:customStyle="1" w:styleId="xl194">
    <w:name w:val="xl194"/>
    <w:basedOn w:val="Normal"/>
    <w:rsid w:val="003523F7"/>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195">
    <w:name w:val="xl195"/>
    <w:basedOn w:val="Normal"/>
    <w:rsid w:val="003523F7"/>
    <w:pPr>
      <w:pBdr>
        <w:top w:val="single" w:sz="4" w:space="0" w:color="auto"/>
        <w:bottom w:val="single" w:sz="4"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sz w:val="20"/>
      <w:szCs w:val="20"/>
      <w:lang w:eastAsia="es-MX"/>
    </w:rPr>
  </w:style>
  <w:style w:type="paragraph" w:customStyle="1" w:styleId="xl196">
    <w:name w:val="xl196"/>
    <w:basedOn w:val="Normal"/>
    <w:rsid w:val="003523F7"/>
    <w:pPr>
      <w:pBdr>
        <w:top w:val="single" w:sz="4" w:space="0" w:color="auto"/>
        <w:bottom w:val="single" w:sz="4" w:space="0" w:color="auto"/>
      </w:pBdr>
      <w:shd w:val="clear" w:color="000000" w:fill="595959"/>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lang w:eastAsia="es-MX"/>
    </w:rPr>
  </w:style>
  <w:style w:type="paragraph" w:customStyle="1" w:styleId="xl197">
    <w:name w:val="xl197"/>
    <w:basedOn w:val="Normal"/>
    <w:rsid w:val="003523F7"/>
    <w:pPr>
      <w:pBdr>
        <w:top w:val="single" w:sz="4" w:space="0" w:color="auto"/>
        <w:bottom w:val="single" w:sz="4" w:space="0" w:color="auto"/>
      </w:pBdr>
      <w:shd w:val="clear" w:color="000000" w:fill="595959"/>
      <w:spacing w:before="100" w:beforeAutospacing="1" w:after="100" w:afterAutospacing="1" w:line="240" w:lineRule="auto"/>
      <w:textAlignment w:val="center"/>
    </w:pPr>
    <w:rPr>
      <w:rFonts w:ascii="Times New Roman" w:eastAsia="Times New Roman" w:hAnsi="Times New Roman" w:cs="Times New Roman"/>
      <w:b/>
      <w:bCs/>
      <w:color w:val="FFFFFF"/>
      <w:sz w:val="20"/>
      <w:szCs w:val="20"/>
      <w:lang w:eastAsia="es-MX"/>
    </w:rPr>
  </w:style>
  <w:style w:type="paragraph" w:customStyle="1" w:styleId="xl198">
    <w:name w:val="xl198"/>
    <w:basedOn w:val="Normal"/>
    <w:rsid w:val="003523F7"/>
    <w:pPr>
      <w:pBdr>
        <w:top w:val="single" w:sz="4" w:space="0" w:color="auto"/>
        <w:bottom w:val="single" w:sz="4" w:space="0" w:color="auto"/>
      </w:pBdr>
      <w:shd w:val="clear" w:color="000000" w:fill="FFCCCC"/>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199">
    <w:name w:val="xl199"/>
    <w:basedOn w:val="Normal"/>
    <w:rsid w:val="003523F7"/>
    <w:pPr>
      <w:pBdr>
        <w:top w:val="single" w:sz="4" w:space="0" w:color="auto"/>
        <w:bottom w:val="single" w:sz="4" w:space="0" w:color="auto"/>
      </w:pBdr>
      <w:shd w:val="clear" w:color="000000" w:fill="FFCCCC"/>
      <w:spacing w:before="100" w:beforeAutospacing="1" w:after="100" w:afterAutospacing="1" w:line="240" w:lineRule="auto"/>
      <w:jc w:val="both"/>
      <w:textAlignment w:val="center"/>
    </w:pPr>
    <w:rPr>
      <w:rFonts w:ascii="Times New Roman" w:eastAsia="Times New Roman" w:hAnsi="Times New Roman" w:cs="Times New Roman"/>
      <w:sz w:val="20"/>
      <w:szCs w:val="20"/>
      <w:lang w:eastAsia="es-MX"/>
    </w:rPr>
  </w:style>
  <w:style w:type="paragraph" w:customStyle="1" w:styleId="xl200">
    <w:name w:val="xl200"/>
    <w:basedOn w:val="Normal"/>
    <w:rsid w:val="003523F7"/>
    <w:pPr>
      <w:pBdr>
        <w:top w:val="single" w:sz="4" w:space="0" w:color="auto"/>
        <w:bottom w:val="single" w:sz="4" w:space="0" w:color="auto"/>
      </w:pBdr>
      <w:shd w:val="clear" w:color="000000" w:fill="FFCCCC"/>
      <w:spacing w:before="100" w:beforeAutospacing="1" w:after="100" w:afterAutospacing="1" w:line="240" w:lineRule="auto"/>
      <w:jc w:val="right"/>
      <w:textAlignment w:val="center"/>
    </w:pPr>
    <w:rPr>
      <w:rFonts w:ascii="Times New Roman" w:eastAsia="Times New Roman" w:hAnsi="Times New Roman" w:cs="Times New Roman"/>
      <w:sz w:val="20"/>
      <w:szCs w:val="20"/>
      <w:lang w:eastAsia="es-MX"/>
    </w:rPr>
  </w:style>
  <w:style w:type="paragraph" w:customStyle="1" w:styleId="xl201">
    <w:name w:val="xl201"/>
    <w:basedOn w:val="Normal"/>
    <w:rsid w:val="003523F7"/>
    <w:pPr>
      <w:pBdr>
        <w:top w:val="single" w:sz="4" w:space="0" w:color="auto"/>
        <w:bottom w:val="single" w:sz="4" w:space="0" w:color="auto"/>
      </w:pBdr>
      <w:shd w:val="clear" w:color="000000" w:fill="595959"/>
      <w:spacing w:before="100" w:beforeAutospacing="1" w:after="100" w:afterAutospacing="1" w:line="240" w:lineRule="auto"/>
      <w:jc w:val="right"/>
      <w:textAlignment w:val="center"/>
    </w:pPr>
    <w:rPr>
      <w:rFonts w:ascii="Times New Roman" w:eastAsia="Times New Roman" w:hAnsi="Times New Roman" w:cs="Times New Roman"/>
      <w:b/>
      <w:bCs/>
      <w:color w:val="FFFFFF"/>
      <w:sz w:val="20"/>
      <w:szCs w:val="20"/>
      <w:lang w:eastAsia="es-MX"/>
    </w:rPr>
  </w:style>
  <w:style w:type="paragraph" w:customStyle="1" w:styleId="xl202">
    <w:name w:val="xl202"/>
    <w:basedOn w:val="Normal"/>
    <w:rsid w:val="003523F7"/>
    <w:pPr>
      <w:pBdr>
        <w:top w:val="single" w:sz="4" w:space="0" w:color="auto"/>
        <w:bottom w:val="single" w:sz="4" w:space="0" w:color="auto"/>
      </w:pBdr>
      <w:shd w:val="clear" w:color="000000" w:fill="494529"/>
      <w:spacing w:before="100" w:beforeAutospacing="1" w:after="100" w:afterAutospacing="1" w:line="240" w:lineRule="auto"/>
      <w:textAlignment w:val="center"/>
    </w:pPr>
    <w:rPr>
      <w:rFonts w:ascii="Times New Roman" w:eastAsia="Times New Roman" w:hAnsi="Times New Roman" w:cs="Times New Roman"/>
      <w:b/>
      <w:bCs/>
      <w:color w:val="FFFFFF"/>
      <w:sz w:val="20"/>
      <w:szCs w:val="20"/>
      <w:lang w:eastAsia="es-MX"/>
    </w:rPr>
  </w:style>
  <w:style w:type="paragraph" w:customStyle="1" w:styleId="xl203">
    <w:name w:val="xl203"/>
    <w:basedOn w:val="Normal"/>
    <w:rsid w:val="003523F7"/>
    <w:pPr>
      <w:pBdr>
        <w:top w:val="single" w:sz="4" w:space="0" w:color="auto"/>
        <w:bottom w:val="single" w:sz="4" w:space="0" w:color="auto"/>
      </w:pBdr>
      <w:shd w:val="clear" w:color="000000" w:fill="494529"/>
      <w:spacing w:before="100" w:beforeAutospacing="1" w:after="100" w:afterAutospacing="1" w:line="240" w:lineRule="auto"/>
      <w:jc w:val="right"/>
      <w:textAlignment w:val="center"/>
    </w:pPr>
    <w:rPr>
      <w:rFonts w:ascii="Times New Roman" w:eastAsia="Times New Roman" w:hAnsi="Times New Roman" w:cs="Times New Roman"/>
      <w:b/>
      <w:bCs/>
      <w:color w:val="FFFFFF"/>
      <w:sz w:val="20"/>
      <w:szCs w:val="20"/>
      <w:lang w:eastAsia="es-MX"/>
    </w:rPr>
  </w:style>
  <w:style w:type="paragraph" w:customStyle="1" w:styleId="xl204">
    <w:name w:val="xl204"/>
    <w:basedOn w:val="Normal"/>
    <w:rsid w:val="003523F7"/>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205">
    <w:name w:val="xl205"/>
    <w:basedOn w:val="Normal"/>
    <w:rsid w:val="003523F7"/>
    <w:pPr>
      <w:spacing w:before="100" w:beforeAutospacing="1" w:after="100" w:afterAutospacing="1" w:line="240" w:lineRule="auto"/>
      <w:jc w:val="center"/>
      <w:textAlignment w:val="center"/>
    </w:pPr>
    <w:rPr>
      <w:rFonts w:ascii="Times New Roman" w:eastAsia="Times New Roman" w:hAnsi="Times New Roman" w:cs="Times New Roman"/>
      <w:b/>
      <w:bCs/>
      <w:color w:val="808080"/>
      <w:sz w:val="24"/>
      <w:szCs w:val="24"/>
      <w:lang w:eastAsia="es-MX"/>
    </w:rPr>
  </w:style>
  <w:style w:type="paragraph" w:customStyle="1" w:styleId="xl206">
    <w:name w:val="xl206"/>
    <w:basedOn w:val="Normal"/>
    <w:rsid w:val="003523F7"/>
    <w:pPr>
      <w:pBdr>
        <w:top w:val="single" w:sz="4" w:space="0" w:color="auto"/>
        <w:bottom w:val="single" w:sz="4" w:space="0" w:color="auto"/>
      </w:pBdr>
      <w:shd w:val="clear" w:color="000000" w:fill="FFCCCC"/>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207">
    <w:name w:val="xl207"/>
    <w:basedOn w:val="Normal"/>
    <w:rsid w:val="003523F7"/>
    <w:pPr>
      <w:pBdr>
        <w:top w:val="single" w:sz="4" w:space="0" w:color="auto"/>
        <w:bottom w:val="single" w:sz="4" w:space="0" w:color="auto"/>
      </w:pBdr>
      <w:shd w:val="clear" w:color="000000" w:fill="595959"/>
      <w:spacing w:before="100" w:beforeAutospacing="1" w:after="100" w:afterAutospacing="1" w:line="240" w:lineRule="auto"/>
      <w:textAlignment w:val="center"/>
    </w:pPr>
    <w:rPr>
      <w:rFonts w:ascii="Times New Roman" w:eastAsia="Times New Roman" w:hAnsi="Times New Roman" w:cs="Times New Roman"/>
      <w:b/>
      <w:bCs/>
      <w:color w:val="FFFFFF"/>
      <w:sz w:val="20"/>
      <w:szCs w:val="20"/>
      <w:lang w:eastAsia="es-MX"/>
    </w:rPr>
  </w:style>
  <w:style w:type="paragraph" w:styleId="Textocomentario">
    <w:name w:val="annotation text"/>
    <w:basedOn w:val="Normal"/>
    <w:link w:val="TextocomentarioCar"/>
    <w:uiPriority w:val="99"/>
    <w:unhideWhenUsed/>
    <w:rsid w:val="003523F7"/>
    <w:pPr>
      <w:spacing w:line="240" w:lineRule="auto"/>
    </w:pPr>
    <w:rPr>
      <w:rFonts w:ascii="Calibri" w:eastAsia="Times New Roman" w:hAnsi="Calibri" w:cs="Times New Roman"/>
      <w:sz w:val="20"/>
      <w:szCs w:val="20"/>
      <w:lang w:eastAsia="es-MX"/>
    </w:rPr>
  </w:style>
  <w:style w:type="character" w:customStyle="1" w:styleId="TextocomentarioCar">
    <w:name w:val="Texto comentario Car"/>
    <w:basedOn w:val="Fuentedeprrafopredeter"/>
    <w:link w:val="Textocomentario"/>
    <w:uiPriority w:val="99"/>
    <w:rsid w:val="003523F7"/>
    <w:rPr>
      <w:rFonts w:ascii="Calibri" w:eastAsia="Times New Roman" w:hAnsi="Calibri" w:cs="Times New Roman"/>
      <w:sz w:val="20"/>
      <w:szCs w:val="20"/>
      <w:lang w:eastAsia="es-MX"/>
    </w:rPr>
  </w:style>
  <w:style w:type="character" w:customStyle="1" w:styleId="AsuntodelcomentarioCar">
    <w:name w:val="Asunto del comentario Car"/>
    <w:basedOn w:val="TextocomentarioCar"/>
    <w:link w:val="Asuntodelcomentario"/>
    <w:uiPriority w:val="99"/>
    <w:semiHidden/>
    <w:rsid w:val="003523F7"/>
    <w:rPr>
      <w:rFonts w:ascii="Calibri" w:eastAsia="Times New Roman" w:hAnsi="Calibri" w:cs="Times New Roman"/>
      <w:b/>
      <w:bCs/>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3523F7"/>
    <w:rPr>
      <w:b/>
      <w:bCs/>
    </w:rPr>
  </w:style>
  <w:style w:type="character" w:customStyle="1" w:styleId="AsuntodelcomentarioCar1">
    <w:name w:val="Asunto del comentario Car1"/>
    <w:basedOn w:val="TextocomentarioCar"/>
    <w:uiPriority w:val="99"/>
    <w:semiHidden/>
    <w:rsid w:val="003523F7"/>
    <w:rPr>
      <w:rFonts w:ascii="Calibri" w:eastAsia="Times New Roman" w:hAnsi="Calibri" w:cs="Times New Roman"/>
      <w:b/>
      <w:bCs/>
      <w:sz w:val="20"/>
      <w:szCs w:val="20"/>
      <w:lang w:eastAsia="es-MX"/>
    </w:rPr>
  </w:style>
  <w:style w:type="paragraph" w:styleId="Textoindependienteprimerasangra2">
    <w:name w:val="Body Text First Indent 2"/>
    <w:basedOn w:val="Sangradetextonormal"/>
    <w:link w:val="Textoindependienteprimerasangra2Car"/>
    <w:uiPriority w:val="99"/>
    <w:unhideWhenUsed/>
    <w:rsid w:val="003523F7"/>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523F7"/>
    <w:rPr>
      <w:rFonts w:ascii="Times" w:eastAsia="Times" w:hAnsi="Times" w:cs="Times New Roman"/>
      <w:sz w:val="24"/>
      <w:szCs w:val="20"/>
      <w:lang w:eastAsia="es-ES"/>
    </w:rPr>
  </w:style>
  <w:style w:type="paragraph" w:customStyle="1" w:styleId="xl86">
    <w:name w:val="xl86"/>
    <w:basedOn w:val="Normal"/>
    <w:rsid w:val="003523F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87">
    <w:name w:val="xl87"/>
    <w:basedOn w:val="Normal"/>
    <w:rsid w:val="003523F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88">
    <w:name w:val="xl88"/>
    <w:basedOn w:val="Normal"/>
    <w:rsid w:val="003523F7"/>
    <w:pPr>
      <w:spacing w:before="100" w:beforeAutospacing="1" w:after="100" w:afterAutospacing="1" w:line="240" w:lineRule="auto"/>
    </w:pPr>
    <w:rPr>
      <w:rFonts w:ascii="Times New Roman" w:eastAsia="Times New Roman" w:hAnsi="Times New Roman" w:cs="Times New Roman"/>
      <w:sz w:val="16"/>
      <w:szCs w:val="16"/>
      <w:lang w:eastAsia="es-MX"/>
    </w:rPr>
  </w:style>
  <w:style w:type="paragraph" w:customStyle="1" w:styleId="xl89">
    <w:name w:val="xl89"/>
    <w:basedOn w:val="Normal"/>
    <w:rsid w:val="003523F7"/>
    <w:pPr>
      <w:spacing w:before="100" w:beforeAutospacing="1" w:after="100" w:afterAutospacing="1" w:line="240" w:lineRule="auto"/>
    </w:pPr>
    <w:rPr>
      <w:rFonts w:ascii="Times New Roman" w:eastAsia="Times New Roman" w:hAnsi="Times New Roman" w:cs="Times New Roman"/>
      <w:sz w:val="16"/>
      <w:szCs w:val="16"/>
      <w:lang w:eastAsia="es-MX"/>
    </w:rPr>
  </w:style>
  <w:style w:type="paragraph" w:customStyle="1" w:styleId="xl90">
    <w:name w:val="xl90"/>
    <w:basedOn w:val="Normal"/>
    <w:rsid w:val="003523F7"/>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91">
    <w:name w:val="xl91"/>
    <w:basedOn w:val="Normal"/>
    <w:rsid w:val="003523F7"/>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es-MX"/>
    </w:rPr>
  </w:style>
  <w:style w:type="paragraph" w:customStyle="1" w:styleId="xl92">
    <w:name w:val="xl92"/>
    <w:basedOn w:val="Normal"/>
    <w:rsid w:val="003523F7"/>
    <w:pPr>
      <w:pBdr>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93">
    <w:name w:val="xl93"/>
    <w:basedOn w:val="Normal"/>
    <w:rsid w:val="003523F7"/>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94">
    <w:name w:val="xl94"/>
    <w:basedOn w:val="Normal"/>
    <w:rsid w:val="003523F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es-MX"/>
    </w:rPr>
  </w:style>
  <w:style w:type="paragraph" w:customStyle="1" w:styleId="xl95">
    <w:name w:val="xl95"/>
    <w:basedOn w:val="Normal"/>
    <w:rsid w:val="003523F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96">
    <w:name w:val="xl96"/>
    <w:basedOn w:val="Normal"/>
    <w:rsid w:val="003523F7"/>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97">
    <w:name w:val="xl97"/>
    <w:basedOn w:val="Normal"/>
    <w:rsid w:val="003523F7"/>
    <w:pPr>
      <w:pBdr>
        <w:top w:val="single" w:sz="4" w:space="0" w:color="auto"/>
        <w:bottom w:val="single" w:sz="4" w:space="0" w:color="auto"/>
      </w:pBdr>
      <w:shd w:val="clear" w:color="000000" w:fill="66FFCC"/>
      <w:spacing w:before="100" w:beforeAutospacing="1" w:after="100" w:afterAutospacing="1" w:line="240" w:lineRule="auto"/>
      <w:jc w:val="center"/>
    </w:pPr>
    <w:rPr>
      <w:rFonts w:ascii="Times New Roman" w:eastAsia="Times New Roman" w:hAnsi="Times New Roman" w:cs="Times New Roman"/>
      <w:color w:val="000000"/>
      <w:sz w:val="20"/>
      <w:szCs w:val="20"/>
      <w:lang w:eastAsia="es-MX"/>
    </w:rPr>
  </w:style>
  <w:style w:type="paragraph" w:customStyle="1" w:styleId="xl98">
    <w:name w:val="xl98"/>
    <w:basedOn w:val="Normal"/>
    <w:rsid w:val="003523F7"/>
    <w:pPr>
      <w:pBdr>
        <w:top w:val="single" w:sz="4" w:space="0" w:color="auto"/>
        <w:bottom w:val="single" w:sz="4" w:space="0" w:color="auto"/>
      </w:pBdr>
      <w:shd w:val="clear" w:color="000000" w:fill="66FFCC"/>
      <w:spacing w:before="100" w:beforeAutospacing="1" w:after="100" w:afterAutospacing="1" w:line="240" w:lineRule="auto"/>
    </w:pPr>
    <w:rPr>
      <w:rFonts w:ascii="Times New Roman" w:eastAsia="Times New Roman" w:hAnsi="Times New Roman" w:cs="Times New Roman"/>
      <w:b/>
      <w:bCs/>
      <w:color w:val="000000"/>
      <w:sz w:val="20"/>
      <w:szCs w:val="20"/>
      <w:lang w:eastAsia="es-MX"/>
    </w:rPr>
  </w:style>
  <w:style w:type="paragraph" w:customStyle="1" w:styleId="xl99">
    <w:name w:val="xl99"/>
    <w:basedOn w:val="Normal"/>
    <w:rsid w:val="003523F7"/>
    <w:pPr>
      <w:pBdr>
        <w:top w:val="single" w:sz="4" w:space="0" w:color="auto"/>
        <w:bottom w:val="single" w:sz="4" w:space="0" w:color="auto"/>
      </w:pBdr>
      <w:shd w:val="clear" w:color="000000" w:fill="66FFCC"/>
      <w:spacing w:before="100" w:beforeAutospacing="1" w:after="100" w:afterAutospacing="1" w:line="240" w:lineRule="auto"/>
      <w:jc w:val="right"/>
    </w:pPr>
    <w:rPr>
      <w:rFonts w:ascii="Times New Roman" w:eastAsia="Times New Roman" w:hAnsi="Times New Roman" w:cs="Times New Roman"/>
      <w:b/>
      <w:bCs/>
      <w:color w:val="000000"/>
      <w:sz w:val="20"/>
      <w:szCs w:val="20"/>
      <w:lang w:eastAsia="es-MX"/>
    </w:rPr>
  </w:style>
  <w:style w:type="paragraph" w:customStyle="1" w:styleId="xl100">
    <w:name w:val="xl100"/>
    <w:basedOn w:val="Normal"/>
    <w:rsid w:val="003523F7"/>
    <w:pPr>
      <w:pBdr>
        <w:top w:val="single" w:sz="4" w:space="0" w:color="auto"/>
        <w:bottom w:val="single" w:sz="4" w:space="0" w:color="auto"/>
      </w:pBdr>
      <w:shd w:val="clear" w:color="000000" w:fill="99CDCB"/>
      <w:spacing w:before="100" w:beforeAutospacing="1" w:after="100" w:afterAutospacing="1" w:line="240" w:lineRule="auto"/>
    </w:pPr>
    <w:rPr>
      <w:rFonts w:ascii="Times New Roman" w:eastAsia="Times New Roman" w:hAnsi="Times New Roman" w:cs="Times New Roman"/>
      <w:b/>
      <w:bCs/>
      <w:sz w:val="20"/>
      <w:szCs w:val="20"/>
      <w:lang w:eastAsia="es-MX"/>
    </w:rPr>
  </w:style>
  <w:style w:type="paragraph" w:customStyle="1" w:styleId="xl101">
    <w:name w:val="xl101"/>
    <w:basedOn w:val="Normal"/>
    <w:rsid w:val="003523F7"/>
    <w:pPr>
      <w:pBdr>
        <w:top w:val="single" w:sz="4" w:space="0" w:color="auto"/>
        <w:bottom w:val="single" w:sz="4" w:space="0" w:color="auto"/>
      </w:pBdr>
      <w:shd w:val="clear" w:color="000000" w:fill="99CCCC"/>
      <w:spacing w:before="100" w:beforeAutospacing="1" w:after="100" w:afterAutospacing="1" w:line="240" w:lineRule="auto"/>
    </w:pPr>
    <w:rPr>
      <w:rFonts w:ascii="Times New Roman" w:eastAsia="Times New Roman" w:hAnsi="Times New Roman" w:cs="Times New Roman"/>
      <w:b/>
      <w:bCs/>
      <w:sz w:val="20"/>
      <w:szCs w:val="20"/>
      <w:lang w:eastAsia="es-MX"/>
    </w:rPr>
  </w:style>
  <w:style w:type="paragraph" w:customStyle="1" w:styleId="xl102">
    <w:name w:val="xl102"/>
    <w:basedOn w:val="Normal"/>
    <w:rsid w:val="003523F7"/>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es-MX"/>
    </w:rPr>
  </w:style>
  <w:style w:type="paragraph" w:customStyle="1" w:styleId="xl103">
    <w:name w:val="xl103"/>
    <w:basedOn w:val="Normal"/>
    <w:rsid w:val="003523F7"/>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0"/>
      <w:szCs w:val="20"/>
      <w:lang w:eastAsia="es-MX"/>
    </w:rPr>
  </w:style>
  <w:style w:type="paragraph" w:customStyle="1" w:styleId="xl104">
    <w:name w:val="xl104"/>
    <w:basedOn w:val="Normal"/>
    <w:rsid w:val="003523F7"/>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es-MX"/>
    </w:rPr>
  </w:style>
  <w:style w:type="paragraph" w:customStyle="1" w:styleId="xl105">
    <w:name w:val="xl105"/>
    <w:basedOn w:val="Normal"/>
    <w:rsid w:val="003523F7"/>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es-MX"/>
    </w:rPr>
  </w:style>
  <w:style w:type="paragraph" w:customStyle="1" w:styleId="xl106">
    <w:name w:val="xl106"/>
    <w:basedOn w:val="Normal"/>
    <w:rsid w:val="003523F7"/>
    <w:pPr>
      <w:pBdr>
        <w:top w:val="single" w:sz="4" w:space="0" w:color="auto"/>
        <w:bottom w:val="single" w:sz="4" w:space="0" w:color="auto"/>
      </w:pBdr>
      <w:shd w:val="clear" w:color="000000" w:fill="99CDCB"/>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107">
    <w:name w:val="xl107"/>
    <w:basedOn w:val="Normal"/>
    <w:rsid w:val="003523F7"/>
    <w:pPr>
      <w:pBdr>
        <w:top w:val="single" w:sz="4" w:space="0" w:color="auto"/>
        <w:bottom w:val="single" w:sz="4" w:space="0" w:color="auto"/>
      </w:pBdr>
      <w:shd w:val="clear" w:color="000000" w:fill="B8CCE4"/>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108">
    <w:name w:val="xl108"/>
    <w:basedOn w:val="Normal"/>
    <w:rsid w:val="003523F7"/>
    <w:pPr>
      <w:pBdr>
        <w:top w:val="single" w:sz="4" w:space="0" w:color="auto"/>
        <w:bottom w:val="single" w:sz="4" w:space="0" w:color="auto"/>
      </w:pBdr>
      <w:shd w:val="clear" w:color="000000" w:fill="99CDCB"/>
      <w:spacing w:before="100" w:beforeAutospacing="1" w:after="100" w:afterAutospacing="1" w:line="240" w:lineRule="auto"/>
    </w:pPr>
    <w:rPr>
      <w:rFonts w:ascii="Times New Roman" w:eastAsia="Times New Roman" w:hAnsi="Times New Roman" w:cs="Times New Roman"/>
      <w:b/>
      <w:bCs/>
      <w:color w:val="000000"/>
      <w:sz w:val="20"/>
      <w:szCs w:val="20"/>
      <w:lang w:eastAsia="es-MX"/>
    </w:rPr>
  </w:style>
  <w:style w:type="character" w:styleId="Nmerodepgina">
    <w:name w:val="page number"/>
    <w:rsid w:val="003523F7"/>
  </w:style>
  <w:style w:type="paragraph" w:customStyle="1" w:styleId="Textoindependiente21">
    <w:name w:val="Texto independiente 21"/>
    <w:basedOn w:val="Normal"/>
    <w:rsid w:val="003523F7"/>
    <w:pPr>
      <w:widowControl w:val="0"/>
      <w:suppressAutoHyphens/>
      <w:spacing w:after="0" w:line="240" w:lineRule="auto"/>
      <w:jc w:val="both"/>
    </w:pPr>
    <w:rPr>
      <w:rFonts w:ascii="Times New Roman" w:eastAsia="Arial Unicode MS" w:hAnsi="Times New Roman" w:cs="Times New Roman"/>
      <w:kern w:val="1"/>
      <w:sz w:val="20"/>
      <w:szCs w:val="20"/>
      <w:lang w:eastAsia="es-ES"/>
    </w:rPr>
  </w:style>
  <w:style w:type="paragraph" w:customStyle="1" w:styleId="Prrafodelista1">
    <w:name w:val="Párrafo de lista1"/>
    <w:basedOn w:val="Normal"/>
    <w:uiPriority w:val="34"/>
    <w:qFormat/>
    <w:rsid w:val="003523F7"/>
    <w:pPr>
      <w:ind w:left="720"/>
      <w:contextualSpacing/>
    </w:pPr>
    <w:rPr>
      <w:rFonts w:ascii="Calibri" w:eastAsia="Calibri" w:hAnsi="Calibri" w:cs="Times New Roman"/>
      <w:lang w:eastAsia="es-MX"/>
    </w:rPr>
  </w:style>
  <w:style w:type="paragraph" w:customStyle="1" w:styleId="Instruccionesenvocorreo">
    <w:name w:val="Instrucciones envío correo"/>
    <w:basedOn w:val="Normal"/>
    <w:rsid w:val="003523F7"/>
    <w:pPr>
      <w:spacing w:after="0" w:line="240" w:lineRule="auto"/>
    </w:pPr>
    <w:rPr>
      <w:rFonts w:ascii="Times New Roman" w:eastAsia="Times New Roman" w:hAnsi="Times New Roman" w:cs="Times New Roman"/>
      <w:sz w:val="24"/>
      <w:szCs w:val="24"/>
      <w:lang w:eastAsia="es-ES"/>
    </w:rPr>
  </w:style>
  <w:style w:type="paragraph" w:customStyle="1" w:styleId="Default">
    <w:name w:val="Default"/>
    <w:rsid w:val="003523F7"/>
    <w:pPr>
      <w:autoSpaceDE w:val="0"/>
      <w:autoSpaceDN w:val="0"/>
      <w:adjustRightInd w:val="0"/>
      <w:spacing w:after="0" w:line="240" w:lineRule="auto"/>
    </w:pPr>
    <w:rPr>
      <w:rFonts w:ascii="Kabel Bk BT" w:eastAsia="Calibri" w:hAnsi="Kabel Bk BT" w:cs="Kabel Bk BT"/>
      <w:color w:val="000000"/>
      <w:sz w:val="24"/>
      <w:szCs w:val="24"/>
      <w:lang w:val="es-ES"/>
    </w:rPr>
  </w:style>
  <w:style w:type="paragraph" w:styleId="Subttulo">
    <w:name w:val="Subtitle"/>
    <w:basedOn w:val="Normal"/>
    <w:next w:val="Normal"/>
    <w:link w:val="SubttuloCar"/>
    <w:uiPriority w:val="11"/>
    <w:qFormat/>
    <w:rsid w:val="003523F7"/>
    <w:pPr>
      <w:numPr>
        <w:ilvl w:val="1"/>
      </w:numPr>
      <w:suppressAutoHyphens/>
      <w:spacing w:after="0" w:line="240" w:lineRule="auto"/>
    </w:pPr>
    <w:rPr>
      <w:rFonts w:ascii="Times New Roman" w:eastAsia="Times New Roman" w:hAnsi="Times New Roman" w:cs="Times New Roman"/>
      <w:i/>
      <w:iCs/>
      <w:color w:val="4F81BD"/>
      <w:spacing w:val="15"/>
      <w:sz w:val="24"/>
      <w:szCs w:val="24"/>
      <w:lang w:eastAsia="ar-SA"/>
    </w:rPr>
  </w:style>
  <w:style w:type="character" w:customStyle="1" w:styleId="SubttuloCar">
    <w:name w:val="Subtítulo Car"/>
    <w:basedOn w:val="Fuentedeprrafopredeter"/>
    <w:link w:val="Subttulo"/>
    <w:uiPriority w:val="11"/>
    <w:rsid w:val="003523F7"/>
    <w:rPr>
      <w:rFonts w:ascii="Times New Roman" w:eastAsia="Times New Roman" w:hAnsi="Times New Roman" w:cs="Times New Roman"/>
      <w:i/>
      <w:iCs/>
      <w:color w:val="4F81BD"/>
      <w:spacing w:val="15"/>
      <w:sz w:val="24"/>
      <w:szCs w:val="24"/>
      <w:lang w:eastAsia="ar-SA"/>
    </w:rPr>
  </w:style>
  <w:style w:type="paragraph" w:styleId="Saludo">
    <w:name w:val="Salutation"/>
    <w:basedOn w:val="Normal"/>
    <w:next w:val="Normal"/>
    <w:link w:val="SaludoCar"/>
    <w:uiPriority w:val="99"/>
    <w:unhideWhenUsed/>
    <w:rsid w:val="003523F7"/>
    <w:pPr>
      <w:spacing w:after="0" w:line="240" w:lineRule="auto"/>
    </w:pPr>
    <w:rPr>
      <w:rFonts w:ascii="Times" w:eastAsia="Times" w:hAnsi="Times" w:cs="Times New Roman"/>
      <w:sz w:val="24"/>
      <w:szCs w:val="20"/>
      <w:lang w:eastAsia="es-ES"/>
    </w:rPr>
  </w:style>
  <w:style w:type="character" w:customStyle="1" w:styleId="SaludoCar">
    <w:name w:val="Saludo Car"/>
    <w:basedOn w:val="Fuentedeprrafopredeter"/>
    <w:link w:val="Saludo"/>
    <w:uiPriority w:val="99"/>
    <w:rsid w:val="003523F7"/>
    <w:rPr>
      <w:rFonts w:ascii="Times" w:eastAsia="Times" w:hAnsi="Times" w:cs="Times New Roman"/>
      <w:sz w:val="24"/>
      <w:szCs w:val="20"/>
      <w:lang w:eastAsia="es-ES"/>
    </w:rPr>
  </w:style>
  <w:style w:type="paragraph" w:customStyle="1" w:styleId="ListaCC">
    <w:name w:val="Lista CC."/>
    <w:basedOn w:val="Normal"/>
    <w:rsid w:val="003523F7"/>
    <w:pPr>
      <w:spacing w:after="0" w:line="240" w:lineRule="auto"/>
    </w:pPr>
    <w:rPr>
      <w:rFonts w:ascii="Times" w:eastAsia="Times" w:hAnsi="Times" w:cs="Times New Roman"/>
      <w:sz w:val="24"/>
      <w:szCs w:val="20"/>
      <w:lang w:eastAsia="es-ES"/>
    </w:rPr>
  </w:style>
  <w:style w:type="character" w:styleId="Textoennegrita">
    <w:name w:val="Strong"/>
    <w:uiPriority w:val="22"/>
    <w:qFormat/>
    <w:rsid w:val="003523F7"/>
    <w:rPr>
      <w:b/>
      <w:bCs/>
    </w:rPr>
  </w:style>
  <w:style w:type="paragraph" w:customStyle="1" w:styleId="xl109">
    <w:name w:val="xl109"/>
    <w:basedOn w:val="Normal"/>
    <w:rsid w:val="003523F7"/>
    <w:pPr>
      <w:spacing w:before="100" w:beforeAutospacing="1" w:after="100" w:afterAutospacing="1" w:line="240" w:lineRule="auto"/>
    </w:pPr>
    <w:rPr>
      <w:rFonts w:ascii="Microsoft Sans Serif" w:eastAsia="Times New Roman" w:hAnsi="Microsoft Sans Serif" w:cs="Microsoft Sans Serif"/>
      <w:b/>
      <w:bCs/>
      <w:sz w:val="18"/>
      <w:szCs w:val="18"/>
      <w:lang w:val="es-ES" w:eastAsia="es-ES"/>
    </w:rPr>
  </w:style>
  <w:style w:type="paragraph" w:customStyle="1" w:styleId="xl110">
    <w:name w:val="xl110"/>
    <w:basedOn w:val="Normal"/>
    <w:rsid w:val="003523F7"/>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textAlignment w:val="center"/>
    </w:pPr>
    <w:rPr>
      <w:rFonts w:ascii="Microsoft Sans Serif" w:eastAsia="Times New Roman" w:hAnsi="Microsoft Sans Serif" w:cs="Microsoft Sans Serif"/>
      <w:b/>
      <w:bCs/>
      <w:sz w:val="18"/>
      <w:szCs w:val="18"/>
      <w:lang w:val="es-ES" w:eastAsia="es-ES"/>
    </w:rPr>
  </w:style>
  <w:style w:type="paragraph" w:customStyle="1" w:styleId="xl111">
    <w:name w:val="xl111"/>
    <w:basedOn w:val="Normal"/>
    <w:rsid w:val="003523F7"/>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pPr>
    <w:rPr>
      <w:rFonts w:ascii="Microsoft Sans Serif" w:eastAsia="Times New Roman" w:hAnsi="Microsoft Sans Serif" w:cs="Microsoft Sans Serif"/>
      <w:b/>
      <w:bCs/>
      <w:sz w:val="18"/>
      <w:szCs w:val="18"/>
      <w:lang w:val="es-ES" w:eastAsia="es-ES"/>
    </w:rPr>
  </w:style>
  <w:style w:type="paragraph" w:customStyle="1" w:styleId="xl112">
    <w:name w:val="xl112"/>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13">
    <w:name w:val="xl113"/>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sz w:val="18"/>
      <w:szCs w:val="18"/>
      <w:lang w:val="es-ES" w:eastAsia="es-ES"/>
    </w:rPr>
  </w:style>
  <w:style w:type="paragraph" w:customStyle="1" w:styleId="xl114">
    <w:name w:val="xl114"/>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icrosoft Sans Serif" w:eastAsia="Times New Roman" w:hAnsi="Microsoft Sans Serif" w:cs="Microsoft Sans Serif"/>
      <w:sz w:val="18"/>
      <w:szCs w:val="18"/>
      <w:lang w:val="es-ES" w:eastAsia="es-ES"/>
    </w:rPr>
  </w:style>
  <w:style w:type="paragraph" w:customStyle="1" w:styleId="xl115">
    <w:name w:val="xl115"/>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sz w:val="18"/>
      <w:szCs w:val="18"/>
      <w:lang w:val="es-ES" w:eastAsia="es-ES"/>
    </w:rPr>
  </w:style>
  <w:style w:type="paragraph" w:customStyle="1" w:styleId="xl116">
    <w:name w:val="xl116"/>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17">
    <w:name w:val="xl117"/>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118">
    <w:name w:val="xl118"/>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19">
    <w:name w:val="xl119"/>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20">
    <w:name w:val="xl120"/>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b/>
      <w:bCs/>
      <w:sz w:val="18"/>
      <w:szCs w:val="18"/>
      <w:lang w:val="es-ES" w:eastAsia="es-ES"/>
    </w:rPr>
  </w:style>
  <w:style w:type="paragraph" w:customStyle="1" w:styleId="xl121">
    <w:name w:val="xl121"/>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Microsoft Sans Serif" w:eastAsia="Times New Roman" w:hAnsi="Microsoft Sans Serif" w:cs="Microsoft Sans Serif"/>
      <w:b/>
      <w:bCs/>
      <w:sz w:val="18"/>
      <w:szCs w:val="18"/>
      <w:lang w:val="es-ES" w:eastAsia="es-ES"/>
    </w:rPr>
  </w:style>
  <w:style w:type="paragraph" w:customStyle="1" w:styleId="xl122">
    <w:name w:val="xl122"/>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23">
    <w:name w:val="xl123"/>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sz w:val="18"/>
      <w:szCs w:val="18"/>
      <w:lang w:val="es-ES" w:eastAsia="es-ES"/>
    </w:rPr>
  </w:style>
  <w:style w:type="paragraph" w:customStyle="1" w:styleId="xl124">
    <w:name w:val="xl124"/>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sz w:val="18"/>
      <w:szCs w:val="18"/>
      <w:lang w:val="es-ES" w:eastAsia="es-ES"/>
    </w:rPr>
  </w:style>
  <w:style w:type="paragraph" w:customStyle="1" w:styleId="xl125">
    <w:name w:val="xl125"/>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26">
    <w:name w:val="xl126"/>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b/>
      <w:bCs/>
      <w:sz w:val="18"/>
      <w:szCs w:val="18"/>
      <w:lang w:val="es-ES" w:eastAsia="es-ES"/>
    </w:rPr>
  </w:style>
  <w:style w:type="paragraph" w:customStyle="1" w:styleId="xl127">
    <w:name w:val="xl127"/>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sz w:val="18"/>
      <w:szCs w:val="18"/>
      <w:lang w:val="es-ES" w:eastAsia="es-ES"/>
    </w:rPr>
  </w:style>
  <w:style w:type="paragraph" w:customStyle="1" w:styleId="xl128">
    <w:name w:val="xl128"/>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b/>
      <w:bCs/>
      <w:sz w:val="18"/>
      <w:szCs w:val="18"/>
      <w:lang w:val="es-ES" w:eastAsia="es-ES"/>
    </w:rPr>
  </w:style>
  <w:style w:type="paragraph" w:customStyle="1" w:styleId="xl129">
    <w:name w:val="xl129"/>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b/>
      <w:bCs/>
      <w:color w:val="000000"/>
      <w:sz w:val="18"/>
      <w:szCs w:val="18"/>
      <w:lang w:val="es-ES" w:eastAsia="es-ES"/>
    </w:rPr>
  </w:style>
  <w:style w:type="paragraph" w:customStyle="1" w:styleId="xl130">
    <w:name w:val="xl130"/>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icrosoft Sans Serif" w:eastAsia="Times New Roman" w:hAnsi="Microsoft Sans Serif" w:cs="Microsoft Sans Serif"/>
      <w:b/>
      <w:bCs/>
      <w:sz w:val="18"/>
      <w:szCs w:val="18"/>
      <w:lang w:val="es-ES" w:eastAsia="es-ES"/>
    </w:rPr>
  </w:style>
  <w:style w:type="paragraph" w:customStyle="1" w:styleId="xl131">
    <w:name w:val="xl131"/>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32">
    <w:name w:val="xl132"/>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icrosoft Sans Serif" w:eastAsia="Times New Roman" w:hAnsi="Microsoft Sans Serif" w:cs="Microsoft Sans Serif"/>
      <w:b/>
      <w:bCs/>
      <w:sz w:val="18"/>
      <w:szCs w:val="18"/>
      <w:lang w:val="es-ES" w:eastAsia="es-ES"/>
    </w:rPr>
  </w:style>
  <w:style w:type="paragraph" w:customStyle="1" w:styleId="xl133">
    <w:name w:val="xl133"/>
    <w:basedOn w:val="Normal"/>
    <w:rsid w:val="003523F7"/>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textAlignment w:val="center"/>
    </w:pPr>
    <w:rPr>
      <w:rFonts w:ascii="Microsoft Sans Serif" w:eastAsia="Times New Roman" w:hAnsi="Microsoft Sans Serif" w:cs="Microsoft Sans Serif"/>
      <w:b/>
      <w:bCs/>
      <w:sz w:val="18"/>
      <w:szCs w:val="18"/>
      <w:lang w:val="es-ES" w:eastAsia="es-ES"/>
    </w:rPr>
  </w:style>
  <w:style w:type="paragraph" w:customStyle="1" w:styleId="xl134">
    <w:name w:val="xl134"/>
    <w:basedOn w:val="Normal"/>
    <w:rsid w:val="003523F7"/>
    <w:pPr>
      <w:pBdr>
        <w:left w:val="double" w:sz="6" w:space="0" w:color="auto"/>
        <w:bottom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35">
    <w:name w:val="xl135"/>
    <w:basedOn w:val="Normal"/>
    <w:rsid w:val="003523F7"/>
    <w:pPr>
      <w:pBdr>
        <w:bottom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36">
    <w:name w:val="xl136"/>
    <w:basedOn w:val="Normal"/>
    <w:rsid w:val="003523F7"/>
    <w:pPr>
      <w:pBdr>
        <w:bottom w:val="double" w:sz="6" w:space="0" w:color="auto"/>
        <w:right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37">
    <w:name w:val="xl137"/>
    <w:basedOn w:val="Normal"/>
    <w:rsid w:val="003523F7"/>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val="es-ES" w:eastAsia="es-ES"/>
    </w:rPr>
  </w:style>
  <w:style w:type="paragraph" w:customStyle="1" w:styleId="xl138">
    <w:name w:val="xl138"/>
    <w:basedOn w:val="Normal"/>
    <w:rsid w:val="003523F7"/>
    <w:pPr>
      <w:pBdr>
        <w:top w:val="double" w:sz="6" w:space="0" w:color="auto"/>
        <w:left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39">
    <w:name w:val="xl139"/>
    <w:basedOn w:val="Normal"/>
    <w:rsid w:val="003523F7"/>
    <w:pPr>
      <w:pBdr>
        <w:top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40">
    <w:name w:val="xl140"/>
    <w:basedOn w:val="Normal"/>
    <w:rsid w:val="003523F7"/>
    <w:pPr>
      <w:pBdr>
        <w:top w:val="double" w:sz="6" w:space="0" w:color="auto"/>
        <w:right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41">
    <w:name w:val="xl141"/>
    <w:basedOn w:val="Normal"/>
    <w:rsid w:val="003523F7"/>
    <w:pPr>
      <w:pBdr>
        <w:left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42">
    <w:name w:val="xl142"/>
    <w:basedOn w:val="Normal"/>
    <w:rsid w:val="003523F7"/>
    <w:pP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43">
    <w:name w:val="xl143"/>
    <w:basedOn w:val="Normal"/>
    <w:rsid w:val="003523F7"/>
    <w:pPr>
      <w:pBdr>
        <w:right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65">
    <w:name w:val="xl65"/>
    <w:basedOn w:val="Normal"/>
    <w:rsid w:val="003523F7"/>
    <w:pPr>
      <w:pBdr>
        <w:top w:val="single" w:sz="8" w:space="0" w:color="auto"/>
        <w:left w:val="single" w:sz="8" w:space="0" w:color="auto"/>
        <w:bottom w:val="single" w:sz="8"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66">
    <w:name w:val="xl66"/>
    <w:basedOn w:val="Normal"/>
    <w:rsid w:val="003523F7"/>
    <w:pPr>
      <w:pBdr>
        <w:top w:val="single" w:sz="8" w:space="0" w:color="auto"/>
        <w:bottom w:val="single" w:sz="8"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67">
    <w:name w:val="xl67"/>
    <w:basedOn w:val="Normal"/>
    <w:rsid w:val="003523F7"/>
    <w:pPr>
      <w:pBdr>
        <w:top w:val="single" w:sz="8" w:space="0" w:color="auto"/>
        <w:bottom w:val="single" w:sz="8" w:space="0" w:color="auto"/>
        <w:right w:val="single" w:sz="8"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68">
    <w:name w:val="xl68"/>
    <w:basedOn w:val="Normal"/>
    <w:rsid w:val="003523F7"/>
    <w:pPr>
      <w:pBdr>
        <w:bottom w:val="single" w:sz="4" w:space="0" w:color="A5A5A5"/>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es-ES" w:eastAsia="es-ES"/>
    </w:rPr>
  </w:style>
  <w:style w:type="paragraph" w:customStyle="1" w:styleId="xl69">
    <w:name w:val="xl69"/>
    <w:basedOn w:val="Normal"/>
    <w:rsid w:val="003523F7"/>
    <w:pPr>
      <w:pBdr>
        <w:bottom w:val="single" w:sz="4" w:space="0" w:color="A5A5A5"/>
      </w:pBdr>
      <w:shd w:val="clear" w:color="000000" w:fill="FFFFFF"/>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0">
    <w:name w:val="xl70"/>
    <w:basedOn w:val="Normal"/>
    <w:rsid w:val="003523F7"/>
    <w:pPr>
      <w:pBdr>
        <w:bottom w:val="single" w:sz="4" w:space="0" w:color="A5A5A5"/>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1">
    <w:name w:val="xl71"/>
    <w:basedOn w:val="Normal"/>
    <w:rsid w:val="003523F7"/>
    <w:pPr>
      <w:pBdr>
        <w:top w:val="single" w:sz="4" w:space="0" w:color="A5A5A5"/>
        <w:bottom w:val="single" w:sz="4" w:space="0" w:color="A5A5A5"/>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es-ES" w:eastAsia="es-ES"/>
    </w:rPr>
  </w:style>
  <w:style w:type="paragraph" w:customStyle="1" w:styleId="xl72">
    <w:name w:val="xl72"/>
    <w:basedOn w:val="Normal"/>
    <w:rsid w:val="003523F7"/>
    <w:pPr>
      <w:pBdr>
        <w:top w:val="single" w:sz="4" w:space="0" w:color="A5A5A5"/>
        <w:bottom w:val="single" w:sz="4" w:space="0" w:color="A5A5A5"/>
      </w:pBdr>
      <w:shd w:val="clear" w:color="000000" w:fill="FFFFFF"/>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3">
    <w:name w:val="xl73"/>
    <w:basedOn w:val="Normal"/>
    <w:rsid w:val="003523F7"/>
    <w:pPr>
      <w:pBdr>
        <w:top w:val="single" w:sz="4" w:space="0" w:color="A5A5A5"/>
        <w:bottom w:val="single" w:sz="4" w:space="0" w:color="A5A5A5"/>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4">
    <w:name w:val="xl74"/>
    <w:basedOn w:val="Normal"/>
    <w:rsid w:val="003523F7"/>
    <w:pPr>
      <w:pBdr>
        <w:top w:val="single" w:sz="4" w:space="0" w:color="A5A5A5"/>
        <w:bottom w:val="single" w:sz="4" w:space="0" w:color="A5A5A5"/>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75">
    <w:name w:val="xl75"/>
    <w:basedOn w:val="Normal"/>
    <w:rsid w:val="003523F7"/>
    <w:pPr>
      <w:pBdr>
        <w:top w:val="single" w:sz="4" w:space="0" w:color="A5A5A5"/>
        <w:bottom w:val="single" w:sz="4" w:space="0" w:color="A5A5A5"/>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6">
    <w:name w:val="xl76"/>
    <w:basedOn w:val="Normal"/>
    <w:rsid w:val="003523F7"/>
    <w:pPr>
      <w:pBdr>
        <w:top w:val="single" w:sz="4" w:space="0" w:color="A5A5A5"/>
        <w:bottom w:val="single" w:sz="4" w:space="0" w:color="A5A5A5"/>
      </w:pBdr>
      <w:shd w:val="clear" w:color="000000" w:fill="FFFFFF"/>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7">
    <w:name w:val="xl77"/>
    <w:basedOn w:val="Normal"/>
    <w:rsid w:val="003523F7"/>
    <w:pPr>
      <w:pBdr>
        <w:top w:val="single" w:sz="4" w:space="0" w:color="A5A5A5"/>
        <w:bottom w:val="single" w:sz="4" w:space="0" w:color="A5A5A5"/>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val="es-ES" w:eastAsia="es-ES"/>
    </w:rPr>
  </w:style>
  <w:style w:type="paragraph" w:customStyle="1" w:styleId="xl78">
    <w:name w:val="xl78"/>
    <w:basedOn w:val="Normal"/>
    <w:rsid w:val="003523F7"/>
    <w:pPr>
      <w:pBdr>
        <w:top w:val="single" w:sz="4" w:space="0" w:color="A5A5A5"/>
        <w:bottom w:val="single" w:sz="4" w:space="0" w:color="A5A5A5"/>
      </w:pBdr>
      <w:spacing w:before="100" w:beforeAutospacing="1" w:after="100" w:afterAutospacing="1" w:line="240" w:lineRule="auto"/>
    </w:pPr>
    <w:rPr>
      <w:rFonts w:ascii="Times New Roman" w:eastAsia="Times New Roman" w:hAnsi="Times New Roman" w:cs="Times New Roman"/>
      <w:b/>
      <w:bCs/>
      <w:sz w:val="24"/>
      <w:szCs w:val="24"/>
      <w:lang w:val="es-ES" w:eastAsia="es-ES"/>
    </w:rPr>
  </w:style>
  <w:style w:type="paragraph" w:customStyle="1" w:styleId="xl79">
    <w:name w:val="xl79"/>
    <w:basedOn w:val="Normal"/>
    <w:rsid w:val="003523F7"/>
    <w:pPr>
      <w:pBdr>
        <w:top w:val="single" w:sz="8"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80">
    <w:name w:val="xl80"/>
    <w:basedOn w:val="Normal"/>
    <w:rsid w:val="003523F7"/>
    <w:pPr>
      <w:pBdr>
        <w:bottom w:val="single" w:sz="4" w:space="0" w:color="A5A5A5"/>
      </w:pBdr>
      <w:shd w:val="clear" w:color="000000" w:fill="FFFFB3"/>
      <w:spacing w:before="100" w:beforeAutospacing="1" w:after="100" w:afterAutospacing="1" w:line="240" w:lineRule="auto"/>
      <w:jc w:val="center"/>
    </w:pPr>
    <w:rPr>
      <w:rFonts w:ascii="Times New Roman" w:eastAsia="Times New Roman" w:hAnsi="Times New Roman" w:cs="Times New Roman"/>
      <w:b/>
      <w:bCs/>
      <w:sz w:val="24"/>
      <w:szCs w:val="24"/>
      <w:lang w:val="es-ES" w:eastAsia="es-ES"/>
    </w:rPr>
  </w:style>
  <w:style w:type="paragraph" w:customStyle="1" w:styleId="xl81">
    <w:name w:val="xl81"/>
    <w:basedOn w:val="Normal"/>
    <w:rsid w:val="003523F7"/>
    <w:pPr>
      <w:pBdr>
        <w:bottom w:val="single" w:sz="4" w:space="0" w:color="A5A5A5"/>
      </w:pBdr>
      <w:shd w:val="clear" w:color="000000" w:fill="FFFFB3"/>
      <w:spacing w:before="100" w:beforeAutospacing="1" w:after="100" w:afterAutospacing="1" w:line="240" w:lineRule="auto"/>
    </w:pPr>
    <w:rPr>
      <w:rFonts w:ascii="Times New Roman" w:eastAsia="Times New Roman" w:hAnsi="Times New Roman" w:cs="Times New Roman"/>
      <w:b/>
      <w:bCs/>
      <w:sz w:val="24"/>
      <w:szCs w:val="24"/>
      <w:lang w:val="es-ES" w:eastAsia="es-ES"/>
    </w:rPr>
  </w:style>
  <w:style w:type="paragraph" w:customStyle="1" w:styleId="xl82">
    <w:name w:val="xl82"/>
    <w:basedOn w:val="Normal"/>
    <w:rsid w:val="003523F7"/>
    <w:pPr>
      <w:pBdr>
        <w:bottom w:val="single" w:sz="4" w:space="0" w:color="A5A5A5"/>
      </w:pBdr>
      <w:shd w:val="clear" w:color="000000" w:fill="FFFFB3"/>
      <w:spacing w:before="100" w:beforeAutospacing="1" w:after="100" w:afterAutospacing="1" w:line="240" w:lineRule="auto"/>
      <w:jc w:val="right"/>
    </w:pPr>
    <w:rPr>
      <w:rFonts w:ascii="Times New Roman" w:eastAsia="Times New Roman" w:hAnsi="Times New Roman" w:cs="Times New Roman"/>
      <w:b/>
      <w:bCs/>
      <w:sz w:val="24"/>
      <w:szCs w:val="24"/>
      <w:lang w:val="es-ES" w:eastAsia="es-ES"/>
    </w:rPr>
  </w:style>
  <w:style w:type="paragraph" w:customStyle="1" w:styleId="xl83">
    <w:name w:val="xl83"/>
    <w:basedOn w:val="Normal"/>
    <w:rsid w:val="003523F7"/>
    <w:pPr>
      <w:pBdr>
        <w:top w:val="single" w:sz="4" w:space="0" w:color="A5A5A5"/>
        <w:bottom w:val="single" w:sz="4" w:space="0" w:color="A5A5A5"/>
      </w:pBdr>
      <w:shd w:val="clear" w:color="000000" w:fill="FFFFB3"/>
      <w:spacing w:before="100" w:beforeAutospacing="1" w:after="100" w:afterAutospacing="1" w:line="240" w:lineRule="auto"/>
      <w:jc w:val="center"/>
    </w:pPr>
    <w:rPr>
      <w:rFonts w:ascii="Times New Roman" w:eastAsia="Times New Roman" w:hAnsi="Times New Roman" w:cs="Times New Roman"/>
      <w:b/>
      <w:bCs/>
      <w:sz w:val="24"/>
      <w:szCs w:val="24"/>
      <w:lang w:val="es-ES" w:eastAsia="es-ES"/>
    </w:rPr>
  </w:style>
  <w:style w:type="paragraph" w:customStyle="1" w:styleId="xl84">
    <w:name w:val="xl84"/>
    <w:basedOn w:val="Normal"/>
    <w:rsid w:val="003523F7"/>
    <w:pPr>
      <w:pBdr>
        <w:top w:val="single" w:sz="4" w:space="0" w:color="A5A5A5"/>
        <w:bottom w:val="single" w:sz="4" w:space="0" w:color="A5A5A5"/>
      </w:pBdr>
      <w:shd w:val="clear" w:color="000000" w:fill="FFFFB3"/>
      <w:spacing w:before="100" w:beforeAutospacing="1" w:after="100" w:afterAutospacing="1" w:line="240" w:lineRule="auto"/>
    </w:pPr>
    <w:rPr>
      <w:rFonts w:ascii="Times New Roman" w:eastAsia="Times New Roman" w:hAnsi="Times New Roman" w:cs="Times New Roman"/>
      <w:b/>
      <w:bCs/>
      <w:sz w:val="24"/>
      <w:szCs w:val="24"/>
      <w:lang w:val="es-ES" w:eastAsia="es-ES"/>
    </w:rPr>
  </w:style>
  <w:style w:type="paragraph" w:customStyle="1" w:styleId="xl85">
    <w:name w:val="xl85"/>
    <w:basedOn w:val="Normal"/>
    <w:rsid w:val="003523F7"/>
    <w:pPr>
      <w:pBdr>
        <w:top w:val="single" w:sz="4" w:space="0" w:color="A5A5A5"/>
        <w:bottom w:val="single" w:sz="4" w:space="0" w:color="A5A5A5"/>
      </w:pBdr>
      <w:shd w:val="clear" w:color="000000" w:fill="FFFFB3"/>
      <w:spacing w:before="100" w:beforeAutospacing="1" w:after="100" w:afterAutospacing="1" w:line="240" w:lineRule="auto"/>
      <w:jc w:val="right"/>
    </w:pPr>
    <w:rPr>
      <w:rFonts w:ascii="Times New Roman" w:eastAsia="Times New Roman" w:hAnsi="Times New Roman" w:cs="Times New Roman"/>
      <w:b/>
      <w:bCs/>
      <w:sz w:val="24"/>
      <w:szCs w:val="24"/>
      <w:lang w:val="es-ES" w:eastAsia="es-ES"/>
    </w:rPr>
  </w:style>
  <w:style w:type="paragraph" w:styleId="Mapadeldocumento">
    <w:name w:val="Document Map"/>
    <w:basedOn w:val="Normal"/>
    <w:link w:val="MapadeldocumentoCar"/>
    <w:uiPriority w:val="99"/>
    <w:unhideWhenUsed/>
    <w:rsid w:val="003523F7"/>
    <w:pPr>
      <w:spacing w:after="0" w:line="240" w:lineRule="auto"/>
    </w:pPr>
    <w:rPr>
      <w:rFonts w:ascii="Tahoma" w:eastAsia="Times" w:hAnsi="Tahoma" w:cs="Tahoma"/>
      <w:sz w:val="16"/>
      <w:szCs w:val="16"/>
      <w:lang w:eastAsia="es-ES"/>
    </w:rPr>
  </w:style>
  <w:style w:type="character" w:customStyle="1" w:styleId="MapadeldocumentoCar">
    <w:name w:val="Mapa del documento Car"/>
    <w:basedOn w:val="Fuentedeprrafopredeter"/>
    <w:link w:val="Mapadeldocumento"/>
    <w:uiPriority w:val="99"/>
    <w:rsid w:val="003523F7"/>
    <w:rPr>
      <w:rFonts w:ascii="Tahoma" w:eastAsia="Times" w:hAnsi="Tahoma" w:cs="Tahoma"/>
      <w:sz w:val="16"/>
      <w:szCs w:val="16"/>
      <w:lang w:eastAsia="es-ES"/>
    </w:rPr>
  </w:style>
  <w:style w:type="paragraph" w:customStyle="1" w:styleId="xl144">
    <w:name w:val="xl144"/>
    <w:basedOn w:val="Normal"/>
    <w:rsid w:val="003523F7"/>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s-ES" w:eastAsia="es-ES"/>
    </w:rPr>
  </w:style>
  <w:style w:type="paragraph" w:customStyle="1" w:styleId="xl145">
    <w:name w:val="xl145"/>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46">
    <w:name w:val="xl146"/>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both"/>
    </w:pPr>
    <w:rPr>
      <w:rFonts w:ascii="Microsoft Sans Serif" w:eastAsia="Times New Roman" w:hAnsi="Microsoft Sans Serif" w:cs="Microsoft Sans Serif"/>
      <w:b/>
      <w:bCs/>
      <w:sz w:val="18"/>
      <w:szCs w:val="18"/>
      <w:lang w:val="es-ES" w:eastAsia="es-ES"/>
    </w:rPr>
  </w:style>
  <w:style w:type="paragraph" w:customStyle="1" w:styleId="xl147">
    <w:name w:val="xl147"/>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right"/>
    </w:pPr>
    <w:rPr>
      <w:rFonts w:ascii="Microsoft Sans Serif" w:eastAsia="Times New Roman" w:hAnsi="Microsoft Sans Serif" w:cs="Microsoft Sans Serif"/>
      <w:b/>
      <w:bCs/>
      <w:sz w:val="18"/>
      <w:szCs w:val="18"/>
      <w:lang w:val="es-ES" w:eastAsia="es-ES"/>
    </w:rPr>
  </w:style>
  <w:style w:type="paragraph" w:customStyle="1" w:styleId="xl148">
    <w:name w:val="xl148"/>
    <w:basedOn w:val="Normal"/>
    <w:rsid w:val="003523F7"/>
    <w:pPr>
      <w:pBdr>
        <w:top w:val="single" w:sz="4" w:space="0" w:color="auto"/>
        <w:bottom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49">
    <w:name w:val="xl149"/>
    <w:basedOn w:val="Normal"/>
    <w:rsid w:val="003523F7"/>
    <w:pPr>
      <w:pBdr>
        <w:top w:val="single" w:sz="4" w:space="0" w:color="auto"/>
        <w:bottom w:val="single" w:sz="4" w:space="0" w:color="auto"/>
      </w:pBdr>
      <w:spacing w:before="100" w:beforeAutospacing="1" w:after="100" w:afterAutospacing="1" w:line="240" w:lineRule="auto"/>
      <w:jc w:val="both"/>
    </w:pPr>
    <w:rPr>
      <w:rFonts w:ascii="Microsoft Sans Serif" w:eastAsia="Times New Roman" w:hAnsi="Microsoft Sans Serif" w:cs="Microsoft Sans Serif"/>
      <w:sz w:val="18"/>
      <w:szCs w:val="18"/>
      <w:lang w:val="es-ES" w:eastAsia="es-ES"/>
    </w:rPr>
  </w:style>
  <w:style w:type="paragraph" w:customStyle="1" w:styleId="xl150">
    <w:name w:val="xl150"/>
    <w:basedOn w:val="Normal"/>
    <w:rsid w:val="003523F7"/>
    <w:pP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151">
    <w:name w:val="xl151"/>
    <w:basedOn w:val="Normal"/>
    <w:rsid w:val="003523F7"/>
    <w:pPr>
      <w:spacing w:before="100" w:beforeAutospacing="1" w:after="100" w:afterAutospacing="1" w:line="240" w:lineRule="auto"/>
      <w:jc w:val="both"/>
    </w:pPr>
    <w:rPr>
      <w:rFonts w:ascii="Times New Roman" w:eastAsia="Times New Roman" w:hAnsi="Times New Roman" w:cs="Times New Roman"/>
      <w:sz w:val="24"/>
      <w:szCs w:val="24"/>
      <w:lang w:val="es-ES" w:eastAsia="es-ES"/>
    </w:rPr>
  </w:style>
  <w:style w:type="paragraph" w:customStyle="1" w:styleId="xl152">
    <w:name w:val="xl152"/>
    <w:basedOn w:val="Normal"/>
    <w:rsid w:val="003523F7"/>
    <w:pPr>
      <w:spacing w:before="100" w:beforeAutospacing="1" w:after="100" w:afterAutospacing="1" w:line="240" w:lineRule="auto"/>
      <w:jc w:val="right"/>
    </w:pPr>
    <w:rPr>
      <w:rFonts w:ascii="Times New Roman" w:eastAsia="Times New Roman" w:hAnsi="Times New Roman" w:cs="Times New Roman"/>
      <w:sz w:val="24"/>
      <w:szCs w:val="24"/>
      <w:lang w:val="es-ES" w:eastAsia="es-ES"/>
    </w:rPr>
  </w:style>
  <w:style w:type="paragraph" w:customStyle="1" w:styleId="xl153">
    <w:name w:val="xl153"/>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right"/>
    </w:pPr>
    <w:rPr>
      <w:rFonts w:ascii="Microsoft Sans Serif" w:eastAsia="Times New Roman" w:hAnsi="Microsoft Sans Serif" w:cs="Microsoft Sans Serif"/>
      <w:b/>
      <w:bCs/>
      <w:sz w:val="18"/>
      <w:szCs w:val="18"/>
      <w:lang w:val="es-ES" w:eastAsia="es-ES"/>
    </w:rPr>
  </w:style>
  <w:style w:type="paragraph" w:customStyle="1" w:styleId="xl154">
    <w:name w:val="xl154"/>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55">
    <w:name w:val="xl155"/>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both"/>
    </w:pPr>
    <w:rPr>
      <w:rFonts w:ascii="Microsoft Sans Serif" w:eastAsia="Times New Roman" w:hAnsi="Microsoft Sans Serif" w:cs="Microsoft Sans Serif"/>
      <w:b/>
      <w:bCs/>
      <w:sz w:val="18"/>
      <w:szCs w:val="18"/>
      <w:lang w:val="es-ES" w:eastAsia="es-ES"/>
    </w:rPr>
  </w:style>
  <w:style w:type="paragraph" w:customStyle="1" w:styleId="xl156">
    <w:name w:val="xl156"/>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center"/>
      <w:textAlignment w:val="center"/>
    </w:pPr>
    <w:rPr>
      <w:rFonts w:ascii="Microsoft Sans Serif" w:eastAsia="Times New Roman" w:hAnsi="Microsoft Sans Serif" w:cs="Microsoft Sans Serif"/>
      <w:b/>
      <w:bCs/>
      <w:sz w:val="18"/>
      <w:szCs w:val="18"/>
      <w:lang w:val="es-ES" w:eastAsia="es-ES"/>
    </w:rPr>
  </w:style>
  <w:style w:type="paragraph" w:customStyle="1" w:styleId="xl157">
    <w:name w:val="xl157"/>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center"/>
      <w:textAlignment w:val="center"/>
    </w:pPr>
    <w:rPr>
      <w:rFonts w:ascii="Microsoft Sans Serif" w:eastAsia="Times New Roman" w:hAnsi="Microsoft Sans Serif" w:cs="Microsoft Sans Serif"/>
      <w:b/>
      <w:bCs/>
      <w:sz w:val="18"/>
      <w:szCs w:val="18"/>
      <w:lang w:val="es-ES" w:eastAsia="es-ES"/>
    </w:rPr>
  </w:style>
  <w:style w:type="paragraph" w:customStyle="1" w:styleId="xl158">
    <w:name w:val="xl158"/>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right"/>
    </w:pPr>
    <w:rPr>
      <w:rFonts w:ascii="Microsoft Sans Serif" w:eastAsia="Times New Roman" w:hAnsi="Microsoft Sans Serif" w:cs="Microsoft Sans Serif"/>
      <w:b/>
      <w:bCs/>
      <w:sz w:val="18"/>
      <w:szCs w:val="18"/>
      <w:lang w:val="es-ES" w:eastAsia="es-ES"/>
    </w:rPr>
  </w:style>
  <w:style w:type="paragraph" w:customStyle="1" w:styleId="xl159">
    <w:name w:val="xl159"/>
    <w:basedOn w:val="Normal"/>
    <w:rsid w:val="003523F7"/>
    <w:pPr>
      <w:pBdr>
        <w:top w:val="single" w:sz="4" w:space="0" w:color="auto"/>
        <w:bottom w:val="double" w:sz="6" w:space="0" w:color="auto"/>
      </w:pBdr>
      <w:shd w:val="clear" w:color="000000" w:fill="DDD9C3"/>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60">
    <w:name w:val="xl160"/>
    <w:basedOn w:val="Normal"/>
    <w:rsid w:val="003523F7"/>
    <w:pPr>
      <w:pBdr>
        <w:top w:val="single" w:sz="4" w:space="0" w:color="auto"/>
        <w:bottom w:val="double" w:sz="6" w:space="0" w:color="auto"/>
      </w:pBdr>
      <w:shd w:val="clear" w:color="000000" w:fill="DDD9C3"/>
      <w:spacing w:before="100" w:beforeAutospacing="1" w:after="100" w:afterAutospacing="1" w:line="240" w:lineRule="auto"/>
      <w:jc w:val="both"/>
    </w:pPr>
    <w:rPr>
      <w:rFonts w:ascii="Microsoft Sans Serif" w:eastAsia="Times New Roman" w:hAnsi="Microsoft Sans Serif" w:cs="Microsoft Sans Serif"/>
      <w:b/>
      <w:bCs/>
      <w:sz w:val="18"/>
      <w:szCs w:val="18"/>
      <w:lang w:val="es-ES" w:eastAsia="es-ES"/>
    </w:rPr>
  </w:style>
  <w:style w:type="paragraph" w:customStyle="1" w:styleId="xl161">
    <w:name w:val="xl161"/>
    <w:basedOn w:val="Normal"/>
    <w:rsid w:val="003523F7"/>
    <w:pPr>
      <w:pBdr>
        <w:top w:val="single" w:sz="4" w:space="0" w:color="auto"/>
        <w:bottom w:val="double" w:sz="6" w:space="0" w:color="auto"/>
      </w:pBdr>
      <w:shd w:val="clear" w:color="000000" w:fill="DDD9C3"/>
      <w:spacing w:before="100" w:beforeAutospacing="1" w:after="100" w:afterAutospacing="1" w:line="240" w:lineRule="auto"/>
      <w:jc w:val="right"/>
    </w:pPr>
    <w:rPr>
      <w:rFonts w:ascii="Microsoft Sans Serif" w:eastAsia="Times New Roman" w:hAnsi="Microsoft Sans Serif" w:cs="Microsoft Sans Serif"/>
      <w:b/>
      <w:bCs/>
      <w:sz w:val="18"/>
      <w:szCs w:val="18"/>
      <w:lang w:val="es-ES" w:eastAsia="es-ES"/>
    </w:rPr>
  </w:style>
  <w:style w:type="paragraph" w:customStyle="1" w:styleId="xl162">
    <w:name w:val="xl162"/>
    <w:basedOn w:val="Normal"/>
    <w:rsid w:val="003523F7"/>
    <w:pPr>
      <w:shd w:val="clear" w:color="000000" w:fill="DDD9C3"/>
      <w:spacing w:before="100" w:beforeAutospacing="1" w:after="100" w:afterAutospacing="1" w:line="240" w:lineRule="auto"/>
      <w:jc w:val="center"/>
      <w:textAlignment w:val="center"/>
    </w:pPr>
    <w:rPr>
      <w:rFonts w:ascii="Berlin Sans FB" w:eastAsia="Times New Roman" w:hAnsi="Berlin Sans FB" w:cs="Times New Roman"/>
      <w:b/>
      <w:bCs/>
      <w:sz w:val="20"/>
      <w:szCs w:val="20"/>
      <w:lang w:val="es-ES" w:eastAsia="es-ES"/>
    </w:rPr>
  </w:style>
  <w:style w:type="paragraph" w:customStyle="1" w:styleId="xl163">
    <w:name w:val="xl163"/>
    <w:basedOn w:val="Normal"/>
    <w:rsid w:val="003523F7"/>
    <w:pPr>
      <w:pBdr>
        <w:bottom w:val="double" w:sz="6" w:space="0" w:color="auto"/>
      </w:pBdr>
      <w:shd w:val="clear" w:color="000000" w:fill="DDD9C3"/>
      <w:spacing w:before="100" w:beforeAutospacing="1" w:after="100" w:afterAutospacing="1" w:line="240" w:lineRule="auto"/>
      <w:jc w:val="center"/>
      <w:textAlignment w:val="center"/>
    </w:pPr>
    <w:rPr>
      <w:rFonts w:ascii="Berlin Sans FB" w:eastAsia="Times New Roman" w:hAnsi="Berlin Sans FB" w:cs="Times New Roman"/>
      <w:b/>
      <w:bCs/>
      <w:sz w:val="20"/>
      <w:szCs w:val="20"/>
      <w:lang w:val="es-ES" w:eastAsia="es-ES"/>
    </w:rPr>
  </w:style>
  <w:style w:type="paragraph" w:customStyle="1" w:styleId="xl164">
    <w:name w:val="xl164"/>
    <w:basedOn w:val="Normal"/>
    <w:rsid w:val="003523F7"/>
    <w:pPr>
      <w:shd w:val="clear" w:color="000000" w:fill="DDD9C3"/>
      <w:spacing w:before="100" w:beforeAutospacing="1" w:after="100" w:afterAutospacing="1" w:line="240" w:lineRule="auto"/>
      <w:jc w:val="right"/>
      <w:textAlignment w:val="center"/>
    </w:pPr>
    <w:rPr>
      <w:rFonts w:ascii="Berlin Sans FB" w:eastAsia="Times New Roman" w:hAnsi="Berlin Sans FB" w:cs="Times New Roman"/>
      <w:b/>
      <w:bCs/>
      <w:sz w:val="20"/>
      <w:szCs w:val="20"/>
      <w:lang w:val="es-ES" w:eastAsia="es-ES"/>
    </w:rPr>
  </w:style>
  <w:style w:type="paragraph" w:customStyle="1" w:styleId="xl165">
    <w:name w:val="xl165"/>
    <w:basedOn w:val="Normal"/>
    <w:rsid w:val="003523F7"/>
    <w:pPr>
      <w:pBdr>
        <w:bottom w:val="double" w:sz="6" w:space="0" w:color="auto"/>
      </w:pBdr>
      <w:shd w:val="clear" w:color="000000" w:fill="DDD9C3"/>
      <w:spacing w:before="100" w:beforeAutospacing="1" w:after="100" w:afterAutospacing="1" w:line="240" w:lineRule="auto"/>
      <w:jc w:val="right"/>
      <w:textAlignment w:val="center"/>
    </w:pPr>
    <w:rPr>
      <w:rFonts w:ascii="Berlin Sans FB" w:eastAsia="Times New Roman" w:hAnsi="Berlin Sans FB" w:cs="Times New Roman"/>
      <w:b/>
      <w:bCs/>
      <w:sz w:val="20"/>
      <w:szCs w:val="20"/>
      <w:lang w:val="es-ES" w:eastAsia="es-ES"/>
    </w:rPr>
  </w:style>
  <w:style w:type="paragraph" w:customStyle="1" w:styleId="xl166">
    <w:name w:val="xl166"/>
    <w:basedOn w:val="Normal"/>
    <w:rsid w:val="003523F7"/>
    <w:pPr>
      <w:pBdr>
        <w:bottom w:val="double" w:sz="6" w:space="0" w:color="auto"/>
      </w:pBdr>
      <w:shd w:val="clear" w:color="000000" w:fill="DDD9C3"/>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lang w:val="es-ES" w:eastAsia="es-ES"/>
    </w:rPr>
  </w:style>
  <w:style w:type="paragraph" w:customStyle="1" w:styleId="xl167">
    <w:name w:val="xl167"/>
    <w:basedOn w:val="Normal"/>
    <w:rsid w:val="003523F7"/>
    <w:pP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val="es-ES" w:eastAsia="es-ES"/>
    </w:rPr>
  </w:style>
  <w:style w:type="paragraph" w:customStyle="1" w:styleId="xl168">
    <w:name w:val="xl168"/>
    <w:basedOn w:val="Normal"/>
    <w:rsid w:val="003523F7"/>
    <w:pPr>
      <w:pBdr>
        <w:bottom w:val="double" w:sz="6" w:space="0" w:color="auto"/>
      </w:pBd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val="es-ES" w:eastAsia="es-ES"/>
    </w:rPr>
  </w:style>
  <w:style w:type="paragraph" w:customStyle="1" w:styleId="xl169">
    <w:name w:val="xl169"/>
    <w:basedOn w:val="Normal"/>
    <w:rsid w:val="003523F7"/>
    <w:pP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val="es-ES" w:eastAsia="es-ES"/>
    </w:rPr>
  </w:style>
  <w:style w:type="paragraph" w:customStyle="1" w:styleId="xl170">
    <w:name w:val="xl170"/>
    <w:basedOn w:val="Normal"/>
    <w:rsid w:val="003523F7"/>
    <w:pPr>
      <w:pBdr>
        <w:bottom w:val="double" w:sz="6" w:space="0" w:color="auto"/>
      </w:pBd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val="es-ES" w:eastAsia="es-ES"/>
    </w:rPr>
  </w:style>
  <w:style w:type="paragraph" w:customStyle="1" w:styleId="xl171">
    <w:name w:val="xl171"/>
    <w:basedOn w:val="Normal"/>
    <w:rsid w:val="003523F7"/>
    <w:pPr>
      <w:pBdr>
        <w:bottom w:val="single" w:sz="4" w:space="0" w:color="auto"/>
      </w:pBd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val="es-ES" w:eastAsia="es-ES"/>
    </w:rPr>
  </w:style>
  <w:style w:type="paragraph" w:styleId="Listaconvietas">
    <w:name w:val="List Bullet"/>
    <w:basedOn w:val="Normal"/>
    <w:uiPriority w:val="99"/>
    <w:unhideWhenUsed/>
    <w:rsid w:val="003523F7"/>
    <w:pPr>
      <w:numPr>
        <w:numId w:val="11"/>
      </w:numPr>
      <w:spacing w:after="0" w:line="240" w:lineRule="auto"/>
      <w:contextualSpacing/>
    </w:pPr>
    <w:rPr>
      <w:rFonts w:ascii="Times" w:eastAsia="Times" w:hAnsi="Times" w:cs="Times New Roman"/>
      <w:sz w:val="24"/>
      <w:szCs w:val="20"/>
      <w:lang w:eastAsia="es-ES"/>
    </w:rPr>
  </w:style>
  <w:style w:type="paragraph" w:styleId="Descripcin">
    <w:name w:val="caption"/>
    <w:aliases w:val="Epígrafe"/>
    <w:basedOn w:val="Normal"/>
    <w:next w:val="Normal"/>
    <w:uiPriority w:val="35"/>
    <w:unhideWhenUsed/>
    <w:qFormat/>
    <w:rsid w:val="003523F7"/>
    <w:pPr>
      <w:spacing w:after="0" w:line="240" w:lineRule="auto"/>
    </w:pPr>
    <w:rPr>
      <w:rFonts w:ascii="Times" w:eastAsia="Times" w:hAnsi="Times" w:cs="Times New Roman"/>
      <w:b/>
      <w:bCs/>
      <w:sz w:val="20"/>
      <w:szCs w:val="20"/>
      <w:lang w:eastAsia="es-ES"/>
    </w:rPr>
  </w:style>
  <w:style w:type="paragraph" w:customStyle="1" w:styleId="Textoindependiente31">
    <w:name w:val="Texto independiente 31"/>
    <w:basedOn w:val="Normal"/>
    <w:rsid w:val="003523F7"/>
    <w:pPr>
      <w:overflowPunct w:val="0"/>
      <w:autoSpaceDE w:val="0"/>
      <w:autoSpaceDN w:val="0"/>
      <w:adjustRightInd w:val="0"/>
      <w:spacing w:after="0" w:line="240" w:lineRule="auto"/>
      <w:jc w:val="both"/>
      <w:textAlignment w:val="baseline"/>
    </w:pPr>
    <w:rPr>
      <w:rFonts w:ascii="Arial" w:eastAsia="Times New Roman" w:hAnsi="Arial" w:cs="Times New Roman"/>
      <w:b/>
      <w:sz w:val="28"/>
      <w:szCs w:val="20"/>
      <w:lang w:eastAsia="es-ES"/>
    </w:rPr>
  </w:style>
  <w:style w:type="paragraph" w:customStyle="1" w:styleId="xl172">
    <w:name w:val="xl172"/>
    <w:basedOn w:val="Normal"/>
    <w:rsid w:val="003523F7"/>
    <w:pPr>
      <w:pBdr>
        <w:top w:val="single" w:sz="4" w:space="0" w:color="auto"/>
      </w:pBdr>
      <w:spacing w:before="100" w:beforeAutospacing="1" w:after="100" w:afterAutospacing="1" w:line="240" w:lineRule="auto"/>
      <w:jc w:val="right"/>
    </w:pPr>
    <w:rPr>
      <w:rFonts w:ascii="Times New Roman" w:eastAsia="Times New Roman" w:hAnsi="Times New Roman" w:cs="Times New Roman"/>
      <w:i/>
      <w:iCs/>
      <w:sz w:val="24"/>
      <w:szCs w:val="24"/>
      <w:lang w:val="es-ES" w:eastAsia="es-ES"/>
    </w:rPr>
  </w:style>
  <w:style w:type="paragraph" w:customStyle="1" w:styleId="xl173">
    <w:name w:val="xl173"/>
    <w:basedOn w:val="Normal"/>
    <w:rsid w:val="003523F7"/>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val="es-ES" w:eastAsia="es-ES"/>
    </w:rPr>
  </w:style>
  <w:style w:type="paragraph" w:customStyle="1" w:styleId="xl174">
    <w:name w:val="xl174"/>
    <w:basedOn w:val="Normal"/>
    <w:rsid w:val="003523F7"/>
    <w:pPr>
      <w:pBdr>
        <w:bottom w:val="single" w:sz="4" w:space="0" w:color="auto"/>
      </w:pBdr>
      <w:spacing w:before="100" w:beforeAutospacing="1" w:after="100" w:afterAutospacing="1" w:line="240" w:lineRule="auto"/>
      <w:jc w:val="both"/>
    </w:pPr>
    <w:rPr>
      <w:rFonts w:ascii="Times New Roman" w:eastAsia="Times New Roman" w:hAnsi="Times New Roman" w:cs="Times New Roman"/>
      <w:i/>
      <w:iCs/>
      <w:sz w:val="24"/>
      <w:szCs w:val="24"/>
      <w:lang w:val="es-ES" w:eastAsia="es-ES"/>
    </w:rPr>
  </w:style>
  <w:style w:type="paragraph" w:customStyle="1" w:styleId="xl175">
    <w:name w:val="xl175"/>
    <w:basedOn w:val="Normal"/>
    <w:rsid w:val="003523F7"/>
    <w:pPr>
      <w:pBdr>
        <w:bottom w:val="double" w:sz="6" w:space="0" w:color="auto"/>
      </w:pBdr>
      <w:shd w:val="clear" w:color="000000" w:fill="5A5A5A"/>
      <w:spacing w:before="100" w:beforeAutospacing="1" w:after="100" w:afterAutospacing="1" w:line="240" w:lineRule="auto"/>
      <w:jc w:val="center"/>
      <w:textAlignment w:val="center"/>
    </w:pPr>
    <w:rPr>
      <w:rFonts w:ascii="Times New Roman" w:eastAsia="Times New Roman" w:hAnsi="Times New Roman" w:cs="Times New Roman"/>
      <w:b/>
      <w:bCs/>
      <w:i/>
      <w:iCs/>
      <w:color w:val="FFFFFF"/>
      <w:sz w:val="24"/>
      <w:szCs w:val="24"/>
      <w:lang w:val="es-ES" w:eastAsia="es-ES"/>
    </w:rPr>
  </w:style>
  <w:style w:type="paragraph" w:customStyle="1" w:styleId="xl176">
    <w:name w:val="xl176"/>
    <w:basedOn w:val="Normal"/>
    <w:rsid w:val="003523F7"/>
    <w:pPr>
      <w:pBdr>
        <w:bottom w:val="double" w:sz="6" w:space="0" w:color="auto"/>
      </w:pBdr>
      <w:shd w:val="clear" w:color="000000" w:fill="5A5A5A"/>
      <w:spacing w:before="100" w:beforeAutospacing="1" w:after="100" w:afterAutospacing="1" w:line="240" w:lineRule="auto"/>
      <w:jc w:val="right"/>
      <w:textAlignment w:val="center"/>
    </w:pPr>
    <w:rPr>
      <w:rFonts w:ascii="Times New Roman" w:eastAsia="Times New Roman" w:hAnsi="Times New Roman" w:cs="Times New Roman"/>
      <w:b/>
      <w:bCs/>
      <w:i/>
      <w:iCs/>
      <w:color w:val="FFFFFF"/>
      <w:sz w:val="24"/>
      <w:szCs w:val="24"/>
      <w:lang w:val="es-ES" w:eastAsia="es-ES"/>
    </w:rPr>
  </w:style>
  <w:style w:type="paragraph" w:customStyle="1" w:styleId="xl177">
    <w:name w:val="xl177"/>
    <w:basedOn w:val="Normal"/>
    <w:rsid w:val="003523F7"/>
    <w:pPr>
      <w:pBdr>
        <w:top w:val="single" w:sz="4" w:space="0" w:color="auto"/>
        <w:bottom w:val="double" w:sz="6" w:space="0" w:color="auto"/>
      </w:pBdr>
      <w:shd w:val="clear" w:color="000000" w:fill="5A5A5A"/>
      <w:spacing w:before="100" w:beforeAutospacing="1" w:after="100" w:afterAutospacing="1" w:line="240" w:lineRule="auto"/>
      <w:jc w:val="center"/>
      <w:textAlignment w:val="center"/>
    </w:pPr>
    <w:rPr>
      <w:rFonts w:ascii="Times New Roman" w:eastAsia="Times New Roman" w:hAnsi="Times New Roman" w:cs="Times New Roman"/>
      <w:i/>
      <w:iCs/>
      <w:color w:val="FFFFFF"/>
      <w:sz w:val="24"/>
      <w:szCs w:val="24"/>
      <w:lang w:val="es-ES" w:eastAsia="es-ES"/>
    </w:rPr>
  </w:style>
  <w:style w:type="paragraph" w:customStyle="1" w:styleId="font5">
    <w:name w:val="font5"/>
    <w:basedOn w:val="Normal"/>
    <w:rsid w:val="003523F7"/>
    <w:pPr>
      <w:spacing w:before="100" w:beforeAutospacing="1" w:after="100" w:afterAutospacing="1" w:line="240" w:lineRule="auto"/>
    </w:pPr>
    <w:rPr>
      <w:rFonts w:ascii="Calibri" w:eastAsia="Times New Roman" w:hAnsi="Calibri" w:cs="Calibri"/>
      <w:b/>
      <w:bCs/>
      <w:color w:val="FFFFFF"/>
      <w:sz w:val="16"/>
      <w:szCs w:val="16"/>
      <w:lang w:eastAsia="es-MX"/>
    </w:rPr>
  </w:style>
  <w:style w:type="paragraph" w:customStyle="1" w:styleId="font6">
    <w:name w:val="font6"/>
    <w:basedOn w:val="Normal"/>
    <w:rsid w:val="003523F7"/>
    <w:pPr>
      <w:spacing w:before="100" w:beforeAutospacing="1" w:after="100" w:afterAutospacing="1" w:line="240" w:lineRule="auto"/>
    </w:pPr>
    <w:rPr>
      <w:rFonts w:ascii="Calibri" w:eastAsia="Times New Roman" w:hAnsi="Calibri" w:cs="Calibri"/>
      <w:b/>
      <w:bCs/>
      <w:color w:val="FFFFFF"/>
      <w:sz w:val="16"/>
      <w:szCs w:val="16"/>
      <w:lang w:eastAsia="es-MX"/>
    </w:rPr>
  </w:style>
  <w:style w:type="paragraph" w:customStyle="1" w:styleId="msonormal0">
    <w:name w:val="msonormal"/>
    <w:basedOn w:val="Normal"/>
    <w:rsid w:val="003523F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208">
    <w:name w:val="xl208"/>
    <w:basedOn w:val="Normal"/>
    <w:rsid w:val="003523F7"/>
    <w:pP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09">
    <w:name w:val="xl209"/>
    <w:basedOn w:val="Normal"/>
    <w:rsid w:val="003523F7"/>
    <w:pPr>
      <w:shd w:val="clear" w:color="000000" w:fill="F2F2F2"/>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210">
    <w:name w:val="xl210"/>
    <w:basedOn w:val="Normal"/>
    <w:rsid w:val="003523F7"/>
    <w:pP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211">
    <w:name w:val="xl211"/>
    <w:basedOn w:val="Normal"/>
    <w:rsid w:val="003523F7"/>
    <w:pPr>
      <w:shd w:val="clear" w:color="000000" w:fill="E6B8B7"/>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212">
    <w:name w:val="xl212"/>
    <w:basedOn w:val="Normal"/>
    <w:rsid w:val="003523F7"/>
    <w:pPr>
      <w:shd w:val="clear" w:color="000000" w:fill="E6B8B7"/>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213">
    <w:name w:val="xl213"/>
    <w:basedOn w:val="Normal"/>
    <w:rsid w:val="003523F7"/>
    <w:pPr>
      <w:shd w:val="clear" w:color="000000" w:fill="E6B8B7"/>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es-MX"/>
    </w:rPr>
  </w:style>
  <w:style w:type="paragraph" w:customStyle="1" w:styleId="xl214">
    <w:name w:val="xl214"/>
    <w:basedOn w:val="Normal"/>
    <w:rsid w:val="003523F7"/>
    <w:pP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es-MX"/>
    </w:rPr>
  </w:style>
  <w:style w:type="paragraph" w:customStyle="1" w:styleId="xl215">
    <w:name w:val="xl215"/>
    <w:basedOn w:val="Normal"/>
    <w:rsid w:val="003523F7"/>
    <w:pP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0"/>
      <w:szCs w:val="20"/>
      <w:lang w:eastAsia="es-MX"/>
    </w:rPr>
  </w:style>
  <w:style w:type="paragraph" w:customStyle="1" w:styleId="xl216">
    <w:name w:val="xl216"/>
    <w:basedOn w:val="Normal"/>
    <w:rsid w:val="003523F7"/>
    <w:pPr>
      <w:shd w:val="clear" w:color="000000" w:fill="E6B8B7"/>
      <w:spacing w:before="100" w:beforeAutospacing="1" w:after="100" w:afterAutospacing="1" w:line="240" w:lineRule="auto"/>
      <w:textAlignment w:val="center"/>
    </w:pPr>
    <w:rPr>
      <w:rFonts w:ascii="Times New Roman" w:eastAsia="Times New Roman" w:hAnsi="Times New Roman" w:cs="Times New Roman"/>
      <w:sz w:val="20"/>
      <w:szCs w:val="20"/>
      <w:lang w:eastAsia="es-MX"/>
    </w:rPr>
  </w:style>
  <w:style w:type="paragraph" w:customStyle="1" w:styleId="xl217">
    <w:name w:val="xl217"/>
    <w:basedOn w:val="Normal"/>
    <w:rsid w:val="003523F7"/>
    <w:pPr>
      <w:shd w:val="clear" w:color="000000" w:fill="E6B8B7"/>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218">
    <w:name w:val="xl218"/>
    <w:basedOn w:val="Normal"/>
    <w:rsid w:val="003523F7"/>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19">
    <w:name w:val="xl219"/>
    <w:basedOn w:val="Normal"/>
    <w:rsid w:val="003523F7"/>
    <w:pPr>
      <w:shd w:val="clear" w:color="000000" w:fill="E6B8B7"/>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220">
    <w:name w:val="xl220"/>
    <w:basedOn w:val="Normal"/>
    <w:rsid w:val="003523F7"/>
    <w:pPr>
      <w:shd w:val="clear" w:color="000000" w:fill="E6B8B7"/>
      <w:spacing w:before="100" w:beforeAutospacing="1" w:after="100" w:afterAutospacing="1" w:line="240" w:lineRule="auto"/>
      <w:jc w:val="right"/>
    </w:pPr>
    <w:rPr>
      <w:rFonts w:ascii="Times New Roman" w:eastAsia="Times New Roman" w:hAnsi="Times New Roman" w:cs="Times New Roman"/>
      <w:b/>
      <w:bCs/>
      <w:sz w:val="20"/>
      <w:szCs w:val="20"/>
      <w:lang w:eastAsia="es-MX"/>
    </w:rPr>
  </w:style>
  <w:style w:type="paragraph" w:customStyle="1" w:styleId="xl221">
    <w:name w:val="xl221"/>
    <w:basedOn w:val="Normal"/>
    <w:rsid w:val="003523F7"/>
    <w:pPr>
      <w:shd w:val="clear" w:color="000000" w:fill="FFFFFF"/>
      <w:spacing w:before="100" w:beforeAutospacing="1" w:after="100" w:afterAutospacing="1" w:line="240" w:lineRule="auto"/>
    </w:pPr>
    <w:rPr>
      <w:rFonts w:ascii="Times New Roman" w:eastAsia="Times New Roman" w:hAnsi="Times New Roman" w:cs="Times New Roman"/>
      <w:color w:val="FFFFFF"/>
      <w:sz w:val="20"/>
      <w:szCs w:val="20"/>
      <w:lang w:eastAsia="es-MX"/>
    </w:rPr>
  </w:style>
  <w:style w:type="paragraph" w:customStyle="1" w:styleId="xl222">
    <w:name w:val="xl222"/>
    <w:basedOn w:val="Normal"/>
    <w:rsid w:val="003523F7"/>
    <w:pPr>
      <w:spacing w:before="100" w:beforeAutospacing="1" w:after="100" w:afterAutospacing="1" w:line="240" w:lineRule="auto"/>
    </w:pPr>
    <w:rPr>
      <w:rFonts w:ascii="Microsoft YaHei UI" w:eastAsia="Microsoft YaHei UI" w:hAnsi="Microsoft YaHei UI" w:cs="Times New Roman"/>
      <w:sz w:val="24"/>
      <w:szCs w:val="24"/>
      <w:lang w:eastAsia="es-MX"/>
    </w:rPr>
  </w:style>
  <w:style w:type="paragraph" w:customStyle="1" w:styleId="xl223">
    <w:name w:val="xl223"/>
    <w:basedOn w:val="Normal"/>
    <w:rsid w:val="003523F7"/>
    <w:pPr>
      <w:spacing w:before="100" w:beforeAutospacing="1" w:after="100" w:afterAutospacing="1" w:line="240" w:lineRule="auto"/>
    </w:pPr>
    <w:rPr>
      <w:rFonts w:ascii="Microsoft YaHei UI" w:eastAsia="Microsoft YaHei UI" w:hAnsi="Microsoft YaHei UI" w:cs="Times New Roman"/>
      <w:sz w:val="24"/>
      <w:szCs w:val="24"/>
      <w:lang w:eastAsia="es-MX"/>
    </w:rPr>
  </w:style>
  <w:style w:type="paragraph" w:customStyle="1" w:styleId="xl224">
    <w:name w:val="xl224"/>
    <w:basedOn w:val="Normal"/>
    <w:rsid w:val="003523F7"/>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808080"/>
      <w:sz w:val="32"/>
      <w:szCs w:val="32"/>
      <w:lang w:eastAsia="es-MX"/>
    </w:rPr>
  </w:style>
  <w:style w:type="paragraph" w:customStyle="1" w:styleId="xl225">
    <w:name w:val="xl225"/>
    <w:basedOn w:val="Normal"/>
    <w:rsid w:val="003523F7"/>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MX"/>
    </w:rPr>
  </w:style>
  <w:style w:type="paragraph" w:customStyle="1" w:styleId="xl383">
    <w:name w:val="xl383"/>
    <w:basedOn w:val="Normal"/>
    <w:rsid w:val="003523F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384">
    <w:name w:val="xl384"/>
    <w:basedOn w:val="Normal"/>
    <w:rsid w:val="003523F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eastAsia="Times New Roman" w:hAnsi="Tahoma" w:cs="Tahoma"/>
      <w:color w:val="000000"/>
      <w:sz w:val="18"/>
      <w:szCs w:val="18"/>
      <w:lang w:eastAsia="es-MX"/>
    </w:rPr>
  </w:style>
  <w:style w:type="paragraph" w:customStyle="1" w:styleId="xl385">
    <w:name w:val="xl385"/>
    <w:basedOn w:val="Normal"/>
    <w:rsid w:val="003523F7"/>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386">
    <w:name w:val="xl386"/>
    <w:basedOn w:val="Normal"/>
    <w:rsid w:val="003523F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387">
    <w:name w:val="xl387"/>
    <w:basedOn w:val="Normal"/>
    <w:rsid w:val="003523F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388">
    <w:name w:val="xl388"/>
    <w:basedOn w:val="Normal"/>
    <w:rsid w:val="003523F7"/>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center"/>
      <w:textAlignment w:val="center"/>
    </w:pPr>
    <w:rPr>
      <w:rFonts w:ascii="Arial" w:eastAsia="Times New Roman" w:hAnsi="Arial" w:cs="Arial"/>
      <w:b/>
      <w:bCs/>
      <w:color w:val="FFFFFF"/>
      <w:sz w:val="16"/>
      <w:szCs w:val="16"/>
      <w:lang w:eastAsia="es-MX"/>
    </w:rPr>
  </w:style>
  <w:style w:type="paragraph" w:customStyle="1" w:styleId="xl389">
    <w:name w:val="xl389"/>
    <w:basedOn w:val="Normal"/>
    <w:rsid w:val="003523F7"/>
    <w:pPr>
      <w:pBdr>
        <w:left w:val="single" w:sz="4" w:space="0" w:color="000000"/>
        <w:bottom w:val="single" w:sz="4" w:space="0" w:color="000000"/>
        <w:right w:val="single" w:sz="4" w:space="0" w:color="000000"/>
      </w:pBdr>
      <w:shd w:val="clear" w:color="000000" w:fill="CCFFCC"/>
      <w:spacing w:before="100" w:beforeAutospacing="1" w:after="100" w:afterAutospacing="1" w:line="240" w:lineRule="auto"/>
      <w:jc w:val="right"/>
      <w:textAlignment w:val="center"/>
    </w:pPr>
    <w:rPr>
      <w:rFonts w:ascii="Tahoma" w:eastAsia="Times New Roman" w:hAnsi="Tahoma" w:cs="Tahoma"/>
      <w:b/>
      <w:bCs/>
      <w:color w:val="000000"/>
      <w:sz w:val="18"/>
      <w:szCs w:val="18"/>
      <w:lang w:eastAsia="es-MX"/>
    </w:rPr>
  </w:style>
  <w:style w:type="paragraph" w:customStyle="1" w:styleId="xl390">
    <w:name w:val="xl390"/>
    <w:basedOn w:val="Normal"/>
    <w:rsid w:val="003523F7"/>
    <w:pPr>
      <w:pBdr>
        <w:top w:val="single" w:sz="4" w:space="0" w:color="000000"/>
        <w:left w:val="single" w:sz="4" w:space="0" w:color="000000"/>
        <w:bottom w:val="single" w:sz="4" w:space="0" w:color="000000"/>
      </w:pBdr>
      <w:shd w:val="clear" w:color="000000" w:fill="CCFFCC"/>
      <w:spacing w:before="100" w:beforeAutospacing="1" w:after="100" w:afterAutospacing="1" w:line="240" w:lineRule="auto"/>
      <w:textAlignment w:val="center"/>
    </w:pPr>
    <w:rPr>
      <w:rFonts w:ascii="Tahoma" w:eastAsia="Times New Roman" w:hAnsi="Tahoma" w:cs="Tahoma"/>
      <w:b/>
      <w:bCs/>
      <w:color w:val="000000"/>
      <w:sz w:val="18"/>
      <w:szCs w:val="18"/>
      <w:lang w:eastAsia="es-MX"/>
    </w:rPr>
  </w:style>
  <w:style w:type="paragraph" w:customStyle="1" w:styleId="xl391">
    <w:name w:val="xl391"/>
    <w:basedOn w:val="Normal"/>
    <w:rsid w:val="003523F7"/>
    <w:pPr>
      <w:pBdr>
        <w:top w:val="single" w:sz="4" w:space="0" w:color="000000"/>
        <w:bottom w:val="single" w:sz="4" w:space="0" w:color="000000"/>
        <w:right w:val="single" w:sz="4" w:space="0" w:color="000000"/>
      </w:pBdr>
      <w:shd w:val="clear" w:color="000000" w:fill="CCFFCC"/>
      <w:spacing w:before="100" w:beforeAutospacing="1" w:after="100" w:afterAutospacing="1" w:line="240" w:lineRule="auto"/>
      <w:textAlignment w:val="center"/>
    </w:pPr>
    <w:rPr>
      <w:rFonts w:ascii="Tahoma" w:eastAsia="Times New Roman" w:hAnsi="Tahoma" w:cs="Tahoma"/>
      <w:b/>
      <w:bCs/>
      <w:color w:val="000000"/>
      <w:sz w:val="18"/>
      <w:szCs w:val="18"/>
      <w:lang w:eastAsia="es-MX"/>
    </w:rPr>
  </w:style>
  <w:style w:type="paragraph" w:customStyle="1" w:styleId="xl392">
    <w:name w:val="xl392"/>
    <w:basedOn w:val="Normal"/>
    <w:rsid w:val="003523F7"/>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line="240" w:lineRule="auto"/>
      <w:jc w:val="right"/>
      <w:textAlignment w:val="center"/>
    </w:pPr>
    <w:rPr>
      <w:rFonts w:ascii="Tahoma" w:eastAsia="Times New Roman" w:hAnsi="Tahoma" w:cs="Tahoma"/>
      <w:b/>
      <w:bCs/>
      <w:color w:val="000000"/>
      <w:sz w:val="18"/>
      <w:szCs w:val="18"/>
      <w:lang w:eastAsia="es-MX"/>
    </w:rPr>
  </w:style>
  <w:style w:type="paragraph" w:customStyle="1" w:styleId="xl393">
    <w:name w:val="xl393"/>
    <w:basedOn w:val="Normal"/>
    <w:rsid w:val="003523F7"/>
    <w:pPr>
      <w:pBdr>
        <w:top w:val="single" w:sz="8" w:space="0" w:color="auto"/>
        <w:left w:val="single" w:sz="4" w:space="0" w:color="000000"/>
        <w:bottom w:val="single" w:sz="4" w:space="0" w:color="000000"/>
        <w:right w:val="single" w:sz="4" w:space="0" w:color="000000"/>
      </w:pBdr>
      <w:shd w:val="clear" w:color="000000" w:fill="CCFFCC"/>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394">
    <w:name w:val="xl394"/>
    <w:basedOn w:val="Normal"/>
    <w:rsid w:val="003523F7"/>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color w:val="000000"/>
      <w:sz w:val="18"/>
      <w:szCs w:val="18"/>
      <w:lang w:eastAsia="es-MX"/>
    </w:rPr>
  </w:style>
  <w:style w:type="paragraph" w:customStyle="1" w:styleId="xl395">
    <w:name w:val="xl395"/>
    <w:basedOn w:val="Normal"/>
    <w:rsid w:val="003523F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color w:val="000000"/>
      <w:sz w:val="18"/>
      <w:szCs w:val="18"/>
      <w:lang w:eastAsia="es-MX"/>
    </w:rPr>
  </w:style>
  <w:style w:type="paragraph" w:customStyle="1" w:styleId="xl396">
    <w:name w:val="xl396"/>
    <w:basedOn w:val="Normal"/>
    <w:rsid w:val="003523F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ahoma" w:eastAsia="Times New Roman" w:hAnsi="Tahoma" w:cs="Tahoma"/>
      <w:color w:val="000000"/>
      <w:sz w:val="18"/>
      <w:szCs w:val="18"/>
      <w:lang w:eastAsia="es-MX"/>
    </w:rPr>
  </w:style>
  <w:style w:type="paragraph" w:customStyle="1" w:styleId="xl397">
    <w:name w:val="xl397"/>
    <w:basedOn w:val="Normal"/>
    <w:rsid w:val="003523F7"/>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398">
    <w:name w:val="xl398"/>
    <w:basedOn w:val="Normal"/>
    <w:rsid w:val="003523F7"/>
    <w:pPr>
      <w:pBdr>
        <w:top w:val="single" w:sz="8" w:space="0" w:color="auto"/>
        <w:left w:val="single" w:sz="4" w:space="0" w:color="000000"/>
        <w:bottom w:val="single" w:sz="8" w:space="0" w:color="auto"/>
        <w:right w:val="single" w:sz="4" w:space="0" w:color="000000"/>
      </w:pBdr>
      <w:shd w:val="clear" w:color="000000" w:fill="99CCFF"/>
      <w:spacing w:before="100" w:beforeAutospacing="1" w:after="100" w:afterAutospacing="1" w:line="240" w:lineRule="auto"/>
      <w:jc w:val="right"/>
      <w:textAlignment w:val="center"/>
    </w:pPr>
    <w:rPr>
      <w:rFonts w:ascii="Tahoma" w:eastAsia="Times New Roman" w:hAnsi="Tahoma" w:cs="Tahoma"/>
      <w:b/>
      <w:bCs/>
      <w:color w:val="000000"/>
      <w:sz w:val="20"/>
      <w:szCs w:val="20"/>
      <w:lang w:eastAsia="es-MX"/>
    </w:rPr>
  </w:style>
  <w:style w:type="paragraph" w:customStyle="1" w:styleId="xl399">
    <w:name w:val="xl399"/>
    <w:basedOn w:val="Normal"/>
    <w:rsid w:val="003523F7"/>
    <w:pPr>
      <w:pBdr>
        <w:left w:val="single" w:sz="4" w:space="0" w:color="000000"/>
        <w:bottom w:val="single" w:sz="4" w:space="0" w:color="000000"/>
      </w:pBdr>
      <w:shd w:val="clear" w:color="000000" w:fill="CCFFCC"/>
      <w:spacing w:before="100" w:beforeAutospacing="1" w:after="100" w:afterAutospacing="1" w:line="240" w:lineRule="auto"/>
      <w:textAlignment w:val="center"/>
    </w:pPr>
    <w:rPr>
      <w:rFonts w:ascii="Tahoma" w:eastAsia="Times New Roman" w:hAnsi="Tahoma" w:cs="Tahoma"/>
      <w:b/>
      <w:bCs/>
      <w:color w:val="000000"/>
      <w:sz w:val="18"/>
      <w:szCs w:val="18"/>
      <w:lang w:eastAsia="es-MX"/>
    </w:rPr>
  </w:style>
  <w:style w:type="paragraph" w:customStyle="1" w:styleId="xl400">
    <w:name w:val="xl400"/>
    <w:basedOn w:val="Normal"/>
    <w:rsid w:val="003523F7"/>
    <w:pPr>
      <w:pBdr>
        <w:bottom w:val="single" w:sz="4" w:space="0" w:color="000000"/>
        <w:right w:val="single" w:sz="4" w:space="0" w:color="000000"/>
      </w:pBdr>
      <w:shd w:val="clear" w:color="000000" w:fill="CCFFCC"/>
      <w:spacing w:before="100" w:beforeAutospacing="1" w:after="100" w:afterAutospacing="1" w:line="240" w:lineRule="auto"/>
      <w:textAlignment w:val="center"/>
    </w:pPr>
    <w:rPr>
      <w:rFonts w:ascii="Tahoma" w:eastAsia="Times New Roman" w:hAnsi="Tahoma" w:cs="Tahoma"/>
      <w:b/>
      <w:bCs/>
      <w:color w:val="000000"/>
      <w:sz w:val="18"/>
      <w:szCs w:val="18"/>
      <w:lang w:eastAsia="es-MX"/>
    </w:rPr>
  </w:style>
  <w:style w:type="paragraph" w:customStyle="1" w:styleId="xl401">
    <w:name w:val="xl401"/>
    <w:basedOn w:val="Normal"/>
    <w:rsid w:val="003523F7"/>
    <w:pPr>
      <w:pBdr>
        <w:left w:val="single" w:sz="4" w:space="0" w:color="000000"/>
        <w:bottom w:val="single" w:sz="4" w:space="0" w:color="000000"/>
        <w:right w:val="single" w:sz="4" w:space="0" w:color="000000"/>
      </w:pBdr>
      <w:shd w:val="clear" w:color="000000" w:fill="CCFFCC"/>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02">
    <w:name w:val="xl402"/>
    <w:basedOn w:val="Normal"/>
    <w:rsid w:val="003523F7"/>
    <w:pPr>
      <w:pBdr>
        <w:top w:val="single" w:sz="8" w:space="0" w:color="auto"/>
        <w:left w:val="single" w:sz="8" w:space="0" w:color="auto"/>
        <w:bottom w:val="single" w:sz="8" w:space="0" w:color="auto"/>
        <w:right w:val="single" w:sz="4" w:space="0" w:color="auto"/>
      </w:pBdr>
      <w:shd w:val="clear" w:color="000000" w:fill="C5D9F1"/>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403">
    <w:name w:val="xl403"/>
    <w:basedOn w:val="Normal"/>
    <w:rsid w:val="003523F7"/>
    <w:pPr>
      <w:pBdr>
        <w:top w:val="single" w:sz="8" w:space="0" w:color="auto"/>
        <w:left w:val="single" w:sz="8" w:space="0" w:color="auto"/>
        <w:bottom w:val="single" w:sz="8" w:space="0" w:color="auto"/>
        <w:right w:val="single" w:sz="4" w:space="0" w:color="auto"/>
      </w:pBdr>
      <w:shd w:val="clear" w:color="000000" w:fill="C5D9F1"/>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404">
    <w:name w:val="xl404"/>
    <w:basedOn w:val="Normal"/>
    <w:rsid w:val="003523F7"/>
    <w:pPr>
      <w:spacing w:before="100" w:beforeAutospacing="1" w:after="100" w:afterAutospacing="1" w:line="240" w:lineRule="auto"/>
    </w:pPr>
    <w:rPr>
      <w:rFonts w:ascii="Times New Roman" w:eastAsia="Times New Roman" w:hAnsi="Times New Roman" w:cs="Times New Roman"/>
      <w:color w:val="FF0000"/>
      <w:sz w:val="24"/>
      <w:szCs w:val="24"/>
      <w:lang w:eastAsia="es-MX"/>
    </w:rPr>
  </w:style>
  <w:style w:type="paragraph" w:customStyle="1" w:styleId="xl405">
    <w:name w:val="xl405"/>
    <w:basedOn w:val="Normal"/>
    <w:rsid w:val="003523F7"/>
    <w:pPr>
      <w:spacing w:before="100" w:beforeAutospacing="1" w:after="100" w:afterAutospacing="1" w:line="240" w:lineRule="auto"/>
    </w:pPr>
    <w:rPr>
      <w:rFonts w:ascii="Times New Roman" w:eastAsia="Times New Roman" w:hAnsi="Times New Roman" w:cs="Times New Roman"/>
      <w:color w:val="FFFFFF"/>
      <w:sz w:val="24"/>
      <w:szCs w:val="24"/>
      <w:lang w:eastAsia="es-MX"/>
    </w:rPr>
  </w:style>
  <w:style w:type="paragraph" w:customStyle="1" w:styleId="xl406">
    <w:name w:val="xl406"/>
    <w:basedOn w:val="Normal"/>
    <w:rsid w:val="003523F7"/>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line="240" w:lineRule="auto"/>
      <w:jc w:val="right"/>
      <w:textAlignment w:val="center"/>
    </w:pPr>
    <w:rPr>
      <w:rFonts w:ascii="Tahoma" w:eastAsia="Times New Roman" w:hAnsi="Tahoma" w:cs="Tahoma"/>
      <w:b/>
      <w:bCs/>
      <w:color w:val="000000"/>
      <w:sz w:val="18"/>
      <w:szCs w:val="18"/>
      <w:lang w:eastAsia="es-MX"/>
    </w:rPr>
  </w:style>
  <w:style w:type="paragraph" w:customStyle="1" w:styleId="xl407">
    <w:name w:val="xl407"/>
    <w:basedOn w:val="Normal"/>
    <w:rsid w:val="003523F7"/>
    <w:pPr>
      <w:pBdr>
        <w:top w:val="single" w:sz="8" w:space="0" w:color="auto"/>
        <w:left w:val="single" w:sz="8" w:space="0" w:color="auto"/>
        <w:bottom w:val="single" w:sz="8" w:space="0" w:color="auto"/>
      </w:pBdr>
      <w:shd w:val="clear" w:color="000000" w:fill="C5D9F1"/>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408">
    <w:name w:val="xl408"/>
    <w:basedOn w:val="Normal"/>
    <w:rsid w:val="003523F7"/>
    <w:pPr>
      <w:pBdr>
        <w:top w:val="single" w:sz="8" w:space="0" w:color="auto"/>
        <w:bottom w:val="single" w:sz="8" w:space="0" w:color="auto"/>
      </w:pBdr>
      <w:shd w:val="clear" w:color="000000" w:fill="C5D9F1"/>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409">
    <w:name w:val="xl409"/>
    <w:basedOn w:val="Normal"/>
    <w:rsid w:val="003523F7"/>
    <w:pPr>
      <w:pBdr>
        <w:top w:val="single" w:sz="8" w:space="0" w:color="auto"/>
        <w:left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10">
    <w:name w:val="xl410"/>
    <w:basedOn w:val="Normal"/>
    <w:rsid w:val="003523F7"/>
    <w:pPr>
      <w:pBdr>
        <w:top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11">
    <w:name w:val="xl411"/>
    <w:basedOn w:val="Normal"/>
    <w:rsid w:val="003523F7"/>
    <w:pPr>
      <w:pBdr>
        <w:top w:val="single" w:sz="8" w:space="0" w:color="auto"/>
        <w:bottom w:val="single" w:sz="8" w:space="0" w:color="auto"/>
        <w:right w:val="single" w:sz="4" w:space="0" w:color="000000"/>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12">
    <w:name w:val="xl412"/>
    <w:basedOn w:val="Normal"/>
    <w:rsid w:val="003523F7"/>
    <w:pPr>
      <w:pBdr>
        <w:top w:val="single" w:sz="8" w:space="0" w:color="auto"/>
        <w:left w:val="single" w:sz="4" w:space="0" w:color="auto"/>
        <w:right w:val="single" w:sz="4" w:space="0" w:color="FFFFFF"/>
      </w:pBdr>
      <w:shd w:val="clear" w:color="000000" w:fill="404040"/>
      <w:spacing w:before="100" w:beforeAutospacing="1" w:after="100" w:afterAutospacing="1" w:line="240" w:lineRule="auto"/>
      <w:jc w:val="center"/>
      <w:textAlignment w:val="center"/>
    </w:pPr>
    <w:rPr>
      <w:rFonts w:ascii="Arial" w:eastAsia="Times New Roman" w:hAnsi="Arial" w:cs="Arial"/>
      <w:b/>
      <w:bCs/>
      <w:color w:val="FFFFFF"/>
      <w:sz w:val="16"/>
      <w:szCs w:val="16"/>
      <w:lang w:eastAsia="es-MX"/>
    </w:rPr>
  </w:style>
  <w:style w:type="paragraph" w:customStyle="1" w:styleId="xl413">
    <w:name w:val="xl413"/>
    <w:basedOn w:val="Normal"/>
    <w:rsid w:val="003523F7"/>
    <w:pPr>
      <w:pBdr>
        <w:left w:val="single" w:sz="4" w:space="0" w:color="auto"/>
        <w:bottom w:val="single" w:sz="4" w:space="0" w:color="FFFFFF"/>
        <w:right w:val="single" w:sz="4" w:space="0" w:color="FFFFFF"/>
      </w:pBdr>
      <w:shd w:val="clear" w:color="000000" w:fill="404040"/>
      <w:spacing w:before="100" w:beforeAutospacing="1" w:after="100" w:afterAutospacing="1" w:line="240" w:lineRule="auto"/>
      <w:jc w:val="center"/>
      <w:textAlignment w:val="center"/>
    </w:pPr>
    <w:rPr>
      <w:rFonts w:ascii="Arial" w:eastAsia="Times New Roman" w:hAnsi="Arial" w:cs="Arial"/>
      <w:b/>
      <w:bCs/>
      <w:color w:val="FFFFFF"/>
      <w:sz w:val="16"/>
      <w:szCs w:val="16"/>
      <w:lang w:eastAsia="es-MX"/>
    </w:rPr>
  </w:style>
  <w:style w:type="paragraph" w:customStyle="1" w:styleId="xl414">
    <w:name w:val="xl414"/>
    <w:basedOn w:val="Normal"/>
    <w:rsid w:val="003523F7"/>
    <w:pPr>
      <w:pBdr>
        <w:top w:val="single" w:sz="8" w:space="0" w:color="auto"/>
        <w:left w:val="single" w:sz="8" w:space="0" w:color="auto"/>
        <w:bottom w:val="single" w:sz="4" w:space="0" w:color="FFFFFF"/>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6"/>
      <w:szCs w:val="16"/>
      <w:lang w:eastAsia="es-MX"/>
    </w:rPr>
  </w:style>
  <w:style w:type="paragraph" w:customStyle="1" w:styleId="xl415">
    <w:name w:val="xl415"/>
    <w:basedOn w:val="Normal"/>
    <w:rsid w:val="003523F7"/>
    <w:pPr>
      <w:pBdr>
        <w:top w:val="single" w:sz="4" w:space="0" w:color="FFFFFF"/>
        <w:left w:val="single" w:sz="8" w:space="0" w:color="auto"/>
        <w:bottom w:val="single" w:sz="8" w:space="0" w:color="auto"/>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6"/>
      <w:szCs w:val="16"/>
      <w:lang w:eastAsia="es-MX"/>
    </w:rPr>
  </w:style>
  <w:style w:type="paragraph" w:customStyle="1" w:styleId="xl416">
    <w:name w:val="xl416"/>
    <w:basedOn w:val="Normal"/>
    <w:rsid w:val="003523F7"/>
    <w:pPr>
      <w:pBdr>
        <w:top w:val="single" w:sz="8" w:space="0" w:color="auto"/>
        <w:left w:val="single" w:sz="4" w:space="0" w:color="FFFFFF"/>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8"/>
      <w:szCs w:val="18"/>
      <w:lang w:eastAsia="es-MX"/>
    </w:rPr>
  </w:style>
  <w:style w:type="paragraph" w:customStyle="1" w:styleId="xl417">
    <w:name w:val="xl417"/>
    <w:basedOn w:val="Normal"/>
    <w:rsid w:val="003523F7"/>
    <w:pPr>
      <w:pBdr>
        <w:left w:val="single" w:sz="4" w:space="0" w:color="FFFFFF"/>
        <w:bottom w:val="single" w:sz="8" w:space="0" w:color="auto"/>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8"/>
      <w:szCs w:val="18"/>
      <w:lang w:eastAsia="es-MX"/>
    </w:rPr>
  </w:style>
  <w:style w:type="paragraph" w:customStyle="1" w:styleId="xl418">
    <w:name w:val="xl418"/>
    <w:basedOn w:val="Normal"/>
    <w:rsid w:val="003523F7"/>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36"/>
      <w:szCs w:val="36"/>
      <w:lang w:eastAsia="es-MX"/>
    </w:rPr>
  </w:style>
  <w:style w:type="paragraph" w:customStyle="1" w:styleId="xl419">
    <w:name w:val="xl419"/>
    <w:basedOn w:val="Normal"/>
    <w:rsid w:val="003523F7"/>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36"/>
      <w:szCs w:val="36"/>
      <w:lang w:eastAsia="es-MX"/>
    </w:rPr>
  </w:style>
  <w:style w:type="paragraph" w:customStyle="1" w:styleId="xl420">
    <w:name w:val="xl420"/>
    <w:basedOn w:val="Normal"/>
    <w:rsid w:val="003523F7"/>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36"/>
      <w:szCs w:val="36"/>
      <w:lang w:eastAsia="es-MX"/>
    </w:rPr>
  </w:style>
  <w:style w:type="paragraph" w:customStyle="1" w:styleId="xl421">
    <w:name w:val="xl421"/>
    <w:basedOn w:val="Normal"/>
    <w:rsid w:val="003523F7"/>
    <w:pPr>
      <w:pBdr>
        <w:left w:val="single" w:sz="8" w:space="0" w:color="auto"/>
        <w:bottom w:val="single" w:sz="8" w:space="0" w:color="auto"/>
      </w:pBdr>
      <w:shd w:val="clear" w:color="000000" w:fill="FFFFFF"/>
      <w:spacing w:before="100" w:beforeAutospacing="1" w:after="100" w:afterAutospacing="1" w:line="240" w:lineRule="auto"/>
      <w:jc w:val="center"/>
    </w:pPr>
    <w:rPr>
      <w:rFonts w:ascii="Tahoma" w:eastAsia="Times New Roman" w:hAnsi="Tahoma" w:cs="Tahoma"/>
      <w:b/>
      <w:bCs/>
      <w:color w:val="000000"/>
      <w:sz w:val="24"/>
      <w:szCs w:val="24"/>
      <w:lang w:eastAsia="es-MX"/>
    </w:rPr>
  </w:style>
  <w:style w:type="paragraph" w:customStyle="1" w:styleId="xl422">
    <w:name w:val="xl422"/>
    <w:basedOn w:val="Normal"/>
    <w:rsid w:val="003523F7"/>
    <w:pPr>
      <w:pBdr>
        <w:bottom w:val="single" w:sz="8" w:space="0" w:color="auto"/>
      </w:pBdr>
      <w:shd w:val="clear" w:color="000000" w:fill="FFFFFF"/>
      <w:spacing w:before="100" w:beforeAutospacing="1" w:after="100" w:afterAutospacing="1" w:line="240" w:lineRule="auto"/>
      <w:jc w:val="center"/>
    </w:pPr>
    <w:rPr>
      <w:rFonts w:ascii="Tahoma" w:eastAsia="Times New Roman" w:hAnsi="Tahoma" w:cs="Tahoma"/>
      <w:b/>
      <w:bCs/>
      <w:color w:val="000000"/>
      <w:sz w:val="24"/>
      <w:szCs w:val="24"/>
      <w:lang w:eastAsia="es-MX"/>
    </w:rPr>
  </w:style>
  <w:style w:type="paragraph" w:customStyle="1" w:styleId="xl423">
    <w:name w:val="xl423"/>
    <w:basedOn w:val="Normal"/>
    <w:rsid w:val="003523F7"/>
    <w:pPr>
      <w:pBdr>
        <w:bottom w:val="single" w:sz="8" w:space="0" w:color="auto"/>
        <w:right w:val="single" w:sz="8" w:space="0" w:color="auto"/>
      </w:pBdr>
      <w:shd w:val="clear" w:color="000000" w:fill="FFFFFF"/>
      <w:spacing w:before="100" w:beforeAutospacing="1" w:after="100" w:afterAutospacing="1" w:line="240" w:lineRule="auto"/>
      <w:jc w:val="center"/>
    </w:pPr>
    <w:rPr>
      <w:rFonts w:ascii="Tahoma" w:eastAsia="Times New Roman" w:hAnsi="Tahoma" w:cs="Tahoma"/>
      <w:b/>
      <w:bCs/>
      <w:color w:val="000000"/>
      <w:sz w:val="24"/>
      <w:szCs w:val="24"/>
      <w:lang w:eastAsia="es-MX"/>
    </w:rPr>
  </w:style>
  <w:style w:type="paragraph" w:customStyle="1" w:styleId="xl226">
    <w:name w:val="xl226"/>
    <w:basedOn w:val="Normal"/>
    <w:rsid w:val="003523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sz w:val="20"/>
      <w:szCs w:val="20"/>
      <w:lang w:eastAsia="es-MX"/>
    </w:rPr>
  </w:style>
  <w:style w:type="paragraph" w:customStyle="1" w:styleId="xl227">
    <w:name w:val="xl227"/>
    <w:basedOn w:val="Normal"/>
    <w:rsid w:val="003523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ahoma" w:eastAsia="Times New Roman" w:hAnsi="Tahoma" w:cs="Tahoma"/>
      <w:sz w:val="20"/>
      <w:szCs w:val="20"/>
      <w:lang w:eastAsia="es-MX"/>
    </w:rPr>
  </w:style>
  <w:style w:type="paragraph" w:customStyle="1" w:styleId="xl228">
    <w:name w:val="xl228"/>
    <w:basedOn w:val="Normal"/>
    <w:rsid w:val="003523F7"/>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textAlignment w:val="center"/>
    </w:pPr>
    <w:rPr>
      <w:rFonts w:ascii="Tahoma" w:eastAsia="Times New Roman" w:hAnsi="Tahoma" w:cs="Tahoma"/>
      <w:sz w:val="20"/>
      <w:szCs w:val="20"/>
      <w:lang w:eastAsia="es-MX"/>
    </w:rPr>
  </w:style>
  <w:style w:type="paragraph" w:customStyle="1" w:styleId="xl229">
    <w:name w:val="xl229"/>
    <w:basedOn w:val="Normal"/>
    <w:rsid w:val="003523F7"/>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textAlignment w:val="center"/>
    </w:pPr>
    <w:rPr>
      <w:rFonts w:ascii="Tahoma" w:eastAsia="Times New Roman" w:hAnsi="Tahoma" w:cs="Tahoma"/>
      <w:b/>
      <w:bCs/>
      <w:sz w:val="20"/>
      <w:szCs w:val="20"/>
      <w:lang w:eastAsia="es-MX"/>
    </w:rPr>
  </w:style>
  <w:style w:type="paragraph" w:customStyle="1" w:styleId="xl230">
    <w:name w:val="xl230"/>
    <w:basedOn w:val="Normal"/>
    <w:rsid w:val="003523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0"/>
      <w:szCs w:val="20"/>
      <w:lang w:eastAsia="es-MX"/>
    </w:rPr>
  </w:style>
  <w:style w:type="paragraph" w:customStyle="1" w:styleId="xl231">
    <w:name w:val="xl231"/>
    <w:basedOn w:val="Normal"/>
    <w:rsid w:val="003523F7"/>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pPr>
    <w:rPr>
      <w:rFonts w:ascii="Tahoma" w:eastAsia="Times New Roman" w:hAnsi="Tahoma" w:cs="Tahoma"/>
      <w:b/>
      <w:bCs/>
      <w:sz w:val="20"/>
      <w:szCs w:val="20"/>
      <w:lang w:eastAsia="es-MX"/>
    </w:rPr>
  </w:style>
  <w:style w:type="paragraph" w:customStyle="1" w:styleId="xl232">
    <w:name w:val="xl232"/>
    <w:basedOn w:val="Normal"/>
    <w:rsid w:val="003523F7"/>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right"/>
    </w:pPr>
    <w:rPr>
      <w:rFonts w:ascii="Tahoma" w:eastAsia="Times New Roman" w:hAnsi="Tahoma" w:cs="Tahoma"/>
      <w:b/>
      <w:bCs/>
      <w:sz w:val="20"/>
      <w:szCs w:val="20"/>
      <w:lang w:eastAsia="es-MX"/>
    </w:rPr>
  </w:style>
  <w:style w:type="paragraph" w:customStyle="1" w:styleId="xl233">
    <w:name w:val="xl233"/>
    <w:basedOn w:val="Normal"/>
    <w:rsid w:val="003523F7"/>
    <w:pPr>
      <w:pBdr>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32"/>
      <w:szCs w:val="32"/>
      <w:lang w:eastAsia="es-MX"/>
    </w:rPr>
  </w:style>
  <w:style w:type="paragraph" w:customStyle="1" w:styleId="xl234">
    <w:name w:val="xl234"/>
    <w:basedOn w:val="Normal"/>
    <w:rsid w:val="003523F7"/>
    <w:pPr>
      <w:pBdr>
        <w:top w:val="single" w:sz="4" w:space="0" w:color="auto"/>
        <w:left w:val="single" w:sz="4" w:space="0" w:color="auto"/>
        <w:bottom w:val="single" w:sz="4" w:space="0" w:color="auto"/>
        <w:right w:val="single" w:sz="4" w:space="0" w:color="auto"/>
      </w:pBdr>
      <w:shd w:val="clear" w:color="000000" w:fill="215967"/>
      <w:spacing w:before="100" w:beforeAutospacing="1" w:after="100" w:afterAutospacing="1" w:line="240" w:lineRule="auto"/>
      <w:jc w:val="center"/>
      <w:textAlignment w:val="center"/>
    </w:pPr>
    <w:rPr>
      <w:rFonts w:ascii="Tahoma" w:eastAsia="Times New Roman" w:hAnsi="Tahoma" w:cs="Tahoma"/>
      <w:b/>
      <w:bCs/>
      <w:color w:val="FFFFFF"/>
      <w:sz w:val="20"/>
      <w:szCs w:val="20"/>
      <w:lang w:eastAsia="es-MX"/>
    </w:rPr>
  </w:style>
  <w:style w:type="paragraph" w:customStyle="1" w:styleId="xl235">
    <w:name w:val="xl235"/>
    <w:basedOn w:val="Normal"/>
    <w:rsid w:val="003523F7"/>
    <w:pPr>
      <w:shd w:val="clear" w:color="000000" w:fill="FFFFFF"/>
      <w:spacing w:before="100" w:beforeAutospacing="1" w:after="100" w:afterAutospacing="1" w:line="240" w:lineRule="auto"/>
      <w:jc w:val="center"/>
      <w:textAlignment w:val="center"/>
    </w:pPr>
    <w:rPr>
      <w:rFonts w:ascii="Tahoma" w:eastAsia="Times New Roman" w:hAnsi="Tahoma" w:cs="Tahoma"/>
      <w:b/>
      <w:bCs/>
      <w:color w:val="808080"/>
      <w:sz w:val="36"/>
      <w:szCs w:val="36"/>
      <w:lang w:eastAsia="es-MX"/>
    </w:rPr>
  </w:style>
  <w:style w:type="paragraph" w:customStyle="1" w:styleId="xl236">
    <w:name w:val="xl236"/>
    <w:basedOn w:val="Normal"/>
    <w:rsid w:val="003523F7"/>
    <w:pPr>
      <w:shd w:val="clear" w:color="000000" w:fill="FFFFFF"/>
      <w:spacing w:before="100" w:beforeAutospacing="1" w:after="100" w:afterAutospacing="1" w:line="240" w:lineRule="auto"/>
      <w:jc w:val="center"/>
      <w:textAlignment w:val="center"/>
    </w:pPr>
    <w:rPr>
      <w:rFonts w:ascii="Tahoma" w:eastAsia="Times New Roman" w:hAnsi="Tahoma" w:cs="Tahoma"/>
      <w:b/>
      <w:bCs/>
      <w:sz w:val="32"/>
      <w:szCs w:val="32"/>
      <w:lang w:eastAsia="es-MX"/>
    </w:rPr>
  </w:style>
  <w:style w:type="paragraph" w:customStyle="1" w:styleId="xl237">
    <w:name w:val="xl237"/>
    <w:basedOn w:val="Normal"/>
    <w:rsid w:val="003523F7"/>
    <w:pPr>
      <w:shd w:val="clear" w:color="000000" w:fill="FFFFFF"/>
      <w:spacing w:before="100" w:beforeAutospacing="1" w:after="100" w:afterAutospacing="1" w:line="240" w:lineRule="auto"/>
      <w:jc w:val="center"/>
      <w:textAlignment w:val="center"/>
    </w:pPr>
    <w:rPr>
      <w:rFonts w:ascii="Tahoma" w:eastAsia="Times New Roman" w:hAnsi="Tahoma" w:cs="Tahoma"/>
      <w:b/>
      <w:bCs/>
      <w:sz w:val="32"/>
      <w:szCs w:val="32"/>
      <w:lang w:eastAsia="es-MX"/>
    </w:rPr>
  </w:style>
  <w:style w:type="paragraph" w:customStyle="1" w:styleId="xl424">
    <w:name w:val="xl424"/>
    <w:basedOn w:val="Normal"/>
    <w:rsid w:val="003523F7"/>
    <w:pPr>
      <w:pBdr>
        <w:top w:val="single" w:sz="8" w:space="0" w:color="auto"/>
        <w:left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25">
    <w:name w:val="xl425"/>
    <w:basedOn w:val="Normal"/>
    <w:rsid w:val="003523F7"/>
    <w:pPr>
      <w:pBdr>
        <w:top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26">
    <w:name w:val="xl426"/>
    <w:basedOn w:val="Normal"/>
    <w:rsid w:val="003523F7"/>
    <w:pPr>
      <w:pBdr>
        <w:top w:val="single" w:sz="8" w:space="0" w:color="auto"/>
        <w:bottom w:val="single" w:sz="8" w:space="0" w:color="auto"/>
        <w:right w:val="single" w:sz="4" w:space="0" w:color="000000"/>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27">
    <w:name w:val="xl427"/>
    <w:basedOn w:val="Normal"/>
    <w:rsid w:val="003523F7"/>
    <w:pPr>
      <w:pBdr>
        <w:top w:val="single" w:sz="8" w:space="0" w:color="auto"/>
        <w:left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28">
    <w:name w:val="xl428"/>
    <w:basedOn w:val="Normal"/>
    <w:rsid w:val="003523F7"/>
    <w:pPr>
      <w:pBdr>
        <w:top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29">
    <w:name w:val="xl429"/>
    <w:basedOn w:val="Normal"/>
    <w:rsid w:val="003523F7"/>
    <w:pPr>
      <w:pBdr>
        <w:top w:val="single" w:sz="8" w:space="0" w:color="auto"/>
        <w:bottom w:val="single" w:sz="8" w:space="0" w:color="auto"/>
        <w:right w:val="single" w:sz="4" w:space="0" w:color="000000"/>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30">
    <w:name w:val="xl430"/>
    <w:basedOn w:val="Normal"/>
    <w:rsid w:val="003523F7"/>
    <w:pPr>
      <w:pBdr>
        <w:top w:val="single" w:sz="8" w:space="0" w:color="auto"/>
        <w:left w:val="single" w:sz="8" w:space="0" w:color="auto"/>
        <w:bottom w:val="single" w:sz="4" w:space="0" w:color="FFFFFF"/>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6"/>
      <w:szCs w:val="16"/>
      <w:lang w:eastAsia="es-MX"/>
    </w:rPr>
  </w:style>
  <w:style w:type="paragraph" w:customStyle="1" w:styleId="xl431">
    <w:name w:val="xl431"/>
    <w:basedOn w:val="Normal"/>
    <w:rsid w:val="003523F7"/>
    <w:pPr>
      <w:pBdr>
        <w:top w:val="single" w:sz="4" w:space="0" w:color="FFFFFF"/>
        <w:left w:val="single" w:sz="8" w:space="0" w:color="auto"/>
        <w:bottom w:val="single" w:sz="8" w:space="0" w:color="auto"/>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6"/>
      <w:szCs w:val="16"/>
      <w:lang w:eastAsia="es-MX"/>
    </w:rPr>
  </w:style>
  <w:style w:type="paragraph" w:customStyle="1" w:styleId="xl432">
    <w:name w:val="xl432"/>
    <w:basedOn w:val="Normal"/>
    <w:rsid w:val="003523F7"/>
    <w:pPr>
      <w:pBdr>
        <w:top w:val="single" w:sz="8" w:space="0" w:color="auto"/>
        <w:left w:val="single" w:sz="4" w:space="0" w:color="FFFFFF"/>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8"/>
      <w:szCs w:val="18"/>
      <w:lang w:eastAsia="es-MX"/>
    </w:rPr>
  </w:style>
  <w:style w:type="paragraph" w:customStyle="1" w:styleId="xl433">
    <w:name w:val="xl433"/>
    <w:basedOn w:val="Normal"/>
    <w:rsid w:val="003523F7"/>
    <w:pPr>
      <w:pBdr>
        <w:left w:val="single" w:sz="4" w:space="0" w:color="FFFFFF"/>
        <w:bottom w:val="single" w:sz="8" w:space="0" w:color="auto"/>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8"/>
      <w:szCs w:val="18"/>
      <w:lang w:eastAsia="es-MX"/>
    </w:rPr>
  </w:style>
  <w:style w:type="character" w:customStyle="1" w:styleId="normaltextrun">
    <w:name w:val="normaltextrun"/>
    <w:rsid w:val="003523F7"/>
  </w:style>
  <w:style w:type="character" w:customStyle="1" w:styleId="apple-converted-space">
    <w:name w:val="apple-converted-space"/>
    <w:rsid w:val="003523F7"/>
  </w:style>
  <w:style w:type="paragraph" w:customStyle="1" w:styleId="font7">
    <w:name w:val="font7"/>
    <w:basedOn w:val="Normal"/>
    <w:rsid w:val="003523F7"/>
    <w:pPr>
      <w:spacing w:before="100" w:beforeAutospacing="1" w:after="100" w:afterAutospacing="1" w:line="240" w:lineRule="auto"/>
    </w:pPr>
    <w:rPr>
      <w:rFonts w:ascii="Calibri" w:eastAsia="Times New Roman" w:hAnsi="Calibri" w:cs="Calibri"/>
      <w:color w:val="00B050"/>
      <w:sz w:val="20"/>
      <w:szCs w:val="20"/>
      <w:lang w:eastAsia="es-MX"/>
    </w:rPr>
  </w:style>
  <w:style w:type="character" w:styleId="Refdecomentario">
    <w:name w:val="annotation reference"/>
    <w:uiPriority w:val="99"/>
    <w:semiHidden/>
    <w:unhideWhenUsed/>
    <w:rsid w:val="003523F7"/>
    <w:rPr>
      <w:sz w:val="16"/>
      <w:szCs w:val="16"/>
    </w:rPr>
  </w:style>
  <w:style w:type="character" w:customStyle="1" w:styleId="TextodegloboCar1">
    <w:name w:val="Texto de globo Car1"/>
    <w:uiPriority w:val="99"/>
    <w:semiHidden/>
    <w:rsid w:val="003523F7"/>
    <w:rPr>
      <w:rFonts w:ascii="Segoe UI" w:eastAsia="Times" w:hAnsi="Segoe UI" w:cs="Segoe UI"/>
      <w:sz w:val="18"/>
      <w:szCs w:val="18"/>
      <w:lang w:eastAsia="es-ES"/>
    </w:rPr>
  </w:style>
  <w:style w:type="character" w:customStyle="1" w:styleId="Absatz-Standardschriftart">
    <w:name w:val="Absatz-Standardschriftart"/>
    <w:rsid w:val="003523F7"/>
  </w:style>
  <w:style w:type="character" w:customStyle="1" w:styleId="Textoindependiente3Car">
    <w:name w:val="Texto independiente 3 Car"/>
    <w:basedOn w:val="Fuentedeprrafopredeter"/>
    <w:link w:val="Textoindependiente3"/>
    <w:uiPriority w:val="99"/>
    <w:semiHidden/>
    <w:rsid w:val="003523F7"/>
    <w:rPr>
      <w:rFonts w:ascii="Calibri" w:eastAsia="Calibri" w:hAnsi="Calibri" w:cs="Times New Roman"/>
      <w:sz w:val="16"/>
      <w:szCs w:val="16"/>
      <w:lang w:val="es-ES"/>
    </w:rPr>
  </w:style>
  <w:style w:type="paragraph" w:styleId="Textoindependiente3">
    <w:name w:val="Body Text 3"/>
    <w:basedOn w:val="Normal"/>
    <w:link w:val="Textoindependiente3Car"/>
    <w:uiPriority w:val="99"/>
    <w:semiHidden/>
    <w:unhideWhenUsed/>
    <w:rsid w:val="003523F7"/>
    <w:pPr>
      <w:spacing w:after="120"/>
    </w:pPr>
    <w:rPr>
      <w:rFonts w:ascii="Calibri" w:eastAsia="Calibri" w:hAnsi="Calibri" w:cs="Times New Roman"/>
      <w:sz w:val="16"/>
      <w:szCs w:val="16"/>
      <w:lang w:val="es-ES"/>
    </w:rPr>
  </w:style>
  <w:style w:type="character" w:customStyle="1" w:styleId="Textoindependiente3Car1">
    <w:name w:val="Texto independiente 3 Car1"/>
    <w:basedOn w:val="Fuentedeprrafopredeter"/>
    <w:uiPriority w:val="99"/>
    <w:semiHidden/>
    <w:rsid w:val="003523F7"/>
    <w:rPr>
      <w:sz w:val="16"/>
      <w:szCs w:val="16"/>
    </w:rPr>
  </w:style>
  <w:style w:type="paragraph" w:customStyle="1" w:styleId="Textoindependiente22">
    <w:name w:val="Texto independiente 22"/>
    <w:basedOn w:val="Normal"/>
    <w:uiPriority w:val="99"/>
    <w:rsid w:val="003523F7"/>
    <w:pPr>
      <w:tabs>
        <w:tab w:val="left" w:pos="4746"/>
      </w:tabs>
      <w:suppressAutoHyphens/>
      <w:spacing w:after="0" w:line="360" w:lineRule="auto"/>
      <w:jc w:val="both"/>
    </w:pPr>
    <w:rPr>
      <w:rFonts w:ascii="Arial Narrow" w:eastAsia="Times New Roman" w:hAnsi="Arial Narrow" w:cs="Times New Roman"/>
      <w:sz w:val="18"/>
      <w:szCs w:val="24"/>
      <w:lang w:eastAsia="ar-SA"/>
    </w:rPr>
  </w:style>
  <w:style w:type="character" w:customStyle="1" w:styleId="WW8Num2z0">
    <w:name w:val="WW8Num2z0"/>
    <w:rsid w:val="003523F7"/>
    <w:rPr>
      <w:rFonts w:ascii="Symbol" w:hAnsi="Symbol"/>
    </w:rPr>
  </w:style>
  <w:style w:type="character" w:customStyle="1" w:styleId="WW8Num3z0">
    <w:name w:val="WW8Num3z0"/>
    <w:rsid w:val="003523F7"/>
    <w:rPr>
      <w:rFonts w:ascii="Eras Light ITC" w:eastAsia="Times New Roman" w:hAnsi="Eras Light ITC" w:cs="Times New Roman"/>
      <w:b w:val="0"/>
    </w:rPr>
  </w:style>
  <w:style w:type="character" w:customStyle="1" w:styleId="Fuentedeprrafopredeter2">
    <w:name w:val="Fuente de párrafo predeter.2"/>
    <w:rsid w:val="003523F7"/>
  </w:style>
  <w:style w:type="character" w:customStyle="1" w:styleId="WW-Absatz-Standardschriftart">
    <w:name w:val="WW-Absatz-Standardschriftart"/>
    <w:rsid w:val="003523F7"/>
  </w:style>
  <w:style w:type="character" w:customStyle="1" w:styleId="WW-Absatz-Standardschriftart1">
    <w:name w:val="WW-Absatz-Standardschriftart1"/>
    <w:rsid w:val="003523F7"/>
  </w:style>
  <w:style w:type="character" w:customStyle="1" w:styleId="WW-Absatz-Standardschriftart11">
    <w:name w:val="WW-Absatz-Standardschriftart11"/>
    <w:rsid w:val="003523F7"/>
  </w:style>
  <w:style w:type="character" w:customStyle="1" w:styleId="WW-Absatz-Standardschriftart111">
    <w:name w:val="WW-Absatz-Standardschriftart111"/>
    <w:rsid w:val="003523F7"/>
  </w:style>
  <w:style w:type="character" w:customStyle="1" w:styleId="WW-Absatz-Standardschriftart1111">
    <w:name w:val="WW-Absatz-Standardschriftart1111"/>
    <w:rsid w:val="003523F7"/>
  </w:style>
  <w:style w:type="character" w:customStyle="1" w:styleId="WW-Absatz-Standardschriftart11111">
    <w:name w:val="WW-Absatz-Standardschriftart11111"/>
    <w:rsid w:val="003523F7"/>
  </w:style>
  <w:style w:type="character" w:customStyle="1" w:styleId="WW-Absatz-Standardschriftart111111">
    <w:name w:val="WW-Absatz-Standardschriftart111111"/>
    <w:rsid w:val="003523F7"/>
  </w:style>
  <w:style w:type="character" w:customStyle="1" w:styleId="WW-Absatz-Standardschriftart1111111">
    <w:name w:val="WW-Absatz-Standardschriftart1111111"/>
    <w:rsid w:val="003523F7"/>
  </w:style>
  <w:style w:type="character" w:customStyle="1" w:styleId="WW-Absatz-Standardschriftart11111111">
    <w:name w:val="WW-Absatz-Standardschriftart11111111"/>
    <w:rsid w:val="003523F7"/>
  </w:style>
  <w:style w:type="character" w:customStyle="1" w:styleId="WW-Absatz-Standardschriftart111111111">
    <w:name w:val="WW-Absatz-Standardschriftart111111111"/>
    <w:rsid w:val="003523F7"/>
  </w:style>
  <w:style w:type="character" w:customStyle="1" w:styleId="WW-Absatz-Standardschriftart1111111111">
    <w:name w:val="WW-Absatz-Standardschriftart1111111111"/>
    <w:rsid w:val="003523F7"/>
  </w:style>
  <w:style w:type="character" w:customStyle="1" w:styleId="WW-Absatz-Standardschriftart11111111111">
    <w:name w:val="WW-Absatz-Standardschriftart11111111111"/>
    <w:rsid w:val="003523F7"/>
  </w:style>
  <w:style w:type="character" w:customStyle="1" w:styleId="WW-Absatz-Standardschriftart111111111111">
    <w:name w:val="WW-Absatz-Standardschriftart111111111111"/>
    <w:rsid w:val="003523F7"/>
  </w:style>
  <w:style w:type="character" w:customStyle="1" w:styleId="WW-Absatz-Standardschriftart1111111111111">
    <w:name w:val="WW-Absatz-Standardschriftart1111111111111"/>
    <w:rsid w:val="003523F7"/>
  </w:style>
  <w:style w:type="character" w:customStyle="1" w:styleId="WW-Absatz-Standardschriftart11111111111111">
    <w:name w:val="WW-Absatz-Standardschriftart11111111111111"/>
    <w:rsid w:val="003523F7"/>
  </w:style>
  <w:style w:type="character" w:customStyle="1" w:styleId="WW-Absatz-Standardschriftart111111111111111">
    <w:name w:val="WW-Absatz-Standardschriftart111111111111111"/>
    <w:rsid w:val="003523F7"/>
  </w:style>
  <w:style w:type="character" w:customStyle="1" w:styleId="WW-Absatz-Standardschriftart1111111111111111">
    <w:name w:val="WW-Absatz-Standardschriftart1111111111111111"/>
    <w:rsid w:val="003523F7"/>
  </w:style>
  <w:style w:type="character" w:customStyle="1" w:styleId="WW-Absatz-Standardschriftart11111111111111111">
    <w:name w:val="WW-Absatz-Standardschriftart11111111111111111"/>
    <w:rsid w:val="003523F7"/>
  </w:style>
  <w:style w:type="character" w:customStyle="1" w:styleId="WW-Absatz-Standardschriftart111111111111111111">
    <w:name w:val="WW-Absatz-Standardschriftart111111111111111111"/>
    <w:rsid w:val="003523F7"/>
  </w:style>
  <w:style w:type="character" w:customStyle="1" w:styleId="WW-Absatz-Standardschriftart1111111111111111111">
    <w:name w:val="WW-Absatz-Standardschriftart1111111111111111111"/>
    <w:rsid w:val="003523F7"/>
  </w:style>
  <w:style w:type="character" w:customStyle="1" w:styleId="WW-Absatz-Standardschriftart11111111111111111111">
    <w:name w:val="WW-Absatz-Standardschriftart11111111111111111111"/>
    <w:rsid w:val="003523F7"/>
  </w:style>
  <w:style w:type="character" w:customStyle="1" w:styleId="WW-Absatz-Standardschriftart111111111111111111111">
    <w:name w:val="WW-Absatz-Standardschriftart111111111111111111111"/>
    <w:rsid w:val="003523F7"/>
  </w:style>
  <w:style w:type="character" w:customStyle="1" w:styleId="WW-Absatz-Standardschriftart1111111111111111111111">
    <w:name w:val="WW-Absatz-Standardschriftart1111111111111111111111"/>
    <w:rsid w:val="003523F7"/>
  </w:style>
  <w:style w:type="character" w:customStyle="1" w:styleId="WW-Absatz-Standardschriftart11111111111111111111111">
    <w:name w:val="WW-Absatz-Standardschriftart11111111111111111111111"/>
    <w:rsid w:val="003523F7"/>
  </w:style>
  <w:style w:type="character" w:customStyle="1" w:styleId="WW-Absatz-Standardschriftart111111111111111111111111">
    <w:name w:val="WW-Absatz-Standardschriftart111111111111111111111111"/>
    <w:rsid w:val="003523F7"/>
  </w:style>
  <w:style w:type="character" w:customStyle="1" w:styleId="WW-Absatz-Standardschriftart1111111111111111111111111">
    <w:name w:val="WW-Absatz-Standardschriftart1111111111111111111111111"/>
    <w:rsid w:val="003523F7"/>
  </w:style>
  <w:style w:type="character" w:customStyle="1" w:styleId="WW-Absatz-Standardschriftart11111111111111111111111111">
    <w:name w:val="WW-Absatz-Standardschriftart11111111111111111111111111"/>
    <w:rsid w:val="003523F7"/>
  </w:style>
  <w:style w:type="character" w:customStyle="1" w:styleId="WW-Absatz-Standardschriftart111111111111111111111111111">
    <w:name w:val="WW-Absatz-Standardschriftart111111111111111111111111111"/>
    <w:rsid w:val="003523F7"/>
  </w:style>
  <w:style w:type="character" w:customStyle="1" w:styleId="WW-Absatz-Standardschriftart1111111111111111111111111111">
    <w:name w:val="WW-Absatz-Standardschriftart1111111111111111111111111111"/>
    <w:rsid w:val="003523F7"/>
  </w:style>
  <w:style w:type="character" w:customStyle="1" w:styleId="WW-Absatz-Standardschriftart11111111111111111111111111111">
    <w:name w:val="WW-Absatz-Standardschriftart11111111111111111111111111111"/>
    <w:rsid w:val="003523F7"/>
  </w:style>
  <w:style w:type="character" w:customStyle="1" w:styleId="WW-Absatz-Standardschriftart111111111111111111111111111111">
    <w:name w:val="WW-Absatz-Standardschriftart111111111111111111111111111111"/>
    <w:rsid w:val="003523F7"/>
  </w:style>
  <w:style w:type="character" w:customStyle="1" w:styleId="WW-Absatz-Standardschriftart1111111111111111111111111111111">
    <w:name w:val="WW-Absatz-Standardschriftart1111111111111111111111111111111"/>
    <w:rsid w:val="003523F7"/>
  </w:style>
  <w:style w:type="character" w:customStyle="1" w:styleId="WW-Absatz-Standardschriftart11111111111111111111111111111111">
    <w:name w:val="WW-Absatz-Standardschriftart11111111111111111111111111111111"/>
    <w:rsid w:val="003523F7"/>
  </w:style>
  <w:style w:type="character" w:customStyle="1" w:styleId="WW-Absatz-Standardschriftart111111111111111111111111111111111">
    <w:name w:val="WW-Absatz-Standardschriftart111111111111111111111111111111111"/>
    <w:rsid w:val="003523F7"/>
  </w:style>
  <w:style w:type="character" w:customStyle="1" w:styleId="WW-Absatz-Standardschriftart1111111111111111111111111111111111">
    <w:name w:val="WW-Absatz-Standardschriftart1111111111111111111111111111111111"/>
    <w:rsid w:val="003523F7"/>
  </w:style>
  <w:style w:type="character" w:customStyle="1" w:styleId="WW-Absatz-Standardschriftart11111111111111111111111111111111111">
    <w:name w:val="WW-Absatz-Standardschriftart11111111111111111111111111111111111"/>
    <w:rsid w:val="003523F7"/>
  </w:style>
  <w:style w:type="character" w:customStyle="1" w:styleId="WW-Absatz-Standardschriftart111111111111111111111111111111111111">
    <w:name w:val="WW-Absatz-Standardschriftart111111111111111111111111111111111111"/>
    <w:rsid w:val="003523F7"/>
  </w:style>
  <w:style w:type="character" w:customStyle="1" w:styleId="WW-Absatz-Standardschriftart1111111111111111111111111111111111111">
    <w:name w:val="WW-Absatz-Standardschriftart1111111111111111111111111111111111111"/>
    <w:rsid w:val="003523F7"/>
  </w:style>
  <w:style w:type="character" w:customStyle="1" w:styleId="WW-Absatz-Standardschriftart11111111111111111111111111111111111111">
    <w:name w:val="WW-Absatz-Standardschriftart11111111111111111111111111111111111111"/>
    <w:rsid w:val="003523F7"/>
  </w:style>
  <w:style w:type="character" w:customStyle="1" w:styleId="WW-Absatz-Standardschriftart111111111111111111111111111111111111111">
    <w:name w:val="WW-Absatz-Standardschriftart111111111111111111111111111111111111111"/>
    <w:rsid w:val="003523F7"/>
  </w:style>
  <w:style w:type="character" w:customStyle="1" w:styleId="WW-Absatz-Standardschriftart1111111111111111111111111111111111111111">
    <w:name w:val="WW-Absatz-Standardschriftart1111111111111111111111111111111111111111"/>
    <w:rsid w:val="003523F7"/>
  </w:style>
  <w:style w:type="character" w:customStyle="1" w:styleId="WW-Absatz-Standardschriftart11111111111111111111111111111111111111111">
    <w:name w:val="WW-Absatz-Standardschriftart11111111111111111111111111111111111111111"/>
    <w:rsid w:val="003523F7"/>
  </w:style>
  <w:style w:type="character" w:customStyle="1" w:styleId="WW-Absatz-Standardschriftart111111111111111111111111111111111111111111">
    <w:name w:val="WW-Absatz-Standardschriftart111111111111111111111111111111111111111111"/>
    <w:rsid w:val="003523F7"/>
  </w:style>
  <w:style w:type="character" w:customStyle="1" w:styleId="WW-Absatz-Standardschriftart1111111111111111111111111111111111111111111">
    <w:name w:val="WW-Absatz-Standardschriftart1111111111111111111111111111111111111111111"/>
    <w:rsid w:val="003523F7"/>
  </w:style>
  <w:style w:type="character" w:customStyle="1" w:styleId="WW-Absatz-Standardschriftart11111111111111111111111111111111111111111111">
    <w:name w:val="WW-Absatz-Standardschriftart11111111111111111111111111111111111111111111"/>
    <w:rsid w:val="003523F7"/>
  </w:style>
  <w:style w:type="character" w:customStyle="1" w:styleId="WW-Absatz-Standardschriftart111111111111111111111111111111111111111111111">
    <w:name w:val="WW-Absatz-Standardschriftart111111111111111111111111111111111111111111111"/>
    <w:rsid w:val="003523F7"/>
  </w:style>
  <w:style w:type="character" w:customStyle="1" w:styleId="WW-Absatz-Standardschriftart1111111111111111111111111111111111111111111111">
    <w:name w:val="WW-Absatz-Standardschriftart1111111111111111111111111111111111111111111111"/>
    <w:rsid w:val="003523F7"/>
  </w:style>
  <w:style w:type="character" w:customStyle="1" w:styleId="WW-Absatz-Standardschriftart11111111111111111111111111111111111111111111111">
    <w:name w:val="WW-Absatz-Standardschriftart11111111111111111111111111111111111111111111111"/>
    <w:rsid w:val="003523F7"/>
  </w:style>
  <w:style w:type="character" w:customStyle="1" w:styleId="WW-Absatz-Standardschriftart111111111111111111111111111111111111111111111111">
    <w:name w:val="WW-Absatz-Standardschriftart111111111111111111111111111111111111111111111111"/>
    <w:rsid w:val="003523F7"/>
  </w:style>
  <w:style w:type="character" w:customStyle="1" w:styleId="WW-Absatz-Standardschriftart1111111111111111111111111111111111111111111111111">
    <w:name w:val="WW-Absatz-Standardschriftart1111111111111111111111111111111111111111111111111"/>
    <w:rsid w:val="003523F7"/>
  </w:style>
  <w:style w:type="character" w:customStyle="1" w:styleId="WW-Absatz-Standardschriftart11111111111111111111111111111111111111111111111111">
    <w:name w:val="WW-Absatz-Standardschriftart11111111111111111111111111111111111111111111111111"/>
    <w:rsid w:val="003523F7"/>
  </w:style>
  <w:style w:type="character" w:customStyle="1" w:styleId="WW-Absatz-Standardschriftart111111111111111111111111111111111111111111111111111">
    <w:name w:val="WW-Absatz-Standardschriftart111111111111111111111111111111111111111111111111111"/>
    <w:rsid w:val="003523F7"/>
  </w:style>
  <w:style w:type="character" w:customStyle="1" w:styleId="WW-Absatz-Standardschriftart1111111111111111111111111111111111111111111111111111">
    <w:name w:val="WW-Absatz-Standardschriftart1111111111111111111111111111111111111111111111111111"/>
    <w:rsid w:val="003523F7"/>
  </w:style>
  <w:style w:type="character" w:customStyle="1" w:styleId="WW-Absatz-Standardschriftart11111111111111111111111111111111111111111111111111111">
    <w:name w:val="WW-Absatz-Standardschriftart11111111111111111111111111111111111111111111111111111"/>
    <w:rsid w:val="003523F7"/>
  </w:style>
  <w:style w:type="character" w:customStyle="1" w:styleId="WW-Absatz-Standardschriftart111111111111111111111111111111111111111111111111111111">
    <w:name w:val="WW-Absatz-Standardschriftart111111111111111111111111111111111111111111111111111111"/>
    <w:rsid w:val="003523F7"/>
  </w:style>
  <w:style w:type="character" w:customStyle="1" w:styleId="WW-Absatz-Standardschriftart1111111111111111111111111111111111111111111111111111111">
    <w:name w:val="WW-Absatz-Standardschriftart1111111111111111111111111111111111111111111111111111111"/>
    <w:rsid w:val="003523F7"/>
  </w:style>
  <w:style w:type="character" w:customStyle="1" w:styleId="WW-Absatz-Standardschriftart11111111111111111111111111111111111111111111111111111111">
    <w:name w:val="WW-Absatz-Standardschriftart11111111111111111111111111111111111111111111111111111111"/>
    <w:rsid w:val="003523F7"/>
  </w:style>
  <w:style w:type="character" w:customStyle="1" w:styleId="WW-Absatz-Standardschriftart111111111111111111111111111111111111111111111111111111111">
    <w:name w:val="WW-Absatz-Standardschriftart111111111111111111111111111111111111111111111111111111111"/>
    <w:rsid w:val="003523F7"/>
  </w:style>
  <w:style w:type="character" w:customStyle="1" w:styleId="WW-Absatz-Standardschriftart1111111111111111111111111111111111111111111111111111111111">
    <w:name w:val="WW-Absatz-Standardschriftart1111111111111111111111111111111111111111111111111111111111"/>
    <w:rsid w:val="003523F7"/>
  </w:style>
  <w:style w:type="character" w:customStyle="1" w:styleId="WW-Absatz-Standardschriftart11111111111111111111111111111111111111111111111111111111111">
    <w:name w:val="WW-Absatz-Standardschriftart11111111111111111111111111111111111111111111111111111111111"/>
    <w:rsid w:val="003523F7"/>
  </w:style>
  <w:style w:type="character" w:customStyle="1" w:styleId="WW-Absatz-Standardschriftart111111111111111111111111111111111111111111111111111111111111">
    <w:name w:val="WW-Absatz-Standardschriftart111111111111111111111111111111111111111111111111111111111111"/>
    <w:rsid w:val="003523F7"/>
  </w:style>
  <w:style w:type="character" w:customStyle="1" w:styleId="WW-Absatz-Standardschriftart1111111111111111111111111111111111111111111111111111111111111">
    <w:name w:val="WW-Absatz-Standardschriftart1111111111111111111111111111111111111111111111111111111111111"/>
    <w:rsid w:val="003523F7"/>
  </w:style>
  <w:style w:type="character" w:customStyle="1" w:styleId="WW-Absatz-Standardschriftart11111111111111111111111111111111111111111111111111111111111111">
    <w:name w:val="WW-Absatz-Standardschriftart11111111111111111111111111111111111111111111111111111111111111"/>
    <w:rsid w:val="003523F7"/>
  </w:style>
  <w:style w:type="character" w:customStyle="1" w:styleId="WW-Absatz-Standardschriftart111111111111111111111111111111111111111111111111111111111111111">
    <w:name w:val="WW-Absatz-Standardschriftart111111111111111111111111111111111111111111111111111111111111111"/>
    <w:rsid w:val="003523F7"/>
  </w:style>
  <w:style w:type="character" w:customStyle="1" w:styleId="WW-Absatz-Standardschriftart1111111111111111111111111111111111111111111111111111111111111111">
    <w:name w:val="WW-Absatz-Standardschriftart1111111111111111111111111111111111111111111111111111111111111111"/>
    <w:rsid w:val="003523F7"/>
  </w:style>
  <w:style w:type="character" w:customStyle="1" w:styleId="WW-Absatz-Standardschriftart11111111111111111111111111111111111111111111111111111111111111111">
    <w:name w:val="WW-Absatz-Standardschriftart11111111111111111111111111111111111111111111111111111111111111111"/>
    <w:rsid w:val="003523F7"/>
  </w:style>
  <w:style w:type="character" w:customStyle="1" w:styleId="WW-Absatz-Standardschriftart111111111111111111111111111111111111111111111111111111111111111111">
    <w:name w:val="WW-Absatz-Standardschriftart111111111111111111111111111111111111111111111111111111111111111111"/>
    <w:rsid w:val="003523F7"/>
  </w:style>
  <w:style w:type="character" w:customStyle="1" w:styleId="WW-Absatz-Standardschriftart1111111111111111111111111111111111111111111111111111111111111111111">
    <w:name w:val="WW-Absatz-Standardschriftart1111111111111111111111111111111111111111111111111111111111111111111"/>
    <w:rsid w:val="003523F7"/>
  </w:style>
  <w:style w:type="character" w:customStyle="1" w:styleId="WW-Absatz-Standardschriftart11111111111111111111111111111111111111111111111111111111111111111111">
    <w:name w:val="WW-Absatz-Standardschriftart11111111111111111111111111111111111111111111111111111111111111111111"/>
    <w:rsid w:val="003523F7"/>
  </w:style>
  <w:style w:type="character" w:customStyle="1" w:styleId="WW-Absatz-Standardschriftart111111111111111111111111111111111111111111111111111111111111111111111">
    <w:name w:val="WW-Absatz-Standardschriftart111111111111111111111111111111111111111111111111111111111111111111111"/>
    <w:rsid w:val="003523F7"/>
  </w:style>
  <w:style w:type="character" w:customStyle="1" w:styleId="WW-Absatz-Standardschriftart1111111111111111111111111111111111111111111111111111111111111111111111">
    <w:name w:val="WW-Absatz-Standardschriftart1111111111111111111111111111111111111111111111111111111111111111111111"/>
    <w:rsid w:val="003523F7"/>
  </w:style>
  <w:style w:type="character" w:customStyle="1" w:styleId="WW-Absatz-Standardschriftart11111111111111111111111111111111111111111111111111111111111111111111111">
    <w:name w:val="WW-Absatz-Standardschriftart11111111111111111111111111111111111111111111111111111111111111111111111"/>
    <w:rsid w:val="003523F7"/>
  </w:style>
  <w:style w:type="character" w:customStyle="1" w:styleId="WW-Absatz-Standardschriftart111111111111111111111111111111111111111111111111111111111111111111111111">
    <w:name w:val="WW-Absatz-Standardschriftart111111111111111111111111111111111111111111111111111111111111111111111111"/>
    <w:rsid w:val="003523F7"/>
  </w:style>
  <w:style w:type="character" w:customStyle="1" w:styleId="WW-Absatz-Standardschriftart1111111111111111111111111111111111111111111111111111111111111111111111111">
    <w:name w:val="WW-Absatz-Standardschriftart1111111111111111111111111111111111111111111111111111111111111111111111111"/>
    <w:rsid w:val="003523F7"/>
  </w:style>
  <w:style w:type="character" w:customStyle="1" w:styleId="WW-Absatz-Standardschriftart11111111111111111111111111111111111111111111111111111111111111111111111111">
    <w:name w:val="WW-Absatz-Standardschriftart11111111111111111111111111111111111111111111111111111111111111111111111111"/>
    <w:rsid w:val="003523F7"/>
  </w:style>
  <w:style w:type="character" w:customStyle="1" w:styleId="WW-Absatz-Standardschriftart111111111111111111111111111111111111111111111111111111111111111111111111111">
    <w:name w:val="WW-Absatz-Standardschriftart111111111111111111111111111111111111111111111111111111111111111111111111111"/>
    <w:rsid w:val="003523F7"/>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3523F7"/>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3523F7"/>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3523F7"/>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3523F7"/>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3523F7"/>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3523F7"/>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3523F7"/>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3523F7"/>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3523F7"/>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3523F7"/>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3523F7"/>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3523F7"/>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3523F7"/>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3523F7"/>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3523F7"/>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3523F7"/>
  </w:style>
  <w:style w:type="character" w:customStyle="1" w:styleId="Fuentedeprrafopredeter1">
    <w:name w:val="Fuente de párrafo predeter.1"/>
    <w:rsid w:val="003523F7"/>
  </w:style>
  <w:style w:type="character" w:customStyle="1" w:styleId="WW-Fuentedeprrafopredeter">
    <w:name w:val="WW-Fuente de párrafo predeter."/>
    <w:rsid w:val="003523F7"/>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3523F7"/>
  </w:style>
  <w:style w:type="character" w:customStyle="1" w:styleId="WW-Fuentedeprrafopredeter1">
    <w:name w:val="WW-Fuente de párrafo predeter.1"/>
    <w:rsid w:val="003523F7"/>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3523F7"/>
  </w:style>
  <w:style w:type="character" w:customStyle="1" w:styleId="WW-Fuentedeprrafopredeter11">
    <w:name w:val="WW-Fuente de párrafo predeter.11"/>
    <w:rsid w:val="003523F7"/>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3523F7"/>
  </w:style>
  <w:style w:type="character" w:customStyle="1" w:styleId="WW-Fuentedeprrafopredeter111">
    <w:name w:val="WW-Fuente de párrafo predeter.111"/>
    <w:rsid w:val="003523F7"/>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3523F7"/>
  </w:style>
  <w:style w:type="character" w:customStyle="1" w:styleId="WW-Fuentedeprrafopredeter1111">
    <w:name w:val="WW-Fuente de párrafo predeter.1111"/>
    <w:rsid w:val="003523F7"/>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rsid w:val="003523F7"/>
  </w:style>
  <w:style w:type="character" w:customStyle="1" w:styleId="WW-Fuentedeprrafopredeter11111">
    <w:name w:val="WW-Fuente de párrafo predeter.11111"/>
    <w:rsid w:val="003523F7"/>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rsid w:val="003523F7"/>
  </w:style>
  <w:style w:type="character" w:customStyle="1" w:styleId="WW-Fuentedeprrafopredeter111111">
    <w:name w:val="WW-Fuente de párrafo predeter.111111"/>
    <w:rsid w:val="003523F7"/>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rsid w:val="003523F7"/>
  </w:style>
  <w:style w:type="character" w:customStyle="1" w:styleId="WW8Num1z0">
    <w:name w:val="WW8Num1z0"/>
    <w:rsid w:val="003523F7"/>
    <w:rPr>
      <w:rFonts w:ascii="Century Gothic" w:eastAsia="Times New Roman" w:hAnsi="Century Gothic" w:cs="Times New Roman"/>
    </w:rPr>
  </w:style>
  <w:style w:type="character" w:customStyle="1" w:styleId="WW8Num1z1">
    <w:name w:val="WW8Num1z1"/>
    <w:rsid w:val="003523F7"/>
    <w:rPr>
      <w:rFonts w:ascii="Courier New" w:hAnsi="Courier New" w:cs="Courier New"/>
    </w:rPr>
  </w:style>
  <w:style w:type="character" w:customStyle="1" w:styleId="WW8Num1z2">
    <w:name w:val="WW8Num1z2"/>
    <w:rsid w:val="003523F7"/>
    <w:rPr>
      <w:rFonts w:ascii="Wingdings" w:hAnsi="Wingdings"/>
    </w:rPr>
  </w:style>
  <w:style w:type="character" w:customStyle="1" w:styleId="WW8Num1z3">
    <w:name w:val="WW8Num1z3"/>
    <w:rsid w:val="003523F7"/>
    <w:rPr>
      <w:rFonts w:ascii="Symbol" w:hAnsi="Symbol"/>
    </w:rPr>
  </w:style>
  <w:style w:type="character" w:customStyle="1" w:styleId="WW8Num2z1">
    <w:name w:val="WW8Num2z1"/>
    <w:rsid w:val="003523F7"/>
    <w:rPr>
      <w:rFonts w:ascii="Century Gothic" w:eastAsia="Times New Roman" w:hAnsi="Century Gothic" w:cs="Lucida Sans Unicode"/>
    </w:rPr>
  </w:style>
  <w:style w:type="character" w:customStyle="1" w:styleId="WW8Num2z2">
    <w:name w:val="WW8Num2z2"/>
    <w:rsid w:val="003523F7"/>
    <w:rPr>
      <w:rFonts w:ascii="Wingdings" w:hAnsi="Wingdings"/>
    </w:rPr>
  </w:style>
  <w:style w:type="character" w:customStyle="1" w:styleId="WW8Num2z4">
    <w:name w:val="WW8Num2z4"/>
    <w:rsid w:val="003523F7"/>
    <w:rPr>
      <w:rFonts w:ascii="Courier New" w:hAnsi="Courier New" w:cs="Courier New"/>
    </w:rPr>
  </w:style>
  <w:style w:type="character" w:customStyle="1" w:styleId="WW8Num3z1">
    <w:name w:val="WW8Num3z1"/>
    <w:rsid w:val="003523F7"/>
    <w:rPr>
      <w:rFonts w:ascii="Courier New" w:hAnsi="Courier New" w:cs="Courier New"/>
    </w:rPr>
  </w:style>
  <w:style w:type="character" w:customStyle="1" w:styleId="WW8Num3z2">
    <w:name w:val="WW8Num3z2"/>
    <w:rsid w:val="003523F7"/>
    <w:rPr>
      <w:rFonts w:ascii="Wingdings" w:hAnsi="Wingdings"/>
    </w:rPr>
  </w:style>
  <w:style w:type="character" w:customStyle="1" w:styleId="WW8Num3z3">
    <w:name w:val="WW8Num3z3"/>
    <w:rsid w:val="003523F7"/>
    <w:rPr>
      <w:rFonts w:ascii="Symbol" w:hAnsi="Symbol"/>
    </w:rPr>
  </w:style>
  <w:style w:type="character" w:customStyle="1" w:styleId="WW-Fuentedeprrafopredeter1111111">
    <w:name w:val="WW-Fuente de párrafo predeter.1111111"/>
    <w:rsid w:val="003523F7"/>
  </w:style>
  <w:style w:type="character" w:customStyle="1" w:styleId="Vietas">
    <w:name w:val="Viñetas"/>
    <w:rsid w:val="003523F7"/>
    <w:rPr>
      <w:rFonts w:ascii="StarSymbol" w:eastAsia="StarSymbol" w:hAnsi="StarSymbol" w:cs="StarSymbol"/>
      <w:sz w:val="18"/>
      <w:szCs w:val="18"/>
    </w:rPr>
  </w:style>
  <w:style w:type="character" w:customStyle="1" w:styleId="Carcterdenumeracin">
    <w:name w:val="Carácter de numeración"/>
    <w:rsid w:val="003523F7"/>
  </w:style>
  <w:style w:type="paragraph" w:customStyle="1" w:styleId="Encabezado2">
    <w:name w:val="Encabezado2"/>
    <w:basedOn w:val="Normal"/>
    <w:next w:val="Textoindependiente"/>
    <w:uiPriority w:val="99"/>
    <w:rsid w:val="003523F7"/>
    <w:pPr>
      <w:keepNext/>
      <w:suppressAutoHyphens/>
      <w:spacing w:before="240" w:after="120" w:line="240" w:lineRule="auto"/>
    </w:pPr>
    <w:rPr>
      <w:rFonts w:ascii="Arial" w:eastAsia="MS Mincho" w:hAnsi="Arial" w:cs="Tahoma"/>
      <w:kern w:val="1"/>
      <w:sz w:val="28"/>
      <w:szCs w:val="28"/>
      <w:lang w:eastAsia="ar-SA"/>
    </w:rPr>
  </w:style>
  <w:style w:type="paragraph" w:customStyle="1" w:styleId="Etiqueta">
    <w:name w:val="Etiqueta"/>
    <w:basedOn w:val="Normal"/>
    <w:uiPriority w:val="99"/>
    <w:rsid w:val="003523F7"/>
    <w:pPr>
      <w:suppressLineNumbers/>
      <w:suppressAutoHyphens/>
      <w:spacing w:before="120" w:after="120" w:line="240" w:lineRule="auto"/>
    </w:pPr>
    <w:rPr>
      <w:rFonts w:ascii="Times New Roman" w:eastAsia="Times New Roman" w:hAnsi="Times New Roman" w:cs="Tahoma"/>
      <w:i/>
      <w:iCs/>
      <w:kern w:val="1"/>
      <w:sz w:val="24"/>
      <w:szCs w:val="24"/>
      <w:lang w:eastAsia="ar-SA"/>
    </w:rPr>
  </w:style>
  <w:style w:type="paragraph" w:customStyle="1" w:styleId="ndice">
    <w:name w:val="Índice"/>
    <w:basedOn w:val="Normal"/>
    <w:uiPriority w:val="99"/>
    <w:rsid w:val="003523F7"/>
    <w:pPr>
      <w:suppressLineNumbers/>
      <w:suppressAutoHyphens/>
      <w:spacing w:after="0" w:line="240" w:lineRule="auto"/>
    </w:pPr>
    <w:rPr>
      <w:rFonts w:ascii="Times New Roman" w:eastAsia="Times New Roman" w:hAnsi="Times New Roman" w:cs="Tahoma"/>
      <w:kern w:val="1"/>
      <w:sz w:val="24"/>
      <w:szCs w:val="24"/>
      <w:lang w:eastAsia="ar-SA"/>
    </w:rPr>
  </w:style>
  <w:style w:type="paragraph" w:customStyle="1" w:styleId="Encabezado1">
    <w:name w:val="Encabezado1"/>
    <w:basedOn w:val="Normal"/>
    <w:next w:val="Textoindependiente"/>
    <w:uiPriority w:val="99"/>
    <w:rsid w:val="003523F7"/>
    <w:pPr>
      <w:keepNext/>
      <w:suppressAutoHyphens/>
      <w:spacing w:before="240" w:after="120" w:line="240" w:lineRule="auto"/>
    </w:pPr>
    <w:rPr>
      <w:rFonts w:ascii="Arial" w:eastAsia="MS Mincho" w:hAnsi="Arial" w:cs="Tahoma"/>
      <w:kern w:val="1"/>
      <w:sz w:val="28"/>
      <w:szCs w:val="28"/>
      <w:lang w:eastAsia="ar-SA"/>
    </w:rPr>
  </w:style>
  <w:style w:type="character" w:customStyle="1" w:styleId="SubttuloCar1">
    <w:name w:val="Subtítulo Car1"/>
    <w:basedOn w:val="Fuentedeprrafopredeter"/>
    <w:rsid w:val="003523F7"/>
    <w:rPr>
      <w:rFonts w:ascii="Arial" w:eastAsia="MS Mincho" w:hAnsi="Arial" w:cs="Tahoma"/>
      <w:i/>
      <w:iCs/>
      <w:kern w:val="1"/>
      <w:sz w:val="28"/>
      <w:szCs w:val="28"/>
      <w:lang w:val="es-MX" w:eastAsia="ar-SA"/>
    </w:rPr>
  </w:style>
  <w:style w:type="paragraph" w:customStyle="1" w:styleId="Textoindependiente23">
    <w:name w:val="Texto independiente 23"/>
    <w:basedOn w:val="Normal"/>
    <w:uiPriority w:val="99"/>
    <w:rsid w:val="003523F7"/>
    <w:pPr>
      <w:suppressAutoHyphens/>
      <w:spacing w:after="120" w:line="480" w:lineRule="auto"/>
    </w:pPr>
    <w:rPr>
      <w:rFonts w:ascii="Times New Roman" w:eastAsia="Times New Roman" w:hAnsi="Times New Roman" w:cs="Times New Roman"/>
      <w:kern w:val="1"/>
      <w:sz w:val="24"/>
      <w:szCs w:val="24"/>
      <w:lang w:eastAsia="ar-SA"/>
    </w:rPr>
  </w:style>
  <w:style w:type="paragraph" w:customStyle="1" w:styleId="Contenidodelatabla">
    <w:name w:val="Contenido de la tabla"/>
    <w:basedOn w:val="Normal"/>
    <w:uiPriority w:val="99"/>
    <w:rsid w:val="003523F7"/>
    <w:pPr>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Encabezadodelatabla">
    <w:name w:val="Encabezado de la tabla"/>
    <w:basedOn w:val="Contenidodelatabla"/>
    <w:uiPriority w:val="99"/>
    <w:rsid w:val="003523F7"/>
    <w:pPr>
      <w:jc w:val="center"/>
    </w:pPr>
    <w:rPr>
      <w:b/>
      <w:bCs/>
    </w:rPr>
  </w:style>
  <w:style w:type="paragraph" w:customStyle="1" w:styleId="Contenidodelmarco">
    <w:name w:val="Contenido del marco"/>
    <w:basedOn w:val="Textoindependiente"/>
    <w:uiPriority w:val="99"/>
    <w:rsid w:val="003523F7"/>
    <w:pPr>
      <w:suppressAutoHyphens/>
      <w:jc w:val="both"/>
    </w:pPr>
    <w:rPr>
      <w:rFonts w:ascii="Times New Roman" w:hAnsi="Times New Roman"/>
      <w:b w:val="0"/>
      <w:kern w:val="1"/>
      <w:sz w:val="18"/>
      <w:lang w:val="es-ES_tradnl" w:eastAsia="ar-SA"/>
    </w:rPr>
  </w:style>
  <w:style w:type="paragraph" w:customStyle="1" w:styleId="xl24">
    <w:name w:val="xl24"/>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jc w:val="center"/>
      <w:textAlignment w:val="center"/>
    </w:pPr>
    <w:rPr>
      <w:rFonts w:ascii="Arial" w:eastAsia="Arial Unicode MS" w:hAnsi="Arial" w:cs="Arial"/>
      <w:b/>
      <w:bCs/>
      <w:kern w:val="1"/>
      <w:sz w:val="24"/>
      <w:szCs w:val="24"/>
      <w:lang w:val="es-ES_tradnl" w:eastAsia="ar-SA"/>
    </w:rPr>
  </w:style>
  <w:style w:type="paragraph" w:customStyle="1" w:styleId="xl25">
    <w:name w:val="xl25"/>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pPr>
    <w:rPr>
      <w:rFonts w:ascii="Arial" w:eastAsia="Arial Unicode MS" w:hAnsi="Arial" w:cs="Arial"/>
      <w:kern w:val="1"/>
      <w:sz w:val="24"/>
      <w:szCs w:val="24"/>
      <w:lang w:val="es-ES_tradnl" w:eastAsia="ar-SA"/>
    </w:rPr>
  </w:style>
  <w:style w:type="paragraph" w:customStyle="1" w:styleId="xl26">
    <w:name w:val="xl26"/>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pPr>
    <w:rPr>
      <w:rFonts w:ascii="Arial Unicode MS" w:eastAsia="Arial Unicode MS" w:hAnsi="Arial Unicode MS" w:cs="Arial Unicode MS"/>
      <w:kern w:val="1"/>
      <w:sz w:val="24"/>
      <w:szCs w:val="24"/>
      <w:lang w:val="es-ES_tradnl" w:eastAsia="ar-SA"/>
    </w:rPr>
  </w:style>
  <w:style w:type="paragraph" w:customStyle="1" w:styleId="xl27">
    <w:name w:val="xl27"/>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pPr>
    <w:rPr>
      <w:rFonts w:ascii="Arial" w:eastAsia="Arial Unicode MS" w:hAnsi="Arial" w:cs="Arial"/>
      <w:b/>
      <w:bCs/>
      <w:kern w:val="1"/>
      <w:sz w:val="24"/>
      <w:szCs w:val="24"/>
      <w:lang w:val="es-ES_tradnl" w:eastAsia="ar-SA"/>
    </w:rPr>
  </w:style>
  <w:style w:type="paragraph" w:customStyle="1" w:styleId="xl28">
    <w:name w:val="xl28"/>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pPr>
    <w:rPr>
      <w:rFonts w:ascii="Arial Unicode MS" w:eastAsia="Arial Unicode MS" w:hAnsi="Arial Unicode MS" w:cs="Arial Unicode MS"/>
      <w:b/>
      <w:bCs/>
      <w:kern w:val="1"/>
      <w:sz w:val="24"/>
      <w:szCs w:val="24"/>
      <w:lang w:val="es-ES_tradnl" w:eastAsia="ar-SA"/>
    </w:rPr>
  </w:style>
  <w:style w:type="paragraph" w:customStyle="1" w:styleId="xl29">
    <w:name w:val="xl29"/>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pPr>
    <w:rPr>
      <w:rFonts w:ascii="Arial" w:eastAsia="Arial Unicode MS" w:hAnsi="Arial" w:cs="Arial"/>
      <w:b/>
      <w:bCs/>
      <w:kern w:val="1"/>
      <w:sz w:val="24"/>
      <w:szCs w:val="24"/>
      <w:lang w:val="es-ES_tradnl" w:eastAsia="ar-SA"/>
    </w:rPr>
  </w:style>
  <w:style w:type="paragraph" w:customStyle="1" w:styleId="xl30">
    <w:name w:val="xl30"/>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pPr>
    <w:rPr>
      <w:rFonts w:ascii="Arial" w:eastAsia="Arial Unicode MS" w:hAnsi="Arial" w:cs="Arial"/>
      <w:b/>
      <w:bCs/>
      <w:kern w:val="1"/>
      <w:sz w:val="24"/>
      <w:szCs w:val="24"/>
      <w:lang w:val="es-ES_tradnl" w:eastAsia="ar-SA"/>
    </w:rPr>
  </w:style>
  <w:style w:type="paragraph" w:customStyle="1" w:styleId="xl31">
    <w:name w:val="xl31"/>
    <w:basedOn w:val="Normal"/>
    <w:uiPriority w:val="99"/>
    <w:rsid w:val="003523F7"/>
    <w:pPr>
      <w:pBdr>
        <w:top w:val="single" w:sz="8" w:space="0" w:color="000000"/>
        <w:bottom w:val="single" w:sz="8" w:space="0" w:color="000000"/>
        <w:right w:val="single" w:sz="8" w:space="0" w:color="000000"/>
      </w:pBdr>
      <w:spacing w:before="280" w:after="280" w:line="240" w:lineRule="auto"/>
      <w:jc w:val="center"/>
    </w:pPr>
    <w:rPr>
      <w:rFonts w:ascii="Arial" w:eastAsia="Arial Unicode MS" w:hAnsi="Arial" w:cs="Arial"/>
      <w:b/>
      <w:bCs/>
      <w:kern w:val="1"/>
      <w:sz w:val="24"/>
      <w:szCs w:val="24"/>
      <w:lang w:val="es-ES_tradnl" w:eastAsia="ar-SA"/>
    </w:rPr>
  </w:style>
  <w:style w:type="paragraph" w:customStyle="1" w:styleId="xl32">
    <w:name w:val="xl32"/>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jc w:val="center"/>
      <w:textAlignment w:val="center"/>
    </w:pPr>
    <w:rPr>
      <w:rFonts w:ascii="Arial" w:eastAsia="Arial Unicode MS" w:hAnsi="Arial" w:cs="Arial"/>
      <w:b/>
      <w:bCs/>
      <w:kern w:val="1"/>
      <w:sz w:val="24"/>
      <w:szCs w:val="24"/>
      <w:lang w:val="es-ES_tradnl" w:eastAsia="ar-SA"/>
    </w:rPr>
  </w:style>
  <w:style w:type="paragraph" w:customStyle="1" w:styleId="xl33">
    <w:name w:val="xl33"/>
    <w:basedOn w:val="Normal"/>
    <w:uiPriority w:val="99"/>
    <w:rsid w:val="003523F7"/>
    <w:pPr>
      <w:pBdr>
        <w:top w:val="single" w:sz="8" w:space="0" w:color="000000"/>
        <w:left w:val="single" w:sz="8" w:space="0" w:color="000000"/>
      </w:pBdr>
      <w:spacing w:before="280" w:after="280" w:line="240" w:lineRule="auto"/>
      <w:jc w:val="center"/>
    </w:pPr>
    <w:rPr>
      <w:rFonts w:ascii="Arial" w:eastAsia="Arial Unicode MS" w:hAnsi="Arial" w:cs="Arial"/>
      <w:b/>
      <w:bCs/>
      <w:kern w:val="1"/>
      <w:sz w:val="24"/>
      <w:szCs w:val="24"/>
      <w:lang w:val="es-ES_tradnl" w:eastAsia="ar-SA"/>
    </w:rPr>
  </w:style>
  <w:style w:type="paragraph" w:customStyle="1" w:styleId="xl34">
    <w:name w:val="xl34"/>
    <w:basedOn w:val="Normal"/>
    <w:uiPriority w:val="99"/>
    <w:rsid w:val="003523F7"/>
    <w:pPr>
      <w:pBdr>
        <w:top w:val="single" w:sz="8" w:space="0" w:color="000000"/>
        <w:right w:val="single" w:sz="8" w:space="0" w:color="000000"/>
      </w:pBdr>
      <w:spacing w:before="280" w:after="280" w:line="240" w:lineRule="auto"/>
      <w:jc w:val="center"/>
    </w:pPr>
    <w:rPr>
      <w:rFonts w:ascii="Arial" w:eastAsia="Arial Unicode MS" w:hAnsi="Arial" w:cs="Arial"/>
      <w:b/>
      <w:bCs/>
      <w:kern w:val="1"/>
      <w:sz w:val="24"/>
      <w:szCs w:val="24"/>
      <w:lang w:val="es-ES_tradnl" w:eastAsia="ar-SA"/>
    </w:rPr>
  </w:style>
  <w:style w:type="paragraph" w:customStyle="1" w:styleId="xl35">
    <w:name w:val="xl35"/>
    <w:basedOn w:val="Normal"/>
    <w:uiPriority w:val="99"/>
    <w:rsid w:val="003523F7"/>
    <w:pPr>
      <w:pBdr>
        <w:left w:val="single" w:sz="8" w:space="0" w:color="000000"/>
      </w:pBdr>
      <w:spacing w:before="280" w:after="280" w:line="240" w:lineRule="auto"/>
      <w:jc w:val="center"/>
    </w:pPr>
    <w:rPr>
      <w:rFonts w:ascii="Arial" w:eastAsia="Arial Unicode MS" w:hAnsi="Arial" w:cs="Arial"/>
      <w:b/>
      <w:bCs/>
      <w:kern w:val="1"/>
      <w:sz w:val="24"/>
      <w:szCs w:val="24"/>
      <w:lang w:val="es-ES_tradnl" w:eastAsia="ar-SA"/>
    </w:rPr>
  </w:style>
  <w:style w:type="paragraph" w:customStyle="1" w:styleId="xl36">
    <w:name w:val="xl36"/>
    <w:basedOn w:val="Normal"/>
    <w:uiPriority w:val="99"/>
    <w:rsid w:val="003523F7"/>
    <w:pPr>
      <w:pBdr>
        <w:right w:val="single" w:sz="8" w:space="0" w:color="000000"/>
      </w:pBdr>
      <w:spacing w:before="280" w:after="280" w:line="240" w:lineRule="auto"/>
      <w:jc w:val="center"/>
    </w:pPr>
    <w:rPr>
      <w:rFonts w:ascii="Arial" w:eastAsia="Arial Unicode MS" w:hAnsi="Arial" w:cs="Arial"/>
      <w:b/>
      <w:bCs/>
      <w:kern w:val="1"/>
      <w:sz w:val="24"/>
      <w:szCs w:val="24"/>
      <w:lang w:val="es-ES_tradnl" w:eastAsia="ar-SA"/>
    </w:rPr>
  </w:style>
  <w:style w:type="character" w:customStyle="1" w:styleId="TtuloCar1">
    <w:name w:val="Título Car1"/>
    <w:aliases w:val="Puesto Car1"/>
    <w:basedOn w:val="Fuentedeprrafopredeter"/>
    <w:rsid w:val="003523F7"/>
    <w:rPr>
      <w:b/>
      <w:bCs/>
      <w:kern w:val="1"/>
      <w:sz w:val="18"/>
      <w:szCs w:val="24"/>
      <w:lang w:val="es-ES_tradnl" w:eastAsia="ar-SA"/>
    </w:rPr>
  </w:style>
  <w:style w:type="paragraph" w:customStyle="1" w:styleId="ecxmsonormal">
    <w:name w:val="ecxmsonormal"/>
    <w:basedOn w:val="Normal"/>
    <w:uiPriority w:val="99"/>
    <w:rsid w:val="003523F7"/>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238">
    <w:name w:val="xl238"/>
    <w:basedOn w:val="Normal"/>
    <w:uiPriority w:val="99"/>
    <w:rsid w:val="003523F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39">
    <w:name w:val="xl239"/>
    <w:basedOn w:val="Normal"/>
    <w:uiPriority w:val="99"/>
    <w:rsid w:val="003523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val="es-ES" w:eastAsia="es-ES"/>
    </w:rPr>
  </w:style>
  <w:style w:type="paragraph" w:customStyle="1" w:styleId="xl240">
    <w:name w:val="xl240"/>
    <w:basedOn w:val="Normal"/>
    <w:uiPriority w:val="99"/>
    <w:rsid w:val="003523F7"/>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1">
    <w:name w:val="xl241"/>
    <w:basedOn w:val="Normal"/>
    <w:uiPriority w:val="99"/>
    <w:rsid w:val="003523F7"/>
    <w:pPr>
      <w:pBdr>
        <w:top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2">
    <w:name w:val="xl242"/>
    <w:basedOn w:val="Normal"/>
    <w:uiPriority w:val="99"/>
    <w:rsid w:val="003523F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3">
    <w:name w:val="xl243"/>
    <w:basedOn w:val="Normal"/>
    <w:uiPriority w:val="99"/>
    <w:rsid w:val="003523F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4">
    <w:name w:val="xl244"/>
    <w:basedOn w:val="Normal"/>
    <w:uiPriority w:val="99"/>
    <w:rsid w:val="003523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5">
    <w:name w:val="xl245"/>
    <w:basedOn w:val="Normal"/>
    <w:uiPriority w:val="99"/>
    <w:rsid w:val="003523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6">
    <w:name w:val="xl246"/>
    <w:basedOn w:val="Normal"/>
    <w:uiPriority w:val="99"/>
    <w:rsid w:val="003523F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val="es-ES" w:eastAsia="es-ES"/>
    </w:rPr>
  </w:style>
  <w:style w:type="paragraph" w:customStyle="1" w:styleId="xl247">
    <w:name w:val="xl247"/>
    <w:basedOn w:val="Normal"/>
    <w:uiPriority w:val="99"/>
    <w:rsid w:val="003523F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val="es-ES" w:eastAsia="es-ES"/>
    </w:rPr>
  </w:style>
  <w:style w:type="paragraph" w:customStyle="1" w:styleId="xl248">
    <w:name w:val="xl248"/>
    <w:basedOn w:val="Normal"/>
    <w:uiPriority w:val="99"/>
    <w:rsid w:val="003523F7"/>
    <w:pP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9">
    <w:name w:val="xl249"/>
    <w:basedOn w:val="Normal"/>
    <w:uiPriority w:val="99"/>
    <w:rsid w:val="003523F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0">
    <w:name w:val="xl250"/>
    <w:basedOn w:val="Normal"/>
    <w:uiPriority w:val="99"/>
    <w:rsid w:val="003523F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1">
    <w:name w:val="xl251"/>
    <w:basedOn w:val="Normal"/>
    <w:uiPriority w:val="99"/>
    <w:rsid w:val="003523F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2">
    <w:name w:val="xl252"/>
    <w:basedOn w:val="Normal"/>
    <w:uiPriority w:val="99"/>
    <w:rsid w:val="003523F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3">
    <w:name w:val="xl253"/>
    <w:basedOn w:val="Normal"/>
    <w:uiPriority w:val="99"/>
    <w:rsid w:val="003523F7"/>
    <w:pPr>
      <w:pBdr>
        <w:bottom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4">
    <w:name w:val="xl254"/>
    <w:basedOn w:val="Normal"/>
    <w:uiPriority w:val="99"/>
    <w:rsid w:val="003523F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5">
    <w:name w:val="xl255"/>
    <w:basedOn w:val="Normal"/>
    <w:uiPriority w:val="99"/>
    <w:rsid w:val="003523F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6">
    <w:name w:val="xl256"/>
    <w:basedOn w:val="Normal"/>
    <w:uiPriority w:val="99"/>
    <w:rsid w:val="003523F7"/>
    <w:pPr>
      <w:spacing w:before="100" w:beforeAutospacing="1" w:after="100" w:afterAutospacing="1" w:line="240" w:lineRule="auto"/>
      <w:jc w:val="center"/>
    </w:pPr>
    <w:rPr>
      <w:rFonts w:ascii="Arial" w:eastAsia="Times New Roman" w:hAnsi="Arial" w:cs="Arial"/>
      <w:lang w:val="es-ES" w:eastAsia="es-ES"/>
    </w:rPr>
  </w:style>
  <w:style w:type="paragraph" w:customStyle="1" w:styleId="xl257">
    <w:name w:val="xl257"/>
    <w:basedOn w:val="Normal"/>
    <w:uiPriority w:val="99"/>
    <w:rsid w:val="003523F7"/>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8">
    <w:name w:val="xl258"/>
    <w:basedOn w:val="Normal"/>
    <w:uiPriority w:val="99"/>
    <w:rsid w:val="003523F7"/>
    <w:pPr>
      <w:pBdr>
        <w:top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9">
    <w:name w:val="xl259"/>
    <w:basedOn w:val="Normal"/>
    <w:uiPriority w:val="99"/>
    <w:rsid w:val="003523F7"/>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60">
    <w:name w:val="xl260"/>
    <w:basedOn w:val="Normal"/>
    <w:uiPriority w:val="99"/>
    <w:rsid w:val="003523F7"/>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61">
    <w:name w:val="xl261"/>
    <w:basedOn w:val="Normal"/>
    <w:uiPriority w:val="99"/>
    <w:rsid w:val="003523F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Arial" w:eastAsia="Times New Roman" w:hAnsi="Arial" w:cs="Arial"/>
      <w:b/>
      <w:bCs/>
      <w:sz w:val="24"/>
      <w:szCs w:val="24"/>
      <w:lang w:val="es-ES" w:eastAsia="es-ES"/>
    </w:rPr>
  </w:style>
  <w:style w:type="paragraph" w:customStyle="1" w:styleId="Normal2">
    <w:name w:val="Normal2"/>
    <w:uiPriority w:val="99"/>
    <w:rsid w:val="003523F7"/>
    <w:pPr>
      <w:spacing w:after="0" w:line="276" w:lineRule="auto"/>
    </w:pPr>
    <w:rPr>
      <w:rFonts w:ascii="Arial" w:eastAsia="Arial" w:hAnsi="Arial" w:cs="Arial"/>
      <w:lang w:eastAsia="es-MX"/>
    </w:rPr>
  </w:style>
  <w:style w:type="character" w:styleId="nfasis">
    <w:name w:val="Emphasis"/>
    <w:basedOn w:val="Fuentedeprrafopredeter"/>
    <w:uiPriority w:val="20"/>
    <w:qFormat/>
    <w:rsid w:val="003523F7"/>
    <w:rPr>
      <w:i/>
      <w:iCs/>
    </w:rPr>
  </w:style>
  <w:style w:type="paragraph" w:styleId="Cita">
    <w:name w:val="Quote"/>
    <w:basedOn w:val="Normal"/>
    <w:next w:val="Normal"/>
    <w:link w:val="CitaCar"/>
    <w:uiPriority w:val="29"/>
    <w:qFormat/>
    <w:rsid w:val="003523F7"/>
    <w:pPr>
      <w:spacing w:before="120" w:after="120" w:line="259" w:lineRule="auto"/>
      <w:ind w:left="720"/>
    </w:pPr>
    <w:rPr>
      <w:rFonts w:eastAsiaTheme="minorEastAsia"/>
      <w:color w:val="44546A" w:themeColor="text2"/>
      <w:sz w:val="24"/>
      <w:szCs w:val="24"/>
    </w:rPr>
  </w:style>
  <w:style w:type="character" w:customStyle="1" w:styleId="CitaCar">
    <w:name w:val="Cita Car"/>
    <w:basedOn w:val="Fuentedeprrafopredeter"/>
    <w:link w:val="Cita"/>
    <w:uiPriority w:val="29"/>
    <w:rsid w:val="003523F7"/>
    <w:rPr>
      <w:rFonts w:eastAsiaTheme="minorEastAsia"/>
      <w:color w:val="44546A" w:themeColor="text2"/>
      <w:sz w:val="24"/>
      <w:szCs w:val="24"/>
    </w:rPr>
  </w:style>
  <w:style w:type="paragraph" w:styleId="Citadestacada">
    <w:name w:val="Intense Quote"/>
    <w:basedOn w:val="Normal"/>
    <w:next w:val="Normal"/>
    <w:link w:val="CitadestacadaCar"/>
    <w:uiPriority w:val="30"/>
    <w:qFormat/>
    <w:rsid w:val="003523F7"/>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destacadaCar">
    <w:name w:val="Cita destacada Car"/>
    <w:basedOn w:val="Fuentedeprrafopredeter"/>
    <w:link w:val="Citadestacada"/>
    <w:uiPriority w:val="30"/>
    <w:rsid w:val="003523F7"/>
    <w:rPr>
      <w:rFonts w:asciiTheme="majorHAnsi" w:eastAsiaTheme="majorEastAsia" w:hAnsiTheme="majorHAnsi" w:cstheme="majorBidi"/>
      <w:color w:val="44546A" w:themeColor="text2"/>
      <w:spacing w:val="-6"/>
      <w:sz w:val="32"/>
      <w:szCs w:val="32"/>
    </w:rPr>
  </w:style>
  <w:style w:type="character" w:styleId="nfasissutil">
    <w:name w:val="Subtle Emphasis"/>
    <w:basedOn w:val="Fuentedeprrafopredeter"/>
    <w:uiPriority w:val="19"/>
    <w:qFormat/>
    <w:rsid w:val="003523F7"/>
    <w:rPr>
      <w:i/>
      <w:iCs/>
      <w:color w:val="595959" w:themeColor="text1" w:themeTint="A6"/>
    </w:rPr>
  </w:style>
  <w:style w:type="character" w:styleId="nfasisintenso">
    <w:name w:val="Intense Emphasis"/>
    <w:basedOn w:val="Fuentedeprrafopredeter"/>
    <w:uiPriority w:val="21"/>
    <w:qFormat/>
    <w:rsid w:val="003523F7"/>
    <w:rPr>
      <w:b/>
      <w:bCs/>
      <w:i/>
      <w:iCs/>
    </w:rPr>
  </w:style>
  <w:style w:type="character" w:styleId="Referenciasutil">
    <w:name w:val="Subtle Reference"/>
    <w:basedOn w:val="Fuentedeprrafopredeter"/>
    <w:uiPriority w:val="31"/>
    <w:qFormat/>
    <w:rsid w:val="003523F7"/>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3523F7"/>
    <w:rPr>
      <w:b/>
      <w:bCs/>
      <w:smallCaps/>
      <w:color w:val="44546A" w:themeColor="text2"/>
      <w:u w:val="single"/>
    </w:rPr>
  </w:style>
  <w:style w:type="character" w:styleId="Ttulodellibro">
    <w:name w:val="Book Title"/>
    <w:basedOn w:val="Fuentedeprrafopredeter"/>
    <w:uiPriority w:val="33"/>
    <w:qFormat/>
    <w:rsid w:val="003523F7"/>
    <w:rPr>
      <w:b/>
      <w:bCs/>
      <w:smallCaps/>
      <w:spacing w:val="10"/>
    </w:rPr>
  </w:style>
  <w:style w:type="paragraph" w:styleId="TtuloTDC">
    <w:name w:val="TOC Heading"/>
    <w:basedOn w:val="Ttulo1"/>
    <w:next w:val="Normal"/>
    <w:uiPriority w:val="39"/>
    <w:semiHidden/>
    <w:unhideWhenUsed/>
    <w:qFormat/>
    <w:rsid w:val="003523F7"/>
    <w:pPr>
      <w:keepLines/>
      <w:spacing w:before="400" w:after="40"/>
      <w:jc w:val="left"/>
      <w:outlineLvl w:val="9"/>
    </w:pPr>
    <w:rPr>
      <w:rFonts w:asciiTheme="majorHAnsi" w:eastAsiaTheme="majorEastAsia" w:hAnsiTheme="majorHAnsi" w:cstheme="majorBidi"/>
      <w:b w:val="0"/>
      <w:bCs w:val="0"/>
      <w:color w:val="1F4E79" w:themeColor="accent1" w:themeShade="80"/>
      <w:sz w:val="36"/>
      <w:szCs w:val="36"/>
      <w:lang w:val="es-MX" w:eastAsia="en-US"/>
    </w:rPr>
  </w:style>
  <w:style w:type="paragraph" w:customStyle="1" w:styleId="Predeterminado">
    <w:name w:val="Predeterminado"/>
    <w:rsid w:val="003523F7"/>
    <w:pPr>
      <w:spacing w:before="160" w:after="0" w:line="288" w:lineRule="auto"/>
    </w:pPr>
    <w:rPr>
      <w:rFonts w:ascii="Helvetica Neue" w:eastAsia="Arial Unicode MS" w:hAnsi="Helvetica Neue" w:cs="Arial Unicode MS"/>
      <w:color w:val="000000"/>
      <w:sz w:val="24"/>
      <w:szCs w:val="24"/>
      <w:lang w:eastAsia="es-MX"/>
    </w:rPr>
  </w:style>
  <w:style w:type="paragraph" w:customStyle="1" w:styleId="xl324">
    <w:name w:val="xl324"/>
    <w:basedOn w:val="Normal"/>
    <w:rsid w:val="004C133D"/>
    <w:pPr>
      <w:spacing w:before="100" w:beforeAutospacing="1" w:after="100" w:afterAutospacing="1" w:line="240" w:lineRule="auto"/>
      <w:textAlignment w:val="center"/>
    </w:pPr>
    <w:rPr>
      <w:rFonts w:ascii="Tahoma" w:eastAsia="Times New Roman" w:hAnsi="Tahoma" w:cs="Tahoma"/>
      <w:sz w:val="36"/>
      <w:szCs w:val="36"/>
      <w:lang w:eastAsia="es-MX"/>
    </w:rPr>
  </w:style>
  <w:style w:type="paragraph" w:customStyle="1" w:styleId="xl325">
    <w:name w:val="xl325"/>
    <w:basedOn w:val="Normal"/>
    <w:rsid w:val="004C133D"/>
    <w:pPr>
      <w:shd w:val="clear" w:color="000000" w:fill="FFFFFF"/>
      <w:spacing w:before="100" w:beforeAutospacing="1" w:after="100" w:afterAutospacing="1" w:line="240" w:lineRule="auto"/>
    </w:pPr>
    <w:rPr>
      <w:rFonts w:ascii="Tahoma" w:eastAsia="Times New Roman" w:hAnsi="Tahoma" w:cs="Tahoma"/>
      <w:sz w:val="20"/>
      <w:szCs w:val="20"/>
      <w:lang w:eastAsia="es-MX"/>
    </w:rPr>
  </w:style>
  <w:style w:type="paragraph" w:customStyle="1" w:styleId="xl326">
    <w:name w:val="xl326"/>
    <w:basedOn w:val="Normal"/>
    <w:rsid w:val="004C133D"/>
    <w:pPr>
      <w:shd w:val="clear" w:color="000000" w:fill="FFFFFF"/>
      <w:spacing w:before="100" w:beforeAutospacing="1" w:after="100" w:afterAutospacing="1" w:line="240" w:lineRule="auto"/>
    </w:pPr>
    <w:rPr>
      <w:rFonts w:ascii="Tahoma" w:eastAsia="Times New Roman" w:hAnsi="Tahoma" w:cs="Tahoma"/>
      <w:b/>
      <w:bCs/>
      <w:sz w:val="20"/>
      <w:szCs w:val="20"/>
      <w:lang w:eastAsia="es-MX"/>
    </w:rPr>
  </w:style>
  <w:style w:type="paragraph" w:customStyle="1" w:styleId="xl327">
    <w:name w:val="xl327"/>
    <w:basedOn w:val="Normal"/>
    <w:rsid w:val="004C133D"/>
    <w:pPr>
      <w:spacing w:before="100" w:beforeAutospacing="1" w:after="100" w:afterAutospacing="1" w:line="240" w:lineRule="auto"/>
    </w:pPr>
    <w:rPr>
      <w:rFonts w:ascii="Tahoma" w:eastAsia="Times New Roman" w:hAnsi="Tahoma" w:cs="Tahoma"/>
      <w:sz w:val="24"/>
      <w:szCs w:val="24"/>
      <w:lang w:eastAsia="es-MX"/>
    </w:rPr>
  </w:style>
  <w:style w:type="paragraph" w:customStyle="1" w:styleId="xl328">
    <w:name w:val="xl328"/>
    <w:basedOn w:val="Normal"/>
    <w:rsid w:val="004C133D"/>
    <w:pPr>
      <w:spacing w:before="100" w:beforeAutospacing="1" w:after="100" w:afterAutospacing="1" w:line="240" w:lineRule="auto"/>
    </w:pPr>
    <w:rPr>
      <w:rFonts w:ascii="Tahoma" w:eastAsia="Times New Roman" w:hAnsi="Tahoma" w:cs="Tahoma"/>
      <w:sz w:val="20"/>
      <w:szCs w:val="20"/>
      <w:lang w:eastAsia="es-MX"/>
    </w:rPr>
  </w:style>
  <w:style w:type="paragraph" w:customStyle="1" w:styleId="xl329">
    <w:name w:val="xl329"/>
    <w:basedOn w:val="Normal"/>
    <w:rsid w:val="004C133D"/>
    <w:pPr>
      <w:shd w:val="clear" w:color="000000" w:fill="FFFFFF"/>
      <w:spacing w:before="100" w:beforeAutospacing="1" w:after="100" w:afterAutospacing="1" w:line="240" w:lineRule="auto"/>
    </w:pPr>
    <w:rPr>
      <w:rFonts w:ascii="Tahoma" w:eastAsia="Times New Roman" w:hAnsi="Tahoma" w:cs="Tahoma"/>
      <w:color w:val="FFFFFF"/>
      <w:sz w:val="20"/>
      <w:szCs w:val="20"/>
      <w:lang w:eastAsia="es-MX"/>
    </w:rPr>
  </w:style>
  <w:style w:type="paragraph" w:customStyle="1" w:styleId="xl330">
    <w:name w:val="xl330"/>
    <w:basedOn w:val="Normal"/>
    <w:rsid w:val="004C133D"/>
    <w:pPr>
      <w:spacing w:before="100" w:beforeAutospacing="1" w:after="100" w:afterAutospacing="1" w:line="240" w:lineRule="auto"/>
    </w:pPr>
    <w:rPr>
      <w:rFonts w:ascii="Tahoma" w:eastAsia="Times New Roman" w:hAnsi="Tahoma" w:cs="Tahoma"/>
      <w:sz w:val="24"/>
      <w:szCs w:val="24"/>
      <w:lang w:eastAsia="es-MX"/>
    </w:rPr>
  </w:style>
  <w:style w:type="paragraph" w:customStyle="1" w:styleId="xl331">
    <w:name w:val="xl331"/>
    <w:basedOn w:val="Normal"/>
    <w:rsid w:val="004C133D"/>
    <w:pPr>
      <w:shd w:val="clear" w:color="000000" w:fill="FFFFFF"/>
      <w:spacing w:before="100" w:beforeAutospacing="1" w:after="100" w:afterAutospacing="1" w:line="240" w:lineRule="auto"/>
      <w:jc w:val="center"/>
      <w:textAlignment w:val="center"/>
    </w:pPr>
    <w:rPr>
      <w:rFonts w:ascii="Tahoma" w:eastAsia="Times New Roman" w:hAnsi="Tahoma" w:cs="Tahoma"/>
      <w:b/>
      <w:bCs/>
      <w:sz w:val="32"/>
      <w:szCs w:val="32"/>
      <w:lang w:eastAsia="es-MX"/>
    </w:rPr>
  </w:style>
  <w:style w:type="paragraph" w:customStyle="1" w:styleId="xl332">
    <w:name w:val="xl332"/>
    <w:basedOn w:val="Normal"/>
    <w:rsid w:val="004C133D"/>
    <w:pPr>
      <w:pBdr>
        <w:top w:val="single" w:sz="4" w:space="0" w:color="auto"/>
        <w:left w:val="single" w:sz="4" w:space="0" w:color="auto"/>
        <w:bottom w:val="single" w:sz="4" w:space="0" w:color="auto"/>
        <w:right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xl333">
    <w:name w:val="xl333"/>
    <w:basedOn w:val="Normal"/>
    <w:rsid w:val="004C133D"/>
    <w:pPr>
      <w:pBdr>
        <w:top w:val="single" w:sz="4" w:space="0" w:color="auto"/>
        <w:left w:val="single" w:sz="4" w:space="0" w:color="auto"/>
        <w:bottom w:val="single" w:sz="4" w:space="0" w:color="auto"/>
        <w:right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xl334">
    <w:name w:val="xl334"/>
    <w:basedOn w:val="Normal"/>
    <w:rsid w:val="004C13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335">
    <w:name w:val="xl335"/>
    <w:basedOn w:val="Normal"/>
    <w:rsid w:val="004C13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336">
    <w:name w:val="xl336"/>
    <w:basedOn w:val="Normal"/>
    <w:rsid w:val="004C133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337">
    <w:name w:val="xl337"/>
    <w:basedOn w:val="Normal"/>
    <w:rsid w:val="004C13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338">
    <w:name w:val="xl338"/>
    <w:basedOn w:val="Normal"/>
    <w:rsid w:val="004C133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Arial" w:eastAsia="Times New Roman" w:hAnsi="Arial" w:cs="Arial"/>
      <w:b/>
      <w:bCs/>
      <w:sz w:val="20"/>
      <w:szCs w:val="20"/>
      <w:lang w:eastAsia="es-MX"/>
    </w:rPr>
  </w:style>
  <w:style w:type="paragraph" w:customStyle="1" w:styleId="xl339">
    <w:name w:val="xl339"/>
    <w:basedOn w:val="Normal"/>
    <w:rsid w:val="004C133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Arial" w:eastAsia="Times New Roman" w:hAnsi="Arial" w:cs="Arial"/>
      <w:sz w:val="20"/>
      <w:szCs w:val="20"/>
      <w:lang w:eastAsia="es-MX"/>
    </w:rPr>
  </w:style>
  <w:style w:type="paragraph" w:customStyle="1" w:styleId="xl340">
    <w:name w:val="xl340"/>
    <w:basedOn w:val="Normal"/>
    <w:rsid w:val="004C133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341">
    <w:name w:val="xl341"/>
    <w:basedOn w:val="Normal"/>
    <w:rsid w:val="004C13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0"/>
      <w:szCs w:val="20"/>
      <w:lang w:eastAsia="es-MX"/>
    </w:rPr>
  </w:style>
  <w:style w:type="paragraph" w:customStyle="1" w:styleId="xl342">
    <w:name w:val="xl342"/>
    <w:basedOn w:val="Normal"/>
    <w:rsid w:val="004C133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Arial" w:eastAsia="Times New Roman" w:hAnsi="Arial" w:cs="Arial"/>
      <w:b/>
      <w:bCs/>
      <w:sz w:val="20"/>
      <w:szCs w:val="20"/>
      <w:lang w:eastAsia="es-MX"/>
    </w:rPr>
  </w:style>
  <w:style w:type="paragraph" w:customStyle="1" w:styleId="xl343">
    <w:name w:val="xl343"/>
    <w:basedOn w:val="Normal"/>
    <w:rsid w:val="004C133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Arial" w:eastAsia="Times New Roman" w:hAnsi="Arial" w:cs="Arial"/>
      <w:b/>
      <w:bCs/>
      <w:sz w:val="20"/>
      <w:szCs w:val="20"/>
      <w:lang w:eastAsia="es-MX"/>
    </w:rPr>
  </w:style>
  <w:style w:type="paragraph" w:customStyle="1" w:styleId="xl344">
    <w:name w:val="xl344"/>
    <w:basedOn w:val="Normal"/>
    <w:rsid w:val="004C133D"/>
    <w:pPr>
      <w:pBdr>
        <w:top w:val="single" w:sz="4" w:space="0" w:color="auto"/>
        <w:left w:val="single" w:sz="4" w:space="0" w:color="auto"/>
        <w:bottom w:val="single" w:sz="4" w:space="0" w:color="auto"/>
        <w:right w:val="single" w:sz="4" w:space="0" w:color="auto"/>
      </w:pBdr>
      <w:shd w:val="clear" w:color="000000" w:fill="244062"/>
      <w:spacing w:before="100" w:beforeAutospacing="1" w:after="100" w:afterAutospacing="1" w:line="240" w:lineRule="auto"/>
      <w:jc w:val="right"/>
      <w:textAlignment w:val="center"/>
    </w:pPr>
    <w:rPr>
      <w:rFonts w:ascii="Arial" w:eastAsia="Times New Roman" w:hAnsi="Arial" w:cs="Arial"/>
      <w:b/>
      <w:bCs/>
      <w:color w:val="FFFFFF"/>
      <w:sz w:val="20"/>
      <w:szCs w:val="20"/>
      <w:lang w:eastAsia="es-MX"/>
    </w:rPr>
  </w:style>
  <w:style w:type="paragraph" w:customStyle="1" w:styleId="xl345">
    <w:name w:val="xl345"/>
    <w:basedOn w:val="Normal"/>
    <w:rsid w:val="004C133D"/>
    <w:pPr>
      <w:pBdr>
        <w:top w:val="single" w:sz="4" w:space="0" w:color="auto"/>
        <w:left w:val="single" w:sz="4" w:space="0" w:color="auto"/>
        <w:right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xl346">
    <w:name w:val="xl346"/>
    <w:basedOn w:val="Normal"/>
    <w:rsid w:val="004C133D"/>
    <w:pPr>
      <w:pBdr>
        <w:left w:val="single" w:sz="4" w:space="0" w:color="auto"/>
        <w:bottom w:val="single" w:sz="4" w:space="0" w:color="auto"/>
        <w:right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xl347">
    <w:name w:val="xl347"/>
    <w:basedOn w:val="Normal"/>
    <w:rsid w:val="004C133D"/>
    <w:pPr>
      <w:pBdr>
        <w:top w:val="single" w:sz="4" w:space="0" w:color="auto"/>
        <w:left w:val="single" w:sz="4" w:space="0" w:color="auto"/>
        <w:bottom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xl348">
    <w:name w:val="xl348"/>
    <w:basedOn w:val="Normal"/>
    <w:rsid w:val="004C133D"/>
    <w:pPr>
      <w:pBdr>
        <w:top w:val="single" w:sz="4" w:space="0" w:color="auto"/>
        <w:bottom w:val="single" w:sz="4" w:space="0" w:color="auto"/>
        <w:right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xl349">
    <w:name w:val="xl349"/>
    <w:basedOn w:val="Normal"/>
    <w:rsid w:val="004C133D"/>
    <w:pPr>
      <w:pBdr>
        <w:left w:val="single" w:sz="4" w:space="0" w:color="auto"/>
        <w:right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xl350">
    <w:name w:val="xl350"/>
    <w:basedOn w:val="Normal"/>
    <w:rsid w:val="004C133D"/>
    <w:pPr>
      <w:shd w:val="clear" w:color="000000" w:fill="FFFFFF"/>
      <w:spacing w:before="100" w:beforeAutospacing="1" w:after="100" w:afterAutospacing="1" w:line="240" w:lineRule="auto"/>
      <w:jc w:val="center"/>
      <w:textAlignment w:val="center"/>
    </w:pPr>
    <w:rPr>
      <w:rFonts w:ascii="Arial" w:eastAsia="Times New Roman" w:hAnsi="Arial" w:cs="Arial"/>
      <w:b/>
      <w:bCs/>
      <w:color w:val="808080"/>
      <w:sz w:val="24"/>
      <w:szCs w:val="24"/>
      <w:lang w:eastAsia="es-MX"/>
    </w:rPr>
  </w:style>
  <w:style w:type="paragraph" w:customStyle="1" w:styleId="xl351">
    <w:name w:val="xl351"/>
    <w:basedOn w:val="Normal"/>
    <w:rsid w:val="004C133D"/>
    <w:pP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352">
    <w:name w:val="xl352"/>
    <w:basedOn w:val="Normal"/>
    <w:rsid w:val="004C133D"/>
    <w:pP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322">
    <w:name w:val="xl322"/>
    <w:basedOn w:val="Normal"/>
    <w:rsid w:val="004C133D"/>
    <w:pPr>
      <w:spacing w:before="100" w:beforeAutospacing="1" w:after="100" w:afterAutospacing="1" w:line="240" w:lineRule="auto"/>
      <w:textAlignment w:val="center"/>
    </w:pPr>
    <w:rPr>
      <w:rFonts w:ascii="Tahoma" w:eastAsia="Times New Roman" w:hAnsi="Tahoma" w:cs="Tahoma"/>
      <w:sz w:val="36"/>
      <w:szCs w:val="36"/>
      <w:lang w:eastAsia="es-MX"/>
    </w:rPr>
  </w:style>
  <w:style w:type="paragraph" w:customStyle="1" w:styleId="xl323">
    <w:name w:val="xl323"/>
    <w:basedOn w:val="Normal"/>
    <w:rsid w:val="004C133D"/>
    <w:pPr>
      <w:shd w:val="clear" w:color="000000" w:fill="FFFFFF"/>
      <w:spacing w:before="100" w:beforeAutospacing="1" w:after="100" w:afterAutospacing="1" w:line="240" w:lineRule="auto"/>
    </w:pPr>
    <w:rPr>
      <w:rFonts w:ascii="Tahoma" w:eastAsia="Times New Roman" w:hAnsi="Tahoma" w:cs="Tahoma"/>
      <w:sz w:val="20"/>
      <w:szCs w:val="20"/>
      <w:lang w:eastAsia="es-MX"/>
    </w:rPr>
  </w:style>
  <w:style w:type="paragraph" w:customStyle="1" w:styleId="xl353">
    <w:name w:val="xl353"/>
    <w:basedOn w:val="Normal"/>
    <w:rsid w:val="004C133D"/>
    <w:pPr>
      <w:pBdr>
        <w:bottom w:val="single" w:sz="4" w:space="0" w:color="auto"/>
        <w:right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2838831">
      <w:bodyDiv w:val="1"/>
      <w:marLeft w:val="0"/>
      <w:marRight w:val="0"/>
      <w:marTop w:val="0"/>
      <w:marBottom w:val="0"/>
      <w:divBdr>
        <w:top w:val="none" w:sz="0" w:space="0" w:color="auto"/>
        <w:left w:val="none" w:sz="0" w:space="0" w:color="auto"/>
        <w:bottom w:val="none" w:sz="0" w:space="0" w:color="auto"/>
        <w:right w:val="none" w:sz="0" w:space="0" w:color="auto"/>
      </w:divBdr>
    </w:div>
    <w:div w:id="1074864121">
      <w:bodyDiv w:val="1"/>
      <w:marLeft w:val="0"/>
      <w:marRight w:val="0"/>
      <w:marTop w:val="0"/>
      <w:marBottom w:val="0"/>
      <w:divBdr>
        <w:top w:val="none" w:sz="0" w:space="0" w:color="auto"/>
        <w:left w:val="none" w:sz="0" w:space="0" w:color="auto"/>
        <w:bottom w:val="none" w:sz="0" w:space="0" w:color="auto"/>
        <w:right w:val="none" w:sz="0" w:space="0" w:color="auto"/>
      </w:divBdr>
    </w:div>
    <w:div w:id="1274752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44E10-27BA-4682-86C0-7FEB680A2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2401</TotalTime>
  <Pages>35</Pages>
  <Words>14272</Words>
  <Characters>78502</Characters>
  <Application>Microsoft Office Word</Application>
  <DocSecurity>0</DocSecurity>
  <Lines>654</Lines>
  <Paragraphs>185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ERICK PEREZ IBARRA</dc:creator>
  <cp:lastModifiedBy>Luisa Araceli Jaime Vargas</cp:lastModifiedBy>
  <cp:revision>220</cp:revision>
  <cp:lastPrinted>2023-01-26T19:11:00Z</cp:lastPrinted>
  <dcterms:created xsi:type="dcterms:W3CDTF">2024-02-19T21:41:00Z</dcterms:created>
  <dcterms:modified xsi:type="dcterms:W3CDTF">2024-05-14T22:11:00Z</dcterms:modified>
</cp:coreProperties>
</file>